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2E72" w14:textId="210C80B3" w:rsidR="000C31C8" w:rsidRPr="009F6150" w:rsidRDefault="00F73C72" w:rsidP="000C31C8">
      <w:pPr>
        <w:widowControl w:val="0"/>
        <w:overflowPunct w:val="0"/>
        <w:autoSpaceDE w:val="0"/>
        <w:autoSpaceDN w:val="0"/>
        <w:adjustRightInd w:val="0"/>
        <w:spacing w:after="0"/>
        <w:ind w:hanging="41"/>
        <w:jc w:val="center"/>
        <w:rPr>
          <w:rFonts w:ascii="Times New Roman" w:eastAsia="Adobe Fangsong Std R" w:hAnsi="Times New Roman" w:cs="Times New Roman"/>
          <w:b/>
          <w:bCs/>
          <w:sz w:val="24"/>
          <w:szCs w:val="28"/>
        </w:rPr>
      </w:pPr>
      <w:r w:rsidRPr="009F6150">
        <w:rPr>
          <w:rFonts w:ascii="Times New Roman" w:eastAsia="Adobe Fangsong Std R" w:hAnsi="Times New Roman" w:cs="Times New Roman"/>
          <w:b/>
          <w:bCs/>
          <w:sz w:val="24"/>
          <w:szCs w:val="28"/>
        </w:rPr>
        <w:t>ANALISIS NILAI TAMBAH PADA AGROINDUSTRI PAKAN TERNAK</w:t>
      </w:r>
    </w:p>
    <w:p w14:paraId="45E4299F" w14:textId="04C4A69B" w:rsidR="00433CD4" w:rsidRPr="009F6150" w:rsidRDefault="000C31C8" w:rsidP="000C31C8">
      <w:pPr>
        <w:pStyle w:val="Default"/>
        <w:spacing w:line="276" w:lineRule="auto"/>
        <w:jc w:val="center"/>
        <w:rPr>
          <w:b/>
          <w:lang w:val="id-ID"/>
        </w:rPr>
      </w:pPr>
      <w:r w:rsidRPr="009F6150">
        <w:rPr>
          <w:b/>
          <w:bCs/>
          <w:lang w:val="id-ID"/>
        </w:rPr>
        <w:t>(</w:t>
      </w:r>
      <w:r w:rsidRPr="009F6150">
        <w:rPr>
          <w:b/>
          <w:lang w:val="id-ID"/>
        </w:rPr>
        <w:t xml:space="preserve">Studi Kasus </w:t>
      </w:r>
      <w:r w:rsidR="00F73C72" w:rsidRPr="009F6150">
        <w:rPr>
          <w:b/>
          <w:lang w:val="id-ID"/>
        </w:rPr>
        <w:t>Pada Agroindustri Pengol</w:t>
      </w:r>
      <w:r w:rsidR="00936C99" w:rsidRPr="009F6150">
        <w:rPr>
          <w:b/>
          <w:lang w:val="id-ID"/>
        </w:rPr>
        <w:t xml:space="preserve">ahan Jagung Menjadi Pakan Ternak </w:t>
      </w:r>
      <w:bookmarkStart w:id="0" w:name="_Hlk182335927"/>
      <w:r w:rsidRPr="009F6150">
        <w:rPr>
          <w:b/>
          <w:lang w:val="id-ID"/>
        </w:rPr>
        <w:t xml:space="preserve">Di Desa </w:t>
      </w:r>
      <w:proofErr w:type="spellStart"/>
      <w:r w:rsidR="00936C99" w:rsidRPr="009F6150">
        <w:rPr>
          <w:b/>
          <w:lang w:val="id-ID"/>
        </w:rPr>
        <w:t>Tambaksari</w:t>
      </w:r>
      <w:proofErr w:type="spellEnd"/>
      <w:r w:rsidRPr="009F6150">
        <w:rPr>
          <w:b/>
          <w:lang w:val="id-ID"/>
        </w:rPr>
        <w:t xml:space="preserve"> Kecamatan </w:t>
      </w:r>
      <w:proofErr w:type="spellStart"/>
      <w:r w:rsidR="00936C99" w:rsidRPr="009F6150">
        <w:rPr>
          <w:b/>
          <w:lang w:val="id-ID"/>
        </w:rPr>
        <w:t>Tambaksari</w:t>
      </w:r>
      <w:proofErr w:type="spellEnd"/>
      <w:r w:rsidRPr="009F6150">
        <w:rPr>
          <w:b/>
          <w:lang w:val="id-ID"/>
        </w:rPr>
        <w:t xml:space="preserve"> Kabupaten Ciamis</w:t>
      </w:r>
      <w:bookmarkEnd w:id="0"/>
      <w:r w:rsidR="00542407" w:rsidRPr="009F6150">
        <w:rPr>
          <w:b/>
          <w:lang w:val="id-ID"/>
        </w:rPr>
        <w:t>)</w:t>
      </w:r>
    </w:p>
    <w:p w14:paraId="09A0A18F" w14:textId="77777777" w:rsidR="000C31C8" w:rsidRPr="009F6150" w:rsidRDefault="000C31C8" w:rsidP="000C31C8">
      <w:pPr>
        <w:pStyle w:val="Default"/>
        <w:spacing w:line="276" w:lineRule="auto"/>
        <w:jc w:val="center"/>
        <w:rPr>
          <w:b/>
          <w:bCs/>
          <w:lang w:val="id-ID"/>
        </w:rPr>
      </w:pPr>
    </w:p>
    <w:p w14:paraId="18C3BA18" w14:textId="77777777" w:rsidR="00936C99" w:rsidRPr="009F6150" w:rsidRDefault="00936C99" w:rsidP="00936C99">
      <w:pPr>
        <w:pStyle w:val="Default"/>
        <w:jc w:val="center"/>
        <w:rPr>
          <w:rFonts w:eastAsiaTheme="minorEastAsia"/>
          <w:b/>
          <w:bCs/>
          <w:i/>
          <w:color w:val="auto"/>
          <w:lang w:val="id-ID"/>
        </w:rPr>
      </w:pPr>
      <w:r w:rsidRPr="009F6150">
        <w:rPr>
          <w:rFonts w:eastAsiaTheme="minorEastAsia"/>
          <w:b/>
          <w:bCs/>
          <w:i/>
          <w:color w:val="auto"/>
          <w:lang w:val="id-ID"/>
        </w:rPr>
        <w:t>ANALYSIS OF ADDED VALUE IN ANIMAL FEED AGROINDUSTRY</w:t>
      </w:r>
    </w:p>
    <w:p w14:paraId="18176C5C" w14:textId="27C6DB80" w:rsidR="00AC1E3C" w:rsidRPr="009F6150" w:rsidRDefault="00936C99" w:rsidP="00936C99">
      <w:pPr>
        <w:pStyle w:val="Default"/>
        <w:jc w:val="center"/>
        <w:rPr>
          <w:rFonts w:eastAsiaTheme="minorEastAsia"/>
          <w:b/>
          <w:bCs/>
          <w:i/>
          <w:color w:val="auto"/>
          <w:lang w:val="id-ID"/>
        </w:rPr>
      </w:pPr>
      <w:r w:rsidRPr="009F6150">
        <w:rPr>
          <w:rFonts w:eastAsiaTheme="minorEastAsia"/>
          <w:b/>
          <w:bCs/>
          <w:i/>
          <w:color w:val="auto"/>
          <w:lang w:val="id-ID"/>
        </w:rPr>
        <w:t>(</w:t>
      </w:r>
      <w:proofErr w:type="spellStart"/>
      <w:r w:rsidRPr="009F6150">
        <w:rPr>
          <w:rFonts w:eastAsiaTheme="minorEastAsia"/>
          <w:b/>
          <w:bCs/>
          <w:i/>
          <w:color w:val="auto"/>
          <w:lang w:val="id-ID"/>
        </w:rPr>
        <w:t>Case</w:t>
      </w:r>
      <w:proofErr w:type="spellEnd"/>
      <w:r w:rsidRPr="009F6150">
        <w:rPr>
          <w:rFonts w:eastAsiaTheme="minorEastAsia"/>
          <w:b/>
          <w:bCs/>
          <w:i/>
          <w:color w:val="auto"/>
          <w:lang w:val="id-ID"/>
        </w:rPr>
        <w:t xml:space="preserve"> Study </w:t>
      </w:r>
      <w:proofErr w:type="spellStart"/>
      <w:r w:rsidRPr="009F6150">
        <w:rPr>
          <w:rFonts w:eastAsiaTheme="minorEastAsia"/>
          <w:b/>
          <w:bCs/>
          <w:i/>
          <w:color w:val="auto"/>
          <w:lang w:val="id-ID"/>
        </w:rPr>
        <w:t>of</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the</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Agroindustry</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Processing</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Corn</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into</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Animal</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Feed</w:t>
      </w:r>
      <w:proofErr w:type="spellEnd"/>
      <w:r w:rsidRPr="009F6150">
        <w:rPr>
          <w:rFonts w:eastAsiaTheme="minorEastAsia"/>
          <w:b/>
          <w:bCs/>
          <w:i/>
          <w:color w:val="auto"/>
          <w:lang w:val="id-ID"/>
        </w:rPr>
        <w:t xml:space="preserve"> in </w:t>
      </w:r>
      <w:proofErr w:type="spellStart"/>
      <w:r w:rsidRPr="009F6150">
        <w:rPr>
          <w:rFonts w:eastAsiaTheme="minorEastAsia"/>
          <w:b/>
          <w:bCs/>
          <w:i/>
          <w:color w:val="auto"/>
          <w:lang w:val="id-ID"/>
        </w:rPr>
        <w:t>Tambaksari</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Village</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Tambaksari</w:t>
      </w:r>
      <w:proofErr w:type="spellEnd"/>
      <w:r w:rsidRPr="009F6150">
        <w:rPr>
          <w:rFonts w:eastAsiaTheme="minorEastAsia"/>
          <w:b/>
          <w:bCs/>
          <w:i/>
          <w:color w:val="auto"/>
          <w:lang w:val="id-ID"/>
        </w:rPr>
        <w:t xml:space="preserve"> </w:t>
      </w:r>
      <w:proofErr w:type="spellStart"/>
      <w:r w:rsidRPr="009F6150">
        <w:rPr>
          <w:rFonts w:eastAsiaTheme="minorEastAsia"/>
          <w:b/>
          <w:bCs/>
          <w:i/>
          <w:color w:val="auto"/>
          <w:lang w:val="id-ID"/>
        </w:rPr>
        <w:t>District</w:t>
      </w:r>
      <w:proofErr w:type="spellEnd"/>
      <w:r w:rsidRPr="009F6150">
        <w:rPr>
          <w:rFonts w:eastAsiaTheme="minorEastAsia"/>
          <w:b/>
          <w:bCs/>
          <w:i/>
          <w:color w:val="auto"/>
          <w:lang w:val="id-ID"/>
        </w:rPr>
        <w:t>, Ciamis Regency)</w:t>
      </w:r>
    </w:p>
    <w:p w14:paraId="5DAB7C1E" w14:textId="77777777" w:rsidR="000C31C8" w:rsidRPr="009F6150" w:rsidRDefault="000C31C8" w:rsidP="000C31C8">
      <w:pPr>
        <w:pStyle w:val="Default"/>
        <w:jc w:val="center"/>
        <w:rPr>
          <w:b/>
          <w:bCs/>
          <w:lang w:val="id-ID"/>
        </w:rPr>
      </w:pPr>
    </w:p>
    <w:p w14:paraId="55A4D059" w14:textId="4D6A96AF" w:rsidR="00433CD4" w:rsidRPr="009F6150" w:rsidRDefault="00936C99" w:rsidP="00433CD4">
      <w:pPr>
        <w:pStyle w:val="Default"/>
        <w:jc w:val="center"/>
        <w:rPr>
          <w:b/>
          <w:bCs/>
          <w:lang w:val="id-ID"/>
        </w:rPr>
      </w:pPr>
      <w:r w:rsidRPr="009F6150">
        <w:rPr>
          <w:b/>
          <w:bCs/>
          <w:lang w:val="id-ID"/>
        </w:rPr>
        <w:t>Yulia Nur Diah</w:t>
      </w:r>
      <w:r w:rsidR="003D1868" w:rsidRPr="009F6150">
        <w:rPr>
          <w:b/>
          <w:bCs/>
          <w:vertAlign w:val="superscript"/>
          <w:lang w:val="id-ID"/>
        </w:rPr>
        <w:t>1</w:t>
      </w:r>
      <w:r w:rsidR="00AC1E3C" w:rsidRPr="009F6150">
        <w:rPr>
          <w:b/>
          <w:bCs/>
          <w:lang w:val="id-ID"/>
        </w:rPr>
        <w:t xml:space="preserve">*, </w:t>
      </w:r>
      <w:r w:rsidRPr="009F6150">
        <w:rPr>
          <w:b/>
          <w:bCs/>
          <w:lang w:val="id-ID"/>
        </w:rPr>
        <w:t>Sudrajat</w:t>
      </w:r>
      <w:r w:rsidR="003D1868" w:rsidRPr="009F6150">
        <w:rPr>
          <w:b/>
          <w:bCs/>
          <w:vertAlign w:val="superscript"/>
          <w:lang w:val="id-ID"/>
        </w:rPr>
        <w:t>2</w:t>
      </w:r>
      <w:r w:rsidR="00AC1E3C" w:rsidRPr="009F6150">
        <w:rPr>
          <w:b/>
          <w:bCs/>
          <w:lang w:val="id-ID"/>
        </w:rPr>
        <w:t xml:space="preserve">, </w:t>
      </w:r>
      <w:proofErr w:type="spellStart"/>
      <w:r w:rsidRPr="009F6150">
        <w:rPr>
          <w:b/>
          <w:bCs/>
          <w:lang w:val="id-ID"/>
        </w:rPr>
        <w:t>Tiktiek</w:t>
      </w:r>
      <w:proofErr w:type="spellEnd"/>
      <w:r w:rsidRPr="009F6150">
        <w:rPr>
          <w:b/>
          <w:bCs/>
          <w:lang w:val="id-ID"/>
        </w:rPr>
        <w:t xml:space="preserve"> Kurniawati</w:t>
      </w:r>
      <w:r w:rsidR="003D1868" w:rsidRPr="009F6150">
        <w:rPr>
          <w:b/>
          <w:bCs/>
          <w:vertAlign w:val="superscript"/>
          <w:lang w:val="id-ID"/>
        </w:rPr>
        <w:t>3</w:t>
      </w:r>
    </w:p>
    <w:p w14:paraId="4CDB0C88" w14:textId="4EDDBFFA" w:rsidR="000C31C8" w:rsidRPr="009F6150" w:rsidRDefault="000C31C8" w:rsidP="000C31C8">
      <w:pPr>
        <w:pStyle w:val="Default"/>
        <w:jc w:val="center"/>
        <w:rPr>
          <w:bCs/>
          <w:lang w:val="id-ID"/>
        </w:rPr>
      </w:pPr>
      <w:r w:rsidRPr="009F6150">
        <w:rPr>
          <w:bCs/>
          <w:lang w:val="id-ID"/>
        </w:rPr>
        <w:t xml:space="preserve">Fakultas Pertanian Universitas Galuh </w:t>
      </w:r>
    </w:p>
    <w:p w14:paraId="6FFA7EC7" w14:textId="5B895354" w:rsidR="000C31C8" w:rsidRPr="009F6150" w:rsidRDefault="000C31C8" w:rsidP="000C31C8">
      <w:pPr>
        <w:pStyle w:val="Default"/>
        <w:jc w:val="center"/>
        <w:rPr>
          <w:lang w:val="id-ID"/>
        </w:rPr>
      </w:pPr>
      <w:r w:rsidRPr="009F6150">
        <w:rPr>
          <w:bCs/>
          <w:lang w:val="id-ID"/>
        </w:rPr>
        <w:t xml:space="preserve">*Email: </w:t>
      </w:r>
      <w:hyperlink r:id="rId8" w:history="1">
        <w:r w:rsidR="00936C99" w:rsidRPr="009F6150">
          <w:rPr>
            <w:rStyle w:val="Hyperlink"/>
            <w:lang w:val="id-ID"/>
          </w:rPr>
          <w:t>yulianurrr@gmail.com</w:t>
        </w:r>
      </w:hyperlink>
    </w:p>
    <w:p w14:paraId="0C9B1F0C" w14:textId="3245DEE7" w:rsidR="00433CD4" w:rsidRPr="009F6150" w:rsidRDefault="000C31C8" w:rsidP="000C31C8">
      <w:pPr>
        <w:pStyle w:val="Default"/>
        <w:jc w:val="center"/>
        <w:rPr>
          <w:bCs/>
          <w:lang w:val="id-ID"/>
        </w:rPr>
      </w:pPr>
      <w:r w:rsidRPr="009F6150">
        <w:rPr>
          <w:bCs/>
          <w:lang w:val="id-ID"/>
        </w:rPr>
        <w:t xml:space="preserve">  </w:t>
      </w:r>
    </w:p>
    <w:p w14:paraId="3602B786" w14:textId="77777777" w:rsidR="00433CD4" w:rsidRPr="009F6150" w:rsidRDefault="00433CD4" w:rsidP="00433CD4">
      <w:pPr>
        <w:pStyle w:val="Default"/>
        <w:jc w:val="center"/>
        <w:rPr>
          <w:bCs/>
          <w:sz w:val="18"/>
          <w:szCs w:val="22"/>
          <w:lang w:val="id-ID"/>
        </w:rPr>
      </w:pPr>
    </w:p>
    <w:p w14:paraId="214750F2" w14:textId="61B3FDE3" w:rsidR="00433CD4" w:rsidRPr="009F6150" w:rsidRDefault="00AC1E3C" w:rsidP="00433CD4">
      <w:pPr>
        <w:pStyle w:val="Default"/>
        <w:jc w:val="center"/>
        <w:rPr>
          <w:b/>
          <w:bCs/>
          <w:sz w:val="22"/>
          <w:szCs w:val="22"/>
          <w:lang w:val="id-ID"/>
        </w:rPr>
      </w:pPr>
      <w:r w:rsidRPr="009F6150">
        <w:rPr>
          <w:b/>
          <w:bCs/>
          <w:sz w:val="22"/>
          <w:szCs w:val="22"/>
          <w:lang w:val="id-ID"/>
        </w:rPr>
        <w:t xml:space="preserve">ABSTRAK </w:t>
      </w:r>
    </w:p>
    <w:p w14:paraId="1C785444" w14:textId="77777777" w:rsidR="00461863" w:rsidRPr="009F6150" w:rsidRDefault="00461863" w:rsidP="00433CD4">
      <w:pPr>
        <w:pStyle w:val="Default"/>
        <w:jc w:val="center"/>
        <w:rPr>
          <w:bCs/>
          <w:sz w:val="20"/>
          <w:szCs w:val="20"/>
          <w:lang w:val="id-ID"/>
        </w:rPr>
      </w:pPr>
    </w:p>
    <w:p w14:paraId="3431D8D6" w14:textId="14902A8C" w:rsidR="00927C4B" w:rsidRPr="009F6150" w:rsidRDefault="007E09D0" w:rsidP="00927C4B">
      <w:pPr>
        <w:spacing w:after="0" w:line="240" w:lineRule="auto"/>
        <w:jc w:val="both"/>
        <w:rPr>
          <w:rFonts w:ascii="Times New Roman" w:hAnsi="Times New Roman" w:cs="Times New Roman"/>
          <w:b/>
          <w:bCs/>
        </w:rPr>
      </w:pPr>
      <w:r w:rsidRPr="009F6150">
        <w:rPr>
          <w:rFonts w:ascii="Times New Roman" w:hAnsi="Times New Roman" w:cs="Times New Roman"/>
          <w:b/>
          <w:bCs/>
        </w:rPr>
        <w:t>Yulia Nur Diah</w:t>
      </w:r>
      <w:r w:rsidR="00927C4B" w:rsidRPr="009F6150">
        <w:rPr>
          <w:rFonts w:ascii="Times New Roman" w:hAnsi="Times New Roman" w:cs="Times New Roman"/>
          <w:b/>
          <w:bCs/>
        </w:rPr>
        <w:t xml:space="preserve">. 2024. </w:t>
      </w:r>
      <w:r w:rsidR="000D4209" w:rsidRPr="009F6150">
        <w:rPr>
          <w:rFonts w:ascii="Times New Roman" w:hAnsi="Times New Roman" w:cs="Times New Roman"/>
          <w:b/>
          <w:bCs/>
        </w:rPr>
        <w:t>“</w:t>
      </w:r>
      <w:r w:rsidR="00927C4B" w:rsidRPr="009F6150">
        <w:rPr>
          <w:rFonts w:ascii="Times New Roman" w:hAnsi="Times New Roman" w:cs="Times New Roman"/>
        </w:rPr>
        <w:t xml:space="preserve">Analisis Nilai Tambah Pada Agroindustri Pakan Ternak (Studi Kasus Pada Agroindustri Pengolahan Jagung Menjadi Pakan Ternak di Desa </w:t>
      </w:r>
      <w:proofErr w:type="spellStart"/>
      <w:r w:rsidR="00927C4B" w:rsidRPr="009F6150">
        <w:rPr>
          <w:rFonts w:ascii="Times New Roman" w:hAnsi="Times New Roman" w:cs="Times New Roman"/>
        </w:rPr>
        <w:t>Tambaksari</w:t>
      </w:r>
      <w:proofErr w:type="spellEnd"/>
      <w:r w:rsidR="00927C4B" w:rsidRPr="009F6150">
        <w:rPr>
          <w:rFonts w:ascii="Times New Roman" w:hAnsi="Times New Roman" w:cs="Times New Roman"/>
        </w:rPr>
        <w:t xml:space="preserve"> Kecamatan </w:t>
      </w:r>
      <w:proofErr w:type="spellStart"/>
      <w:r w:rsidR="00927C4B" w:rsidRPr="009F6150">
        <w:rPr>
          <w:rFonts w:ascii="Times New Roman" w:hAnsi="Times New Roman" w:cs="Times New Roman"/>
        </w:rPr>
        <w:t>Tambaksari</w:t>
      </w:r>
      <w:proofErr w:type="spellEnd"/>
      <w:r w:rsidR="00927C4B" w:rsidRPr="009F6150">
        <w:rPr>
          <w:rFonts w:ascii="Times New Roman" w:hAnsi="Times New Roman" w:cs="Times New Roman"/>
        </w:rPr>
        <w:t xml:space="preserve"> Kabupaten Ciamis)</w:t>
      </w:r>
      <w:r w:rsidR="000D4209" w:rsidRPr="009F6150">
        <w:rPr>
          <w:rFonts w:ascii="Times New Roman" w:hAnsi="Times New Roman" w:cs="Times New Roman"/>
        </w:rPr>
        <w:t>”</w:t>
      </w:r>
      <w:r w:rsidR="00927C4B" w:rsidRPr="009F6150">
        <w:rPr>
          <w:rFonts w:ascii="Times New Roman" w:hAnsi="Times New Roman" w:cs="Times New Roman"/>
        </w:rPr>
        <w:t xml:space="preserve">. </w:t>
      </w:r>
      <w:proofErr w:type="spellStart"/>
      <w:r w:rsidR="00927C4B" w:rsidRPr="009F6150">
        <w:rPr>
          <w:rFonts w:ascii="Times New Roman" w:hAnsi="Times New Roman" w:cs="Times New Roman"/>
        </w:rPr>
        <w:t>Dibawah</w:t>
      </w:r>
      <w:proofErr w:type="spellEnd"/>
      <w:r w:rsidR="00927C4B" w:rsidRPr="009F6150">
        <w:rPr>
          <w:rFonts w:ascii="Times New Roman" w:hAnsi="Times New Roman" w:cs="Times New Roman"/>
        </w:rPr>
        <w:t xml:space="preserve"> bimbingan </w:t>
      </w:r>
      <w:r w:rsidR="00927C4B" w:rsidRPr="009F6150">
        <w:rPr>
          <w:rFonts w:ascii="Times New Roman" w:hAnsi="Times New Roman" w:cs="Times New Roman"/>
          <w:b/>
          <w:bCs/>
        </w:rPr>
        <w:t xml:space="preserve">Sudrajat </w:t>
      </w:r>
      <w:r w:rsidR="00927C4B" w:rsidRPr="009F6150">
        <w:rPr>
          <w:rFonts w:ascii="Times New Roman" w:hAnsi="Times New Roman" w:cs="Times New Roman"/>
        </w:rPr>
        <w:t xml:space="preserve">dan </w:t>
      </w:r>
      <w:proofErr w:type="spellStart"/>
      <w:r w:rsidR="00927C4B" w:rsidRPr="009F6150">
        <w:rPr>
          <w:rFonts w:ascii="Times New Roman" w:hAnsi="Times New Roman" w:cs="Times New Roman"/>
          <w:b/>
          <w:bCs/>
        </w:rPr>
        <w:t>Tiktiek</w:t>
      </w:r>
      <w:proofErr w:type="spellEnd"/>
      <w:r w:rsidR="00927C4B" w:rsidRPr="009F6150">
        <w:rPr>
          <w:rFonts w:ascii="Times New Roman" w:hAnsi="Times New Roman" w:cs="Times New Roman"/>
          <w:b/>
          <w:bCs/>
        </w:rPr>
        <w:t xml:space="preserve"> Kurniawati.</w:t>
      </w:r>
    </w:p>
    <w:p w14:paraId="77585C16" w14:textId="77777777" w:rsidR="00927C4B" w:rsidRPr="009F6150" w:rsidRDefault="00927C4B" w:rsidP="00927C4B">
      <w:pPr>
        <w:spacing w:after="0" w:line="240" w:lineRule="auto"/>
        <w:jc w:val="both"/>
        <w:rPr>
          <w:rFonts w:ascii="Times New Roman" w:hAnsi="Times New Roman" w:cs="Times New Roman"/>
          <w:b/>
          <w:bCs/>
        </w:rPr>
      </w:pPr>
    </w:p>
    <w:p w14:paraId="13D1A9BD" w14:textId="1C326027" w:rsidR="00927C4B" w:rsidRPr="009F6150" w:rsidRDefault="00E245C7" w:rsidP="00E245C7">
      <w:pPr>
        <w:spacing w:after="0" w:line="240" w:lineRule="auto"/>
        <w:jc w:val="both"/>
        <w:rPr>
          <w:rFonts w:ascii="Times New Roman" w:hAnsi="Times New Roman" w:cs="Times New Roman"/>
        </w:rPr>
      </w:pPr>
      <w:r w:rsidRPr="009F6150">
        <w:rPr>
          <w:rFonts w:ascii="Times New Roman" w:hAnsi="Times New Roman" w:cs="Times New Roman"/>
        </w:rPr>
        <w:t xml:space="preserve">Jagung merupakan salah satu produk pertanian yang penting, terutama digunakan sebagai komponen dalam produksi pakan ternak. Agroindustri di Desa </w:t>
      </w:r>
      <w:proofErr w:type="spellStart"/>
      <w:r w:rsidRPr="009F6150">
        <w:rPr>
          <w:rFonts w:ascii="Times New Roman" w:hAnsi="Times New Roman" w:cs="Times New Roman"/>
        </w:rPr>
        <w:t>Tambaksari</w:t>
      </w:r>
      <w:proofErr w:type="spellEnd"/>
      <w:r w:rsidRPr="009F6150">
        <w:rPr>
          <w:rFonts w:ascii="Times New Roman" w:hAnsi="Times New Roman" w:cs="Times New Roman"/>
        </w:rPr>
        <w:t xml:space="preserve">, Kecamatan </w:t>
      </w:r>
      <w:proofErr w:type="spellStart"/>
      <w:r w:rsidRPr="009F6150">
        <w:rPr>
          <w:rFonts w:ascii="Times New Roman" w:hAnsi="Times New Roman" w:cs="Times New Roman"/>
        </w:rPr>
        <w:t>Tambaksari</w:t>
      </w:r>
      <w:proofErr w:type="spellEnd"/>
      <w:r w:rsidRPr="009F6150">
        <w:rPr>
          <w:rFonts w:ascii="Times New Roman" w:hAnsi="Times New Roman" w:cs="Times New Roman"/>
        </w:rPr>
        <w:t xml:space="preserve">, Kabupaten Ciamis mengkhususkan diri dalam mengolah biji jagung menjadi bahan baku pakan ternak. </w:t>
      </w:r>
      <w:r w:rsidR="00B60971">
        <w:rPr>
          <w:rFonts w:ascii="Times New Roman" w:hAnsi="Times New Roman" w:cs="Times New Roman"/>
        </w:rPr>
        <w:t>Penelitian bermaksud dalam mengkaji</w:t>
      </w:r>
      <w:r w:rsidRPr="009F6150">
        <w:rPr>
          <w:rFonts w:ascii="Times New Roman" w:hAnsi="Times New Roman" w:cs="Times New Roman"/>
        </w:rPr>
        <w:t xml:space="preserve"> (1) biaya, pendapatan, dan profitabilitas yang terkait dengan pengolahan jagung menjadi pakan ternak, serta (2) nilai tambah </w:t>
      </w:r>
      <w:r w:rsidR="00B60971" w:rsidRPr="00B60971">
        <w:rPr>
          <w:rFonts w:ascii="Times New Roman" w:hAnsi="Times New Roman" w:cs="Times New Roman"/>
        </w:rPr>
        <w:t>yang diperoleh selama berlangsungnya proses</w:t>
      </w:r>
      <w:r w:rsidRPr="009F6150">
        <w:rPr>
          <w:rFonts w:ascii="Times New Roman" w:hAnsi="Times New Roman" w:cs="Times New Roman"/>
        </w:rPr>
        <w:t xml:space="preserve">. Penelitian ini menggunakan metode </w:t>
      </w:r>
      <w:proofErr w:type="spellStart"/>
      <w:r w:rsidRPr="009F6150">
        <w:rPr>
          <w:rFonts w:ascii="Times New Roman" w:hAnsi="Times New Roman" w:cs="Times New Roman"/>
        </w:rPr>
        <w:t>Hayami</w:t>
      </w:r>
      <w:proofErr w:type="spellEnd"/>
      <w:r w:rsidRPr="009F6150">
        <w:rPr>
          <w:rFonts w:ascii="Times New Roman" w:hAnsi="Times New Roman" w:cs="Times New Roman"/>
        </w:rPr>
        <w:t xml:space="preserve"> untuk analisis deskriptif kuantitatif, dengan menggunakan kerangka studi kasus yang difokuskan pada agroindustri pakan ternak yang berlokasi di Desa </w:t>
      </w:r>
      <w:proofErr w:type="spellStart"/>
      <w:r w:rsidRPr="009F6150">
        <w:rPr>
          <w:rFonts w:ascii="Times New Roman" w:hAnsi="Times New Roman" w:cs="Times New Roman"/>
        </w:rPr>
        <w:t>Tambaksari</w:t>
      </w:r>
      <w:proofErr w:type="spellEnd"/>
      <w:r w:rsidRPr="009F6150">
        <w:rPr>
          <w:rFonts w:ascii="Times New Roman" w:hAnsi="Times New Roman" w:cs="Times New Roman"/>
        </w:rPr>
        <w:t xml:space="preserve">, Kecamatan </w:t>
      </w:r>
      <w:proofErr w:type="spellStart"/>
      <w:r w:rsidRPr="009F6150">
        <w:rPr>
          <w:rFonts w:ascii="Times New Roman" w:hAnsi="Times New Roman" w:cs="Times New Roman"/>
        </w:rPr>
        <w:t>Tambaksari</w:t>
      </w:r>
      <w:proofErr w:type="spellEnd"/>
      <w:r w:rsidRPr="009F6150">
        <w:rPr>
          <w:rFonts w:ascii="Times New Roman" w:hAnsi="Times New Roman" w:cs="Times New Roman"/>
        </w:rPr>
        <w:t xml:space="preserve">, Kabupaten Ciamis. Pemilihan sampel </w:t>
      </w:r>
      <w:r w:rsidR="00B60971">
        <w:rPr>
          <w:rFonts w:ascii="Times New Roman" w:hAnsi="Times New Roman" w:cs="Times New Roman"/>
        </w:rPr>
        <w:t>melalui</w:t>
      </w:r>
      <w:r w:rsidRPr="009F6150">
        <w:rPr>
          <w:rFonts w:ascii="Times New Roman" w:hAnsi="Times New Roman" w:cs="Times New Roman"/>
        </w:rPr>
        <w:t xml:space="preserve"> </w:t>
      </w:r>
      <w:proofErr w:type="spellStart"/>
      <w:r w:rsidRPr="009F6150">
        <w:rPr>
          <w:rFonts w:ascii="Times New Roman" w:hAnsi="Times New Roman" w:cs="Times New Roman"/>
        </w:rPr>
        <w:t>purposive</w:t>
      </w:r>
      <w:proofErr w:type="spellEnd"/>
      <w:r w:rsidRPr="009F6150">
        <w:rPr>
          <w:rFonts w:ascii="Times New Roman" w:hAnsi="Times New Roman" w:cs="Times New Roman"/>
        </w:rPr>
        <w:t xml:space="preserve"> sampling, dengan fokus agroindustri "Bapak </w:t>
      </w:r>
      <w:proofErr w:type="spellStart"/>
      <w:r w:rsidRPr="009F6150">
        <w:rPr>
          <w:rFonts w:ascii="Times New Roman" w:hAnsi="Times New Roman" w:cs="Times New Roman"/>
        </w:rPr>
        <w:t>Carda</w:t>
      </w:r>
      <w:proofErr w:type="spellEnd"/>
      <w:r w:rsidRPr="009F6150">
        <w:rPr>
          <w:rFonts w:ascii="Times New Roman" w:hAnsi="Times New Roman" w:cs="Times New Roman"/>
        </w:rPr>
        <w:t xml:space="preserve">". Berdasarkan hasil analisis, pemilik agroindustri pakan ternak "Bapak </w:t>
      </w:r>
      <w:proofErr w:type="spellStart"/>
      <w:r w:rsidRPr="009F6150">
        <w:rPr>
          <w:rFonts w:ascii="Times New Roman" w:hAnsi="Times New Roman" w:cs="Times New Roman"/>
        </w:rPr>
        <w:t>Carda</w:t>
      </w:r>
      <w:proofErr w:type="spellEnd"/>
      <w:r w:rsidRPr="009F6150">
        <w:rPr>
          <w:rFonts w:ascii="Times New Roman" w:hAnsi="Times New Roman" w:cs="Times New Roman"/>
        </w:rPr>
        <w:t xml:space="preserve">" mengeluarkan total biaya produksi sebesar Rp2.399.300,02 per siklus produksi, memperoleh pendapatan penjualan sebesar Rp3.000.000,00 dan menghasilkan laba bersih sebesar Rp600.699,98. Nilai tambah yang tercipta melalui pengolahan jagung dihitung sebesar Rp3.305,34 untuk setiap </w:t>
      </w:r>
      <w:r w:rsidR="00B60971">
        <w:rPr>
          <w:rFonts w:ascii="Times New Roman" w:hAnsi="Times New Roman" w:cs="Times New Roman"/>
        </w:rPr>
        <w:t>kg</w:t>
      </w:r>
      <w:r w:rsidRPr="009F6150">
        <w:rPr>
          <w:rFonts w:ascii="Times New Roman" w:hAnsi="Times New Roman" w:cs="Times New Roman"/>
        </w:rPr>
        <w:t xml:space="preserve"> bahan baku</w:t>
      </w:r>
      <w:r w:rsidR="00927C4B" w:rsidRPr="009F6150">
        <w:rPr>
          <w:rFonts w:ascii="Times New Roman" w:hAnsi="Times New Roman" w:cs="Times New Roman"/>
        </w:rPr>
        <w:t>.</w:t>
      </w:r>
    </w:p>
    <w:p w14:paraId="6D6960F1" w14:textId="77777777" w:rsidR="00927C4B" w:rsidRPr="009F6150" w:rsidRDefault="00927C4B" w:rsidP="00927C4B">
      <w:pPr>
        <w:spacing w:after="0" w:line="240" w:lineRule="auto"/>
        <w:jc w:val="both"/>
        <w:rPr>
          <w:rFonts w:ascii="Times New Roman" w:hAnsi="Times New Roman" w:cs="Times New Roman"/>
        </w:rPr>
      </w:pPr>
    </w:p>
    <w:p w14:paraId="08860B64" w14:textId="7EB900F9" w:rsidR="000C31C8" w:rsidRPr="009F6150" w:rsidRDefault="00927C4B" w:rsidP="00927C4B">
      <w:pPr>
        <w:spacing w:after="0" w:line="240" w:lineRule="auto"/>
        <w:ind w:left="1276" w:hanging="1276"/>
        <w:jc w:val="both"/>
        <w:rPr>
          <w:rFonts w:ascii="Times New Roman" w:hAnsi="Times New Roman" w:cs="Times New Roman"/>
        </w:rPr>
      </w:pPr>
      <w:r w:rsidRPr="009F6150">
        <w:rPr>
          <w:rFonts w:ascii="Times New Roman" w:hAnsi="Times New Roman" w:cs="Times New Roman"/>
        </w:rPr>
        <w:t>Kata kunci : Agroindustri, Jagung, Nilai Tambah, Pakan Ternak</w:t>
      </w:r>
    </w:p>
    <w:p w14:paraId="01659CC2" w14:textId="77777777" w:rsidR="00927C4B" w:rsidRPr="009F6150" w:rsidRDefault="00927C4B" w:rsidP="00927C4B">
      <w:pPr>
        <w:spacing w:after="0" w:line="240" w:lineRule="auto"/>
        <w:ind w:left="1276" w:hanging="1276"/>
        <w:jc w:val="both"/>
        <w:rPr>
          <w:rFonts w:ascii="Times New Roman" w:hAnsi="Times New Roman" w:cs="Times New Roman"/>
          <w:iCs/>
          <w:sz w:val="20"/>
          <w:szCs w:val="20"/>
        </w:rPr>
      </w:pPr>
    </w:p>
    <w:p w14:paraId="2CE16972" w14:textId="77777777" w:rsidR="007E09D0" w:rsidRPr="009F6150" w:rsidRDefault="007E09D0" w:rsidP="00927C4B">
      <w:pPr>
        <w:spacing w:after="0" w:line="240" w:lineRule="auto"/>
        <w:ind w:left="1276" w:hanging="1276"/>
        <w:jc w:val="both"/>
        <w:rPr>
          <w:rFonts w:ascii="Times New Roman" w:hAnsi="Times New Roman" w:cs="Times New Roman"/>
          <w:iCs/>
          <w:sz w:val="20"/>
          <w:szCs w:val="20"/>
        </w:rPr>
      </w:pPr>
    </w:p>
    <w:p w14:paraId="466047B7" w14:textId="4E16E6BA" w:rsidR="000C31C8" w:rsidRPr="009F6150" w:rsidRDefault="000C31C8" w:rsidP="00461863">
      <w:pPr>
        <w:spacing w:after="0" w:line="240" w:lineRule="auto"/>
        <w:jc w:val="center"/>
        <w:rPr>
          <w:rFonts w:ascii="Times New Roman" w:hAnsi="Times New Roman" w:cs="Times New Roman"/>
          <w:b/>
          <w:bCs/>
          <w:i/>
          <w:iCs/>
        </w:rPr>
      </w:pPr>
      <w:r w:rsidRPr="009F6150">
        <w:rPr>
          <w:rFonts w:ascii="Times New Roman" w:hAnsi="Times New Roman" w:cs="Times New Roman"/>
          <w:b/>
          <w:bCs/>
          <w:i/>
          <w:iCs/>
        </w:rPr>
        <w:t>ABSTRACT</w:t>
      </w:r>
    </w:p>
    <w:p w14:paraId="580D5848" w14:textId="77777777" w:rsidR="00461863" w:rsidRPr="009F6150" w:rsidRDefault="00461863" w:rsidP="00461863">
      <w:pPr>
        <w:spacing w:after="0" w:line="240" w:lineRule="auto"/>
        <w:jc w:val="center"/>
        <w:rPr>
          <w:rFonts w:ascii="Times New Roman" w:hAnsi="Times New Roman" w:cs="Times New Roman"/>
          <w:b/>
          <w:bCs/>
          <w:i/>
          <w:iCs/>
        </w:rPr>
      </w:pPr>
    </w:p>
    <w:p w14:paraId="4B6729D5" w14:textId="5C1BE0CD" w:rsidR="00927C4B" w:rsidRPr="009F6150" w:rsidRDefault="007E09D0" w:rsidP="00927C4B">
      <w:pPr>
        <w:spacing w:after="0" w:line="240" w:lineRule="auto"/>
        <w:jc w:val="both"/>
        <w:rPr>
          <w:rFonts w:ascii="Times New Roman" w:hAnsi="Times New Roman" w:cs="Times New Roman"/>
          <w:b/>
          <w:bCs/>
          <w:i/>
          <w:iCs/>
        </w:rPr>
      </w:pPr>
      <w:r w:rsidRPr="009F6150">
        <w:rPr>
          <w:rFonts w:ascii="Times New Roman" w:hAnsi="Times New Roman" w:cs="Times New Roman"/>
          <w:b/>
          <w:bCs/>
        </w:rPr>
        <w:t>Yulia Nur Diah</w:t>
      </w:r>
      <w:r w:rsidR="00927C4B" w:rsidRPr="009F6150">
        <w:rPr>
          <w:rFonts w:ascii="Times New Roman" w:hAnsi="Times New Roman" w:cs="Times New Roman"/>
          <w:b/>
          <w:bCs/>
        </w:rPr>
        <w:t>. 2024.</w:t>
      </w:r>
      <w:r w:rsidR="00E245C7" w:rsidRPr="009F6150">
        <w:rPr>
          <w:rFonts w:ascii="Times New Roman" w:hAnsi="Times New Roman" w:cs="Times New Roman"/>
          <w:b/>
          <w:bCs/>
        </w:rPr>
        <w:t xml:space="preserve"> “</w:t>
      </w:r>
      <w:proofErr w:type="spellStart"/>
      <w:r w:rsidR="00E245C7" w:rsidRPr="009F6150">
        <w:rPr>
          <w:rFonts w:ascii="Times New Roman" w:hAnsi="Times New Roman" w:cs="Times New Roman"/>
          <w:i/>
          <w:iCs/>
        </w:rPr>
        <w:t>Analysis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of</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Added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Value</w:t>
      </w:r>
      <w:proofErr w:type="spellEnd"/>
      <w:r w:rsidR="00E245C7" w:rsidRPr="009F6150">
        <w:rPr>
          <w:rFonts w:ascii="Times New Roman" w:hAnsi="Times New Roman" w:cs="Times New Roman"/>
          <w:i/>
          <w:iCs/>
        </w:rPr>
        <w:t xml:space="preserve"> in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Agroindustry</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Case</w:t>
      </w:r>
      <w:proofErr w:type="spellEnd"/>
      <w:r w:rsidR="00E245C7" w:rsidRPr="009F6150">
        <w:rPr>
          <w:rFonts w:ascii="Times New Roman" w:hAnsi="Times New Roman" w:cs="Times New Roman"/>
          <w:i/>
          <w:iCs/>
        </w:rPr>
        <w:t xml:space="preserve"> Study </w:t>
      </w:r>
      <w:proofErr w:type="spellStart"/>
      <w:r w:rsidR="00E245C7" w:rsidRPr="009F6150">
        <w:rPr>
          <w:rFonts w:ascii="Times New Roman" w:hAnsi="Times New Roman" w:cs="Times New Roman"/>
          <w:i/>
          <w:iCs/>
        </w:rPr>
        <w:t>of</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Agroindustry</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Processing</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Corn</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into</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in </w:t>
      </w:r>
      <w:proofErr w:type="spellStart"/>
      <w:r w:rsidR="00E245C7" w:rsidRPr="009F6150">
        <w:rPr>
          <w:rFonts w:ascii="Times New Roman" w:hAnsi="Times New Roman" w:cs="Times New Roman"/>
          <w:i/>
          <w:iCs/>
        </w:rPr>
        <w:t>Tambaksari</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Village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Tambaksari</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District</w:t>
      </w:r>
      <w:proofErr w:type="spellEnd"/>
      <w:r w:rsidR="00E245C7" w:rsidRPr="009F6150">
        <w:rPr>
          <w:rFonts w:ascii="Times New Roman" w:hAnsi="Times New Roman" w:cs="Times New Roman"/>
          <w:i/>
          <w:iCs/>
        </w:rPr>
        <w:t>, Ciamis Regency)</w:t>
      </w:r>
      <w:r w:rsidR="00E245C7" w:rsidRPr="009F6150">
        <w:rPr>
          <w:rFonts w:ascii="Times New Roman" w:hAnsi="Times New Roman" w:cs="Times New Roman"/>
          <w:b/>
          <w:bCs/>
        </w:rPr>
        <w:t>”</w:t>
      </w:r>
      <w:r w:rsidR="00927C4B" w:rsidRPr="009F6150">
        <w:rPr>
          <w:rFonts w:ascii="Times New Roman" w:hAnsi="Times New Roman" w:cs="Times New Roman"/>
          <w:i/>
          <w:iCs/>
        </w:rPr>
        <w:t xml:space="preserve">. </w:t>
      </w:r>
      <w:proofErr w:type="spellStart"/>
      <w:r w:rsidR="00927C4B" w:rsidRPr="009F6150">
        <w:rPr>
          <w:rFonts w:ascii="Times New Roman" w:hAnsi="Times New Roman" w:cs="Times New Roman"/>
          <w:i/>
          <w:iCs/>
        </w:rPr>
        <w:t>Under</w:t>
      </w:r>
      <w:proofErr w:type="spellEnd"/>
      <w:r w:rsidR="00927C4B" w:rsidRPr="009F6150">
        <w:rPr>
          <w:rFonts w:ascii="Times New Roman" w:hAnsi="Times New Roman" w:cs="Times New Roman"/>
          <w:i/>
          <w:iCs/>
        </w:rPr>
        <w:t xml:space="preserve"> </w:t>
      </w:r>
      <w:proofErr w:type="spellStart"/>
      <w:r w:rsidR="00927C4B" w:rsidRPr="009F6150">
        <w:rPr>
          <w:rFonts w:ascii="Times New Roman" w:hAnsi="Times New Roman" w:cs="Times New Roman"/>
          <w:i/>
          <w:iCs/>
        </w:rPr>
        <w:t>the</w:t>
      </w:r>
      <w:proofErr w:type="spellEnd"/>
      <w:r w:rsidR="00927C4B" w:rsidRPr="009F6150">
        <w:rPr>
          <w:rFonts w:ascii="Times New Roman" w:hAnsi="Times New Roman" w:cs="Times New Roman"/>
          <w:i/>
          <w:iCs/>
        </w:rPr>
        <w:t xml:space="preserve"> </w:t>
      </w:r>
      <w:proofErr w:type="spellStart"/>
      <w:r w:rsidR="00927C4B" w:rsidRPr="009F6150">
        <w:rPr>
          <w:rFonts w:ascii="Times New Roman" w:hAnsi="Times New Roman" w:cs="Times New Roman"/>
          <w:i/>
          <w:iCs/>
        </w:rPr>
        <w:t>guidance</w:t>
      </w:r>
      <w:proofErr w:type="spellEnd"/>
      <w:r w:rsidR="00927C4B" w:rsidRPr="009F6150">
        <w:rPr>
          <w:rFonts w:ascii="Times New Roman" w:hAnsi="Times New Roman" w:cs="Times New Roman"/>
          <w:i/>
          <w:iCs/>
        </w:rPr>
        <w:t xml:space="preserve"> </w:t>
      </w:r>
      <w:proofErr w:type="spellStart"/>
      <w:r w:rsidR="00927C4B" w:rsidRPr="009F6150">
        <w:rPr>
          <w:rFonts w:ascii="Times New Roman" w:hAnsi="Times New Roman" w:cs="Times New Roman"/>
          <w:i/>
          <w:iCs/>
        </w:rPr>
        <w:t>of</w:t>
      </w:r>
      <w:proofErr w:type="spellEnd"/>
      <w:r w:rsidR="00927C4B" w:rsidRPr="009F6150">
        <w:rPr>
          <w:rFonts w:ascii="Times New Roman" w:hAnsi="Times New Roman" w:cs="Times New Roman"/>
          <w:i/>
          <w:iCs/>
        </w:rPr>
        <w:t xml:space="preserve"> </w:t>
      </w:r>
      <w:r w:rsidR="00927C4B" w:rsidRPr="009F6150">
        <w:rPr>
          <w:rFonts w:ascii="Times New Roman" w:hAnsi="Times New Roman" w:cs="Times New Roman"/>
          <w:b/>
          <w:bCs/>
        </w:rPr>
        <w:t xml:space="preserve">Sudrajat </w:t>
      </w:r>
      <w:proofErr w:type="spellStart"/>
      <w:r w:rsidR="00927C4B" w:rsidRPr="009F6150">
        <w:rPr>
          <w:rFonts w:ascii="Times New Roman" w:hAnsi="Times New Roman" w:cs="Times New Roman"/>
          <w:i/>
          <w:iCs/>
        </w:rPr>
        <w:t>and</w:t>
      </w:r>
      <w:proofErr w:type="spellEnd"/>
      <w:r w:rsidR="00927C4B" w:rsidRPr="009F6150">
        <w:rPr>
          <w:rFonts w:ascii="Times New Roman" w:hAnsi="Times New Roman" w:cs="Times New Roman"/>
        </w:rPr>
        <w:t xml:space="preserve"> </w:t>
      </w:r>
      <w:proofErr w:type="spellStart"/>
      <w:r w:rsidR="00927C4B" w:rsidRPr="009F6150">
        <w:rPr>
          <w:rFonts w:ascii="Times New Roman" w:hAnsi="Times New Roman" w:cs="Times New Roman"/>
          <w:b/>
          <w:bCs/>
        </w:rPr>
        <w:t>Tiktiek</w:t>
      </w:r>
      <w:proofErr w:type="spellEnd"/>
      <w:r w:rsidR="00927C4B" w:rsidRPr="009F6150">
        <w:rPr>
          <w:rFonts w:ascii="Times New Roman" w:hAnsi="Times New Roman" w:cs="Times New Roman"/>
          <w:b/>
          <w:bCs/>
        </w:rPr>
        <w:t xml:space="preserve"> Kurniawati.</w:t>
      </w:r>
    </w:p>
    <w:p w14:paraId="4FBCA798" w14:textId="77777777" w:rsidR="00927C4B" w:rsidRPr="009F6150" w:rsidRDefault="00927C4B" w:rsidP="00927C4B">
      <w:pPr>
        <w:spacing w:after="0" w:line="240" w:lineRule="auto"/>
        <w:jc w:val="both"/>
        <w:rPr>
          <w:rFonts w:ascii="Times New Roman" w:hAnsi="Times New Roman" w:cs="Times New Roman"/>
          <w:b/>
          <w:bCs/>
          <w:i/>
          <w:iCs/>
        </w:rPr>
      </w:pPr>
    </w:p>
    <w:p w14:paraId="23333C41" w14:textId="64A3D369" w:rsidR="00B14DFC" w:rsidRPr="009F6150" w:rsidRDefault="00B14DFC" w:rsidP="00927C4B">
      <w:pPr>
        <w:spacing w:after="0" w:line="240" w:lineRule="auto"/>
        <w:jc w:val="both"/>
        <w:rPr>
          <w:rFonts w:ascii="Times New Roman" w:hAnsi="Times New Roman" w:cs="Times New Roman"/>
          <w:i/>
          <w:iCs/>
        </w:rPr>
      </w:pPr>
      <w:proofErr w:type="spellStart"/>
      <w:r w:rsidRPr="009F6150">
        <w:rPr>
          <w:rFonts w:ascii="Times New Roman" w:hAnsi="Times New Roman" w:cs="Times New Roman"/>
          <w:i/>
          <w:iCs/>
        </w:rPr>
        <w:t>Corn</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is</w:t>
      </w:r>
      <w:proofErr w:type="spellEnd"/>
      <w:r w:rsidRPr="009F6150">
        <w:rPr>
          <w:rFonts w:ascii="Times New Roman" w:hAnsi="Times New Roman" w:cs="Times New Roman"/>
          <w:i/>
          <w:iCs/>
        </w:rPr>
        <w:t xml:space="preserve"> a </w:t>
      </w:r>
      <w:proofErr w:type="spellStart"/>
      <w:r w:rsidRPr="009F6150">
        <w:rPr>
          <w:rFonts w:ascii="Times New Roman" w:hAnsi="Times New Roman" w:cs="Times New Roman"/>
          <w:i/>
          <w:iCs/>
        </w:rPr>
        <w:t>plant</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that</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is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useful</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for</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meeting</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feed</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needs</w:t>
      </w:r>
      <w:proofErr w:type="spellEnd"/>
      <w:r w:rsidRPr="009F6150">
        <w:rPr>
          <w:rFonts w:ascii="Times New Roman" w:hAnsi="Times New Roman" w:cs="Times New Roman"/>
          <w:i/>
          <w:iCs/>
        </w:rPr>
        <w:t xml:space="preserve">, </w:t>
      </w:r>
      <w:proofErr w:type="spellStart"/>
      <w:r w:rsidR="00B60971">
        <w:rPr>
          <w:rFonts w:ascii="Times New Roman" w:hAnsi="Times New Roman" w:cs="Times New Roman"/>
          <w:i/>
          <w:iCs/>
        </w:rPr>
        <w:t>a</w:t>
      </w:r>
      <w:r w:rsidR="00B60971" w:rsidRPr="00B60971">
        <w:rPr>
          <w:rFonts w:ascii="Times New Roman" w:hAnsi="Times New Roman" w:cs="Times New Roman"/>
          <w:i/>
          <w:iCs/>
        </w:rPr>
        <w:t>mong</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them</w:t>
      </w:r>
      <w:proofErr w:type="spellEnd"/>
      <w:r w:rsidR="00B60971" w:rsidRPr="00B60971">
        <w:rPr>
          <w:rFonts w:ascii="Times New Roman" w:hAnsi="Times New Roman" w:cs="Times New Roman"/>
          <w:i/>
          <w:iCs/>
        </w:rPr>
        <w:t xml:space="preserve"> </w:t>
      </w:r>
      <w:proofErr w:type="spellStart"/>
      <w:r w:rsidRPr="009F6150">
        <w:rPr>
          <w:rFonts w:ascii="Times New Roman" w:hAnsi="Times New Roman" w:cs="Times New Roman"/>
          <w:i/>
          <w:iCs/>
        </w:rPr>
        <w:t>Tambaksari</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Village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Tambaksari</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District</w:t>
      </w:r>
      <w:proofErr w:type="spellEnd"/>
      <w:r w:rsidRPr="009F6150">
        <w:rPr>
          <w:rFonts w:ascii="Times New Roman" w:hAnsi="Times New Roman" w:cs="Times New Roman"/>
          <w:i/>
          <w:iCs/>
        </w:rPr>
        <w:t xml:space="preserve">, Ciamis Regency, </w:t>
      </w:r>
      <w:proofErr w:type="spellStart"/>
      <w:r w:rsidRPr="009F6150">
        <w:rPr>
          <w:rFonts w:ascii="Times New Roman" w:hAnsi="Times New Roman" w:cs="Times New Roman"/>
          <w:i/>
          <w:iCs/>
        </w:rPr>
        <w:t>where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there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is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an</w:t>
      </w:r>
      <w:proofErr w:type="spellEnd"/>
      <w:r w:rsidRPr="009F6150">
        <w:rPr>
          <w:rFonts w:ascii="Times New Roman" w:hAnsi="Times New Roman" w:cs="Times New Roman"/>
          <w:i/>
          <w:iCs/>
        </w:rPr>
        <w:t xml:space="preserve"> agro-</w:t>
      </w:r>
      <w:proofErr w:type="spellStart"/>
      <w:r w:rsidRPr="009F6150">
        <w:rPr>
          <w:rFonts w:ascii="Times New Roman" w:hAnsi="Times New Roman" w:cs="Times New Roman"/>
          <w:i/>
          <w:iCs/>
        </w:rPr>
        <w:t>industry</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processing</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corn</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into</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animal</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feed</w:t>
      </w:r>
      <w:proofErr w:type="spellEnd"/>
      <w:r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This</w:t>
      </w:r>
      <w:proofErr w:type="spellEnd"/>
      <w:r w:rsidR="00E245C7" w:rsidRPr="009F6150">
        <w:rPr>
          <w:rFonts w:ascii="Times New Roman" w:hAnsi="Times New Roman" w:cs="Times New Roman"/>
          <w:i/>
          <w:iCs/>
        </w:rPr>
        <w:t xml:space="preserve"> study seeks </w:t>
      </w:r>
      <w:proofErr w:type="spellStart"/>
      <w:r w:rsidR="00E245C7" w:rsidRPr="009F6150">
        <w:rPr>
          <w:rFonts w:ascii="Times New Roman" w:hAnsi="Times New Roman" w:cs="Times New Roman"/>
          <w:i/>
          <w:iCs/>
        </w:rPr>
        <w:t>to</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analyze</w:t>
      </w:r>
      <w:proofErr w:type="spellEnd"/>
      <w:r w:rsidR="00E245C7" w:rsidRPr="009F6150">
        <w:rPr>
          <w:rFonts w:ascii="Times New Roman" w:hAnsi="Times New Roman" w:cs="Times New Roman"/>
          <w:i/>
          <w:iCs/>
        </w:rPr>
        <w:t xml:space="preserve"> (1)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expenses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revenue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profitability</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associated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with</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processing</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maize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into</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as </w:t>
      </w:r>
      <w:proofErr w:type="spellStart"/>
      <w:r w:rsidR="00E245C7" w:rsidRPr="009F6150">
        <w:rPr>
          <w:rFonts w:ascii="Times New Roman" w:hAnsi="Times New Roman" w:cs="Times New Roman"/>
          <w:i/>
          <w:iCs/>
        </w:rPr>
        <w:t>well</w:t>
      </w:r>
      <w:proofErr w:type="spellEnd"/>
      <w:r w:rsidR="00E245C7" w:rsidRPr="009F6150">
        <w:rPr>
          <w:rFonts w:ascii="Times New Roman" w:hAnsi="Times New Roman" w:cs="Times New Roman"/>
          <w:i/>
          <w:iCs/>
        </w:rPr>
        <w:t xml:space="preserve"> as (2)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additional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value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generated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during</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this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process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This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research</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was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analyzed</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using</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quantitative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descriptive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analysis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with</w:t>
      </w:r>
      <w:proofErr w:type="spellEnd"/>
      <w:r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investigation</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employs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Hayami</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method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adopting</w:t>
      </w:r>
      <w:proofErr w:type="spellEnd"/>
      <w:r w:rsidR="00E245C7" w:rsidRPr="009F6150">
        <w:rPr>
          <w:rFonts w:ascii="Times New Roman" w:hAnsi="Times New Roman" w:cs="Times New Roman"/>
          <w:i/>
          <w:iCs/>
        </w:rPr>
        <w:t xml:space="preserve"> a </w:t>
      </w:r>
      <w:proofErr w:type="spellStart"/>
      <w:r w:rsidR="00E245C7" w:rsidRPr="009F6150">
        <w:rPr>
          <w:rFonts w:ascii="Times New Roman" w:hAnsi="Times New Roman" w:cs="Times New Roman"/>
          <w:i/>
          <w:iCs/>
        </w:rPr>
        <w:t>case</w:t>
      </w:r>
      <w:proofErr w:type="spellEnd"/>
      <w:r w:rsidR="00E245C7" w:rsidRPr="009F6150">
        <w:rPr>
          <w:rFonts w:ascii="Times New Roman" w:hAnsi="Times New Roman" w:cs="Times New Roman"/>
          <w:i/>
          <w:iCs/>
        </w:rPr>
        <w:t xml:space="preserve"> study </w:t>
      </w:r>
      <w:proofErr w:type="spellStart"/>
      <w:r w:rsidR="00E245C7" w:rsidRPr="009F6150">
        <w:rPr>
          <w:rFonts w:ascii="Times New Roman" w:hAnsi="Times New Roman" w:cs="Times New Roman"/>
          <w:i/>
          <w:iCs/>
        </w:rPr>
        <w:t>approach</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to</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evaluate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operations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of</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agro-</w:t>
      </w:r>
      <w:proofErr w:type="spellStart"/>
      <w:r w:rsidR="00E245C7" w:rsidRPr="009F6150">
        <w:rPr>
          <w:rFonts w:ascii="Times New Roman" w:hAnsi="Times New Roman" w:cs="Times New Roman"/>
          <w:i/>
          <w:iCs/>
        </w:rPr>
        <w:t>industry</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situated</w:t>
      </w:r>
      <w:proofErr w:type="spellEnd"/>
      <w:r w:rsidR="00E245C7" w:rsidRPr="009F6150">
        <w:rPr>
          <w:rFonts w:ascii="Times New Roman" w:hAnsi="Times New Roman" w:cs="Times New Roman"/>
          <w:i/>
          <w:iCs/>
        </w:rPr>
        <w:t xml:space="preserve"> in </w:t>
      </w:r>
      <w:proofErr w:type="spellStart"/>
      <w:r w:rsidR="00E245C7" w:rsidRPr="009F6150">
        <w:rPr>
          <w:rFonts w:ascii="Times New Roman" w:hAnsi="Times New Roman" w:cs="Times New Roman"/>
          <w:i/>
          <w:iCs/>
        </w:rPr>
        <w:t>Tambaksari</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Village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Tambaksari</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District</w:t>
      </w:r>
      <w:proofErr w:type="spellEnd"/>
      <w:r w:rsidR="00E245C7" w:rsidRPr="009F6150">
        <w:rPr>
          <w:rFonts w:ascii="Times New Roman" w:hAnsi="Times New Roman" w:cs="Times New Roman"/>
          <w:i/>
          <w:iCs/>
        </w:rPr>
        <w:t>, Ciamis Regency</w:t>
      </w:r>
      <w:r w:rsidRPr="009F6150">
        <w:rPr>
          <w:rFonts w:ascii="Times New Roman" w:hAnsi="Times New Roman" w:cs="Times New Roman"/>
          <w:i/>
          <w:iCs/>
        </w:rPr>
        <w:t xml:space="preserve">. </w:t>
      </w:r>
      <w:r w:rsidR="00B60971" w:rsidRPr="00B60971">
        <w:rPr>
          <w:rFonts w:ascii="Times New Roman" w:hAnsi="Times New Roman" w:cs="Times New Roman"/>
          <w:i/>
          <w:iCs/>
        </w:rPr>
        <w:t xml:space="preserve">The </w:t>
      </w:r>
      <w:proofErr w:type="spellStart"/>
      <w:r w:rsidR="00B60971" w:rsidRPr="00B60971">
        <w:rPr>
          <w:rFonts w:ascii="Times New Roman" w:hAnsi="Times New Roman" w:cs="Times New Roman"/>
          <w:i/>
          <w:iCs/>
        </w:rPr>
        <w:t>method</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used</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to</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select</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samples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for</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this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research</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is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purposive</w:t>
      </w:r>
      <w:proofErr w:type="spellEnd"/>
      <w:r w:rsidR="00B60971" w:rsidRPr="00B60971">
        <w:rPr>
          <w:rFonts w:ascii="Times New Roman" w:hAnsi="Times New Roman" w:cs="Times New Roman"/>
          <w:i/>
          <w:iCs/>
        </w:rPr>
        <w:t xml:space="preserve"> sampling, </w:t>
      </w:r>
      <w:proofErr w:type="spellStart"/>
      <w:r w:rsidR="00B60971" w:rsidRPr="00B60971">
        <w:rPr>
          <w:rFonts w:ascii="Times New Roman" w:hAnsi="Times New Roman" w:cs="Times New Roman"/>
          <w:i/>
          <w:iCs/>
        </w:rPr>
        <w:t>which</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involves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deliberately</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choosing</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participants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or</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cases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based</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on</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specific</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criteria</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that</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align</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with</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the</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study's</w:t>
      </w:r>
      <w:proofErr w:type="spellEnd"/>
      <w:r w:rsidR="00B60971" w:rsidRPr="00B60971">
        <w:rPr>
          <w:rFonts w:ascii="Times New Roman" w:hAnsi="Times New Roman" w:cs="Times New Roman"/>
          <w:i/>
          <w:iCs/>
        </w:rPr>
        <w:t xml:space="preserve"> </w:t>
      </w:r>
      <w:proofErr w:type="spellStart"/>
      <w:r w:rsidR="00B60971" w:rsidRPr="00B60971">
        <w:rPr>
          <w:rFonts w:ascii="Times New Roman" w:hAnsi="Times New Roman" w:cs="Times New Roman"/>
          <w:i/>
          <w:iCs/>
        </w:rPr>
        <w:t>objectives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ensuring</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targeted</w:t>
      </w:r>
      <w:proofErr w:type="spellEnd"/>
      <w:r w:rsidR="00E245C7" w:rsidRPr="009F6150">
        <w:rPr>
          <w:rFonts w:ascii="Times New Roman" w:hAnsi="Times New Roman" w:cs="Times New Roman"/>
          <w:i/>
          <w:iCs/>
        </w:rPr>
        <w:t xml:space="preserve"> data </w:t>
      </w:r>
      <w:proofErr w:type="spellStart"/>
      <w:r w:rsidR="00E245C7" w:rsidRPr="009F6150">
        <w:rPr>
          <w:rFonts w:ascii="Times New Roman" w:hAnsi="Times New Roman" w:cs="Times New Roman"/>
          <w:i/>
          <w:iCs/>
        </w:rPr>
        <w:t>collection</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from</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"Mr. </w:t>
      </w:r>
      <w:proofErr w:type="spellStart"/>
      <w:r w:rsidR="00E245C7" w:rsidRPr="009F6150">
        <w:rPr>
          <w:rFonts w:ascii="Times New Roman" w:hAnsi="Times New Roman" w:cs="Times New Roman"/>
          <w:i/>
          <w:iCs/>
        </w:rPr>
        <w:t>Carda</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agro-</w:t>
      </w:r>
      <w:proofErr w:type="spellStart"/>
      <w:r w:rsidR="00E245C7" w:rsidRPr="009F6150">
        <w:rPr>
          <w:rFonts w:ascii="Times New Roman" w:hAnsi="Times New Roman" w:cs="Times New Roman"/>
          <w:i/>
          <w:iCs/>
        </w:rPr>
        <w:t>enterprise</w:t>
      </w:r>
      <w:proofErr w:type="spellEnd"/>
      <w:r w:rsidR="00E245C7" w:rsidRPr="009F6150">
        <w:rPr>
          <w:rFonts w:ascii="Times New Roman" w:hAnsi="Times New Roman" w:cs="Times New Roman"/>
          <w:i/>
          <w:iCs/>
        </w:rPr>
        <w:t xml:space="preserve">. The </w:t>
      </w:r>
      <w:proofErr w:type="spellStart"/>
      <w:r w:rsidR="00E245C7" w:rsidRPr="009F6150">
        <w:rPr>
          <w:rFonts w:ascii="Times New Roman" w:hAnsi="Times New Roman" w:cs="Times New Roman"/>
          <w:i/>
          <w:iCs/>
        </w:rPr>
        <w:t>findings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reveal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production</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expenses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incurred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by</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business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owner</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during</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each</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operational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cycle</w:t>
      </w:r>
      <w:proofErr w:type="spellEnd"/>
      <w:r w:rsidRPr="009F6150">
        <w:rPr>
          <w:rFonts w:ascii="Times New Roman" w:hAnsi="Times New Roman" w:cs="Times New Roman"/>
          <w:i/>
          <w:iCs/>
        </w:rPr>
        <w:t xml:space="preserve"> Mr. </w:t>
      </w:r>
      <w:proofErr w:type="spellStart"/>
      <w:r w:rsidRPr="009F6150">
        <w:rPr>
          <w:rFonts w:ascii="Times New Roman" w:hAnsi="Times New Roman" w:cs="Times New Roman"/>
          <w:i/>
          <w:iCs/>
        </w:rPr>
        <w:t>Carda</w:t>
      </w:r>
      <w:proofErr w:type="spellEnd"/>
      <w:r w:rsidRPr="009F6150">
        <w:rPr>
          <w:rFonts w:ascii="Times New Roman" w:hAnsi="Times New Roman" w:cs="Times New Roman"/>
          <w:i/>
          <w:iCs/>
        </w:rPr>
        <w:t xml:space="preserve"> in </w:t>
      </w:r>
      <w:proofErr w:type="spellStart"/>
      <w:r w:rsidRPr="009F6150">
        <w:rPr>
          <w:rFonts w:ascii="Times New Roman" w:hAnsi="Times New Roman" w:cs="Times New Roman"/>
          <w:i/>
          <w:iCs/>
        </w:rPr>
        <w:t>one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production</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process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amounted</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to</w:t>
      </w:r>
      <w:proofErr w:type="spellEnd"/>
      <w:r w:rsidRPr="009F6150">
        <w:rPr>
          <w:rFonts w:ascii="Times New Roman" w:hAnsi="Times New Roman" w:cs="Times New Roman"/>
          <w:i/>
          <w:iCs/>
        </w:rPr>
        <w:t xml:space="preserve"> Rp2.399.300,02, </w:t>
      </w:r>
      <w:proofErr w:type="spellStart"/>
      <w:r w:rsidRPr="009F6150">
        <w:rPr>
          <w:rFonts w:ascii="Times New Roman" w:hAnsi="Times New Roman" w:cs="Times New Roman"/>
          <w:i/>
          <w:iCs/>
        </w:rPr>
        <w:t>with</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revenue</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of</w:t>
      </w:r>
      <w:proofErr w:type="spellEnd"/>
      <w:r w:rsidRPr="009F6150">
        <w:rPr>
          <w:rFonts w:ascii="Times New Roman" w:hAnsi="Times New Roman" w:cs="Times New Roman"/>
          <w:i/>
          <w:iCs/>
        </w:rPr>
        <w:t xml:space="preserve"> Rp3.000.000,00, </w:t>
      </w:r>
      <w:proofErr w:type="spellStart"/>
      <w:r w:rsidRPr="009F6150">
        <w:rPr>
          <w:rFonts w:ascii="Times New Roman" w:hAnsi="Times New Roman" w:cs="Times New Roman"/>
          <w:i/>
          <w:iCs/>
        </w:rPr>
        <w:t>resulting</w:t>
      </w:r>
      <w:proofErr w:type="spellEnd"/>
      <w:r w:rsidRPr="009F6150">
        <w:rPr>
          <w:rFonts w:ascii="Times New Roman" w:hAnsi="Times New Roman" w:cs="Times New Roman"/>
          <w:i/>
          <w:iCs/>
        </w:rPr>
        <w:t xml:space="preserve"> in a profit </w:t>
      </w:r>
      <w:proofErr w:type="spellStart"/>
      <w:r w:rsidRPr="009F6150">
        <w:rPr>
          <w:rFonts w:ascii="Times New Roman" w:hAnsi="Times New Roman" w:cs="Times New Roman"/>
          <w:i/>
          <w:iCs/>
        </w:rPr>
        <w:t>of</w:t>
      </w:r>
      <w:proofErr w:type="spellEnd"/>
      <w:r w:rsidRPr="009F6150">
        <w:rPr>
          <w:rFonts w:ascii="Times New Roman" w:hAnsi="Times New Roman" w:cs="Times New Roman"/>
          <w:i/>
          <w:iCs/>
        </w:rPr>
        <w:t xml:space="preserve"> Rp600.699,98. </w:t>
      </w:r>
      <w:r w:rsidR="00E245C7" w:rsidRPr="009F6150">
        <w:rPr>
          <w:rFonts w:ascii="Times New Roman" w:hAnsi="Times New Roman" w:cs="Times New Roman"/>
          <w:i/>
          <w:iCs/>
        </w:rPr>
        <w:t xml:space="preserve">The </w:t>
      </w:r>
      <w:proofErr w:type="spellStart"/>
      <w:r w:rsidR="00E245C7" w:rsidRPr="009F6150">
        <w:rPr>
          <w:rFonts w:ascii="Times New Roman" w:hAnsi="Times New Roman" w:cs="Times New Roman"/>
          <w:i/>
          <w:iCs/>
        </w:rPr>
        <w:t>value-added</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analysis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demonstrates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that</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the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animal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feed</w:t>
      </w:r>
      <w:proofErr w:type="spellEnd"/>
      <w:r w:rsidR="00E245C7" w:rsidRPr="009F6150">
        <w:rPr>
          <w:rFonts w:ascii="Times New Roman" w:hAnsi="Times New Roman" w:cs="Times New Roman"/>
          <w:i/>
          <w:iCs/>
        </w:rPr>
        <w:t xml:space="preserve"> agro-</w:t>
      </w:r>
      <w:proofErr w:type="spellStart"/>
      <w:r w:rsidR="00E245C7" w:rsidRPr="009F6150">
        <w:rPr>
          <w:rFonts w:ascii="Times New Roman" w:hAnsi="Times New Roman" w:cs="Times New Roman"/>
          <w:i/>
          <w:iCs/>
        </w:rPr>
        <w:t>enterprise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generates</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an</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incremental</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value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of</w:t>
      </w:r>
      <w:proofErr w:type="spellEnd"/>
      <w:r w:rsidR="00E245C7" w:rsidRPr="009F6150">
        <w:rPr>
          <w:rFonts w:ascii="Times New Roman" w:hAnsi="Times New Roman" w:cs="Times New Roman"/>
          <w:i/>
          <w:iCs/>
        </w:rPr>
        <w:t xml:space="preserve"> Rp3,305.34 </w:t>
      </w:r>
      <w:proofErr w:type="spellStart"/>
      <w:r w:rsidR="00E245C7" w:rsidRPr="009F6150">
        <w:rPr>
          <w:rFonts w:ascii="Times New Roman" w:hAnsi="Times New Roman" w:cs="Times New Roman"/>
          <w:i/>
          <w:iCs/>
        </w:rPr>
        <w:t>for</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every</w:t>
      </w:r>
      <w:proofErr w:type="spellEnd"/>
      <w:r w:rsidR="00E245C7" w:rsidRPr="009F6150">
        <w:rPr>
          <w:rFonts w:ascii="Times New Roman" w:hAnsi="Times New Roman" w:cs="Times New Roman"/>
          <w:i/>
          <w:iCs/>
        </w:rPr>
        <w:t xml:space="preserve"> kilogram </w:t>
      </w:r>
      <w:proofErr w:type="spellStart"/>
      <w:r w:rsidR="00E245C7" w:rsidRPr="009F6150">
        <w:rPr>
          <w:rFonts w:ascii="Times New Roman" w:hAnsi="Times New Roman" w:cs="Times New Roman"/>
          <w:i/>
          <w:iCs/>
        </w:rPr>
        <w:t>of</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maize</w:t>
      </w:r>
      <w:proofErr w:type="spellEnd"/>
      <w:r w:rsidR="00E245C7" w:rsidRPr="009F6150">
        <w:rPr>
          <w:rFonts w:ascii="Times New Roman" w:hAnsi="Times New Roman" w:cs="Times New Roman"/>
          <w:i/>
          <w:iCs/>
        </w:rPr>
        <w:t xml:space="preserve"> </w:t>
      </w:r>
      <w:proofErr w:type="spellStart"/>
      <w:r w:rsidR="00E245C7" w:rsidRPr="009F6150">
        <w:rPr>
          <w:rFonts w:ascii="Times New Roman" w:hAnsi="Times New Roman" w:cs="Times New Roman"/>
          <w:i/>
          <w:iCs/>
        </w:rPr>
        <w:t>processed</w:t>
      </w:r>
      <w:proofErr w:type="spellEnd"/>
      <w:r w:rsidRPr="009F6150">
        <w:rPr>
          <w:rFonts w:ascii="Times New Roman" w:hAnsi="Times New Roman" w:cs="Times New Roman"/>
          <w:i/>
          <w:iCs/>
        </w:rPr>
        <w:t>.</w:t>
      </w:r>
    </w:p>
    <w:p w14:paraId="42915799" w14:textId="67CC49AC" w:rsidR="00927C4B" w:rsidRPr="009F6150" w:rsidRDefault="00927C4B" w:rsidP="00927C4B">
      <w:pPr>
        <w:spacing w:after="0" w:line="240" w:lineRule="auto"/>
        <w:jc w:val="both"/>
        <w:rPr>
          <w:rFonts w:ascii="Times New Roman" w:hAnsi="Times New Roman" w:cs="Times New Roman"/>
          <w:i/>
          <w:iCs/>
        </w:rPr>
        <w:sectPr w:rsidR="00927C4B" w:rsidRPr="009F6150" w:rsidSect="007E09D0">
          <w:headerReference w:type="default" r:id="rId9"/>
          <w:pgSz w:w="11906" w:h="16838" w:code="9"/>
          <w:pgMar w:top="1440" w:right="1440" w:bottom="1440" w:left="1440" w:header="720" w:footer="720" w:gutter="0"/>
          <w:pgNumType w:fmt="lowerRoman"/>
          <w:cols w:space="720"/>
          <w:titlePg/>
          <w:docGrid w:linePitch="360"/>
        </w:sectPr>
      </w:pPr>
      <w:proofErr w:type="spellStart"/>
      <w:r w:rsidRPr="009F6150">
        <w:rPr>
          <w:rFonts w:ascii="Times New Roman" w:hAnsi="Times New Roman" w:cs="Times New Roman"/>
          <w:i/>
          <w:iCs/>
        </w:rPr>
        <w:lastRenderedPageBreak/>
        <w:t>Keywords</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Agroindustry</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Corn</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Added</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Value</w:t>
      </w:r>
      <w:proofErr w:type="spellEnd"/>
      <w:r w:rsidRPr="009F6150">
        <w:rPr>
          <w:rFonts w:ascii="Times New Roman" w:hAnsi="Times New Roman" w:cs="Times New Roman"/>
          <w:i/>
          <w:iCs/>
        </w:rPr>
        <w:t>,</w:t>
      </w:r>
      <w:r w:rsidRPr="009F6150">
        <w:rPr>
          <w:sz w:val="20"/>
          <w:szCs w:val="20"/>
        </w:rPr>
        <w:t xml:space="preserve"> </w:t>
      </w:r>
      <w:proofErr w:type="spellStart"/>
      <w:r w:rsidRPr="009F6150">
        <w:rPr>
          <w:rFonts w:ascii="Times New Roman" w:hAnsi="Times New Roman" w:cs="Times New Roman"/>
          <w:i/>
          <w:iCs/>
        </w:rPr>
        <w:t>Animal</w:t>
      </w:r>
      <w:proofErr w:type="spellEnd"/>
      <w:r w:rsidRPr="009F6150">
        <w:rPr>
          <w:rFonts w:ascii="Times New Roman" w:hAnsi="Times New Roman" w:cs="Times New Roman"/>
          <w:i/>
          <w:iCs/>
        </w:rPr>
        <w:t xml:space="preserve"> </w:t>
      </w:r>
      <w:proofErr w:type="spellStart"/>
      <w:r w:rsidRPr="009F6150">
        <w:rPr>
          <w:rFonts w:ascii="Times New Roman" w:hAnsi="Times New Roman" w:cs="Times New Roman"/>
          <w:i/>
          <w:iCs/>
        </w:rPr>
        <w:t>Feed</w:t>
      </w:r>
      <w:proofErr w:type="spellEnd"/>
    </w:p>
    <w:p w14:paraId="27401193" w14:textId="77777777" w:rsidR="002234C8" w:rsidRPr="009F6150" w:rsidRDefault="002234C8" w:rsidP="00461863">
      <w:pPr>
        <w:pStyle w:val="Default"/>
        <w:spacing w:after="240"/>
        <w:jc w:val="both"/>
        <w:rPr>
          <w:b/>
          <w:bCs/>
          <w:lang w:val="id-ID"/>
        </w:rPr>
        <w:sectPr w:rsidR="002234C8" w:rsidRPr="009F6150" w:rsidSect="002234C8">
          <w:type w:val="continuous"/>
          <w:pgSz w:w="11906" w:h="16838" w:code="9"/>
          <w:pgMar w:top="2268" w:right="1701" w:bottom="1701" w:left="2268" w:header="720" w:footer="720" w:gutter="0"/>
          <w:cols w:space="720"/>
          <w:titlePg/>
          <w:docGrid w:linePitch="360"/>
        </w:sectPr>
      </w:pPr>
    </w:p>
    <w:p w14:paraId="5EB18026" w14:textId="1BC9D804" w:rsidR="001339E3" w:rsidRPr="009F6150" w:rsidRDefault="00433CD4" w:rsidP="00461863">
      <w:pPr>
        <w:pStyle w:val="Default"/>
        <w:spacing w:after="240"/>
        <w:jc w:val="both"/>
        <w:rPr>
          <w:lang w:val="id-ID"/>
        </w:rPr>
      </w:pPr>
      <w:r w:rsidRPr="009F6150">
        <w:rPr>
          <w:b/>
          <w:bCs/>
          <w:lang w:val="id-ID"/>
        </w:rPr>
        <w:t>PENDAHULUAN</w:t>
      </w:r>
      <w:bookmarkStart w:id="1" w:name="_Hlk159256609"/>
    </w:p>
    <w:bookmarkEnd w:id="1"/>
    <w:p w14:paraId="254A251E" w14:textId="3BDEF900" w:rsidR="00ED6467" w:rsidRPr="009F6150" w:rsidRDefault="00ED6467" w:rsidP="00ED6467">
      <w:pPr>
        <w:pStyle w:val="Default"/>
        <w:spacing w:line="360" w:lineRule="auto"/>
        <w:ind w:firstLine="426"/>
        <w:jc w:val="both"/>
        <w:rPr>
          <w:lang w:val="id-ID"/>
        </w:rPr>
      </w:pPr>
      <w:r w:rsidRPr="009F6150">
        <w:rPr>
          <w:lang w:val="id-ID"/>
        </w:rPr>
        <w:t xml:space="preserve">Sektor pertanian Indonesia </w:t>
      </w:r>
      <w:r w:rsidR="00B14DFC" w:rsidRPr="009F6150">
        <w:rPr>
          <w:lang w:val="id-ID"/>
        </w:rPr>
        <w:t>adalah</w:t>
      </w:r>
      <w:r w:rsidRPr="009F6150">
        <w:rPr>
          <w:lang w:val="id-ID"/>
        </w:rPr>
        <w:t xml:space="preserve"> salah satu</w:t>
      </w:r>
      <w:r w:rsidR="005927DB" w:rsidRPr="009F6150">
        <w:rPr>
          <w:lang w:val="id-ID"/>
        </w:rPr>
        <w:t xml:space="preserve"> sektor</w:t>
      </w:r>
      <w:r w:rsidRPr="009F6150">
        <w:rPr>
          <w:lang w:val="id-ID"/>
        </w:rPr>
        <w:t xml:space="preserve"> </w:t>
      </w:r>
      <w:r w:rsidR="005927DB" w:rsidRPr="009F6150">
        <w:rPr>
          <w:lang w:val="id-ID"/>
        </w:rPr>
        <w:t>yang diunggulkan dan</w:t>
      </w:r>
      <w:r w:rsidRPr="009F6150">
        <w:rPr>
          <w:lang w:val="id-ID"/>
        </w:rPr>
        <w:t xml:space="preserve"> secara sadar telah </w:t>
      </w:r>
      <w:r w:rsidR="00FD63D1" w:rsidRPr="009F6150">
        <w:rPr>
          <w:lang w:val="id-ID"/>
        </w:rPr>
        <w:t>diakui sebagai</w:t>
      </w:r>
      <w:r w:rsidR="005927DB" w:rsidRPr="009F6150">
        <w:rPr>
          <w:lang w:val="id-ID"/>
        </w:rPr>
        <w:t xml:space="preserve"> bagian dari</w:t>
      </w:r>
      <w:r w:rsidRPr="009F6150">
        <w:rPr>
          <w:lang w:val="id-ID"/>
        </w:rPr>
        <w:t xml:space="preserve"> pilar pembangunan orde baru maupun reformasi saat ini.</w:t>
      </w:r>
      <w:r w:rsidR="00FD63D1" w:rsidRPr="009F6150">
        <w:rPr>
          <w:lang w:val="id-ID"/>
        </w:rPr>
        <w:t xml:space="preserve"> </w:t>
      </w:r>
      <w:r w:rsidR="001747A2" w:rsidRPr="009F6150">
        <w:rPr>
          <w:lang w:val="id-ID"/>
        </w:rPr>
        <w:t xml:space="preserve">Sektor pertanian berpotensi besar dalam mendukung perekonomian dikarenakan </w:t>
      </w:r>
      <w:proofErr w:type="spellStart"/>
      <w:r w:rsidR="001747A2" w:rsidRPr="009F6150">
        <w:rPr>
          <w:lang w:val="id-ID"/>
        </w:rPr>
        <w:t>seringkali</w:t>
      </w:r>
      <w:proofErr w:type="spellEnd"/>
      <w:r w:rsidR="001747A2" w:rsidRPr="009F6150">
        <w:rPr>
          <w:lang w:val="id-ID"/>
        </w:rPr>
        <w:t xml:space="preserve"> berkaitan  dengan industri dan sektor jasa. Namun, kegiatan pertanian ini terbatas yakni hanya pada tahap budidaya (agribisnis di tingkat petani), </w:t>
      </w:r>
      <w:r w:rsidR="00E245C7" w:rsidRPr="009F6150">
        <w:rPr>
          <w:lang w:val="id-ID"/>
        </w:rPr>
        <w:t>Akibatnya, petani cenderung hanya memperoleh margin keuntungan yang kecil dari kegiatan mereka. Namun, tingkat pendapatan dapat ditingkatkan secara signifikan melalui penerapan kegiatan pengolahan pertanian hilir, seperti menambah nilai pada produk pertanian mentah atau menawarkan layanan berbasis pertanian (</w:t>
      </w:r>
      <w:r w:rsidR="00E245C7" w:rsidRPr="009F6150">
        <w:rPr>
          <w:i/>
          <w:iCs/>
          <w:lang w:val="id-ID"/>
        </w:rPr>
        <w:t xml:space="preserve">agribisnis </w:t>
      </w:r>
      <w:proofErr w:type="spellStart"/>
      <w:r w:rsidR="00E245C7" w:rsidRPr="009F6150">
        <w:rPr>
          <w:i/>
          <w:iCs/>
          <w:lang w:val="id-ID"/>
        </w:rPr>
        <w:t>off-farm</w:t>
      </w:r>
      <w:proofErr w:type="spellEnd"/>
      <w:r w:rsidR="00E245C7" w:rsidRPr="009F6150">
        <w:rPr>
          <w:lang w:val="id-ID"/>
        </w:rPr>
        <w:t>)</w:t>
      </w:r>
      <w:r w:rsidRPr="009F6150">
        <w:rPr>
          <w:lang w:val="id-ID"/>
        </w:rPr>
        <w:t xml:space="preserve"> (</w:t>
      </w:r>
      <w:proofErr w:type="spellStart"/>
      <w:r w:rsidRPr="009F6150">
        <w:rPr>
          <w:lang w:val="id-ID"/>
        </w:rPr>
        <w:t>Mangunwidjaja</w:t>
      </w:r>
      <w:proofErr w:type="spellEnd"/>
      <w:r w:rsidRPr="009F6150">
        <w:rPr>
          <w:lang w:val="id-ID"/>
        </w:rPr>
        <w:t xml:space="preserve"> dalam Aulia, 2017).</w:t>
      </w:r>
    </w:p>
    <w:p w14:paraId="30F38C5D" w14:textId="51D9D1A1" w:rsidR="00BF4E8C" w:rsidRPr="009F6150" w:rsidRDefault="007C5C91" w:rsidP="006254A1">
      <w:pPr>
        <w:pStyle w:val="Default"/>
        <w:spacing w:line="360" w:lineRule="auto"/>
        <w:ind w:firstLine="426"/>
        <w:jc w:val="both"/>
        <w:rPr>
          <w:lang w:val="id-ID"/>
        </w:rPr>
      </w:pPr>
      <w:r w:rsidRPr="009F6150">
        <w:rPr>
          <w:lang w:val="id-ID"/>
        </w:rPr>
        <w:t xml:space="preserve">Dibandingkan dengan provinsi lain, Jawa Barat merupakan provinsi dengan nilai produktivitas jagung tertinggi (BPS, 2024). Hal </w:t>
      </w:r>
      <w:r w:rsidR="00ED6467" w:rsidRPr="009F6150">
        <w:rPr>
          <w:lang w:val="id-ID"/>
        </w:rPr>
        <w:t xml:space="preserve"> ini menunjukkan  </w:t>
      </w:r>
      <w:r w:rsidR="00E245C7" w:rsidRPr="009F6150">
        <w:rPr>
          <w:lang w:val="id-ID"/>
        </w:rPr>
        <w:t>jagung memiliki potensi pertanian yang besar di provinsi Jawa Barat. Kabupaten Ciamis berfungsi sebagai salah satu pusat produksi utama jagung, di mana sebagian besar petani membudidayakan varietas jagung hibrida khusus untuk keperluan pakan ternak</w:t>
      </w:r>
      <w:r w:rsidR="00ED6467" w:rsidRPr="009F6150">
        <w:rPr>
          <w:lang w:val="id-ID"/>
        </w:rPr>
        <w:t xml:space="preserve">. Selain itu, </w:t>
      </w:r>
      <w:r w:rsidR="00FC7815" w:rsidRPr="009F6150">
        <w:rPr>
          <w:lang w:val="id-ID"/>
        </w:rPr>
        <w:t xml:space="preserve">Kabupaten </w:t>
      </w:r>
      <w:r w:rsidR="00ED6467" w:rsidRPr="009F6150">
        <w:rPr>
          <w:lang w:val="id-ID"/>
        </w:rPr>
        <w:t>Ciamis juga salah satu sentra unggas</w:t>
      </w:r>
      <w:r w:rsidR="00BD5E70" w:rsidRPr="009F6150">
        <w:rPr>
          <w:lang w:val="id-ID"/>
        </w:rPr>
        <w:t xml:space="preserve"> yang setiap </w:t>
      </w:r>
      <w:r w:rsidR="00BD5E70" w:rsidRPr="009F6150">
        <w:rPr>
          <w:lang w:val="id-ID"/>
        </w:rPr>
        <w:t xml:space="preserve">tahunnya terus meningkat. </w:t>
      </w:r>
      <w:r w:rsidR="006254A1" w:rsidRPr="009F6150">
        <w:rPr>
          <w:lang w:val="id-ID"/>
        </w:rPr>
        <w:t>Hal tersebut mempengaruhi produksi ketersediaan bahan baku pakan ternak di Kabupaten Ciamis.</w:t>
      </w:r>
      <w:bookmarkStart w:id="2" w:name="_Hlk173463880"/>
      <w:r w:rsidR="006254A1" w:rsidRPr="009F6150">
        <w:rPr>
          <w:lang w:val="id-ID"/>
        </w:rPr>
        <w:t xml:space="preserve"> </w:t>
      </w:r>
    </w:p>
    <w:p w14:paraId="66E35176" w14:textId="4B511562" w:rsidR="001C2177" w:rsidRPr="009F6150" w:rsidRDefault="00E245C7" w:rsidP="001C2177">
      <w:pPr>
        <w:pStyle w:val="Default"/>
        <w:spacing w:line="360" w:lineRule="auto"/>
        <w:ind w:firstLine="426"/>
        <w:jc w:val="both"/>
        <w:rPr>
          <w:lang w:val="id-ID"/>
        </w:rPr>
      </w:pPr>
      <w:r w:rsidRPr="009F6150">
        <w:rPr>
          <w:lang w:val="id-ID"/>
        </w:rPr>
        <w:t>Jagung hibrida merupakan komoditas pertanian yang sangat diminati karena permintaan pasarnya yang besar dan nilai ekonomi yang tinggi</w:t>
      </w:r>
      <w:r w:rsidR="00D74DF7" w:rsidRPr="009F6150">
        <w:rPr>
          <w:lang w:val="id-ID"/>
        </w:rPr>
        <w:t xml:space="preserve">. </w:t>
      </w:r>
      <w:r w:rsidR="00A05D07" w:rsidRPr="009F6150">
        <w:rPr>
          <w:lang w:val="id-ID"/>
        </w:rPr>
        <w:t>Hasil dari p</w:t>
      </w:r>
      <w:r w:rsidR="00D74DF7" w:rsidRPr="009F6150">
        <w:rPr>
          <w:lang w:val="id-ID"/>
        </w:rPr>
        <w:t xml:space="preserve">engolahan bahan baku </w:t>
      </w:r>
      <w:r w:rsidR="00A05D07" w:rsidRPr="009F6150">
        <w:rPr>
          <w:lang w:val="id-ID"/>
        </w:rPr>
        <w:t xml:space="preserve">jagung hibrida yang </w:t>
      </w:r>
      <w:r w:rsidR="00D74DF7" w:rsidRPr="009F6150">
        <w:rPr>
          <w:lang w:val="id-ID"/>
        </w:rPr>
        <w:t>menjadi p</w:t>
      </w:r>
      <w:r w:rsidR="00A05D07" w:rsidRPr="009F6150">
        <w:rPr>
          <w:lang w:val="id-ID"/>
        </w:rPr>
        <w:t xml:space="preserve">akan ternak </w:t>
      </w:r>
      <w:r w:rsidR="00D74DF7" w:rsidRPr="009F6150">
        <w:rPr>
          <w:lang w:val="id-ID"/>
        </w:rPr>
        <w:t xml:space="preserve">dapat dijual </w:t>
      </w:r>
      <w:r w:rsidR="00A05D07" w:rsidRPr="009F6150">
        <w:rPr>
          <w:lang w:val="id-ID"/>
        </w:rPr>
        <w:t>o</w:t>
      </w:r>
      <w:r w:rsidR="00D74DF7" w:rsidRPr="009F6150">
        <w:rPr>
          <w:lang w:val="id-ID"/>
        </w:rPr>
        <w:t>leh pelaku usaha agroindustri.</w:t>
      </w:r>
      <w:bookmarkEnd w:id="2"/>
    </w:p>
    <w:p w14:paraId="2A775E2B" w14:textId="260F8DD3" w:rsidR="00D06FDC" w:rsidRPr="009F6150" w:rsidRDefault="00E245C7" w:rsidP="001C2177">
      <w:pPr>
        <w:pStyle w:val="Default"/>
        <w:spacing w:line="360" w:lineRule="auto"/>
        <w:ind w:firstLine="426"/>
        <w:jc w:val="both"/>
        <w:rPr>
          <w:lang w:val="id-ID"/>
        </w:rPr>
      </w:pPr>
      <w:r w:rsidRPr="009F6150">
        <w:rPr>
          <w:lang w:val="id-ID"/>
        </w:rPr>
        <w:t xml:space="preserve">Penelitian ini berupaya dalam </w:t>
      </w:r>
      <w:proofErr w:type="spellStart"/>
      <w:r w:rsidR="00B60971">
        <w:rPr>
          <w:lang w:val="id-ID"/>
        </w:rPr>
        <w:t>mengekplorasi</w:t>
      </w:r>
      <w:proofErr w:type="spellEnd"/>
      <w:r w:rsidRPr="009F6150">
        <w:rPr>
          <w:lang w:val="id-ID"/>
        </w:rPr>
        <w:t xml:space="preserve"> pengeluaran produksi, penerimaan, margin keuntungan, dan nilai tambah yang terkait dengan pengolahan jagung </w:t>
      </w:r>
      <w:r w:rsidR="00B60971">
        <w:rPr>
          <w:lang w:val="id-ID"/>
        </w:rPr>
        <w:t>dalam</w:t>
      </w:r>
      <w:r w:rsidRPr="009F6150">
        <w:rPr>
          <w:lang w:val="id-ID"/>
        </w:rPr>
        <w:t xml:space="preserve"> agroindustri pakan ternak yang berlokasi Desa </w:t>
      </w:r>
      <w:proofErr w:type="spellStart"/>
      <w:r w:rsidRPr="009F6150">
        <w:rPr>
          <w:lang w:val="id-ID"/>
        </w:rPr>
        <w:t>Tambaksari</w:t>
      </w:r>
      <w:proofErr w:type="spellEnd"/>
      <w:r w:rsidRPr="009F6150">
        <w:rPr>
          <w:lang w:val="id-ID"/>
        </w:rPr>
        <w:t xml:space="preserve">, Kecamatan </w:t>
      </w:r>
      <w:proofErr w:type="spellStart"/>
      <w:r w:rsidRPr="009F6150">
        <w:rPr>
          <w:lang w:val="id-ID"/>
        </w:rPr>
        <w:t>Tambaksari</w:t>
      </w:r>
      <w:proofErr w:type="spellEnd"/>
      <w:r w:rsidRPr="009F6150">
        <w:rPr>
          <w:lang w:val="id-ID"/>
        </w:rPr>
        <w:t>, Kabupaten Ciamis</w:t>
      </w:r>
      <w:r w:rsidR="00A05D07" w:rsidRPr="009F6150">
        <w:rPr>
          <w:lang w:val="id-ID"/>
        </w:rPr>
        <w:t>.</w:t>
      </w:r>
    </w:p>
    <w:p w14:paraId="4027ACBF" w14:textId="77777777" w:rsidR="00461863" w:rsidRPr="009F6150" w:rsidRDefault="00461863" w:rsidP="00F4274E">
      <w:pPr>
        <w:pStyle w:val="Default"/>
        <w:tabs>
          <w:tab w:val="left" w:pos="567"/>
        </w:tabs>
        <w:spacing w:line="360" w:lineRule="auto"/>
        <w:ind w:firstLine="567"/>
        <w:jc w:val="both"/>
        <w:rPr>
          <w:lang w:val="id-ID"/>
        </w:rPr>
      </w:pPr>
    </w:p>
    <w:p w14:paraId="1E89ECFE" w14:textId="77777777" w:rsidR="00433CD4" w:rsidRPr="009F6150" w:rsidRDefault="00433CD4" w:rsidP="00F4274E">
      <w:pPr>
        <w:pStyle w:val="Default"/>
        <w:spacing w:line="360" w:lineRule="auto"/>
        <w:jc w:val="both"/>
        <w:rPr>
          <w:lang w:val="id-ID"/>
        </w:rPr>
      </w:pPr>
      <w:r w:rsidRPr="009F6150">
        <w:rPr>
          <w:b/>
          <w:bCs/>
          <w:lang w:val="id-ID"/>
        </w:rPr>
        <w:t xml:space="preserve">METODE PENELITIAN </w:t>
      </w:r>
    </w:p>
    <w:p w14:paraId="28BB3367" w14:textId="1CC8808A" w:rsidR="005D3B9F" w:rsidRPr="009F6150" w:rsidRDefault="00B60971" w:rsidP="00A05D07">
      <w:pPr>
        <w:widowControl w:val="0"/>
        <w:overflowPunct w:val="0"/>
        <w:autoSpaceDE w:val="0"/>
        <w:autoSpaceDN w:val="0"/>
        <w:adjustRightInd w:val="0"/>
        <w:spacing w:after="0" w:line="360" w:lineRule="auto"/>
        <w:ind w:firstLine="567"/>
        <w:jc w:val="both"/>
        <w:rPr>
          <w:rStyle w:val="sw"/>
          <w:rFonts w:ascii="Times New Roman" w:hAnsi="Times New Roman" w:cs="Times New Roman"/>
          <w:iCs/>
          <w:sz w:val="24"/>
          <w:szCs w:val="24"/>
        </w:rPr>
      </w:pPr>
      <w:bookmarkStart w:id="3" w:name="_Hlk173451125"/>
      <w:r>
        <w:rPr>
          <w:rStyle w:val="sw"/>
          <w:rFonts w:ascii="Times New Roman" w:hAnsi="Times New Roman" w:cs="Times New Roman"/>
          <w:sz w:val="24"/>
          <w:szCs w:val="24"/>
        </w:rPr>
        <w:t>Melalui pemanfaatan</w:t>
      </w:r>
      <w:r w:rsidR="00E245C7" w:rsidRPr="009F6150">
        <w:rPr>
          <w:rStyle w:val="sw"/>
          <w:rFonts w:ascii="Times New Roman" w:hAnsi="Times New Roman" w:cs="Times New Roman"/>
          <w:sz w:val="24"/>
          <w:szCs w:val="24"/>
        </w:rPr>
        <w:t xml:space="preserve"> </w:t>
      </w:r>
      <w:r>
        <w:rPr>
          <w:rStyle w:val="sw"/>
          <w:rFonts w:ascii="Times New Roman" w:hAnsi="Times New Roman" w:cs="Times New Roman"/>
          <w:sz w:val="24"/>
          <w:szCs w:val="24"/>
        </w:rPr>
        <w:t>pendekatan</w:t>
      </w:r>
      <w:r w:rsidR="00E245C7" w:rsidRPr="009F6150">
        <w:rPr>
          <w:rStyle w:val="sw"/>
          <w:rFonts w:ascii="Times New Roman" w:hAnsi="Times New Roman" w:cs="Times New Roman"/>
          <w:sz w:val="24"/>
          <w:szCs w:val="24"/>
        </w:rPr>
        <w:t xml:space="preserve"> </w:t>
      </w:r>
      <w:proofErr w:type="spellStart"/>
      <w:r w:rsidR="00E245C7" w:rsidRPr="009F6150">
        <w:rPr>
          <w:rStyle w:val="sw"/>
          <w:rFonts w:ascii="Times New Roman" w:hAnsi="Times New Roman" w:cs="Times New Roman"/>
          <w:sz w:val="24"/>
          <w:szCs w:val="24"/>
        </w:rPr>
        <w:t>Hayami</w:t>
      </w:r>
      <w:proofErr w:type="spellEnd"/>
      <w:r w:rsidR="00E245C7" w:rsidRPr="009F6150">
        <w:rPr>
          <w:rStyle w:val="sw"/>
          <w:rFonts w:ascii="Times New Roman" w:hAnsi="Times New Roman" w:cs="Times New Roman"/>
          <w:sz w:val="24"/>
          <w:szCs w:val="24"/>
        </w:rPr>
        <w:t xml:space="preserve">, penelitian ini mengadopsi kerangka studi kasus untuk melakukan analisis mendalam terhadap agroindustri pakan ternak Desa </w:t>
      </w:r>
      <w:proofErr w:type="spellStart"/>
      <w:r w:rsidR="00E245C7" w:rsidRPr="009F6150">
        <w:rPr>
          <w:rStyle w:val="sw"/>
          <w:rFonts w:ascii="Times New Roman" w:hAnsi="Times New Roman" w:cs="Times New Roman"/>
          <w:sz w:val="24"/>
          <w:szCs w:val="24"/>
        </w:rPr>
        <w:t>Tambaksari</w:t>
      </w:r>
      <w:proofErr w:type="spellEnd"/>
      <w:r w:rsidR="00E245C7" w:rsidRPr="009F6150">
        <w:rPr>
          <w:rStyle w:val="sw"/>
          <w:rFonts w:ascii="Times New Roman" w:hAnsi="Times New Roman" w:cs="Times New Roman"/>
          <w:sz w:val="24"/>
          <w:szCs w:val="24"/>
        </w:rPr>
        <w:t xml:space="preserve">, Kecamatan </w:t>
      </w:r>
      <w:proofErr w:type="spellStart"/>
      <w:r w:rsidR="00E245C7" w:rsidRPr="009F6150">
        <w:rPr>
          <w:rStyle w:val="sw"/>
          <w:rFonts w:ascii="Times New Roman" w:hAnsi="Times New Roman" w:cs="Times New Roman"/>
          <w:sz w:val="24"/>
          <w:szCs w:val="24"/>
        </w:rPr>
        <w:t>Tambaksari</w:t>
      </w:r>
      <w:proofErr w:type="spellEnd"/>
      <w:r w:rsidR="00E245C7" w:rsidRPr="009F6150">
        <w:rPr>
          <w:rStyle w:val="sw"/>
          <w:rFonts w:ascii="Times New Roman" w:hAnsi="Times New Roman" w:cs="Times New Roman"/>
          <w:sz w:val="24"/>
          <w:szCs w:val="24"/>
        </w:rPr>
        <w:t xml:space="preserve">, Kabupaten Ciamis, </w:t>
      </w:r>
      <w:r>
        <w:rPr>
          <w:rStyle w:val="sw"/>
          <w:rFonts w:ascii="Times New Roman" w:hAnsi="Times New Roman" w:cs="Times New Roman"/>
          <w:sz w:val="24"/>
          <w:szCs w:val="24"/>
        </w:rPr>
        <w:t>dalam</w:t>
      </w:r>
      <w:r w:rsidR="00E245C7" w:rsidRPr="009F6150">
        <w:rPr>
          <w:rStyle w:val="sw"/>
          <w:rFonts w:ascii="Times New Roman" w:hAnsi="Times New Roman" w:cs="Times New Roman"/>
          <w:sz w:val="24"/>
          <w:szCs w:val="24"/>
        </w:rPr>
        <w:t xml:space="preserve"> fokus pada </w:t>
      </w:r>
      <w:r>
        <w:rPr>
          <w:rStyle w:val="sw"/>
          <w:rFonts w:ascii="Times New Roman" w:hAnsi="Times New Roman" w:cs="Times New Roman"/>
          <w:sz w:val="24"/>
          <w:szCs w:val="24"/>
        </w:rPr>
        <w:t>penciptaan</w:t>
      </w:r>
      <w:r w:rsidR="00E245C7" w:rsidRPr="009F6150">
        <w:rPr>
          <w:rStyle w:val="sw"/>
          <w:rFonts w:ascii="Times New Roman" w:hAnsi="Times New Roman" w:cs="Times New Roman"/>
          <w:sz w:val="24"/>
          <w:szCs w:val="24"/>
        </w:rPr>
        <w:t xml:space="preserve"> nilai tambah</w:t>
      </w:r>
      <w:r w:rsidR="00A05D07" w:rsidRPr="009F6150">
        <w:rPr>
          <w:rStyle w:val="sw"/>
          <w:rFonts w:ascii="Times New Roman" w:hAnsi="Times New Roman" w:cs="Times New Roman"/>
          <w:iCs/>
          <w:sz w:val="24"/>
          <w:szCs w:val="24"/>
        </w:rPr>
        <w:t xml:space="preserve">. </w:t>
      </w:r>
    </w:p>
    <w:p w14:paraId="2CFE3653" w14:textId="77777777" w:rsidR="004214D7" w:rsidRPr="009F6150" w:rsidRDefault="004214D7" w:rsidP="004214D7">
      <w:pPr>
        <w:pStyle w:val="ListParagraph"/>
        <w:spacing w:after="0" w:line="360" w:lineRule="auto"/>
        <w:ind w:left="0"/>
        <w:rPr>
          <w:rFonts w:ascii="Times New Roman" w:hAnsi="Times New Roman" w:cs="Times New Roman"/>
          <w:b/>
          <w:bCs/>
          <w:sz w:val="24"/>
          <w:szCs w:val="24"/>
        </w:rPr>
      </w:pPr>
      <w:r w:rsidRPr="009F6150">
        <w:rPr>
          <w:rFonts w:ascii="Times New Roman" w:hAnsi="Times New Roman" w:cs="Times New Roman"/>
          <w:b/>
          <w:bCs/>
          <w:sz w:val="24"/>
          <w:szCs w:val="24"/>
        </w:rPr>
        <w:t>Teknik Pengumpulan Data</w:t>
      </w:r>
    </w:p>
    <w:p w14:paraId="62657933" w14:textId="41FB7128" w:rsidR="004214D7" w:rsidRPr="009F6150" w:rsidRDefault="004214D7" w:rsidP="004214D7">
      <w:pPr>
        <w:pStyle w:val="ListParagraph"/>
        <w:numPr>
          <w:ilvl w:val="0"/>
          <w:numId w:val="15"/>
        </w:numPr>
        <w:spacing w:after="0" w:line="360" w:lineRule="auto"/>
        <w:jc w:val="both"/>
        <w:rPr>
          <w:rFonts w:ascii="Times New Roman" w:hAnsi="Times New Roman" w:cs="Times New Roman"/>
          <w:sz w:val="24"/>
          <w:szCs w:val="24"/>
        </w:rPr>
      </w:pPr>
      <w:r w:rsidRPr="009F6150">
        <w:rPr>
          <w:rFonts w:ascii="Times New Roman" w:hAnsi="Times New Roman" w:cs="Times New Roman"/>
          <w:sz w:val="24"/>
          <w:szCs w:val="24"/>
        </w:rPr>
        <w:t>Data Primer, ya</w:t>
      </w:r>
      <w:r w:rsidR="00492EC3" w:rsidRPr="009F6150">
        <w:rPr>
          <w:rFonts w:ascii="Times New Roman" w:hAnsi="Times New Roman" w:cs="Times New Roman"/>
          <w:sz w:val="24"/>
          <w:szCs w:val="24"/>
        </w:rPr>
        <w:t>kni</w:t>
      </w:r>
      <w:r w:rsidRPr="009F6150">
        <w:rPr>
          <w:rFonts w:ascii="Times New Roman" w:hAnsi="Times New Roman" w:cs="Times New Roman"/>
          <w:sz w:val="24"/>
          <w:szCs w:val="24"/>
        </w:rPr>
        <w:t xml:space="preserve"> </w:t>
      </w:r>
      <w:r w:rsidR="00E245C7" w:rsidRPr="009F6150">
        <w:rPr>
          <w:rFonts w:ascii="Times New Roman" w:hAnsi="Times New Roman" w:cs="Times New Roman"/>
          <w:sz w:val="24"/>
          <w:szCs w:val="24"/>
        </w:rPr>
        <w:t xml:space="preserve">data yang melibatkan pelaksanaan observasi dan wawancara terstruktur, dilengkapi </w:t>
      </w:r>
      <w:r w:rsidR="00E245C7" w:rsidRPr="009F6150">
        <w:rPr>
          <w:rFonts w:ascii="Times New Roman" w:hAnsi="Times New Roman" w:cs="Times New Roman"/>
          <w:sz w:val="24"/>
          <w:szCs w:val="24"/>
        </w:rPr>
        <w:lastRenderedPageBreak/>
        <w:t>dengan kuesioner penelitian untuk mengumpulkan informasi terperinci</w:t>
      </w:r>
      <w:r w:rsidRPr="009F6150">
        <w:rPr>
          <w:rFonts w:ascii="Times New Roman" w:hAnsi="Times New Roman" w:cs="Times New Roman"/>
          <w:sz w:val="24"/>
          <w:szCs w:val="24"/>
        </w:rPr>
        <w:t>.</w:t>
      </w:r>
    </w:p>
    <w:p w14:paraId="52625A18" w14:textId="190EBEFA" w:rsidR="004214D7" w:rsidRPr="009F6150" w:rsidRDefault="004214D7" w:rsidP="004214D7">
      <w:pPr>
        <w:pStyle w:val="ListParagraph"/>
        <w:numPr>
          <w:ilvl w:val="0"/>
          <w:numId w:val="15"/>
        </w:numPr>
        <w:spacing w:after="0" w:line="360" w:lineRule="auto"/>
        <w:jc w:val="both"/>
        <w:rPr>
          <w:rFonts w:ascii="Times New Roman" w:hAnsi="Times New Roman" w:cs="Times New Roman"/>
          <w:sz w:val="24"/>
          <w:szCs w:val="24"/>
        </w:rPr>
      </w:pPr>
      <w:r w:rsidRPr="009F6150">
        <w:rPr>
          <w:rFonts w:ascii="Times New Roman" w:hAnsi="Times New Roman" w:cs="Times New Roman"/>
          <w:sz w:val="24"/>
          <w:szCs w:val="24"/>
        </w:rPr>
        <w:t xml:space="preserve">Data Sekunder, </w:t>
      </w:r>
      <w:r w:rsidR="00877EA9" w:rsidRPr="009F6150">
        <w:rPr>
          <w:rFonts w:ascii="Times New Roman" w:hAnsi="Times New Roman" w:cs="Times New Roman"/>
          <w:sz w:val="24"/>
          <w:szCs w:val="24"/>
        </w:rPr>
        <w:t>yakni</w:t>
      </w:r>
      <w:r w:rsidRPr="009F6150">
        <w:rPr>
          <w:rFonts w:ascii="Times New Roman" w:hAnsi="Times New Roman" w:cs="Times New Roman"/>
          <w:sz w:val="24"/>
          <w:szCs w:val="24"/>
        </w:rPr>
        <w:t xml:space="preserve"> </w:t>
      </w:r>
      <w:r w:rsidR="00E245C7" w:rsidRPr="009F6150">
        <w:rPr>
          <w:rFonts w:ascii="Times New Roman" w:hAnsi="Times New Roman" w:cs="Times New Roman"/>
          <w:sz w:val="24"/>
          <w:szCs w:val="24"/>
        </w:rPr>
        <w:t xml:space="preserve">data tambahan </w:t>
      </w:r>
      <w:r w:rsidR="00B60971">
        <w:rPr>
          <w:rFonts w:ascii="Times New Roman" w:hAnsi="Times New Roman" w:cs="Times New Roman"/>
          <w:sz w:val="24"/>
          <w:szCs w:val="24"/>
        </w:rPr>
        <w:t xml:space="preserve">dalam </w:t>
      </w:r>
      <w:r w:rsidR="00E245C7" w:rsidRPr="009F6150">
        <w:rPr>
          <w:rFonts w:ascii="Times New Roman" w:hAnsi="Times New Roman" w:cs="Times New Roman"/>
          <w:sz w:val="24"/>
          <w:szCs w:val="24"/>
        </w:rPr>
        <w:t>sumber yang didokumentasikan sebelumnya untuk memperkaya analisis</w:t>
      </w:r>
      <w:r w:rsidRPr="009F6150">
        <w:rPr>
          <w:rFonts w:ascii="Times New Roman" w:hAnsi="Times New Roman" w:cs="Times New Roman"/>
          <w:sz w:val="24"/>
          <w:szCs w:val="24"/>
        </w:rPr>
        <w:t xml:space="preserve"> </w:t>
      </w:r>
      <w:r w:rsidR="00E245C7" w:rsidRPr="009F6150">
        <w:rPr>
          <w:rFonts w:ascii="Times New Roman" w:hAnsi="Times New Roman" w:cs="Times New Roman"/>
          <w:sz w:val="24"/>
          <w:szCs w:val="24"/>
        </w:rPr>
        <w:t>serta</w:t>
      </w:r>
      <w:r w:rsidRPr="009F6150">
        <w:rPr>
          <w:rFonts w:ascii="Times New Roman" w:hAnsi="Times New Roman" w:cs="Times New Roman"/>
          <w:sz w:val="24"/>
          <w:szCs w:val="24"/>
        </w:rPr>
        <w:t xml:space="preserve"> data ini digunakan untuk mendukung informasi dari </w:t>
      </w:r>
      <w:proofErr w:type="spellStart"/>
      <w:r w:rsidRPr="009F6150">
        <w:rPr>
          <w:rFonts w:ascii="Times New Roman" w:hAnsi="Times New Roman" w:cs="Times New Roman"/>
          <w:sz w:val="24"/>
          <w:szCs w:val="24"/>
        </w:rPr>
        <w:t>literatur</w:t>
      </w:r>
      <w:proofErr w:type="spellEnd"/>
      <w:r w:rsidRPr="009F6150">
        <w:rPr>
          <w:rFonts w:ascii="Times New Roman" w:hAnsi="Times New Roman" w:cs="Times New Roman"/>
          <w:sz w:val="24"/>
          <w:szCs w:val="24"/>
        </w:rPr>
        <w:t xml:space="preserve">, buku, dan bahan pustaka lainnya. </w:t>
      </w:r>
    </w:p>
    <w:p w14:paraId="2BD3EB5F" w14:textId="77777777" w:rsidR="004214D7" w:rsidRPr="009F6150" w:rsidRDefault="004214D7" w:rsidP="004214D7">
      <w:pPr>
        <w:pStyle w:val="ListParagraph"/>
        <w:spacing w:after="0" w:line="360" w:lineRule="auto"/>
        <w:ind w:left="0"/>
        <w:jc w:val="both"/>
        <w:rPr>
          <w:rFonts w:ascii="Times New Roman" w:hAnsi="Times New Roman" w:cs="Times New Roman"/>
          <w:b/>
          <w:bCs/>
          <w:sz w:val="24"/>
          <w:szCs w:val="24"/>
        </w:rPr>
      </w:pPr>
    </w:p>
    <w:p w14:paraId="4EE401A5" w14:textId="48BA3D71" w:rsidR="004214D7" w:rsidRPr="009F6150" w:rsidRDefault="004214D7" w:rsidP="004214D7">
      <w:pPr>
        <w:pStyle w:val="ListParagraph"/>
        <w:spacing w:after="0" w:line="360" w:lineRule="auto"/>
        <w:ind w:left="0"/>
        <w:jc w:val="both"/>
        <w:rPr>
          <w:rFonts w:ascii="Times New Roman" w:hAnsi="Times New Roman" w:cs="Times New Roman"/>
          <w:b/>
          <w:bCs/>
          <w:sz w:val="24"/>
          <w:szCs w:val="24"/>
        </w:rPr>
      </w:pPr>
      <w:r w:rsidRPr="009F6150">
        <w:rPr>
          <w:rFonts w:ascii="Times New Roman" w:hAnsi="Times New Roman" w:cs="Times New Roman"/>
          <w:b/>
          <w:bCs/>
          <w:sz w:val="24"/>
          <w:szCs w:val="24"/>
        </w:rPr>
        <w:t>Teknik Penarikan Sampel</w:t>
      </w:r>
    </w:p>
    <w:p w14:paraId="32E6A541" w14:textId="65C14918" w:rsidR="00F1174B" w:rsidRPr="009F6150" w:rsidRDefault="00E245C7" w:rsidP="006A1890">
      <w:pPr>
        <w:pStyle w:val="ListParagraph"/>
        <w:spacing w:after="0" w:line="360" w:lineRule="auto"/>
        <w:ind w:left="0" w:firstLine="567"/>
        <w:jc w:val="both"/>
        <w:rPr>
          <w:rFonts w:ascii="Times New Roman" w:hAnsi="Times New Roman" w:cs="Times New Roman"/>
          <w:sz w:val="24"/>
          <w:szCs w:val="24"/>
        </w:rPr>
      </w:pPr>
      <w:r w:rsidRPr="009F6150">
        <w:rPr>
          <w:rFonts w:ascii="Times New Roman" w:hAnsi="Times New Roman" w:cs="Times New Roman"/>
          <w:sz w:val="24"/>
          <w:szCs w:val="24"/>
        </w:rPr>
        <w:t xml:space="preserve">Penelitian ini </w:t>
      </w:r>
      <w:proofErr w:type="spellStart"/>
      <w:r w:rsidRPr="009F6150">
        <w:rPr>
          <w:rFonts w:ascii="Times New Roman" w:hAnsi="Times New Roman" w:cs="Times New Roman"/>
          <w:i/>
          <w:iCs/>
          <w:sz w:val="24"/>
          <w:szCs w:val="24"/>
        </w:rPr>
        <w:t>purposive</w:t>
      </w:r>
      <w:proofErr w:type="spellEnd"/>
      <w:r w:rsidRPr="009F6150">
        <w:rPr>
          <w:rFonts w:ascii="Times New Roman" w:hAnsi="Times New Roman" w:cs="Times New Roman"/>
          <w:sz w:val="24"/>
          <w:szCs w:val="24"/>
        </w:rPr>
        <w:t xml:space="preserve"> memilih daerah penelitian untuk </w:t>
      </w:r>
      <w:r w:rsidRPr="009F6150">
        <w:rPr>
          <w:rFonts w:ascii="Times New Roman" w:hAnsi="Times New Roman" w:cs="Times New Roman"/>
          <w:i/>
          <w:iCs/>
          <w:sz w:val="24"/>
          <w:szCs w:val="24"/>
        </w:rPr>
        <w:t>sampling</w:t>
      </w:r>
      <w:r w:rsidRPr="009F6150">
        <w:rPr>
          <w:rFonts w:ascii="Times New Roman" w:hAnsi="Times New Roman" w:cs="Times New Roman"/>
          <w:sz w:val="24"/>
          <w:szCs w:val="24"/>
        </w:rPr>
        <w:t xml:space="preserve"> industri pengolahan pakan ternak berbasis jagung yang beroperasi Desa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xml:space="preserve">, Kecamatan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Kabupaten Ciamis</w:t>
      </w:r>
      <w:r w:rsidR="006A1890" w:rsidRPr="009F6150">
        <w:rPr>
          <w:rFonts w:ascii="Times New Roman" w:hAnsi="Times New Roman" w:cs="Times New Roman"/>
          <w:sz w:val="24"/>
          <w:szCs w:val="24"/>
        </w:rPr>
        <w:t>.</w:t>
      </w:r>
    </w:p>
    <w:p w14:paraId="0B86B219" w14:textId="77777777" w:rsidR="006A1890" w:rsidRPr="009F6150" w:rsidRDefault="006A1890" w:rsidP="002234C8">
      <w:pPr>
        <w:spacing w:after="0" w:line="360" w:lineRule="auto"/>
        <w:jc w:val="both"/>
        <w:rPr>
          <w:rFonts w:ascii="Times New Roman" w:hAnsi="Times New Roman" w:cs="Times New Roman"/>
          <w:sz w:val="24"/>
          <w:szCs w:val="24"/>
        </w:rPr>
      </w:pPr>
    </w:p>
    <w:bookmarkEnd w:id="3"/>
    <w:p w14:paraId="776FCBD6" w14:textId="77777777" w:rsidR="006A1890" w:rsidRPr="009F6150" w:rsidRDefault="006A1890" w:rsidP="006A1890">
      <w:pPr>
        <w:spacing w:after="0" w:line="360" w:lineRule="auto"/>
        <w:ind w:left="14" w:right="48" w:hanging="14"/>
        <w:rPr>
          <w:rFonts w:ascii="Times New Roman" w:hAnsi="Times New Roman" w:cs="Times New Roman"/>
          <w:b/>
          <w:bCs/>
          <w:sz w:val="24"/>
          <w:szCs w:val="24"/>
        </w:rPr>
      </w:pPr>
      <w:r w:rsidRPr="009F6150">
        <w:rPr>
          <w:rFonts w:ascii="Times New Roman" w:hAnsi="Times New Roman" w:cs="Times New Roman"/>
          <w:b/>
          <w:bCs/>
          <w:sz w:val="24"/>
          <w:szCs w:val="24"/>
        </w:rPr>
        <w:t>Rancangan Analisis Data</w:t>
      </w:r>
    </w:p>
    <w:p w14:paraId="375A9A77" w14:textId="2A1FC628" w:rsidR="006A1890" w:rsidRPr="009F6150" w:rsidRDefault="006A1890" w:rsidP="00DB40BA">
      <w:pPr>
        <w:pStyle w:val="ListParagraph"/>
        <w:numPr>
          <w:ilvl w:val="0"/>
          <w:numId w:val="17"/>
        </w:numPr>
        <w:spacing w:after="0" w:line="360" w:lineRule="auto"/>
        <w:ind w:left="426" w:right="48" w:hanging="426"/>
        <w:jc w:val="both"/>
        <w:rPr>
          <w:rFonts w:ascii="Times New Roman" w:hAnsi="Times New Roman" w:cs="Times New Roman"/>
          <w:sz w:val="24"/>
          <w:szCs w:val="24"/>
        </w:rPr>
      </w:pPr>
      <w:r w:rsidRPr="009F6150">
        <w:rPr>
          <w:rFonts w:ascii="Times New Roman" w:hAnsi="Times New Roman" w:cs="Times New Roman"/>
          <w:sz w:val="24"/>
          <w:szCs w:val="24"/>
        </w:rPr>
        <w:t xml:space="preserve">Biaya total agroindustri pakan ternak </w:t>
      </w:r>
      <w:r w:rsidR="00D76515" w:rsidRPr="009F6150">
        <w:rPr>
          <w:rFonts w:ascii="Times New Roman" w:hAnsi="Times New Roman" w:cs="Times New Roman"/>
          <w:sz w:val="24"/>
          <w:szCs w:val="24"/>
        </w:rPr>
        <w:t>menggunakan perhitungan dengan</w:t>
      </w:r>
      <w:r w:rsidRPr="009F6150">
        <w:rPr>
          <w:rFonts w:ascii="Times New Roman" w:hAnsi="Times New Roman" w:cs="Times New Roman"/>
          <w:sz w:val="24"/>
          <w:szCs w:val="24"/>
        </w:rPr>
        <w:t xml:space="preserve"> rumus</w:t>
      </w:r>
      <w:r w:rsidR="00C46A4C" w:rsidRPr="009F6150">
        <w:rPr>
          <w:rFonts w:ascii="Times New Roman" w:hAnsi="Times New Roman" w:cs="Times New Roman"/>
          <w:sz w:val="24"/>
          <w:szCs w:val="24"/>
        </w:rPr>
        <w:t xml:space="preserve"> </w:t>
      </w:r>
      <w:r w:rsidRPr="009F6150">
        <w:rPr>
          <w:rFonts w:ascii="Times New Roman" w:hAnsi="Times New Roman" w:cs="Times New Roman"/>
          <w:sz w:val="24"/>
          <w:szCs w:val="24"/>
        </w:rPr>
        <w:t>:</w:t>
      </w:r>
    </w:p>
    <w:p w14:paraId="2C90DD45" w14:textId="087F5FBA" w:rsidR="00B60971" w:rsidRDefault="00B60971" w:rsidP="00C46A4C">
      <w:pPr>
        <w:tabs>
          <w:tab w:val="left" w:pos="851"/>
          <w:tab w:val="left" w:pos="1134"/>
        </w:tabs>
        <w:spacing w:after="0" w:line="360" w:lineRule="auto"/>
        <w:ind w:left="426"/>
        <w:jc w:val="both"/>
        <w:rPr>
          <w:rFonts w:ascii="Times New Roman" w:hAnsi="Times New Roman" w:cs="Times New Roman"/>
          <w:sz w:val="24"/>
          <w:szCs w:val="24"/>
        </w:rPr>
      </w:pPr>
      <w:r w:rsidRPr="00B60971">
        <w:rPr>
          <w:rFonts w:ascii="Times New Roman" w:hAnsi="Times New Roman" w:cs="Times New Roman"/>
          <w:noProof/>
          <w:sz w:val="24"/>
          <w:szCs w:val="24"/>
        </w:rPr>
        <w:drawing>
          <wp:inline distT="0" distB="0" distL="0" distR="0" wp14:anchorId="1988191F" wp14:editId="0EDE95A3">
            <wp:extent cx="2296973" cy="1159272"/>
            <wp:effectExtent l="0" t="0" r="8255" b="3175"/>
            <wp:docPr id="116617128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71281" name="Picture 1" descr="A white background with black text&#10;&#10;Description automatically generated"/>
                    <pic:cNvPicPr/>
                  </pic:nvPicPr>
                  <pic:blipFill>
                    <a:blip r:embed="rId10"/>
                    <a:stretch>
                      <a:fillRect/>
                    </a:stretch>
                  </pic:blipFill>
                  <pic:spPr>
                    <a:xfrm>
                      <a:off x="0" y="0"/>
                      <a:ext cx="2308570" cy="1165125"/>
                    </a:xfrm>
                    <a:prstGeom prst="rect">
                      <a:avLst/>
                    </a:prstGeom>
                  </pic:spPr>
                </pic:pic>
              </a:graphicData>
            </a:graphic>
          </wp:inline>
        </w:drawing>
      </w:r>
    </w:p>
    <w:p w14:paraId="0C32D193" w14:textId="4EF1C7F5" w:rsidR="00DB40BA" w:rsidRPr="009F6150" w:rsidRDefault="00C46A4C" w:rsidP="00C46A4C">
      <w:pPr>
        <w:tabs>
          <w:tab w:val="left" w:pos="851"/>
          <w:tab w:val="left" w:pos="1134"/>
        </w:tabs>
        <w:spacing w:after="0" w:line="360" w:lineRule="auto"/>
        <w:ind w:left="426"/>
        <w:jc w:val="both"/>
        <w:rPr>
          <w:rFonts w:ascii="Times New Roman" w:hAnsi="Times New Roman" w:cs="Times New Roman"/>
          <w:sz w:val="24"/>
          <w:szCs w:val="24"/>
        </w:rPr>
      </w:pPr>
      <w:r w:rsidRPr="009F6150">
        <w:rPr>
          <w:rFonts w:ascii="Times New Roman" w:hAnsi="Times New Roman" w:cs="Times New Roman"/>
          <w:sz w:val="24"/>
          <w:szCs w:val="24"/>
        </w:rPr>
        <w:t>(</w:t>
      </w:r>
      <w:proofErr w:type="spellStart"/>
      <w:r w:rsidRPr="009F6150">
        <w:rPr>
          <w:rFonts w:ascii="Times New Roman" w:hAnsi="Times New Roman" w:cs="Times New Roman"/>
          <w:sz w:val="24"/>
          <w:szCs w:val="24"/>
        </w:rPr>
        <w:t>Suratiyah</w:t>
      </w:r>
      <w:proofErr w:type="spellEnd"/>
      <w:r w:rsidRPr="009F6150">
        <w:rPr>
          <w:rFonts w:ascii="Times New Roman" w:hAnsi="Times New Roman" w:cs="Times New Roman"/>
          <w:sz w:val="24"/>
          <w:szCs w:val="24"/>
        </w:rPr>
        <w:t>, 2015).</w:t>
      </w:r>
    </w:p>
    <w:p w14:paraId="22065C9D" w14:textId="691BA862" w:rsidR="00C46A4C" w:rsidRPr="00B60971" w:rsidRDefault="00DB40BA" w:rsidP="00684784">
      <w:pPr>
        <w:pStyle w:val="ListParagraph"/>
        <w:numPr>
          <w:ilvl w:val="0"/>
          <w:numId w:val="17"/>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sz w:val="24"/>
          <w:szCs w:val="24"/>
        </w:rPr>
        <w:t xml:space="preserve">Penerimaan agroindustri pakan ternak </w:t>
      </w:r>
      <w:r w:rsidR="00C46A4C" w:rsidRPr="009F6150">
        <w:rPr>
          <w:rFonts w:ascii="Times New Roman" w:hAnsi="Times New Roman" w:cs="Times New Roman"/>
          <w:sz w:val="24"/>
          <w:szCs w:val="24"/>
        </w:rPr>
        <w:t xml:space="preserve">dihitung </w:t>
      </w:r>
      <w:r w:rsidR="00D76515" w:rsidRPr="009F6150">
        <w:rPr>
          <w:rFonts w:ascii="Times New Roman" w:hAnsi="Times New Roman" w:cs="Times New Roman"/>
          <w:sz w:val="24"/>
          <w:szCs w:val="24"/>
        </w:rPr>
        <w:t xml:space="preserve">dengan rumus </w:t>
      </w:r>
      <w:r w:rsidR="00C46A4C" w:rsidRPr="009F6150">
        <w:rPr>
          <w:rFonts w:ascii="Times New Roman" w:hAnsi="Times New Roman" w:cs="Times New Roman"/>
          <w:sz w:val="24"/>
          <w:szCs w:val="24"/>
        </w:rPr>
        <w:t>:</w:t>
      </w:r>
    </w:p>
    <w:p w14:paraId="29BCEBB8" w14:textId="5260A444" w:rsidR="00B60971" w:rsidRPr="009F6150" w:rsidRDefault="00B60971" w:rsidP="00B60971">
      <w:pPr>
        <w:pStyle w:val="ListParagraph"/>
        <w:spacing w:after="0" w:line="360" w:lineRule="auto"/>
        <w:ind w:left="426" w:right="48"/>
        <w:jc w:val="both"/>
        <w:rPr>
          <w:rFonts w:ascii="Times New Roman" w:hAnsi="Times New Roman" w:cs="Times New Roman"/>
          <w:b/>
          <w:bCs/>
          <w:sz w:val="24"/>
          <w:szCs w:val="24"/>
        </w:rPr>
      </w:pPr>
      <w:r w:rsidRPr="00B60971">
        <w:rPr>
          <w:rFonts w:ascii="Times New Roman" w:hAnsi="Times New Roman" w:cs="Times New Roman"/>
          <w:b/>
          <w:bCs/>
          <w:noProof/>
          <w:sz w:val="24"/>
          <w:szCs w:val="24"/>
        </w:rPr>
        <w:drawing>
          <wp:inline distT="0" distB="0" distL="0" distR="0" wp14:anchorId="608AB937" wp14:editId="36686817">
            <wp:extent cx="2346344" cy="1689278"/>
            <wp:effectExtent l="0" t="0" r="0" b="6350"/>
            <wp:docPr id="4649829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82930" name="Picture 1" descr="A white background with black text&#10;&#10;Description automatically generated"/>
                    <pic:cNvPicPr/>
                  </pic:nvPicPr>
                  <pic:blipFill>
                    <a:blip r:embed="rId11"/>
                    <a:stretch>
                      <a:fillRect/>
                    </a:stretch>
                  </pic:blipFill>
                  <pic:spPr>
                    <a:xfrm>
                      <a:off x="0" y="0"/>
                      <a:ext cx="2364715" cy="1702504"/>
                    </a:xfrm>
                    <a:prstGeom prst="rect">
                      <a:avLst/>
                    </a:prstGeom>
                  </pic:spPr>
                </pic:pic>
              </a:graphicData>
            </a:graphic>
          </wp:inline>
        </w:drawing>
      </w:r>
    </w:p>
    <w:p w14:paraId="7A97386E" w14:textId="165CC555" w:rsidR="00984988" w:rsidRPr="00B60971" w:rsidRDefault="00DB40BA" w:rsidP="004D2A1F">
      <w:pPr>
        <w:pStyle w:val="ListParagraph"/>
        <w:numPr>
          <w:ilvl w:val="0"/>
          <w:numId w:val="17"/>
        </w:numPr>
        <w:spacing w:after="0" w:line="360" w:lineRule="auto"/>
        <w:ind w:left="426" w:hanging="426"/>
        <w:jc w:val="both"/>
        <w:rPr>
          <w:rFonts w:ascii="Times New Roman" w:hAnsi="Times New Roman" w:cs="Times New Roman"/>
          <w:b/>
          <w:bCs/>
          <w:sz w:val="24"/>
          <w:szCs w:val="24"/>
        </w:rPr>
      </w:pPr>
      <w:r w:rsidRPr="009F6150">
        <w:rPr>
          <w:rFonts w:ascii="Times New Roman" w:hAnsi="Times New Roman" w:cs="Times New Roman"/>
          <w:sz w:val="24"/>
          <w:szCs w:val="24"/>
        </w:rPr>
        <w:t xml:space="preserve">Pendapatan agroindustri pakan ternak </w:t>
      </w:r>
      <w:r w:rsidR="00984988" w:rsidRPr="009F6150">
        <w:rPr>
          <w:rFonts w:ascii="Times New Roman" w:hAnsi="Times New Roman" w:cs="Times New Roman"/>
          <w:sz w:val="24"/>
          <w:szCs w:val="24"/>
        </w:rPr>
        <w:t>dihitung</w:t>
      </w:r>
      <w:r w:rsidR="00D76515" w:rsidRPr="009F6150">
        <w:rPr>
          <w:rFonts w:ascii="Times New Roman" w:hAnsi="Times New Roman" w:cs="Times New Roman"/>
          <w:sz w:val="24"/>
          <w:szCs w:val="24"/>
        </w:rPr>
        <w:t xml:space="preserve"> dengan rumus </w:t>
      </w:r>
      <w:r w:rsidR="00984988" w:rsidRPr="009F6150">
        <w:rPr>
          <w:rFonts w:ascii="Times New Roman" w:hAnsi="Times New Roman" w:cs="Times New Roman"/>
          <w:sz w:val="24"/>
          <w:szCs w:val="24"/>
        </w:rPr>
        <w:t>:</w:t>
      </w:r>
    </w:p>
    <w:p w14:paraId="40852E46" w14:textId="54B989BC" w:rsidR="00B60971" w:rsidRPr="009F6150" w:rsidRDefault="00B60971" w:rsidP="00B60971">
      <w:pPr>
        <w:pStyle w:val="ListParagraph"/>
        <w:spacing w:after="0" w:line="360" w:lineRule="auto"/>
        <w:ind w:left="426"/>
        <w:jc w:val="both"/>
        <w:rPr>
          <w:rFonts w:ascii="Times New Roman" w:hAnsi="Times New Roman" w:cs="Times New Roman"/>
          <w:b/>
          <w:bCs/>
          <w:sz w:val="24"/>
          <w:szCs w:val="24"/>
        </w:rPr>
      </w:pPr>
      <w:r w:rsidRPr="00B60971">
        <w:rPr>
          <w:rFonts w:ascii="Times New Roman" w:hAnsi="Times New Roman" w:cs="Times New Roman"/>
          <w:b/>
          <w:bCs/>
          <w:noProof/>
          <w:sz w:val="24"/>
          <w:szCs w:val="24"/>
        </w:rPr>
        <w:drawing>
          <wp:inline distT="0" distB="0" distL="0" distR="0" wp14:anchorId="6CE5D3FA" wp14:editId="7E566DBC">
            <wp:extent cx="2346325" cy="1187569"/>
            <wp:effectExtent l="0" t="0" r="0" b="0"/>
            <wp:docPr id="1444041535" name="Picture 1" descr="A close-up of a list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41535" name="Picture 1" descr="A close-up of a list of words&#10;&#10;Description automatically generated"/>
                    <pic:cNvPicPr/>
                  </pic:nvPicPr>
                  <pic:blipFill>
                    <a:blip r:embed="rId12"/>
                    <a:stretch>
                      <a:fillRect/>
                    </a:stretch>
                  </pic:blipFill>
                  <pic:spPr>
                    <a:xfrm>
                      <a:off x="0" y="0"/>
                      <a:ext cx="2361779" cy="1195391"/>
                    </a:xfrm>
                    <a:prstGeom prst="rect">
                      <a:avLst/>
                    </a:prstGeom>
                  </pic:spPr>
                </pic:pic>
              </a:graphicData>
            </a:graphic>
          </wp:inline>
        </w:drawing>
      </w:r>
    </w:p>
    <w:p w14:paraId="000AFA9E" w14:textId="77777777" w:rsidR="00984988" w:rsidRPr="009F6150" w:rsidRDefault="00984988" w:rsidP="00984988">
      <w:pPr>
        <w:tabs>
          <w:tab w:val="left" w:pos="851"/>
          <w:tab w:val="left" w:pos="1134"/>
        </w:tabs>
        <w:spacing w:after="0" w:line="360" w:lineRule="auto"/>
        <w:ind w:left="426"/>
        <w:jc w:val="both"/>
        <w:rPr>
          <w:rFonts w:ascii="Times New Roman" w:hAnsi="Times New Roman" w:cs="Times New Roman"/>
          <w:sz w:val="24"/>
          <w:szCs w:val="24"/>
        </w:rPr>
      </w:pPr>
      <w:r w:rsidRPr="009F6150">
        <w:rPr>
          <w:rFonts w:ascii="Times New Roman" w:hAnsi="Times New Roman" w:cs="Times New Roman"/>
          <w:sz w:val="24"/>
          <w:szCs w:val="24"/>
        </w:rPr>
        <w:t>(</w:t>
      </w:r>
      <w:proofErr w:type="spellStart"/>
      <w:r w:rsidRPr="009F6150">
        <w:rPr>
          <w:rFonts w:ascii="Times New Roman" w:hAnsi="Times New Roman" w:cs="Times New Roman"/>
          <w:sz w:val="24"/>
          <w:szCs w:val="24"/>
        </w:rPr>
        <w:t>Suratiyah</w:t>
      </w:r>
      <w:proofErr w:type="spellEnd"/>
      <w:r w:rsidRPr="009F6150">
        <w:rPr>
          <w:rFonts w:ascii="Times New Roman" w:hAnsi="Times New Roman" w:cs="Times New Roman"/>
          <w:sz w:val="24"/>
          <w:szCs w:val="24"/>
        </w:rPr>
        <w:t>, 2015).</w:t>
      </w:r>
    </w:p>
    <w:p w14:paraId="4D12FF5F" w14:textId="77777777" w:rsidR="007E09D0" w:rsidRPr="009F6150" w:rsidRDefault="007E09D0" w:rsidP="00DB40BA">
      <w:pPr>
        <w:spacing w:after="0" w:line="360" w:lineRule="auto"/>
        <w:ind w:left="426"/>
        <w:jc w:val="both"/>
        <w:rPr>
          <w:rFonts w:ascii="Times New Roman" w:hAnsi="Times New Roman" w:cs="Times New Roman"/>
          <w:b/>
          <w:bCs/>
          <w:sz w:val="24"/>
          <w:szCs w:val="24"/>
        </w:rPr>
        <w:sectPr w:rsidR="007E09D0" w:rsidRPr="009F6150" w:rsidSect="007E09D0">
          <w:type w:val="continuous"/>
          <w:pgSz w:w="11906" w:h="16838" w:code="9"/>
          <w:pgMar w:top="1440" w:right="1440" w:bottom="1440" w:left="1440" w:header="720" w:footer="720" w:gutter="0"/>
          <w:cols w:num="2" w:space="720"/>
          <w:titlePg/>
          <w:docGrid w:linePitch="360"/>
        </w:sectPr>
      </w:pPr>
    </w:p>
    <w:p w14:paraId="30E21378" w14:textId="77777777" w:rsidR="00DB40BA" w:rsidRPr="009F6150" w:rsidRDefault="00DB40BA" w:rsidP="00DB40BA">
      <w:pPr>
        <w:spacing w:after="0" w:line="360" w:lineRule="auto"/>
        <w:ind w:left="426"/>
        <w:jc w:val="both"/>
        <w:rPr>
          <w:rFonts w:ascii="Times New Roman" w:hAnsi="Times New Roman" w:cs="Times New Roman"/>
          <w:sz w:val="24"/>
          <w:szCs w:val="24"/>
        </w:rPr>
      </w:pPr>
    </w:p>
    <w:p w14:paraId="045E76CD" w14:textId="445F5D0F" w:rsidR="00DB40BA" w:rsidRPr="009F6150" w:rsidRDefault="00E245C7" w:rsidP="00984988">
      <w:pPr>
        <w:spacing w:after="0" w:line="360" w:lineRule="auto"/>
        <w:ind w:left="-426" w:firstLine="294"/>
        <w:jc w:val="both"/>
        <w:rPr>
          <w:rFonts w:ascii="Times New Roman" w:hAnsi="Times New Roman" w:cs="Times New Roman"/>
          <w:sz w:val="24"/>
          <w:szCs w:val="24"/>
        </w:rPr>
      </w:pPr>
      <w:r w:rsidRPr="009F6150">
        <w:rPr>
          <w:rFonts w:ascii="Times New Roman" w:hAnsi="Times New Roman" w:cs="Times New Roman"/>
          <w:sz w:val="24"/>
          <w:szCs w:val="24"/>
        </w:rPr>
        <w:t xml:space="preserve">Analisis nilai tambah untuk agroindustri pakan ternak berbasis jagung di Desa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xml:space="preserve">, Kecamatan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xml:space="preserve">, Kabupaten Ciamis, dilakukan </w:t>
      </w:r>
      <w:r w:rsidR="00B60971">
        <w:rPr>
          <w:rFonts w:ascii="Times New Roman" w:hAnsi="Times New Roman" w:cs="Times New Roman"/>
          <w:sz w:val="24"/>
          <w:szCs w:val="24"/>
        </w:rPr>
        <w:t>melalui pemanfaatan usulan</w:t>
      </w:r>
      <w:r w:rsidRPr="009F6150">
        <w:rPr>
          <w:rFonts w:ascii="Times New Roman" w:hAnsi="Times New Roman" w:cs="Times New Roman"/>
          <w:sz w:val="24"/>
          <w:szCs w:val="24"/>
        </w:rPr>
        <w:t xml:space="preserve"> kerangka oleh </w:t>
      </w:r>
      <w:proofErr w:type="spellStart"/>
      <w:r w:rsidRPr="009F6150">
        <w:rPr>
          <w:rFonts w:ascii="Times New Roman" w:hAnsi="Times New Roman" w:cs="Times New Roman"/>
          <w:sz w:val="24"/>
          <w:szCs w:val="24"/>
        </w:rPr>
        <w:t>Hayami</w:t>
      </w:r>
      <w:proofErr w:type="spellEnd"/>
      <w:r w:rsidRPr="009F6150">
        <w:rPr>
          <w:rFonts w:ascii="Times New Roman" w:hAnsi="Times New Roman" w:cs="Times New Roman"/>
          <w:sz w:val="24"/>
          <w:szCs w:val="24"/>
        </w:rPr>
        <w:t xml:space="preserve"> (1987). Temuan penelitian dirangkum sebagai berikut</w:t>
      </w:r>
      <w:r w:rsidR="00DB40BA" w:rsidRPr="009F6150">
        <w:rPr>
          <w:rFonts w:ascii="Times New Roman" w:hAnsi="Times New Roman" w:cs="Times New Roman"/>
          <w:sz w:val="24"/>
          <w:szCs w:val="24"/>
        </w:rPr>
        <w:t xml:space="preserve"> (1987)</w:t>
      </w:r>
      <w:r w:rsidR="00127E3D" w:rsidRPr="009F6150">
        <w:rPr>
          <w:rFonts w:ascii="Times New Roman" w:hAnsi="Times New Roman" w:cs="Times New Roman"/>
          <w:sz w:val="24"/>
          <w:szCs w:val="24"/>
        </w:rPr>
        <w:t>.</w:t>
      </w:r>
    </w:p>
    <w:p w14:paraId="050C97FD" w14:textId="77777777" w:rsidR="00E245C7" w:rsidRPr="009F6150" w:rsidRDefault="00E245C7">
      <w:pPr>
        <w:rPr>
          <w:rFonts w:ascii="Times New Roman" w:hAnsi="Times New Roman" w:cs="Times New Roman"/>
          <w:b/>
          <w:bCs/>
          <w:sz w:val="24"/>
          <w:szCs w:val="24"/>
        </w:rPr>
      </w:pPr>
      <w:r w:rsidRPr="009F6150">
        <w:rPr>
          <w:rFonts w:ascii="Times New Roman" w:hAnsi="Times New Roman" w:cs="Times New Roman"/>
          <w:b/>
          <w:bCs/>
          <w:sz w:val="24"/>
          <w:szCs w:val="24"/>
        </w:rPr>
        <w:br w:type="page"/>
      </w:r>
    </w:p>
    <w:p w14:paraId="4F899E24" w14:textId="46C8164E" w:rsidR="002234C8" w:rsidRPr="009F6150" w:rsidRDefault="002234C8" w:rsidP="00011D1F">
      <w:pPr>
        <w:spacing w:after="0" w:line="240" w:lineRule="auto"/>
        <w:ind w:left="-426"/>
        <w:jc w:val="both"/>
        <w:rPr>
          <w:rFonts w:ascii="Times New Roman" w:hAnsi="Times New Roman" w:cs="Times New Roman"/>
          <w:b/>
          <w:bCs/>
          <w:sz w:val="24"/>
          <w:szCs w:val="24"/>
        </w:rPr>
      </w:pPr>
      <w:r w:rsidRPr="009F6150">
        <w:rPr>
          <w:rFonts w:ascii="Times New Roman" w:hAnsi="Times New Roman" w:cs="Times New Roman"/>
          <w:b/>
          <w:bCs/>
          <w:sz w:val="24"/>
          <w:szCs w:val="24"/>
        </w:rPr>
        <w:lastRenderedPageBreak/>
        <w:t xml:space="preserve">Tabel 1. Metode </w:t>
      </w:r>
      <w:proofErr w:type="spellStart"/>
      <w:r w:rsidRPr="009F6150">
        <w:rPr>
          <w:rFonts w:ascii="Times New Roman" w:hAnsi="Times New Roman" w:cs="Times New Roman"/>
          <w:b/>
          <w:bCs/>
          <w:sz w:val="24"/>
          <w:szCs w:val="24"/>
        </w:rPr>
        <w:t>hayami</w:t>
      </w:r>
      <w:proofErr w:type="spellEnd"/>
      <w:r w:rsidRPr="009F6150">
        <w:rPr>
          <w:rFonts w:ascii="Times New Roman" w:hAnsi="Times New Roman" w:cs="Times New Roman"/>
          <w:b/>
          <w:bCs/>
          <w:sz w:val="24"/>
          <w:szCs w:val="24"/>
        </w:rPr>
        <w:t xml:space="preserve"> (1987)</w:t>
      </w:r>
    </w:p>
    <w:p w14:paraId="7B8C08D9" w14:textId="37967CC8" w:rsidR="00E245C7" w:rsidRPr="009F6150" w:rsidRDefault="00E245C7" w:rsidP="00011D1F">
      <w:pPr>
        <w:spacing w:after="0" w:line="240" w:lineRule="auto"/>
        <w:ind w:left="-426"/>
        <w:jc w:val="both"/>
        <w:rPr>
          <w:rFonts w:ascii="Times New Roman" w:hAnsi="Times New Roman" w:cs="Times New Roman"/>
          <w:b/>
          <w:bCs/>
          <w:sz w:val="24"/>
          <w:szCs w:val="24"/>
        </w:rPr>
      </w:pPr>
      <w:r w:rsidRPr="009F6150">
        <w:rPr>
          <w:rFonts w:ascii="Times New Roman" w:hAnsi="Times New Roman" w:cs="Times New Roman"/>
          <w:b/>
          <w:bCs/>
          <w:noProof/>
          <w:sz w:val="24"/>
          <w:szCs w:val="24"/>
        </w:rPr>
        <w:drawing>
          <wp:inline distT="0" distB="0" distL="0" distR="0" wp14:anchorId="233DDD60" wp14:editId="75628BA8">
            <wp:extent cx="5324475" cy="4259177"/>
            <wp:effectExtent l="0" t="0" r="0" b="8255"/>
            <wp:docPr id="654282791"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82791" name="Picture 1" descr="A table with numbers and symbols&#10;&#10;Description automatically generated"/>
                    <pic:cNvPicPr/>
                  </pic:nvPicPr>
                  <pic:blipFill>
                    <a:blip r:embed="rId13"/>
                    <a:stretch>
                      <a:fillRect/>
                    </a:stretch>
                  </pic:blipFill>
                  <pic:spPr>
                    <a:xfrm>
                      <a:off x="0" y="0"/>
                      <a:ext cx="5328678" cy="4262539"/>
                    </a:xfrm>
                    <a:prstGeom prst="rect">
                      <a:avLst/>
                    </a:prstGeom>
                  </pic:spPr>
                </pic:pic>
              </a:graphicData>
            </a:graphic>
          </wp:inline>
        </w:drawing>
      </w:r>
    </w:p>
    <w:p w14:paraId="272CED46" w14:textId="41602F7A" w:rsidR="00DB40BA" w:rsidRPr="009F6150" w:rsidRDefault="009B4D0A" w:rsidP="00011D1F">
      <w:pPr>
        <w:spacing w:after="0" w:line="360" w:lineRule="auto"/>
        <w:ind w:left="-426"/>
        <w:jc w:val="both"/>
        <w:rPr>
          <w:rFonts w:ascii="Times New Roman" w:hAnsi="Times New Roman" w:cs="Times New Roman"/>
          <w:sz w:val="24"/>
          <w:szCs w:val="24"/>
        </w:rPr>
      </w:pPr>
      <w:r w:rsidRPr="009F6150">
        <w:rPr>
          <w:rFonts w:ascii="Times New Roman" w:hAnsi="Times New Roman" w:cs="Times New Roman"/>
          <w:sz w:val="24"/>
          <w:szCs w:val="24"/>
        </w:rPr>
        <w:t>Sumber</w:t>
      </w:r>
      <w:r w:rsidR="00877EA9" w:rsidRPr="009F6150">
        <w:rPr>
          <w:rFonts w:ascii="Times New Roman" w:hAnsi="Times New Roman" w:cs="Times New Roman"/>
          <w:sz w:val="24"/>
          <w:szCs w:val="24"/>
        </w:rPr>
        <w:t xml:space="preserve"> </w:t>
      </w:r>
      <w:r w:rsidRPr="009F6150">
        <w:rPr>
          <w:rFonts w:ascii="Times New Roman" w:hAnsi="Times New Roman" w:cs="Times New Roman"/>
          <w:sz w:val="24"/>
          <w:szCs w:val="24"/>
        </w:rPr>
        <w:t xml:space="preserve">: </w:t>
      </w:r>
      <w:proofErr w:type="spellStart"/>
      <w:r w:rsidRPr="009F6150">
        <w:rPr>
          <w:rFonts w:ascii="Times New Roman" w:hAnsi="Times New Roman" w:cs="Times New Roman"/>
          <w:sz w:val="24"/>
          <w:szCs w:val="24"/>
        </w:rPr>
        <w:t>Hayami</w:t>
      </w:r>
      <w:proofErr w:type="spellEnd"/>
      <w:r w:rsidRPr="009F6150">
        <w:rPr>
          <w:rFonts w:ascii="Times New Roman" w:hAnsi="Times New Roman" w:cs="Times New Roman"/>
          <w:sz w:val="24"/>
          <w:szCs w:val="24"/>
        </w:rPr>
        <w:t xml:space="preserve"> (1987)</w:t>
      </w:r>
    </w:p>
    <w:p w14:paraId="6CEFAA2B" w14:textId="77777777" w:rsidR="002234C8" w:rsidRPr="009F6150" w:rsidRDefault="002234C8" w:rsidP="00130028">
      <w:pPr>
        <w:spacing w:after="0" w:line="360" w:lineRule="auto"/>
        <w:ind w:right="48"/>
        <w:rPr>
          <w:rFonts w:ascii="Times New Roman" w:hAnsi="Times New Roman" w:cs="Times New Roman"/>
          <w:b/>
          <w:bCs/>
          <w:sz w:val="24"/>
          <w:szCs w:val="24"/>
        </w:rPr>
      </w:pPr>
    </w:p>
    <w:p w14:paraId="2EA08E30" w14:textId="77777777" w:rsidR="00877EA9" w:rsidRPr="009F6150" w:rsidRDefault="00877EA9" w:rsidP="00130028">
      <w:pPr>
        <w:spacing w:after="0" w:line="360" w:lineRule="auto"/>
        <w:ind w:right="48"/>
        <w:rPr>
          <w:rFonts w:ascii="Times New Roman" w:hAnsi="Times New Roman" w:cs="Times New Roman"/>
          <w:b/>
          <w:bCs/>
          <w:sz w:val="24"/>
          <w:szCs w:val="24"/>
        </w:rPr>
        <w:sectPr w:rsidR="00877EA9" w:rsidRPr="009F6150" w:rsidSect="002234C8">
          <w:type w:val="continuous"/>
          <w:pgSz w:w="11906" w:h="16838" w:code="9"/>
          <w:pgMar w:top="2268" w:right="1701" w:bottom="1701" w:left="2268" w:header="720" w:footer="720" w:gutter="0"/>
          <w:cols w:space="720"/>
          <w:titlePg/>
          <w:docGrid w:linePitch="360"/>
        </w:sectPr>
      </w:pPr>
    </w:p>
    <w:p w14:paraId="1782E6F0" w14:textId="49BC46E0" w:rsidR="009B4D0A" w:rsidRPr="009F6150" w:rsidRDefault="009B4D0A" w:rsidP="00130028">
      <w:pPr>
        <w:spacing w:after="0" w:line="360" w:lineRule="auto"/>
        <w:ind w:right="48"/>
        <w:rPr>
          <w:rFonts w:ascii="Times New Roman" w:hAnsi="Times New Roman" w:cs="Times New Roman"/>
          <w:b/>
          <w:bCs/>
          <w:sz w:val="24"/>
          <w:szCs w:val="24"/>
        </w:rPr>
      </w:pPr>
      <w:r w:rsidRPr="009F6150">
        <w:rPr>
          <w:rFonts w:ascii="Times New Roman" w:hAnsi="Times New Roman" w:cs="Times New Roman"/>
          <w:b/>
          <w:bCs/>
          <w:sz w:val="24"/>
          <w:szCs w:val="24"/>
        </w:rPr>
        <w:t>Tempat dan Waktu Penelitian</w:t>
      </w:r>
    </w:p>
    <w:p w14:paraId="7969AE87" w14:textId="26261153" w:rsidR="009B4D0A" w:rsidRPr="009F6150" w:rsidRDefault="00E245C7" w:rsidP="009B4D0A">
      <w:pPr>
        <w:spacing w:after="0" w:line="360" w:lineRule="auto"/>
        <w:ind w:firstLine="567"/>
        <w:jc w:val="both"/>
        <w:rPr>
          <w:rFonts w:ascii="Times New Roman" w:hAnsi="Times New Roman" w:cs="Times New Roman"/>
          <w:sz w:val="24"/>
          <w:szCs w:val="24"/>
        </w:rPr>
      </w:pPr>
      <w:r w:rsidRPr="009F6150">
        <w:rPr>
          <w:rFonts w:ascii="Times New Roman" w:hAnsi="Times New Roman" w:cs="Times New Roman"/>
          <w:sz w:val="24"/>
          <w:szCs w:val="24"/>
        </w:rPr>
        <w:t xml:space="preserve">Penelitian </w:t>
      </w:r>
      <w:r w:rsidR="00B60971">
        <w:rPr>
          <w:rFonts w:ascii="Times New Roman" w:hAnsi="Times New Roman" w:cs="Times New Roman"/>
          <w:sz w:val="24"/>
          <w:szCs w:val="24"/>
        </w:rPr>
        <w:t>dilaksanakan dalam</w:t>
      </w:r>
      <w:r w:rsidRPr="009F6150">
        <w:rPr>
          <w:rFonts w:ascii="Times New Roman" w:hAnsi="Times New Roman" w:cs="Times New Roman"/>
          <w:sz w:val="24"/>
          <w:szCs w:val="24"/>
        </w:rPr>
        <w:t xml:space="preserve"> usaha </w:t>
      </w:r>
      <w:r w:rsidR="00B60971">
        <w:rPr>
          <w:rFonts w:ascii="Times New Roman" w:hAnsi="Times New Roman" w:cs="Times New Roman"/>
          <w:sz w:val="24"/>
          <w:szCs w:val="24"/>
        </w:rPr>
        <w:t>pengelolaan</w:t>
      </w:r>
      <w:r w:rsidRPr="009F6150">
        <w:rPr>
          <w:rFonts w:ascii="Times New Roman" w:hAnsi="Times New Roman" w:cs="Times New Roman"/>
          <w:sz w:val="24"/>
          <w:szCs w:val="24"/>
        </w:rPr>
        <w:t xml:space="preserve"> jagung pakan ternak yang berlokasi di Desa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xml:space="preserve">, Kecamatan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Kabupaten Ciamis</w:t>
      </w:r>
      <w:r w:rsidR="009B4D0A" w:rsidRPr="009F6150">
        <w:rPr>
          <w:rFonts w:ascii="Times New Roman" w:hAnsi="Times New Roman" w:cs="Times New Roman"/>
          <w:sz w:val="24"/>
          <w:szCs w:val="24"/>
        </w:rPr>
        <w:t xml:space="preserve">, </w:t>
      </w:r>
      <w:r w:rsidR="00127E3D" w:rsidRPr="009F6150">
        <w:rPr>
          <w:rFonts w:ascii="Times New Roman" w:hAnsi="Times New Roman" w:cs="Times New Roman"/>
          <w:sz w:val="24"/>
          <w:szCs w:val="24"/>
        </w:rPr>
        <w:t xml:space="preserve">menjadi </w:t>
      </w:r>
      <w:r w:rsidR="009B4D0A" w:rsidRPr="009F6150">
        <w:rPr>
          <w:rFonts w:ascii="Times New Roman" w:hAnsi="Times New Roman" w:cs="Times New Roman"/>
          <w:sz w:val="24"/>
          <w:szCs w:val="24"/>
        </w:rPr>
        <w:t xml:space="preserve">salah satu pelaku agroindustri pengolah jagung hibrida dengan dicampurkan beberapa bahan tambahan sehingga menjadi produk pakan ternak. </w:t>
      </w:r>
      <w:r w:rsidR="00B60971">
        <w:rPr>
          <w:rFonts w:ascii="Times New Roman" w:hAnsi="Times New Roman" w:cs="Times New Roman"/>
          <w:sz w:val="24"/>
          <w:szCs w:val="24"/>
        </w:rPr>
        <w:t>Penelitian telah terlaksana</w:t>
      </w:r>
      <w:r w:rsidR="00B60971" w:rsidRPr="00B60971">
        <w:rPr>
          <w:rFonts w:ascii="Times New Roman" w:hAnsi="Times New Roman" w:cs="Times New Roman"/>
          <w:sz w:val="24"/>
          <w:szCs w:val="24"/>
        </w:rPr>
        <w:t xml:space="preserve"> </w:t>
      </w:r>
      <w:r w:rsidR="00B60971">
        <w:rPr>
          <w:rFonts w:ascii="Times New Roman" w:hAnsi="Times New Roman" w:cs="Times New Roman"/>
          <w:sz w:val="24"/>
          <w:szCs w:val="24"/>
        </w:rPr>
        <w:t>pada</w:t>
      </w:r>
      <w:r w:rsidR="00B60971" w:rsidRPr="00B60971">
        <w:rPr>
          <w:rFonts w:ascii="Times New Roman" w:hAnsi="Times New Roman" w:cs="Times New Roman"/>
          <w:sz w:val="24"/>
          <w:szCs w:val="24"/>
        </w:rPr>
        <w:t xml:space="preserve"> periode Maret hingga Juli 2024</w:t>
      </w:r>
      <w:r w:rsidR="00127E3D" w:rsidRPr="009F6150">
        <w:rPr>
          <w:rFonts w:ascii="Times New Roman" w:hAnsi="Times New Roman" w:cs="Times New Roman"/>
          <w:sz w:val="24"/>
          <w:szCs w:val="24"/>
        </w:rPr>
        <w:t>.</w:t>
      </w:r>
    </w:p>
    <w:p w14:paraId="7FD91C6E" w14:textId="27558959" w:rsidR="006A1890" w:rsidRPr="009F6150" w:rsidRDefault="009B4D0A" w:rsidP="00130028">
      <w:pPr>
        <w:spacing w:after="0" w:line="360" w:lineRule="auto"/>
        <w:ind w:right="48"/>
        <w:rPr>
          <w:rFonts w:ascii="Times New Roman" w:hAnsi="Times New Roman" w:cs="Times New Roman"/>
          <w:b/>
          <w:bCs/>
          <w:sz w:val="24"/>
          <w:szCs w:val="24"/>
        </w:rPr>
      </w:pPr>
      <w:r w:rsidRPr="009F6150">
        <w:rPr>
          <w:rFonts w:ascii="Times New Roman" w:hAnsi="Times New Roman" w:cs="Times New Roman"/>
          <w:b/>
          <w:bCs/>
          <w:sz w:val="24"/>
          <w:szCs w:val="24"/>
        </w:rPr>
        <w:t>HASIL DAN PEMBAHASAN</w:t>
      </w:r>
    </w:p>
    <w:p w14:paraId="5579D301" w14:textId="77777777" w:rsidR="00946810" w:rsidRPr="009F6150" w:rsidRDefault="00946810" w:rsidP="00946810">
      <w:pPr>
        <w:pStyle w:val="ListParagraph"/>
        <w:numPr>
          <w:ilvl w:val="0"/>
          <w:numId w:val="22"/>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 xml:space="preserve">Identitas Responden </w:t>
      </w:r>
    </w:p>
    <w:p w14:paraId="03650ACD" w14:textId="52489E4D" w:rsidR="0087076D" w:rsidRPr="009F6150" w:rsidRDefault="00E245C7" w:rsidP="0087076D">
      <w:pPr>
        <w:pStyle w:val="ListParagraph"/>
        <w:spacing w:after="0" w:line="360" w:lineRule="auto"/>
        <w:ind w:left="0" w:right="48" w:firstLine="360"/>
        <w:jc w:val="both"/>
        <w:rPr>
          <w:rFonts w:ascii="Times New Roman" w:hAnsi="Times New Roman" w:cs="Times New Roman"/>
          <w:sz w:val="24"/>
          <w:szCs w:val="24"/>
        </w:rPr>
      </w:pPr>
      <w:r w:rsidRPr="009F6150">
        <w:rPr>
          <w:rFonts w:ascii="Times New Roman" w:hAnsi="Times New Roman" w:cs="Times New Roman"/>
          <w:sz w:val="24"/>
          <w:szCs w:val="24"/>
        </w:rPr>
        <w:t xml:space="preserve">Bapak </w:t>
      </w:r>
      <w:proofErr w:type="spellStart"/>
      <w:r w:rsidRPr="009F6150">
        <w:rPr>
          <w:rFonts w:ascii="Times New Roman" w:hAnsi="Times New Roman" w:cs="Times New Roman"/>
          <w:sz w:val="24"/>
          <w:szCs w:val="24"/>
        </w:rPr>
        <w:t>Carda</w:t>
      </w:r>
      <w:proofErr w:type="spellEnd"/>
      <w:r w:rsidRPr="009F6150">
        <w:rPr>
          <w:rFonts w:ascii="Times New Roman" w:hAnsi="Times New Roman" w:cs="Times New Roman"/>
          <w:sz w:val="24"/>
          <w:szCs w:val="24"/>
        </w:rPr>
        <w:t xml:space="preserve">, pemilik dan pengelola usaha agroindustri pakan ternak di Desa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xml:space="preserve">, Kecamatan </w:t>
      </w:r>
      <w:proofErr w:type="spellStart"/>
      <w:r w:rsidRPr="009F6150">
        <w:rPr>
          <w:rFonts w:ascii="Times New Roman" w:hAnsi="Times New Roman" w:cs="Times New Roman"/>
          <w:sz w:val="24"/>
          <w:szCs w:val="24"/>
        </w:rPr>
        <w:t>Tambaksari</w:t>
      </w:r>
      <w:proofErr w:type="spellEnd"/>
      <w:r w:rsidRPr="009F6150">
        <w:rPr>
          <w:rFonts w:ascii="Times New Roman" w:hAnsi="Times New Roman" w:cs="Times New Roman"/>
          <w:sz w:val="24"/>
          <w:szCs w:val="24"/>
        </w:rPr>
        <w:t>, Kabupaten Ciamis</w:t>
      </w:r>
      <w:r w:rsidR="00B60971">
        <w:rPr>
          <w:rFonts w:ascii="Times New Roman" w:hAnsi="Times New Roman" w:cs="Times New Roman"/>
          <w:sz w:val="24"/>
          <w:szCs w:val="24"/>
        </w:rPr>
        <w:t xml:space="preserve"> dijadikan sebagai </w:t>
      </w:r>
      <w:proofErr w:type="spellStart"/>
      <w:r w:rsidR="00B60971">
        <w:rPr>
          <w:rFonts w:ascii="Times New Roman" w:hAnsi="Times New Roman" w:cs="Times New Roman"/>
          <w:sz w:val="24"/>
          <w:szCs w:val="24"/>
        </w:rPr>
        <w:t>respponden</w:t>
      </w:r>
      <w:proofErr w:type="spellEnd"/>
      <w:r w:rsidR="00B60971">
        <w:rPr>
          <w:rFonts w:ascii="Times New Roman" w:hAnsi="Times New Roman" w:cs="Times New Roman"/>
          <w:sz w:val="24"/>
          <w:szCs w:val="24"/>
        </w:rPr>
        <w:t xml:space="preserve"> penelitian</w:t>
      </w:r>
      <w:r w:rsidR="0087076D" w:rsidRPr="009F6150">
        <w:rPr>
          <w:rFonts w:ascii="Times New Roman" w:hAnsi="Times New Roman" w:cs="Times New Roman"/>
          <w:sz w:val="24"/>
          <w:szCs w:val="24"/>
        </w:rPr>
        <w:t>.</w:t>
      </w:r>
    </w:p>
    <w:p w14:paraId="7C901304" w14:textId="0FB585FF" w:rsidR="006B54EC" w:rsidRPr="009F6150" w:rsidRDefault="006B54EC" w:rsidP="0087076D">
      <w:pPr>
        <w:pStyle w:val="ListParagraph"/>
        <w:numPr>
          <w:ilvl w:val="0"/>
          <w:numId w:val="27"/>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Umur Responden</w:t>
      </w:r>
    </w:p>
    <w:p w14:paraId="55BDC96F" w14:textId="7B2A3D1E" w:rsidR="00770108" w:rsidRPr="009F6150" w:rsidRDefault="0087076D" w:rsidP="00770108">
      <w:pPr>
        <w:pStyle w:val="ListParagraph"/>
        <w:spacing w:after="0" w:line="360" w:lineRule="auto"/>
        <w:ind w:left="0" w:right="48" w:firstLine="426"/>
        <w:jc w:val="both"/>
        <w:rPr>
          <w:rFonts w:ascii="Times New Roman" w:hAnsi="Times New Roman" w:cs="Times New Roman"/>
          <w:sz w:val="24"/>
          <w:szCs w:val="24"/>
        </w:rPr>
      </w:pPr>
      <w:r w:rsidRPr="009F6150">
        <w:rPr>
          <w:rFonts w:ascii="Times New Roman" w:hAnsi="Times New Roman" w:cs="Times New Roman"/>
          <w:sz w:val="24"/>
          <w:szCs w:val="24"/>
        </w:rPr>
        <w:t>Umur pemilik usaha agroindustri Pakan Ternak masi</w:t>
      </w:r>
      <w:r w:rsidR="00877EA9" w:rsidRPr="009F6150">
        <w:rPr>
          <w:rFonts w:ascii="Times New Roman" w:hAnsi="Times New Roman" w:cs="Times New Roman"/>
          <w:sz w:val="24"/>
          <w:szCs w:val="24"/>
        </w:rPr>
        <w:t>h t</w:t>
      </w:r>
      <w:r w:rsidR="00127E3D" w:rsidRPr="009F6150">
        <w:rPr>
          <w:rFonts w:ascii="Times New Roman" w:hAnsi="Times New Roman" w:cs="Times New Roman"/>
          <w:sz w:val="24"/>
          <w:szCs w:val="24"/>
        </w:rPr>
        <w:t>ermasuk</w:t>
      </w:r>
      <w:r w:rsidR="00877EA9" w:rsidRPr="009F6150">
        <w:rPr>
          <w:rFonts w:ascii="Times New Roman" w:hAnsi="Times New Roman" w:cs="Times New Roman"/>
          <w:sz w:val="24"/>
          <w:szCs w:val="24"/>
        </w:rPr>
        <w:t xml:space="preserve"> umur produktif yaitu 61 tahun. </w:t>
      </w:r>
    </w:p>
    <w:p w14:paraId="715BB500" w14:textId="77777777" w:rsidR="00770108" w:rsidRPr="009F6150" w:rsidRDefault="00770108" w:rsidP="00770108">
      <w:pPr>
        <w:pStyle w:val="ListParagraph"/>
        <w:spacing w:after="0" w:line="360" w:lineRule="auto"/>
        <w:ind w:left="0" w:right="48" w:firstLine="426"/>
        <w:jc w:val="both"/>
        <w:rPr>
          <w:rFonts w:ascii="Times New Roman" w:hAnsi="Times New Roman" w:cs="Times New Roman"/>
          <w:sz w:val="24"/>
          <w:szCs w:val="24"/>
        </w:rPr>
      </w:pPr>
    </w:p>
    <w:p w14:paraId="3458E6AC" w14:textId="77777777" w:rsidR="009F6150" w:rsidRPr="009F6150" w:rsidRDefault="009F6150" w:rsidP="00770108">
      <w:pPr>
        <w:pStyle w:val="ListParagraph"/>
        <w:spacing w:after="0" w:line="360" w:lineRule="auto"/>
        <w:ind w:left="0" w:right="48" w:firstLine="426"/>
        <w:jc w:val="both"/>
        <w:rPr>
          <w:rFonts w:ascii="Times New Roman" w:hAnsi="Times New Roman" w:cs="Times New Roman"/>
          <w:sz w:val="24"/>
          <w:szCs w:val="24"/>
        </w:rPr>
      </w:pPr>
    </w:p>
    <w:p w14:paraId="34661830" w14:textId="711CD4F5" w:rsidR="0087076D" w:rsidRPr="009F6150" w:rsidRDefault="0087076D" w:rsidP="00770108">
      <w:pPr>
        <w:pStyle w:val="ListParagraph"/>
        <w:numPr>
          <w:ilvl w:val="0"/>
          <w:numId w:val="27"/>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Tingkat Pendidikan</w:t>
      </w:r>
    </w:p>
    <w:p w14:paraId="2EBFA105" w14:textId="1747645F" w:rsidR="0087076D" w:rsidRPr="009F6150" w:rsidRDefault="0087076D" w:rsidP="009F6150">
      <w:pPr>
        <w:pStyle w:val="ListParagraph"/>
        <w:spacing w:after="0" w:line="360" w:lineRule="auto"/>
        <w:ind w:left="0" w:right="48" w:firstLine="426"/>
        <w:jc w:val="both"/>
        <w:rPr>
          <w:rFonts w:ascii="Times New Roman" w:hAnsi="Times New Roman" w:cs="Times New Roman"/>
          <w:sz w:val="24"/>
          <w:szCs w:val="24"/>
        </w:rPr>
      </w:pPr>
      <w:r w:rsidRPr="009F6150">
        <w:rPr>
          <w:rFonts w:ascii="Times New Roman" w:hAnsi="Times New Roman" w:cs="Times New Roman"/>
          <w:sz w:val="24"/>
          <w:szCs w:val="24"/>
        </w:rPr>
        <w:lastRenderedPageBreak/>
        <w:t xml:space="preserve">peran </w:t>
      </w:r>
      <w:r w:rsidR="00E245C7" w:rsidRPr="009F6150">
        <w:rPr>
          <w:rFonts w:ascii="Times New Roman" w:hAnsi="Times New Roman" w:cs="Times New Roman"/>
          <w:sz w:val="24"/>
          <w:szCs w:val="24"/>
        </w:rPr>
        <w:t>Pendidikan memegang peranan penting dalam membekali individu dengan keterampilan penting dan pengetahuan komprehensif yang fundamental bagi pengembangan pribadi dan profesional</w:t>
      </w:r>
      <w:r w:rsidR="00877EA9" w:rsidRPr="009F6150">
        <w:rPr>
          <w:rFonts w:ascii="Times New Roman" w:hAnsi="Times New Roman" w:cs="Times New Roman"/>
          <w:sz w:val="24"/>
          <w:szCs w:val="24"/>
        </w:rPr>
        <w:t xml:space="preserve"> </w:t>
      </w:r>
      <w:r w:rsidRPr="009F6150">
        <w:rPr>
          <w:rFonts w:ascii="Times New Roman" w:hAnsi="Times New Roman" w:cs="Times New Roman"/>
          <w:sz w:val="24"/>
          <w:szCs w:val="24"/>
        </w:rPr>
        <w:t>untuk meningkatkan suatu usahanya.</w:t>
      </w:r>
      <w:r w:rsidR="00187845" w:rsidRPr="009F6150">
        <w:rPr>
          <w:rFonts w:ascii="Times New Roman" w:hAnsi="Times New Roman" w:cs="Times New Roman"/>
          <w:sz w:val="24"/>
          <w:szCs w:val="24"/>
        </w:rPr>
        <w:t xml:space="preserve"> Selain itu pengalaman praktis dan keterampilan tambahan sering kali dapat melengkapi pendidikan formal. </w:t>
      </w:r>
      <w:r w:rsidRPr="009F6150">
        <w:rPr>
          <w:rFonts w:ascii="Times New Roman" w:hAnsi="Times New Roman" w:cs="Times New Roman"/>
          <w:sz w:val="24"/>
          <w:szCs w:val="24"/>
        </w:rPr>
        <w:t>Tingkat pendidikan terakhir</w:t>
      </w:r>
      <w:r w:rsidR="00877EA9" w:rsidRPr="009F6150">
        <w:rPr>
          <w:rFonts w:ascii="Times New Roman" w:hAnsi="Times New Roman" w:cs="Times New Roman"/>
          <w:sz w:val="24"/>
          <w:szCs w:val="24"/>
        </w:rPr>
        <w:t xml:space="preserve"> </w:t>
      </w:r>
      <w:r w:rsidRPr="009F6150">
        <w:rPr>
          <w:rFonts w:ascii="Times New Roman" w:hAnsi="Times New Roman" w:cs="Times New Roman"/>
          <w:sz w:val="24"/>
          <w:szCs w:val="24"/>
        </w:rPr>
        <w:t>pemilik agroindustri pakan ternak adalah tamat SD.</w:t>
      </w:r>
      <w:r w:rsidR="00187845" w:rsidRPr="009F6150">
        <w:rPr>
          <w:rFonts w:ascii="Times New Roman" w:hAnsi="Times New Roman" w:cs="Times New Roman"/>
          <w:sz w:val="24"/>
          <w:szCs w:val="24"/>
        </w:rPr>
        <w:t xml:space="preserve"> </w:t>
      </w:r>
    </w:p>
    <w:p w14:paraId="62E2AFFF" w14:textId="6E1CF4FE" w:rsidR="0087076D" w:rsidRPr="009F6150" w:rsidRDefault="0087076D" w:rsidP="0087076D">
      <w:pPr>
        <w:pStyle w:val="ListParagraph"/>
        <w:numPr>
          <w:ilvl w:val="0"/>
          <w:numId w:val="27"/>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Pengalaman Usaha</w:t>
      </w:r>
    </w:p>
    <w:p w14:paraId="7D660FC4" w14:textId="31575C7A" w:rsidR="006B54EC" w:rsidRPr="009F6150" w:rsidRDefault="0087076D" w:rsidP="0087076D">
      <w:pPr>
        <w:pStyle w:val="ListParagraph"/>
        <w:spacing w:after="0" w:line="360" w:lineRule="auto"/>
        <w:ind w:left="0" w:right="48" w:firstLine="426"/>
        <w:jc w:val="both"/>
        <w:rPr>
          <w:rFonts w:ascii="Times New Roman" w:hAnsi="Times New Roman" w:cs="Times New Roman"/>
          <w:sz w:val="24"/>
          <w:szCs w:val="24"/>
        </w:rPr>
      </w:pPr>
      <w:r w:rsidRPr="009F6150">
        <w:rPr>
          <w:rFonts w:ascii="Times New Roman" w:hAnsi="Times New Roman" w:cs="Times New Roman"/>
          <w:sz w:val="24"/>
          <w:szCs w:val="24"/>
        </w:rPr>
        <w:t xml:space="preserve">Pengalaman berusaha merupakan </w:t>
      </w:r>
      <w:r w:rsidR="00D81D1F" w:rsidRPr="009F6150">
        <w:rPr>
          <w:rFonts w:ascii="Times New Roman" w:hAnsi="Times New Roman" w:cs="Times New Roman"/>
          <w:sz w:val="24"/>
          <w:szCs w:val="24"/>
        </w:rPr>
        <w:t xml:space="preserve">suatu keterampilan, wawasan serta </w:t>
      </w:r>
      <w:r w:rsidRPr="009F6150">
        <w:rPr>
          <w:rFonts w:ascii="Times New Roman" w:hAnsi="Times New Roman" w:cs="Times New Roman"/>
          <w:sz w:val="24"/>
          <w:szCs w:val="24"/>
        </w:rPr>
        <w:t xml:space="preserve">salah kemampuan seseorang dalam menjalankan usaha terhadap tingkat pendapatannya. </w:t>
      </w:r>
      <w:r w:rsidR="00D81D1F" w:rsidRPr="009F6150">
        <w:rPr>
          <w:rFonts w:ascii="Times New Roman" w:hAnsi="Times New Roman" w:cs="Times New Roman"/>
          <w:sz w:val="24"/>
          <w:szCs w:val="24"/>
        </w:rPr>
        <w:t xml:space="preserve">Pengalaman yang </w:t>
      </w:r>
      <w:proofErr w:type="spellStart"/>
      <w:r w:rsidR="00D81D1F" w:rsidRPr="009F6150">
        <w:rPr>
          <w:rFonts w:ascii="Times New Roman" w:hAnsi="Times New Roman" w:cs="Times New Roman"/>
          <w:sz w:val="24"/>
          <w:szCs w:val="24"/>
        </w:rPr>
        <w:t>dimililiki</w:t>
      </w:r>
      <w:proofErr w:type="spellEnd"/>
      <w:r w:rsidR="00D81D1F" w:rsidRPr="009F6150">
        <w:rPr>
          <w:rFonts w:ascii="Times New Roman" w:hAnsi="Times New Roman" w:cs="Times New Roman"/>
          <w:sz w:val="24"/>
          <w:szCs w:val="24"/>
        </w:rPr>
        <w:t xml:space="preserve"> responden pada</w:t>
      </w:r>
      <w:r w:rsidRPr="009F6150">
        <w:rPr>
          <w:rFonts w:ascii="Times New Roman" w:hAnsi="Times New Roman" w:cs="Times New Roman"/>
          <w:sz w:val="24"/>
          <w:szCs w:val="24"/>
        </w:rPr>
        <w:t xml:space="preserve"> bidang agroindustri pakan ternak</w:t>
      </w:r>
      <w:r w:rsidR="00D81D1F" w:rsidRPr="009F6150">
        <w:rPr>
          <w:rFonts w:ascii="Times New Roman" w:hAnsi="Times New Roman" w:cs="Times New Roman"/>
          <w:sz w:val="24"/>
          <w:szCs w:val="24"/>
        </w:rPr>
        <w:t xml:space="preserve"> </w:t>
      </w:r>
      <w:r w:rsidR="00187845" w:rsidRPr="009F6150">
        <w:rPr>
          <w:rFonts w:ascii="Times New Roman" w:hAnsi="Times New Roman" w:cs="Times New Roman"/>
          <w:sz w:val="24"/>
          <w:szCs w:val="24"/>
        </w:rPr>
        <w:t xml:space="preserve">yaitu </w:t>
      </w:r>
      <w:r w:rsidRPr="009F6150">
        <w:rPr>
          <w:rFonts w:ascii="Times New Roman" w:hAnsi="Times New Roman" w:cs="Times New Roman"/>
          <w:sz w:val="24"/>
          <w:szCs w:val="24"/>
        </w:rPr>
        <w:t>selama 17 tahun.</w:t>
      </w:r>
    </w:p>
    <w:p w14:paraId="171A5358" w14:textId="3A19C0C1" w:rsidR="0087076D" w:rsidRPr="009F6150" w:rsidRDefault="0087076D" w:rsidP="0087076D">
      <w:pPr>
        <w:pStyle w:val="ListParagraph"/>
        <w:numPr>
          <w:ilvl w:val="0"/>
          <w:numId w:val="27"/>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Tanggungan Keluarga</w:t>
      </w:r>
    </w:p>
    <w:p w14:paraId="3B1E44C0" w14:textId="2AFAC1E8" w:rsidR="0087076D" w:rsidRPr="009F6150" w:rsidRDefault="00770108" w:rsidP="0087076D">
      <w:pPr>
        <w:pStyle w:val="NoSpacing"/>
        <w:spacing w:line="360" w:lineRule="auto"/>
        <w:ind w:firstLine="425"/>
        <w:jc w:val="both"/>
        <w:rPr>
          <w:rFonts w:ascii="Times New Roman" w:hAnsi="Times New Roman" w:cs="Times New Roman"/>
          <w:sz w:val="24"/>
          <w:szCs w:val="24"/>
          <w:lang w:val="id-ID"/>
        </w:rPr>
      </w:pPr>
      <w:r w:rsidRPr="009F6150">
        <w:rPr>
          <w:rFonts w:ascii="Times New Roman" w:hAnsi="Times New Roman" w:cs="Times New Roman"/>
          <w:sz w:val="24"/>
          <w:szCs w:val="24"/>
          <w:lang w:val="id-ID"/>
        </w:rPr>
        <w:t>T</w:t>
      </w:r>
      <w:r w:rsidR="0087076D" w:rsidRPr="009F6150">
        <w:rPr>
          <w:rFonts w:ascii="Times New Roman" w:hAnsi="Times New Roman" w:cs="Times New Roman"/>
          <w:sz w:val="24"/>
          <w:szCs w:val="24"/>
          <w:lang w:val="id-ID"/>
        </w:rPr>
        <w:t>anggungan</w:t>
      </w:r>
      <w:r w:rsidRPr="009F6150">
        <w:rPr>
          <w:rFonts w:ascii="Times New Roman" w:hAnsi="Times New Roman" w:cs="Times New Roman"/>
          <w:sz w:val="24"/>
          <w:szCs w:val="24"/>
          <w:lang w:val="id-ID"/>
        </w:rPr>
        <w:t xml:space="preserve"> </w:t>
      </w:r>
      <w:r w:rsidR="0087076D" w:rsidRPr="009F6150">
        <w:rPr>
          <w:rFonts w:ascii="Times New Roman" w:hAnsi="Times New Roman" w:cs="Times New Roman"/>
          <w:sz w:val="24"/>
          <w:szCs w:val="24"/>
          <w:lang w:val="id-ID"/>
        </w:rPr>
        <w:t xml:space="preserve">keluarga responden </w:t>
      </w:r>
      <w:r w:rsidRPr="009F6150">
        <w:rPr>
          <w:rFonts w:ascii="Times New Roman" w:hAnsi="Times New Roman" w:cs="Times New Roman"/>
          <w:sz w:val="24"/>
          <w:szCs w:val="24"/>
          <w:lang w:val="id-ID"/>
        </w:rPr>
        <w:t>yaitu</w:t>
      </w:r>
      <w:r w:rsidR="0087076D" w:rsidRPr="009F6150">
        <w:rPr>
          <w:rFonts w:ascii="Times New Roman" w:hAnsi="Times New Roman" w:cs="Times New Roman"/>
          <w:sz w:val="24"/>
          <w:szCs w:val="24"/>
          <w:lang w:val="id-ID"/>
        </w:rPr>
        <w:t xml:space="preserve"> 1 orang. Hal tersebut berdampak pada peningkatan kinerja untuk menghasilkan produk yang lebih maksimal.</w:t>
      </w:r>
    </w:p>
    <w:p w14:paraId="0A2F9A5F" w14:textId="1340552A" w:rsidR="0087076D" w:rsidRPr="009F6150" w:rsidRDefault="0087076D" w:rsidP="0087076D">
      <w:pPr>
        <w:spacing w:after="0" w:line="360" w:lineRule="auto"/>
        <w:ind w:left="360" w:right="48"/>
        <w:jc w:val="both"/>
        <w:rPr>
          <w:rFonts w:ascii="Times New Roman" w:hAnsi="Times New Roman" w:cs="Times New Roman"/>
          <w:sz w:val="24"/>
          <w:szCs w:val="24"/>
        </w:rPr>
      </w:pPr>
    </w:p>
    <w:p w14:paraId="3595A85E" w14:textId="2ECC4E42" w:rsidR="00946810" w:rsidRPr="009F6150" w:rsidRDefault="00946810" w:rsidP="00946810">
      <w:pPr>
        <w:pStyle w:val="ListParagraph"/>
        <w:numPr>
          <w:ilvl w:val="0"/>
          <w:numId w:val="22"/>
        </w:numPr>
        <w:spacing w:after="0" w:line="360" w:lineRule="auto"/>
        <w:ind w:left="426" w:right="48" w:hanging="426"/>
        <w:jc w:val="both"/>
        <w:rPr>
          <w:rFonts w:ascii="Times New Roman" w:hAnsi="Times New Roman" w:cs="Times New Roman"/>
          <w:b/>
          <w:bCs/>
          <w:sz w:val="24"/>
          <w:szCs w:val="24"/>
        </w:rPr>
      </w:pPr>
      <w:r w:rsidRPr="009F6150">
        <w:rPr>
          <w:rFonts w:ascii="Times New Roman" w:hAnsi="Times New Roman" w:cs="Times New Roman"/>
          <w:b/>
          <w:bCs/>
          <w:sz w:val="24"/>
          <w:szCs w:val="24"/>
        </w:rPr>
        <w:t>Analisis Usaha Agroindustri Pakan Ternak</w:t>
      </w:r>
    </w:p>
    <w:p w14:paraId="630D1E6C" w14:textId="659BE420" w:rsidR="0082183E" w:rsidRPr="009F6150" w:rsidRDefault="00946810" w:rsidP="002D645E">
      <w:pPr>
        <w:spacing w:after="0" w:line="360" w:lineRule="auto"/>
        <w:ind w:right="48" w:firstLine="426"/>
        <w:jc w:val="both"/>
        <w:rPr>
          <w:rFonts w:ascii="Times New Roman" w:hAnsi="Times New Roman" w:cs="Times New Roman"/>
          <w:sz w:val="24"/>
          <w:szCs w:val="24"/>
        </w:rPr>
      </w:pPr>
      <w:r w:rsidRPr="009F6150">
        <w:rPr>
          <w:rFonts w:ascii="Times New Roman" w:hAnsi="Times New Roman" w:cs="Times New Roman"/>
          <w:sz w:val="24"/>
          <w:szCs w:val="24"/>
        </w:rPr>
        <w:t xml:space="preserve">Biaya </w:t>
      </w:r>
      <w:r w:rsidR="009F6150" w:rsidRPr="009F6150">
        <w:rPr>
          <w:rFonts w:ascii="Times New Roman" w:hAnsi="Times New Roman" w:cs="Times New Roman"/>
          <w:sz w:val="24"/>
          <w:szCs w:val="24"/>
        </w:rPr>
        <w:t>mengacu pada pengeluaran finansial yang dibutuhkan oleh individu atau organisasi untuk memperoleh barang atau jasa yang diinginkan</w:t>
      </w:r>
      <w:r w:rsidRPr="009F6150">
        <w:rPr>
          <w:rFonts w:ascii="Times New Roman" w:hAnsi="Times New Roman" w:cs="Times New Roman"/>
          <w:sz w:val="24"/>
          <w:szCs w:val="24"/>
        </w:rPr>
        <w:t xml:space="preserve">. </w:t>
      </w:r>
      <w:r w:rsidR="009B4D0A" w:rsidRPr="009F6150">
        <w:rPr>
          <w:rFonts w:ascii="Times New Roman" w:hAnsi="Times New Roman" w:cs="Times New Roman"/>
          <w:sz w:val="24"/>
          <w:szCs w:val="24"/>
        </w:rPr>
        <w:t>Biaya</w:t>
      </w:r>
      <w:r w:rsidRPr="009F6150">
        <w:rPr>
          <w:rFonts w:ascii="Times New Roman" w:hAnsi="Times New Roman" w:cs="Times New Roman"/>
          <w:sz w:val="24"/>
          <w:szCs w:val="24"/>
        </w:rPr>
        <w:t xml:space="preserve"> </w:t>
      </w:r>
      <w:proofErr w:type="spellStart"/>
      <w:r w:rsidRPr="009F6150">
        <w:rPr>
          <w:rFonts w:ascii="Times New Roman" w:hAnsi="Times New Roman" w:cs="Times New Roman"/>
          <w:sz w:val="24"/>
          <w:szCs w:val="24"/>
        </w:rPr>
        <w:t>merupkan</w:t>
      </w:r>
      <w:proofErr w:type="spellEnd"/>
      <w:r w:rsidR="009B4D0A" w:rsidRPr="009F6150">
        <w:rPr>
          <w:rFonts w:ascii="Times New Roman" w:hAnsi="Times New Roman" w:cs="Times New Roman"/>
          <w:sz w:val="24"/>
          <w:szCs w:val="24"/>
        </w:rPr>
        <w:t xml:space="preserve"> yang digunakan pada agroindustri pakan ternak meliputi </w:t>
      </w:r>
      <w:r w:rsidR="009F6150" w:rsidRPr="009F6150">
        <w:rPr>
          <w:rFonts w:ascii="Times New Roman" w:hAnsi="Times New Roman" w:cs="Times New Roman"/>
          <w:sz w:val="24"/>
          <w:szCs w:val="24"/>
        </w:rPr>
        <w:t xml:space="preserve">Biaya biasanya dikategorikan </w:t>
      </w:r>
      <w:r w:rsidR="00B60971">
        <w:rPr>
          <w:rFonts w:ascii="Times New Roman" w:hAnsi="Times New Roman" w:cs="Times New Roman"/>
          <w:sz w:val="24"/>
          <w:szCs w:val="24"/>
        </w:rPr>
        <w:t>dalam 2</w:t>
      </w:r>
      <w:r w:rsidR="009F6150" w:rsidRPr="009F6150">
        <w:rPr>
          <w:rFonts w:ascii="Times New Roman" w:hAnsi="Times New Roman" w:cs="Times New Roman"/>
          <w:sz w:val="24"/>
          <w:szCs w:val="24"/>
        </w:rPr>
        <w:t xml:space="preserve"> jenis utama: biaya tetap, yang tetap konstan, dan biaya </w:t>
      </w:r>
      <w:r w:rsidR="009F6150" w:rsidRPr="009F6150">
        <w:rPr>
          <w:rFonts w:ascii="Times New Roman" w:hAnsi="Times New Roman" w:cs="Times New Roman"/>
          <w:sz w:val="24"/>
          <w:szCs w:val="24"/>
        </w:rPr>
        <w:t>variabel, yang berfluktuasi tergantung pada tingkat produksi disajikan dalam</w:t>
      </w:r>
      <w:r w:rsidRPr="009F6150">
        <w:rPr>
          <w:rFonts w:ascii="Times New Roman" w:hAnsi="Times New Roman" w:cs="Times New Roman"/>
          <w:sz w:val="24"/>
          <w:szCs w:val="24"/>
        </w:rPr>
        <w:t xml:space="preserve"> tabel </w:t>
      </w:r>
      <w:r w:rsidR="0082183E" w:rsidRPr="009F6150">
        <w:rPr>
          <w:rFonts w:ascii="Times New Roman" w:hAnsi="Times New Roman" w:cs="Times New Roman"/>
          <w:sz w:val="24"/>
          <w:szCs w:val="24"/>
        </w:rPr>
        <w:t>2.</w:t>
      </w:r>
    </w:p>
    <w:p w14:paraId="4516E9A3" w14:textId="7D058719" w:rsidR="0082183E" w:rsidRPr="009F6150" w:rsidRDefault="0082183E" w:rsidP="002D645E">
      <w:pPr>
        <w:spacing w:after="0" w:line="240" w:lineRule="auto"/>
        <w:ind w:left="851" w:right="45" w:hanging="851"/>
        <w:jc w:val="both"/>
        <w:rPr>
          <w:rFonts w:ascii="Times New Roman" w:hAnsi="Times New Roman" w:cs="Times New Roman"/>
          <w:b/>
          <w:bCs/>
          <w:sz w:val="24"/>
          <w:szCs w:val="24"/>
        </w:rPr>
      </w:pPr>
      <w:r w:rsidRPr="009F6150">
        <w:rPr>
          <w:rFonts w:ascii="Times New Roman" w:hAnsi="Times New Roman" w:cs="Times New Roman"/>
          <w:b/>
          <w:bCs/>
          <w:sz w:val="24"/>
          <w:szCs w:val="24"/>
        </w:rPr>
        <w:t xml:space="preserve">Tabel 2. </w:t>
      </w:r>
      <w:proofErr w:type="spellStart"/>
      <w:r w:rsidRPr="009F6150">
        <w:rPr>
          <w:rFonts w:ascii="Times New Roman" w:hAnsi="Times New Roman" w:cs="Times New Roman"/>
          <w:b/>
          <w:bCs/>
          <w:sz w:val="24"/>
          <w:szCs w:val="24"/>
        </w:rPr>
        <w:t>Rincian</w:t>
      </w:r>
      <w:proofErr w:type="spellEnd"/>
      <w:r w:rsidRPr="009F6150">
        <w:rPr>
          <w:rFonts w:ascii="Times New Roman" w:hAnsi="Times New Roman" w:cs="Times New Roman"/>
          <w:b/>
          <w:bCs/>
          <w:sz w:val="24"/>
          <w:szCs w:val="24"/>
        </w:rPr>
        <w:t xml:space="preserve"> Biaya Tet</w:t>
      </w:r>
      <w:r w:rsidR="00620B14" w:rsidRPr="009F6150">
        <w:rPr>
          <w:rFonts w:ascii="Times New Roman" w:hAnsi="Times New Roman" w:cs="Times New Roman"/>
          <w:b/>
          <w:bCs/>
          <w:sz w:val="24"/>
          <w:szCs w:val="24"/>
        </w:rPr>
        <w:t>a</w:t>
      </w:r>
      <w:r w:rsidRPr="009F6150">
        <w:rPr>
          <w:rFonts w:ascii="Times New Roman" w:hAnsi="Times New Roman" w:cs="Times New Roman"/>
          <w:b/>
          <w:bCs/>
          <w:sz w:val="24"/>
          <w:szCs w:val="24"/>
        </w:rPr>
        <w:t>p Pada Agroindustri Pakan Ternak Dalam Satu Kali Proses Produksi</w:t>
      </w:r>
    </w:p>
    <w:p w14:paraId="566960C3" w14:textId="1600C0AE" w:rsidR="0082183E" w:rsidRPr="009F6150" w:rsidRDefault="009F6150" w:rsidP="00145F79">
      <w:pPr>
        <w:spacing w:after="0" w:line="360" w:lineRule="auto"/>
        <w:ind w:right="48"/>
        <w:jc w:val="both"/>
        <w:rPr>
          <w:rFonts w:ascii="Times New Roman" w:hAnsi="Times New Roman" w:cs="Times New Roman"/>
          <w:sz w:val="24"/>
          <w:szCs w:val="24"/>
        </w:rPr>
      </w:pPr>
      <w:r w:rsidRPr="009F6150">
        <w:rPr>
          <w:rFonts w:ascii="Times New Roman" w:hAnsi="Times New Roman" w:cs="Times New Roman"/>
          <w:noProof/>
          <w:sz w:val="24"/>
          <w:szCs w:val="24"/>
        </w:rPr>
        <w:drawing>
          <wp:inline distT="0" distB="0" distL="0" distR="0" wp14:anchorId="35ECA243" wp14:editId="3DC059F2">
            <wp:extent cx="2637155" cy="2527935"/>
            <wp:effectExtent l="0" t="0" r="0" b="5715"/>
            <wp:docPr id="476635174" name="Picture 1" descr="A table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35174" name="Picture 1" descr="A table with numbers and a number of text&#10;&#10;Description automatically generated with medium confidence"/>
                    <pic:cNvPicPr/>
                  </pic:nvPicPr>
                  <pic:blipFill>
                    <a:blip r:embed="rId14"/>
                    <a:stretch>
                      <a:fillRect/>
                    </a:stretch>
                  </pic:blipFill>
                  <pic:spPr>
                    <a:xfrm>
                      <a:off x="0" y="0"/>
                      <a:ext cx="2637155" cy="2527935"/>
                    </a:xfrm>
                    <a:prstGeom prst="rect">
                      <a:avLst/>
                    </a:prstGeom>
                  </pic:spPr>
                </pic:pic>
              </a:graphicData>
            </a:graphic>
          </wp:inline>
        </w:drawing>
      </w:r>
    </w:p>
    <w:p w14:paraId="5757F989" w14:textId="659E0050" w:rsidR="00DB40BA" w:rsidRPr="009F6150" w:rsidRDefault="009F6150" w:rsidP="00620B14">
      <w:pPr>
        <w:spacing w:after="0" w:line="360" w:lineRule="auto"/>
        <w:ind w:right="45" w:firstLine="425"/>
        <w:jc w:val="both"/>
        <w:rPr>
          <w:rFonts w:ascii="Times New Roman" w:eastAsia="Calibri" w:hAnsi="Times New Roman" w:cs="Times New Roman"/>
          <w:kern w:val="2"/>
          <w:sz w:val="24"/>
          <w:szCs w:val="24"/>
          <w14:ligatures w14:val="standardContextual"/>
        </w:rPr>
      </w:pPr>
      <w:r w:rsidRPr="009F6150">
        <w:rPr>
          <w:rFonts w:ascii="Times New Roman" w:hAnsi="Times New Roman" w:cs="Times New Roman"/>
          <w:sz w:val="24"/>
          <w:szCs w:val="24"/>
        </w:rPr>
        <w:t xml:space="preserve">Sebagaimana ditunjukkan pada Tabel 2, </w:t>
      </w:r>
      <w:r w:rsidR="00B60971" w:rsidRPr="00B60971">
        <w:rPr>
          <w:rFonts w:ascii="Times New Roman" w:hAnsi="Times New Roman" w:cs="Times New Roman"/>
          <w:sz w:val="24"/>
          <w:szCs w:val="24"/>
        </w:rPr>
        <w:t>jumlah pengeluaran yang ditanggung agroindustri</w:t>
      </w:r>
      <w:r w:rsidRPr="009F6150">
        <w:rPr>
          <w:rFonts w:ascii="Times New Roman" w:hAnsi="Times New Roman" w:cs="Times New Roman"/>
          <w:sz w:val="24"/>
          <w:szCs w:val="24"/>
        </w:rPr>
        <w:t xml:space="preserve"> pakan ternak berjumlah Rp2.399.300,02, yang mencakup biaya tetap dan biaya variabel</w:t>
      </w:r>
      <w:r w:rsidR="0082183E" w:rsidRPr="009F6150">
        <w:rPr>
          <w:rFonts w:ascii="Times New Roman" w:eastAsia="Calibri" w:hAnsi="Times New Roman" w:cs="Times New Roman"/>
          <w:color w:val="000000"/>
          <w:kern w:val="2"/>
          <w:sz w:val="24"/>
          <w:szCs w:val="24"/>
          <w14:ligatures w14:val="standardContextual"/>
        </w:rPr>
        <w:t xml:space="preserve"> sebesar Rp4.342,02 dengan biaya variabel sebesar </w:t>
      </w:r>
      <w:r w:rsidR="00620B14" w:rsidRPr="009F6150">
        <w:rPr>
          <w:rFonts w:ascii="Times New Roman" w:eastAsia="Calibri" w:hAnsi="Times New Roman" w:cs="Times New Roman"/>
          <w:color w:val="000000"/>
          <w:kern w:val="2"/>
          <w:sz w:val="24"/>
          <w:szCs w:val="24"/>
          <w14:ligatures w14:val="standardContextual"/>
        </w:rPr>
        <w:t>Rp</w:t>
      </w:r>
      <w:r w:rsidR="00620B14" w:rsidRPr="009F6150">
        <w:rPr>
          <w:rFonts w:ascii="Times New Roman" w:eastAsia="Calibri" w:hAnsi="Times New Roman" w:cs="Times New Roman"/>
          <w:kern w:val="2"/>
          <w:sz w:val="24"/>
          <w:szCs w:val="24"/>
          <w14:ligatures w14:val="standardContextual"/>
        </w:rPr>
        <w:t>2.394.958,00.</w:t>
      </w:r>
    </w:p>
    <w:p w14:paraId="09B2399D" w14:textId="77777777" w:rsidR="00145F79" w:rsidRPr="009F6150" w:rsidRDefault="00145F79" w:rsidP="00620B14">
      <w:pPr>
        <w:spacing w:after="0" w:line="360" w:lineRule="auto"/>
        <w:ind w:right="45" w:firstLine="425"/>
        <w:jc w:val="both"/>
        <w:rPr>
          <w:rFonts w:ascii="Times New Roman" w:eastAsia="Calibri" w:hAnsi="Times New Roman" w:cs="Times New Roman"/>
          <w:kern w:val="2"/>
          <w:sz w:val="24"/>
          <w:szCs w:val="24"/>
          <w14:ligatures w14:val="standardContextual"/>
        </w:rPr>
      </w:pPr>
    </w:p>
    <w:p w14:paraId="06D4FE65" w14:textId="2D6D5714" w:rsidR="00620B14" w:rsidRPr="009F6150" w:rsidRDefault="00620B14" w:rsidP="00620B14">
      <w:pPr>
        <w:spacing w:after="0" w:line="360" w:lineRule="auto"/>
        <w:ind w:right="45"/>
        <w:jc w:val="both"/>
        <w:rPr>
          <w:rFonts w:ascii="Times New Roman" w:hAnsi="Times New Roman" w:cs="Times New Roman"/>
          <w:b/>
          <w:bCs/>
          <w:sz w:val="24"/>
          <w:szCs w:val="24"/>
        </w:rPr>
      </w:pPr>
      <w:r w:rsidRPr="009F6150">
        <w:rPr>
          <w:rFonts w:ascii="Times New Roman" w:eastAsia="Calibri" w:hAnsi="Times New Roman" w:cs="Times New Roman"/>
          <w:b/>
          <w:bCs/>
          <w:kern w:val="2"/>
          <w:sz w:val="24"/>
          <w:szCs w:val="24"/>
          <w14:ligatures w14:val="standardContextual"/>
        </w:rPr>
        <w:t>Analisis Penerimaan dan Pendapatan Usaha Agroindustri Pakan Ternak</w:t>
      </w:r>
    </w:p>
    <w:p w14:paraId="47CF8A3B" w14:textId="5136BC75" w:rsidR="00D76515" w:rsidRPr="009F6150" w:rsidRDefault="00620B14" w:rsidP="00770108">
      <w:pPr>
        <w:spacing w:after="0" w:line="360" w:lineRule="auto"/>
        <w:ind w:right="48" w:firstLine="426"/>
        <w:jc w:val="both"/>
        <w:rPr>
          <w:rFonts w:ascii="Times New Roman" w:hAnsi="Times New Roman" w:cs="Times New Roman"/>
          <w:sz w:val="24"/>
          <w:szCs w:val="24"/>
        </w:rPr>
      </w:pPr>
      <w:r w:rsidRPr="009F6150">
        <w:rPr>
          <w:rFonts w:ascii="Times New Roman" w:hAnsi="Times New Roman" w:cs="Times New Roman"/>
          <w:sz w:val="24"/>
          <w:szCs w:val="24"/>
        </w:rPr>
        <w:t xml:space="preserve">Penerimaan agroindustri pakan ternak diperoleh </w:t>
      </w:r>
      <w:r w:rsidR="00C3017B" w:rsidRPr="009F6150">
        <w:rPr>
          <w:rFonts w:ascii="Times New Roman" w:hAnsi="Times New Roman" w:cs="Times New Roman"/>
          <w:sz w:val="24"/>
          <w:szCs w:val="24"/>
        </w:rPr>
        <w:t xml:space="preserve">dari </w:t>
      </w:r>
      <w:r w:rsidRPr="009F6150">
        <w:rPr>
          <w:rFonts w:ascii="Times New Roman" w:hAnsi="Times New Roman" w:cs="Times New Roman"/>
          <w:sz w:val="24"/>
          <w:szCs w:val="24"/>
        </w:rPr>
        <w:t xml:space="preserve">hasil produksi agroindustri pakan ternak </w:t>
      </w:r>
      <w:r w:rsidR="00BF7A66" w:rsidRPr="009F6150">
        <w:rPr>
          <w:rFonts w:ascii="Times New Roman" w:hAnsi="Times New Roman" w:cs="Times New Roman"/>
          <w:sz w:val="24"/>
          <w:szCs w:val="24"/>
        </w:rPr>
        <w:t xml:space="preserve">sekali </w:t>
      </w:r>
      <w:r w:rsidRPr="009F6150">
        <w:rPr>
          <w:rFonts w:ascii="Times New Roman" w:hAnsi="Times New Roman" w:cs="Times New Roman"/>
          <w:sz w:val="24"/>
          <w:szCs w:val="24"/>
        </w:rPr>
        <w:t xml:space="preserve">produksi </w:t>
      </w:r>
      <w:r w:rsidR="00C3017B" w:rsidRPr="009F6150">
        <w:rPr>
          <w:rFonts w:ascii="Times New Roman" w:hAnsi="Times New Roman" w:cs="Times New Roman"/>
          <w:sz w:val="24"/>
          <w:szCs w:val="24"/>
        </w:rPr>
        <w:t xml:space="preserve">dikali </w:t>
      </w:r>
      <w:r w:rsidRPr="009F6150">
        <w:rPr>
          <w:rFonts w:ascii="Times New Roman" w:hAnsi="Times New Roman" w:cs="Times New Roman"/>
          <w:sz w:val="24"/>
          <w:szCs w:val="24"/>
        </w:rPr>
        <w:t xml:space="preserve">dengan harga jual. Pakan ternak ini dijual perkemasan. Jumlah </w:t>
      </w:r>
      <w:proofErr w:type="spellStart"/>
      <w:r w:rsidRPr="009F6150">
        <w:rPr>
          <w:rFonts w:ascii="Times New Roman" w:hAnsi="Times New Roman" w:cs="Times New Roman"/>
          <w:sz w:val="24"/>
          <w:szCs w:val="24"/>
        </w:rPr>
        <w:t>peneriman</w:t>
      </w:r>
      <w:proofErr w:type="spellEnd"/>
      <w:r w:rsidRPr="009F6150">
        <w:rPr>
          <w:rFonts w:ascii="Times New Roman" w:hAnsi="Times New Roman" w:cs="Times New Roman"/>
          <w:sz w:val="24"/>
          <w:szCs w:val="24"/>
        </w:rPr>
        <w:t xml:space="preserve"> agroindustri pakan ternak </w:t>
      </w:r>
      <w:r w:rsidR="00B60971">
        <w:rPr>
          <w:rFonts w:ascii="Times New Roman" w:hAnsi="Times New Roman" w:cs="Times New Roman"/>
          <w:sz w:val="24"/>
          <w:szCs w:val="24"/>
        </w:rPr>
        <w:t>disajikan dalam</w:t>
      </w:r>
      <w:r w:rsidRPr="009F6150">
        <w:rPr>
          <w:rFonts w:ascii="Times New Roman" w:hAnsi="Times New Roman" w:cs="Times New Roman"/>
          <w:sz w:val="24"/>
          <w:szCs w:val="24"/>
        </w:rPr>
        <w:t xml:space="preserve"> tabel 3.</w:t>
      </w:r>
    </w:p>
    <w:p w14:paraId="3D81512C" w14:textId="3E38F90F" w:rsidR="00620B14" w:rsidRPr="009F6150" w:rsidRDefault="00620B14" w:rsidP="00620B14">
      <w:pPr>
        <w:spacing w:after="0" w:line="240" w:lineRule="auto"/>
        <w:ind w:left="851" w:right="45" w:hanging="851"/>
        <w:contextualSpacing/>
        <w:jc w:val="both"/>
        <w:rPr>
          <w:rFonts w:ascii="Times New Roman" w:hAnsi="Times New Roman" w:cs="Times New Roman"/>
          <w:b/>
          <w:bCs/>
          <w:sz w:val="24"/>
          <w:szCs w:val="24"/>
        </w:rPr>
      </w:pPr>
      <w:r w:rsidRPr="009F6150">
        <w:rPr>
          <w:rFonts w:ascii="Times New Roman" w:hAnsi="Times New Roman" w:cs="Times New Roman"/>
          <w:b/>
          <w:bCs/>
          <w:sz w:val="24"/>
          <w:szCs w:val="24"/>
        </w:rPr>
        <w:t>Tabel 3. Penerimaan Pada Agroindustri Pakan Ternak Dalam Satu Kali Proses Produksi</w:t>
      </w:r>
    </w:p>
    <w:p w14:paraId="6679FDED" w14:textId="1A82D634" w:rsidR="00DB40BA" w:rsidRPr="009F6150" w:rsidRDefault="009F6150" w:rsidP="009F6150">
      <w:pPr>
        <w:spacing w:after="0" w:line="360" w:lineRule="auto"/>
        <w:ind w:right="48"/>
        <w:rPr>
          <w:rFonts w:ascii="Times New Roman" w:hAnsi="Times New Roman" w:cs="Times New Roman"/>
          <w:sz w:val="24"/>
          <w:szCs w:val="24"/>
        </w:rPr>
      </w:pPr>
      <w:r w:rsidRPr="009F6150">
        <w:rPr>
          <w:rFonts w:ascii="Times New Roman" w:hAnsi="Times New Roman" w:cs="Times New Roman"/>
          <w:noProof/>
          <w:sz w:val="24"/>
          <w:szCs w:val="24"/>
        </w:rPr>
        <w:lastRenderedPageBreak/>
        <w:drawing>
          <wp:inline distT="0" distB="0" distL="0" distR="0" wp14:anchorId="28603660" wp14:editId="22B390D3">
            <wp:extent cx="2637155" cy="1465580"/>
            <wp:effectExtent l="0" t="0" r="0" b="1270"/>
            <wp:docPr id="6299341" name="Picture 1" descr="A table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341" name="Picture 1" descr="A table with black text and black text&#10;&#10;Description automatically generated"/>
                    <pic:cNvPicPr/>
                  </pic:nvPicPr>
                  <pic:blipFill>
                    <a:blip r:embed="rId15"/>
                    <a:stretch>
                      <a:fillRect/>
                    </a:stretch>
                  </pic:blipFill>
                  <pic:spPr>
                    <a:xfrm>
                      <a:off x="0" y="0"/>
                      <a:ext cx="2637155" cy="1465580"/>
                    </a:xfrm>
                    <a:prstGeom prst="rect">
                      <a:avLst/>
                    </a:prstGeom>
                  </pic:spPr>
                </pic:pic>
              </a:graphicData>
            </a:graphic>
          </wp:inline>
        </w:drawing>
      </w:r>
    </w:p>
    <w:p w14:paraId="04E7256E" w14:textId="5B4B29CB" w:rsidR="00145F79" w:rsidRPr="009F6150" w:rsidRDefault="009F6150" w:rsidP="00145F79">
      <w:pPr>
        <w:pStyle w:val="NoSpacing"/>
        <w:spacing w:line="360" w:lineRule="auto"/>
        <w:ind w:firstLine="425"/>
        <w:jc w:val="both"/>
        <w:rPr>
          <w:rFonts w:ascii="Times New Roman" w:hAnsi="Times New Roman" w:cs="Times New Roman"/>
          <w:sz w:val="24"/>
          <w:szCs w:val="24"/>
          <w:lang w:val="id-ID"/>
        </w:rPr>
      </w:pPr>
      <w:r w:rsidRPr="009F6150">
        <w:rPr>
          <w:rFonts w:ascii="Times New Roman" w:hAnsi="Times New Roman" w:cs="Times New Roman"/>
          <w:sz w:val="24"/>
          <w:szCs w:val="24"/>
          <w:lang w:val="id-ID"/>
        </w:rPr>
        <w:t>Tabel 3 menguraikan pendapatan yang dihasilkan dari satu siklus produksi dalam agroindustri pakan ternak, yang menghasilkan 400 kilogram pakan ternak jadi</w:t>
      </w:r>
      <w:r w:rsidR="00145F79" w:rsidRPr="009F6150">
        <w:rPr>
          <w:rFonts w:ascii="Times New Roman" w:hAnsi="Times New Roman" w:cs="Times New Roman"/>
          <w:sz w:val="24"/>
          <w:szCs w:val="24"/>
          <w:lang w:val="id-ID"/>
        </w:rPr>
        <w:t xml:space="preserve"> pakan ternak dalam </w:t>
      </w:r>
      <w:r w:rsidR="00BF7A66" w:rsidRPr="009F6150">
        <w:rPr>
          <w:rFonts w:ascii="Times New Roman" w:hAnsi="Times New Roman" w:cs="Times New Roman"/>
          <w:sz w:val="24"/>
          <w:szCs w:val="24"/>
          <w:lang w:val="id-ID"/>
        </w:rPr>
        <w:t>sekali</w:t>
      </w:r>
      <w:r w:rsidR="00145F79" w:rsidRPr="009F6150">
        <w:rPr>
          <w:rFonts w:ascii="Times New Roman" w:hAnsi="Times New Roman" w:cs="Times New Roman"/>
          <w:sz w:val="24"/>
          <w:szCs w:val="24"/>
          <w:lang w:val="id-ID"/>
        </w:rPr>
        <w:t xml:space="preserve"> produksi </w:t>
      </w:r>
      <w:r w:rsidR="00BF7A66" w:rsidRPr="009F6150">
        <w:rPr>
          <w:rFonts w:ascii="Times New Roman" w:hAnsi="Times New Roman" w:cs="Times New Roman"/>
          <w:sz w:val="24"/>
          <w:szCs w:val="24"/>
          <w:lang w:val="id-ID"/>
        </w:rPr>
        <w:t>yaitu</w:t>
      </w:r>
      <w:r w:rsidR="00145F79" w:rsidRPr="009F6150">
        <w:rPr>
          <w:rFonts w:ascii="Times New Roman" w:hAnsi="Times New Roman" w:cs="Times New Roman"/>
          <w:sz w:val="24"/>
          <w:szCs w:val="24"/>
          <w:lang w:val="id-ID"/>
        </w:rPr>
        <w:t xml:space="preserve"> Rp</w:t>
      </w:r>
      <w:r w:rsidR="00011D1F" w:rsidRPr="009F6150">
        <w:rPr>
          <w:rFonts w:ascii="Times New Roman" w:hAnsi="Times New Roman" w:cs="Times New Roman"/>
          <w:sz w:val="24"/>
          <w:szCs w:val="24"/>
          <w:lang w:val="id-ID"/>
        </w:rPr>
        <w:t>3.00</w:t>
      </w:r>
      <w:r w:rsidR="00145F79" w:rsidRPr="009F6150">
        <w:rPr>
          <w:rFonts w:ascii="Times New Roman" w:hAnsi="Times New Roman" w:cs="Times New Roman"/>
          <w:sz w:val="24"/>
          <w:szCs w:val="24"/>
          <w:lang w:val="id-ID"/>
        </w:rPr>
        <w:t>0.000,00.</w:t>
      </w:r>
    </w:p>
    <w:p w14:paraId="113922D0" w14:textId="0B73D985" w:rsidR="00145F79" w:rsidRPr="009F6150" w:rsidRDefault="009F6150" w:rsidP="00145F79">
      <w:pPr>
        <w:pStyle w:val="ListParagraph"/>
        <w:spacing w:after="0" w:line="360" w:lineRule="auto"/>
        <w:ind w:left="0" w:right="48" w:firstLine="426"/>
        <w:jc w:val="both"/>
        <w:rPr>
          <w:rFonts w:ascii="Times New Roman" w:hAnsi="Times New Roman" w:cs="Times New Roman"/>
          <w:sz w:val="24"/>
          <w:szCs w:val="24"/>
        </w:rPr>
      </w:pPr>
      <w:r w:rsidRPr="009F6150">
        <w:rPr>
          <w:rFonts w:ascii="Times New Roman" w:hAnsi="Times New Roman" w:cs="Times New Roman"/>
          <w:sz w:val="24"/>
          <w:szCs w:val="24"/>
        </w:rPr>
        <w:t xml:space="preserve">Keuntungan dihitung sebagai </w:t>
      </w:r>
      <w:r w:rsidR="0074467C">
        <w:rPr>
          <w:rFonts w:ascii="Times New Roman" w:hAnsi="Times New Roman" w:cs="Times New Roman"/>
          <w:sz w:val="24"/>
          <w:szCs w:val="24"/>
        </w:rPr>
        <w:t>perbedaan</w:t>
      </w:r>
      <w:r w:rsidRPr="009F6150">
        <w:rPr>
          <w:rFonts w:ascii="Times New Roman" w:hAnsi="Times New Roman" w:cs="Times New Roman"/>
          <w:sz w:val="24"/>
          <w:szCs w:val="24"/>
        </w:rPr>
        <w:t xml:space="preserve"> </w:t>
      </w:r>
      <w:proofErr w:type="spellStart"/>
      <w:r w:rsidR="0074467C">
        <w:rPr>
          <w:rFonts w:ascii="Times New Roman" w:hAnsi="Times New Roman" w:cs="Times New Roman"/>
          <w:sz w:val="24"/>
          <w:szCs w:val="24"/>
        </w:rPr>
        <w:t>di</w:t>
      </w:r>
      <w:r w:rsidRPr="009F6150">
        <w:rPr>
          <w:rFonts w:ascii="Times New Roman" w:hAnsi="Times New Roman" w:cs="Times New Roman"/>
          <w:sz w:val="24"/>
          <w:szCs w:val="24"/>
        </w:rPr>
        <w:t>antara</w:t>
      </w:r>
      <w:proofErr w:type="spellEnd"/>
      <w:r w:rsidRPr="009F6150">
        <w:rPr>
          <w:rFonts w:ascii="Times New Roman" w:hAnsi="Times New Roman" w:cs="Times New Roman"/>
          <w:sz w:val="24"/>
          <w:szCs w:val="24"/>
        </w:rPr>
        <w:t xml:space="preserve"> </w:t>
      </w:r>
      <w:r w:rsidR="0074467C">
        <w:rPr>
          <w:rFonts w:ascii="Times New Roman" w:hAnsi="Times New Roman" w:cs="Times New Roman"/>
          <w:sz w:val="24"/>
          <w:szCs w:val="24"/>
        </w:rPr>
        <w:t>jumlah</w:t>
      </w:r>
      <w:r w:rsidRPr="009F6150">
        <w:rPr>
          <w:rFonts w:ascii="Times New Roman" w:hAnsi="Times New Roman" w:cs="Times New Roman"/>
          <w:sz w:val="24"/>
          <w:szCs w:val="24"/>
        </w:rPr>
        <w:t xml:space="preserve"> pendapatan </w:t>
      </w:r>
      <w:r w:rsidR="0074467C">
        <w:rPr>
          <w:rFonts w:ascii="Times New Roman" w:hAnsi="Times New Roman" w:cs="Times New Roman"/>
          <w:sz w:val="24"/>
          <w:szCs w:val="24"/>
        </w:rPr>
        <w:t>dengan</w:t>
      </w:r>
      <w:r w:rsidRPr="009F6150">
        <w:rPr>
          <w:rFonts w:ascii="Times New Roman" w:hAnsi="Times New Roman" w:cs="Times New Roman"/>
          <w:sz w:val="24"/>
          <w:szCs w:val="24"/>
        </w:rPr>
        <w:t xml:space="preserve"> </w:t>
      </w:r>
      <w:r w:rsidR="0074467C">
        <w:rPr>
          <w:rFonts w:ascii="Times New Roman" w:hAnsi="Times New Roman" w:cs="Times New Roman"/>
          <w:sz w:val="24"/>
          <w:szCs w:val="24"/>
        </w:rPr>
        <w:t xml:space="preserve">pengeluaran </w:t>
      </w:r>
      <w:r w:rsidRPr="009F6150">
        <w:rPr>
          <w:rFonts w:ascii="Times New Roman" w:hAnsi="Times New Roman" w:cs="Times New Roman"/>
          <w:sz w:val="24"/>
          <w:szCs w:val="24"/>
        </w:rPr>
        <w:t>biaya agregat selama produksi</w:t>
      </w:r>
      <w:r w:rsidR="00145F79" w:rsidRPr="009F6150">
        <w:rPr>
          <w:rFonts w:ascii="Times New Roman" w:hAnsi="Times New Roman" w:cs="Times New Roman"/>
          <w:sz w:val="24"/>
          <w:szCs w:val="24"/>
        </w:rPr>
        <w:t>.  Besarnya pendapatan yang diterima oleh pemilik agroindustri pakan ternak mentah  pada Tabel 4.</w:t>
      </w:r>
    </w:p>
    <w:p w14:paraId="2DE5C1DB" w14:textId="77777777" w:rsidR="00D76515" w:rsidRPr="009F6150" w:rsidRDefault="00D76515" w:rsidP="00145F79">
      <w:pPr>
        <w:pStyle w:val="ListParagraph"/>
        <w:spacing w:after="0" w:line="360" w:lineRule="auto"/>
        <w:ind w:left="0" w:right="48" w:firstLine="426"/>
        <w:jc w:val="both"/>
        <w:rPr>
          <w:rFonts w:ascii="Times New Roman" w:hAnsi="Times New Roman" w:cs="Times New Roman"/>
          <w:sz w:val="24"/>
          <w:szCs w:val="24"/>
        </w:rPr>
      </w:pPr>
    </w:p>
    <w:p w14:paraId="678F9E66" w14:textId="77777777" w:rsidR="00D76515" w:rsidRPr="009F6150" w:rsidRDefault="00D76515" w:rsidP="00145F79">
      <w:pPr>
        <w:pStyle w:val="ListParagraph"/>
        <w:spacing w:after="0" w:line="360" w:lineRule="auto"/>
        <w:ind w:left="0" w:right="48" w:firstLine="426"/>
        <w:jc w:val="both"/>
        <w:rPr>
          <w:rFonts w:ascii="Times New Roman" w:hAnsi="Times New Roman" w:cs="Times New Roman"/>
          <w:sz w:val="24"/>
          <w:szCs w:val="24"/>
        </w:rPr>
      </w:pPr>
    </w:p>
    <w:p w14:paraId="6079CA33" w14:textId="77777777" w:rsidR="00D76515" w:rsidRPr="009F6150" w:rsidRDefault="00D76515" w:rsidP="00145F79">
      <w:pPr>
        <w:pStyle w:val="ListParagraph"/>
        <w:spacing w:after="0" w:line="360" w:lineRule="auto"/>
        <w:ind w:left="0" w:right="48" w:firstLine="426"/>
        <w:jc w:val="both"/>
        <w:rPr>
          <w:rFonts w:ascii="Times New Roman" w:hAnsi="Times New Roman" w:cs="Times New Roman"/>
          <w:sz w:val="24"/>
          <w:szCs w:val="24"/>
        </w:rPr>
      </w:pPr>
    </w:p>
    <w:p w14:paraId="5D9A7574" w14:textId="77777777" w:rsidR="00D76515" w:rsidRPr="009F6150" w:rsidRDefault="00D76515" w:rsidP="00145F79">
      <w:pPr>
        <w:pStyle w:val="ListParagraph"/>
        <w:spacing w:after="0" w:line="360" w:lineRule="auto"/>
        <w:ind w:left="0" w:right="48" w:firstLine="426"/>
        <w:jc w:val="both"/>
        <w:rPr>
          <w:rFonts w:ascii="Times New Roman" w:hAnsi="Times New Roman" w:cs="Times New Roman"/>
          <w:sz w:val="24"/>
          <w:szCs w:val="24"/>
        </w:rPr>
      </w:pPr>
    </w:p>
    <w:p w14:paraId="0D6330F5" w14:textId="3159EC04" w:rsidR="00145F79" w:rsidRPr="009F6150" w:rsidRDefault="00145F79" w:rsidP="00145F79">
      <w:pPr>
        <w:spacing w:after="0" w:line="240" w:lineRule="auto"/>
        <w:ind w:left="851" w:right="45" w:hanging="851"/>
        <w:jc w:val="both"/>
        <w:rPr>
          <w:rFonts w:ascii="Times New Roman" w:hAnsi="Times New Roman" w:cs="Times New Roman"/>
          <w:b/>
          <w:bCs/>
          <w:sz w:val="24"/>
          <w:szCs w:val="24"/>
        </w:rPr>
      </w:pPr>
      <w:r w:rsidRPr="009F6150">
        <w:rPr>
          <w:rFonts w:ascii="Times New Roman" w:hAnsi="Times New Roman" w:cs="Times New Roman"/>
          <w:b/>
          <w:bCs/>
          <w:sz w:val="24"/>
          <w:szCs w:val="24"/>
        </w:rPr>
        <w:t>Tabel 4. Pendapatan Pada Agroindustri Pakan Ternak Dalam Satu Kali Proses Produksi</w:t>
      </w:r>
    </w:p>
    <w:p w14:paraId="504D0A85" w14:textId="56B19248" w:rsidR="009F6150" w:rsidRPr="009F6150" w:rsidRDefault="009F6150" w:rsidP="00145F79">
      <w:pPr>
        <w:spacing w:after="0" w:line="240" w:lineRule="auto"/>
        <w:ind w:left="851" w:right="45" w:hanging="851"/>
        <w:jc w:val="both"/>
        <w:rPr>
          <w:rFonts w:ascii="Times New Roman" w:hAnsi="Times New Roman" w:cs="Times New Roman"/>
          <w:b/>
          <w:bCs/>
          <w:sz w:val="24"/>
          <w:szCs w:val="24"/>
        </w:rPr>
      </w:pPr>
      <w:r w:rsidRPr="009F6150">
        <w:rPr>
          <w:rFonts w:ascii="Times New Roman" w:hAnsi="Times New Roman" w:cs="Times New Roman"/>
          <w:b/>
          <w:bCs/>
          <w:noProof/>
          <w:sz w:val="24"/>
          <w:szCs w:val="24"/>
        </w:rPr>
        <w:drawing>
          <wp:inline distT="0" distB="0" distL="0" distR="0" wp14:anchorId="7545A813" wp14:editId="081D5799">
            <wp:extent cx="2730302" cy="1020987"/>
            <wp:effectExtent l="0" t="0" r="0" b="8255"/>
            <wp:docPr id="2135851263"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51263" name="Picture 1" descr="A table with numbers and letters&#10;&#10;Description automatically generated"/>
                    <pic:cNvPicPr/>
                  </pic:nvPicPr>
                  <pic:blipFill>
                    <a:blip r:embed="rId16"/>
                    <a:stretch>
                      <a:fillRect/>
                    </a:stretch>
                  </pic:blipFill>
                  <pic:spPr>
                    <a:xfrm>
                      <a:off x="0" y="0"/>
                      <a:ext cx="2734610" cy="1022598"/>
                    </a:xfrm>
                    <a:prstGeom prst="rect">
                      <a:avLst/>
                    </a:prstGeom>
                  </pic:spPr>
                </pic:pic>
              </a:graphicData>
            </a:graphic>
          </wp:inline>
        </w:drawing>
      </w:r>
    </w:p>
    <w:p w14:paraId="589B3AA1" w14:textId="6597BD5C" w:rsidR="00145F79" w:rsidRPr="009F6150" w:rsidRDefault="009F6150" w:rsidP="00145F79">
      <w:pPr>
        <w:pStyle w:val="NoSpacing"/>
        <w:spacing w:line="360" w:lineRule="auto"/>
        <w:ind w:firstLine="425"/>
        <w:jc w:val="both"/>
        <w:rPr>
          <w:rFonts w:ascii="Times New Roman" w:hAnsi="Times New Roman" w:cs="Times New Roman"/>
          <w:sz w:val="24"/>
          <w:szCs w:val="24"/>
          <w:lang w:val="id-ID"/>
        </w:rPr>
      </w:pPr>
      <w:r w:rsidRPr="009F6150">
        <w:rPr>
          <w:rFonts w:ascii="Times New Roman" w:hAnsi="Times New Roman" w:cs="Times New Roman"/>
          <w:sz w:val="24"/>
          <w:szCs w:val="24"/>
          <w:lang w:val="id-ID"/>
        </w:rPr>
        <w:t xml:space="preserve">Tabel 4 menyajikan margin keuntungan yang dicapai oleh agroindustri pakan ternak yang berlokasi di Desa </w:t>
      </w:r>
      <w:proofErr w:type="spellStart"/>
      <w:r w:rsidRPr="009F6150">
        <w:rPr>
          <w:rFonts w:ascii="Times New Roman" w:hAnsi="Times New Roman" w:cs="Times New Roman"/>
          <w:sz w:val="24"/>
          <w:szCs w:val="24"/>
          <w:lang w:val="id-ID"/>
        </w:rPr>
        <w:t>Tambaksari</w:t>
      </w:r>
      <w:proofErr w:type="spellEnd"/>
      <w:r w:rsidRPr="009F6150">
        <w:rPr>
          <w:rFonts w:ascii="Times New Roman" w:hAnsi="Times New Roman" w:cs="Times New Roman"/>
          <w:sz w:val="24"/>
          <w:szCs w:val="24"/>
          <w:lang w:val="id-ID"/>
        </w:rPr>
        <w:t xml:space="preserve">, Kecamatan </w:t>
      </w:r>
      <w:proofErr w:type="spellStart"/>
      <w:r w:rsidRPr="009F6150">
        <w:rPr>
          <w:rFonts w:ascii="Times New Roman" w:hAnsi="Times New Roman" w:cs="Times New Roman"/>
          <w:sz w:val="24"/>
          <w:szCs w:val="24"/>
          <w:lang w:val="id-ID"/>
        </w:rPr>
        <w:t>Tambaksari</w:t>
      </w:r>
      <w:proofErr w:type="spellEnd"/>
      <w:r w:rsidRPr="009F6150">
        <w:rPr>
          <w:rFonts w:ascii="Times New Roman" w:hAnsi="Times New Roman" w:cs="Times New Roman"/>
          <w:sz w:val="24"/>
          <w:szCs w:val="24"/>
          <w:lang w:val="id-ID"/>
        </w:rPr>
        <w:t>, Kabupaten Ciamis</w:t>
      </w:r>
      <w:r w:rsidR="00145F79" w:rsidRPr="009F6150">
        <w:rPr>
          <w:rFonts w:ascii="Times New Roman" w:hAnsi="Times New Roman" w:cs="Times New Roman"/>
          <w:sz w:val="24"/>
          <w:szCs w:val="24"/>
          <w:lang w:val="id-ID"/>
        </w:rPr>
        <w:t xml:space="preserve"> sebesar Rp</w:t>
      </w:r>
      <w:r w:rsidR="00011D1F" w:rsidRPr="009F6150">
        <w:rPr>
          <w:rFonts w:ascii="Times New Roman" w:hAnsi="Times New Roman" w:cs="Times New Roman"/>
          <w:sz w:val="24"/>
          <w:szCs w:val="24"/>
          <w:lang w:val="id-ID"/>
        </w:rPr>
        <w:t>6</w:t>
      </w:r>
      <w:r w:rsidR="00145F79" w:rsidRPr="009F6150">
        <w:rPr>
          <w:rFonts w:ascii="Times New Roman" w:hAnsi="Times New Roman" w:cs="Times New Roman"/>
          <w:sz w:val="24"/>
          <w:szCs w:val="24"/>
          <w:lang w:val="id-ID"/>
        </w:rPr>
        <w:t>00.699,98 dengan perhitungan dari penerimaan sebesar Rp</w:t>
      </w:r>
      <w:r w:rsidR="00011D1F" w:rsidRPr="009F6150">
        <w:rPr>
          <w:rFonts w:ascii="Times New Roman" w:hAnsi="Times New Roman" w:cs="Times New Roman"/>
          <w:sz w:val="24"/>
          <w:szCs w:val="24"/>
          <w:lang w:val="id-ID"/>
        </w:rPr>
        <w:t>3.0</w:t>
      </w:r>
      <w:r w:rsidR="00145F79" w:rsidRPr="009F6150">
        <w:rPr>
          <w:rFonts w:ascii="Times New Roman" w:hAnsi="Times New Roman" w:cs="Times New Roman"/>
          <w:sz w:val="24"/>
          <w:szCs w:val="24"/>
          <w:lang w:val="id-ID"/>
        </w:rPr>
        <w:t>00.000,00 per s</w:t>
      </w:r>
      <w:r w:rsidR="00AB4207" w:rsidRPr="009F6150">
        <w:rPr>
          <w:rFonts w:ascii="Times New Roman" w:hAnsi="Times New Roman" w:cs="Times New Roman"/>
          <w:sz w:val="24"/>
          <w:szCs w:val="24"/>
          <w:lang w:val="id-ID"/>
        </w:rPr>
        <w:t xml:space="preserve">ekali </w:t>
      </w:r>
      <w:r w:rsidR="00145F79" w:rsidRPr="009F6150">
        <w:rPr>
          <w:rFonts w:ascii="Times New Roman" w:hAnsi="Times New Roman" w:cs="Times New Roman"/>
          <w:sz w:val="24"/>
          <w:szCs w:val="24"/>
          <w:lang w:val="id-ID"/>
        </w:rPr>
        <w:t xml:space="preserve">produksi dikurangi biaya total sebesar Rp2.399.300,02. </w:t>
      </w:r>
    </w:p>
    <w:p w14:paraId="75C9C519" w14:textId="77777777" w:rsidR="00145F79" w:rsidRPr="009F6150" w:rsidRDefault="00145F79" w:rsidP="00145F79">
      <w:pPr>
        <w:pStyle w:val="ListParagraph"/>
        <w:spacing w:after="0" w:line="360" w:lineRule="auto"/>
        <w:ind w:left="0" w:right="48" w:firstLine="426"/>
        <w:jc w:val="both"/>
        <w:rPr>
          <w:rFonts w:ascii="Times New Roman" w:hAnsi="Times New Roman" w:cs="Times New Roman"/>
          <w:sz w:val="24"/>
          <w:szCs w:val="24"/>
        </w:rPr>
      </w:pPr>
    </w:p>
    <w:p w14:paraId="3F4DA005" w14:textId="665F3EAD" w:rsidR="00523ED1" w:rsidRPr="009F6150" w:rsidRDefault="00523ED1" w:rsidP="00523ED1">
      <w:pPr>
        <w:spacing w:after="0" w:line="360" w:lineRule="auto"/>
        <w:ind w:right="48"/>
        <w:jc w:val="both"/>
        <w:rPr>
          <w:rFonts w:ascii="Times New Roman" w:hAnsi="Times New Roman" w:cs="Times New Roman"/>
          <w:b/>
          <w:bCs/>
          <w:sz w:val="24"/>
          <w:szCs w:val="24"/>
        </w:rPr>
      </w:pPr>
      <w:r w:rsidRPr="009F6150">
        <w:rPr>
          <w:rFonts w:ascii="Times New Roman" w:hAnsi="Times New Roman" w:cs="Times New Roman"/>
          <w:b/>
          <w:bCs/>
          <w:sz w:val="24"/>
          <w:szCs w:val="24"/>
        </w:rPr>
        <w:t xml:space="preserve">Analisis Nilai Tambah </w:t>
      </w:r>
    </w:p>
    <w:p w14:paraId="7BD26BFA" w14:textId="133ED8AB" w:rsidR="006B54EC" w:rsidRPr="009F6150" w:rsidRDefault="009F6150" w:rsidP="006B54EC">
      <w:pPr>
        <w:pStyle w:val="ListParagraph"/>
        <w:spacing w:after="0" w:line="360" w:lineRule="auto"/>
        <w:ind w:left="0" w:right="48" w:firstLine="426"/>
        <w:jc w:val="both"/>
        <w:rPr>
          <w:rFonts w:ascii="Times New Roman" w:hAnsi="Times New Roman" w:cs="Times New Roman"/>
          <w:sz w:val="24"/>
          <w:szCs w:val="24"/>
        </w:rPr>
      </w:pPr>
      <w:r w:rsidRPr="009F6150">
        <w:rPr>
          <w:rFonts w:ascii="Times New Roman" w:hAnsi="Times New Roman" w:cs="Times New Roman"/>
          <w:sz w:val="24"/>
          <w:szCs w:val="24"/>
        </w:rPr>
        <w:t>Analisis nilai tambah difokuskan pada identifikasi nilai bersih yang</w:t>
      </w:r>
      <w:r w:rsidR="0074467C">
        <w:rPr>
          <w:rFonts w:ascii="Times New Roman" w:hAnsi="Times New Roman" w:cs="Times New Roman"/>
          <w:sz w:val="24"/>
          <w:szCs w:val="24"/>
        </w:rPr>
        <w:t xml:space="preserve"> bahan baku hasilkan</w:t>
      </w:r>
      <w:r w:rsidRPr="009F6150">
        <w:rPr>
          <w:rFonts w:ascii="Times New Roman" w:hAnsi="Times New Roman" w:cs="Times New Roman"/>
          <w:sz w:val="24"/>
          <w:szCs w:val="24"/>
        </w:rPr>
        <w:t xml:space="preserve"> per </w:t>
      </w:r>
      <w:r w:rsidR="0074467C">
        <w:rPr>
          <w:rFonts w:ascii="Times New Roman" w:hAnsi="Times New Roman" w:cs="Times New Roman"/>
          <w:sz w:val="24"/>
          <w:szCs w:val="24"/>
        </w:rPr>
        <w:t>kg</w:t>
      </w:r>
      <w:r w:rsidRPr="009F6150">
        <w:rPr>
          <w:rFonts w:ascii="Times New Roman" w:hAnsi="Times New Roman" w:cs="Times New Roman"/>
          <w:sz w:val="24"/>
          <w:szCs w:val="24"/>
        </w:rPr>
        <w:t xml:space="preserve"> (dalam hal ini, jagung) yang diolah menjadi pakan ternak</w:t>
      </w:r>
      <w:r w:rsidR="00523ED1" w:rsidRPr="009F6150">
        <w:rPr>
          <w:rFonts w:ascii="Times New Roman" w:hAnsi="Times New Roman" w:cs="Times New Roman"/>
          <w:sz w:val="24"/>
          <w:szCs w:val="24"/>
        </w:rPr>
        <w:t>. Perhitungan nilai tambah (</w:t>
      </w:r>
      <w:proofErr w:type="spellStart"/>
      <w:r w:rsidR="00523ED1" w:rsidRPr="009F6150">
        <w:rPr>
          <w:rFonts w:ascii="Times New Roman" w:hAnsi="Times New Roman" w:cs="Times New Roman"/>
          <w:sz w:val="24"/>
          <w:szCs w:val="24"/>
        </w:rPr>
        <w:t>hayami</w:t>
      </w:r>
      <w:proofErr w:type="spellEnd"/>
      <w:r w:rsidR="00523ED1" w:rsidRPr="009F6150">
        <w:rPr>
          <w:rFonts w:ascii="Times New Roman" w:hAnsi="Times New Roman" w:cs="Times New Roman"/>
          <w:sz w:val="24"/>
          <w:szCs w:val="24"/>
        </w:rPr>
        <w:t xml:space="preserve">) </w:t>
      </w:r>
      <w:r w:rsidR="0074467C">
        <w:rPr>
          <w:rFonts w:ascii="Times New Roman" w:hAnsi="Times New Roman" w:cs="Times New Roman"/>
          <w:sz w:val="24"/>
          <w:szCs w:val="24"/>
        </w:rPr>
        <w:t>tertera pada</w:t>
      </w:r>
      <w:r w:rsidR="00523ED1" w:rsidRPr="009F6150">
        <w:rPr>
          <w:rFonts w:ascii="Times New Roman" w:hAnsi="Times New Roman" w:cs="Times New Roman"/>
          <w:sz w:val="24"/>
          <w:szCs w:val="24"/>
        </w:rPr>
        <w:t xml:space="preserve"> tabel 5</w:t>
      </w:r>
      <w:r w:rsidR="00B54817" w:rsidRPr="009F6150">
        <w:rPr>
          <w:rFonts w:ascii="Times New Roman" w:hAnsi="Times New Roman" w:cs="Times New Roman"/>
          <w:sz w:val="24"/>
          <w:szCs w:val="24"/>
        </w:rPr>
        <w:t>.</w:t>
      </w:r>
    </w:p>
    <w:p w14:paraId="3774571A" w14:textId="77777777" w:rsidR="00D76515" w:rsidRPr="009F6150" w:rsidRDefault="00D76515" w:rsidP="002D645E">
      <w:pPr>
        <w:spacing w:after="0" w:line="360" w:lineRule="auto"/>
        <w:ind w:right="48"/>
        <w:jc w:val="both"/>
        <w:rPr>
          <w:rFonts w:ascii="Times New Roman" w:hAnsi="Times New Roman" w:cs="Times New Roman"/>
          <w:b/>
          <w:bCs/>
          <w:sz w:val="24"/>
          <w:szCs w:val="24"/>
        </w:rPr>
        <w:sectPr w:rsidR="00D76515" w:rsidRPr="009F6150" w:rsidSect="00011D1F">
          <w:type w:val="continuous"/>
          <w:pgSz w:w="11906" w:h="16838" w:code="9"/>
          <w:pgMar w:top="1440" w:right="1440" w:bottom="1440" w:left="1440" w:header="720" w:footer="720" w:gutter="0"/>
          <w:cols w:num="2" w:space="720"/>
          <w:titlePg/>
          <w:docGrid w:linePitch="360"/>
        </w:sectPr>
      </w:pPr>
    </w:p>
    <w:p w14:paraId="33BD4B04" w14:textId="77777777" w:rsidR="009F6150" w:rsidRPr="009F6150" w:rsidRDefault="009F6150">
      <w:pPr>
        <w:rPr>
          <w:rFonts w:ascii="Times New Roman" w:eastAsiaTheme="minorHAnsi" w:hAnsi="Times New Roman" w:cs="Times New Roman"/>
          <w:b/>
          <w:bCs/>
          <w:sz w:val="24"/>
          <w:szCs w:val="24"/>
        </w:rPr>
      </w:pPr>
      <w:r w:rsidRPr="009F6150">
        <w:rPr>
          <w:rFonts w:ascii="Times New Roman" w:hAnsi="Times New Roman" w:cs="Times New Roman"/>
          <w:b/>
          <w:bCs/>
          <w:sz w:val="24"/>
          <w:szCs w:val="24"/>
        </w:rPr>
        <w:br w:type="page"/>
      </w:r>
    </w:p>
    <w:p w14:paraId="2F903232" w14:textId="68B6468C" w:rsidR="00523ED1" w:rsidRPr="009F6150" w:rsidRDefault="00620A9A" w:rsidP="00F32CA7">
      <w:pPr>
        <w:pStyle w:val="ListParagraph"/>
        <w:spacing w:after="0" w:line="240" w:lineRule="auto"/>
        <w:ind w:left="851" w:right="45" w:hanging="851"/>
        <w:jc w:val="both"/>
        <w:rPr>
          <w:rFonts w:ascii="Times New Roman" w:hAnsi="Times New Roman" w:cs="Times New Roman"/>
          <w:b/>
          <w:bCs/>
          <w:sz w:val="24"/>
          <w:szCs w:val="24"/>
        </w:rPr>
      </w:pPr>
      <w:r w:rsidRPr="009F6150">
        <w:rPr>
          <w:rFonts w:ascii="Times New Roman" w:hAnsi="Times New Roman" w:cs="Times New Roman"/>
          <w:b/>
          <w:bCs/>
          <w:sz w:val="24"/>
          <w:szCs w:val="24"/>
        </w:rPr>
        <w:lastRenderedPageBreak/>
        <w:t>Tabel 5</w:t>
      </w:r>
      <w:r w:rsidR="00B54817" w:rsidRPr="009F6150">
        <w:rPr>
          <w:rFonts w:ascii="Times New Roman" w:hAnsi="Times New Roman" w:cs="Times New Roman"/>
          <w:b/>
          <w:bCs/>
          <w:sz w:val="24"/>
          <w:szCs w:val="24"/>
        </w:rPr>
        <w:t xml:space="preserve">. Analisis Nilai </w:t>
      </w:r>
      <w:proofErr w:type="spellStart"/>
      <w:r w:rsidR="00B54817" w:rsidRPr="009F6150">
        <w:rPr>
          <w:rFonts w:ascii="Times New Roman" w:hAnsi="Times New Roman" w:cs="Times New Roman"/>
          <w:b/>
          <w:bCs/>
          <w:sz w:val="24"/>
          <w:szCs w:val="24"/>
        </w:rPr>
        <w:t>TambahAgroindustri</w:t>
      </w:r>
      <w:proofErr w:type="spellEnd"/>
      <w:r w:rsidR="00B54817" w:rsidRPr="009F6150">
        <w:rPr>
          <w:rFonts w:ascii="Times New Roman" w:hAnsi="Times New Roman" w:cs="Times New Roman"/>
          <w:b/>
          <w:bCs/>
          <w:sz w:val="24"/>
          <w:szCs w:val="24"/>
        </w:rPr>
        <w:t xml:space="preserve"> Pakan Ternak Dalam Satu Kali Proses Produksi</w:t>
      </w:r>
    </w:p>
    <w:p w14:paraId="007E2A44" w14:textId="288F917F" w:rsidR="009F6150" w:rsidRPr="009F6150" w:rsidRDefault="009F6150" w:rsidP="00F32CA7">
      <w:pPr>
        <w:pStyle w:val="ListParagraph"/>
        <w:spacing w:after="0" w:line="240" w:lineRule="auto"/>
        <w:ind w:left="851" w:right="45" w:hanging="851"/>
        <w:jc w:val="both"/>
        <w:rPr>
          <w:rFonts w:ascii="Times New Roman" w:hAnsi="Times New Roman" w:cs="Times New Roman"/>
          <w:b/>
          <w:bCs/>
          <w:sz w:val="24"/>
          <w:szCs w:val="24"/>
        </w:rPr>
      </w:pPr>
      <w:r w:rsidRPr="009F6150">
        <w:rPr>
          <w:rFonts w:ascii="Times New Roman" w:hAnsi="Times New Roman" w:cs="Times New Roman"/>
          <w:b/>
          <w:bCs/>
          <w:noProof/>
          <w:sz w:val="24"/>
          <w:szCs w:val="24"/>
        </w:rPr>
        <w:drawing>
          <wp:inline distT="0" distB="0" distL="0" distR="0" wp14:anchorId="26CD72E1" wp14:editId="769974C6">
            <wp:extent cx="5688419" cy="4712048"/>
            <wp:effectExtent l="0" t="0" r="7620" b="0"/>
            <wp:docPr id="902969400"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69400" name="Picture 1" descr="A table with numbers and symbols&#10;&#10;Description automatically generated"/>
                    <pic:cNvPicPr/>
                  </pic:nvPicPr>
                  <pic:blipFill>
                    <a:blip r:embed="rId17"/>
                    <a:stretch>
                      <a:fillRect/>
                    </a:stretch>
                  </pic:blipFill>
                  <pic:spPr>
                    <a:xfrm>
                      <a:off x="0" y="0"/>
                      <a:ext cx="5693550" cy="4716298"/>
                    </a:xfrm>
                    <a:prstGeom prst="rect">
                      <a:avLst/>
                    </a:prstGeom>
                  </pic:spPr>
                </pic:pic>
              </a:graphicData>
            </a:graphic>
          </wp:inline>
        </w:drawing>
      </w:r>
    </w:p>
    <w:p w14:paraId="4EC4F77F" w14:textId="77777777" w:rsidR="00523ED1" w:rsidRPr="009F6150" w:rsidRDefault="00523ED1" w:rsidP="00145F79">
      <w:pPr>
        <w:pStyle w:val="ListParagraph"/>
        <w:spacing w:after="0" w:line="360" w:lineRule="auto"/>
        <w:ind w:left="0" w:right="48" w:firstLine="426"/>
        <w:jc w:val="both"/>
        <w:rPr>
          <w:rFonts w:ascii="Times New Roman" w:hAnsi="Times New Roman" w:cs="Times New Roman"/>
          <w:sz w:val="24"/>
          <w:szCs w:val="24"/>
        </w:rPr>
      </w:pPr>
    </w:p>
    <w:p w14:paraId="51547F2C" w14:textId="77777777" w:rsidR="002D645E" w:rsidRPr="009F6150" w:rsidRDefault="002D645E" w:rsidP="00B54817">
      <w:pPr>
        <w:spacing w:after="0" w:line="360" w:lineRule="auto"/>
        <w:ind w:firstLine="425"/>
        <w:jc w:val="both"/>
        <w:rPr>
          <w:rFonts w:ascii="Times New Roman" w:hAnsi="Times New Roman" w:cs="Times New Roman"/>
          <w:sz w:val="24"/>
          <w:szCs w:val="24"/>
        </w:rPr>
        <w:sectPr w:rsidR="002D645E" w:rsidRPr="009F6150" w:rsidSect="00011D1F">
          <w:type w:val="continuous"/>
          <w:pgSz w:w="11906" w:h="16838" w:code="9"/>
          <w:pgMar w:top="1440" w:right="1440" w:bottom="1440" w:left="1440" w:header="720" w:footer="720" w:gutter="0"/>
          <w:cols w:space="720"/>
          <w:titlePg/>
          <w:docGrid w:linePitch="360"/>
        </w:sectPr>
      </w:pPr>
    </w:p>
    <w:p w14:paraId="4053AB17" w14:textId="6A3E959F" w:rsidR="00B54817" w:rsidRPr="009F6150" w:rsidRDefault="009F6150" w:rsidP="009F6150">
      <w:pPr>
        <w:spacing w:after="0" w:line="360" w:lineRule="auto"/>
        <w:ind w:firstLine="425"/>
        <w:jc w:val="both"/>
        <w:rPr>
          <w:rFonts w:ascii="Times New Roman" w:hAnsi="Times New Roman" w:cs="Times New Roman"/>
          <w:sz w:val="24"/>
          <w:szCs w:val="24"/>
        </w:rPr>
      </w:pPr>
      <w:r w:rsidRPr="009F6150">
        <w:rPr>
          <w:rFonts w:ascii="Times New Roman" w:hAnsi="Times New Roman" w:cs="Times New Roman"/>
          <w:sz w:val="24"/>
          <w:szCs w:val="24"/>
        </w:rPr>
        <w:t>Berdasarkan data yang diberikan pada Tabel 12, hasil produksi dari satu siklus adalah 400 kilogram, dengan menggunakan 200 kilogram jagung giling sebagai bahan baku utama. Tim produksi terdiri dari individu-individu terampil yang bertanggung jawab untuk mengubah biji jagung menjadi pakan ternak berkualitas tinggi</w:t>
      </w:r>
      <w:r w:rsidR="00B54817" w:rsidRPr="009F6150">
        <w:rPr>
          <w:rFonts w:ascii="Times New Roman" w:hAnsi="Times New Roman" w:cs="Times New Roman"/>
          <w:sz w:val="24"/>
          <w:szCs w:val="24"/>
        </w:rPr>
        <w:t>.</w:t>
      </w:r>
    </w:p>
    <w:p w14:paraId="2B208601" w14:textId="74872990" w:rsidR="00D052D2" w:rsidRPr="009F6150" w:rsidRDefault="009F6150" w:rsidP="009F6150">
      <w:pPr>
        <w:spacing w:after="0" w:line="360" w:lineRule="auto"/>
        <w:ind w:firstLine="425"/>
        <w:jc w:val="both"/>
        <w:rPr>
          <w:rFonts w:ascii="Times New Roman" w:hAnsi="Times New Roman" w:cs="Times New Roman"/>
          <w:sz w:val="24"/>
          <w:szCs w:val="24"/>
        </w:rPr>
      </w:pPr>
      <w:r w:rsidRPr="009F6150">
        <w:rPr>
          <w:rFonts w:ascii="Times New Roman" w:hAnsi="Times New Roman" w:cs="Times New Roman"/>
          <w:sz w:val="24"/>
          <w:szCs w:val="24"/>
        </w:rPr>
        <w:t xml:space="preserve">Jagung hibrida </w:t>
      </w:r>
      <w:r w:rsidR="0074467C">
        <w:rPr>
          <w:rFonts w:ascii="Times New Roman" w:hAnsi="Times New Roman" w:cs="Times New Roman"/>
          <w:sz w:val="24"/>
          <w:szCs w:val="24"/>
        </w:rPr>
        <w:t>menjadi</w:t>
      </w:r>
      <w:r w:rsidRPr="009F6150">
        <w:rPr>
          <w:rFonts w:ascii="Times New Roman" w:hAnsi="Times New Roman" w:cs="Times New Roman"/>
          <w:sz w:val="24"/>
          <w:szCs w:val="24"/>
        </w:rPr>
        <w:t xml:space="preserve"> bahan </w:t>
      </w:r>
      <w:r w:rsidR="0074467C" w:rsidRPr="0074467C">
        <w:rPr>
          <w:rFonts w:ascii="Times New Roman" w:hAnsi="Times New Roman" w:cs="Times New Roman"/>
          <w:sz w:val="24"/>
          <w:szCs w:val="24"/>
        </w:rPr>
        <w:t xml:space="preserve">utama yang dipakai dalam tahapan produksi </w:t>
      </w:r>
      <w:proofErr w:type="spellStart"/>
      <w:r w:rsidRPr="009F6150">
        <w:rPr>
          <w:rFonts w:ascii="Times New Roman" w:hAnsi="Times New Roman" w:cs="Times New Roman"/>
          <w:sz w:val="24"/>
          <w:szCs w:val="24"/>
        </w:rPr>
        <w:t>produksi</w:t>
      </w:r>
      <w:proofErr w:type="spellEnd"/>
      <w:r w:rsidRPr="009F6150">
        <w:rPr>
          <w:rFonts w:ascii="Times New Roman" w:hAnsi="Times New Roman" w:cs="Times New Roman"/>
          <w:sz w:val="24"/>
          <w:szCs w:val="24"/>
        </w:rPr>
        <w:t xml:space="preserve"> pakan ternak, dengan harga pasar sebesar Rp4.000,00 per kilogram. </w:t>
      </w:r>
      <w:proofErr w:type="spellStart"/>
      <w:r w:rsidRPr="009F6150">
        <w:rPr>
          <w:rFonts w:ascii="Times New Roman" w:hAnsi="Times New Roman" w:cs="Times New Roman"/>
          <w:sz w:val="24"/>
          <w:szCs w:val="24"/>
        </w:rPr>
        <w:t>Input</w:t>
      </w:r>
      <w:proofErr w:type="spellEnd"/>
      <w:r w:rsidRPr="009F6150">
        <w:rPr>
          <w:rFonts w:ascii="Times New Roman" w:hAnsi="Times New Roman" w:cs="Times New Roman"/>
          <w:sz w:val="24"/>
          <w:szCs w:val="24"/>
        </w:rPr>
        <w:t xml:space="preserve"> tambahan yang dibutuhkan untuk satu </w:t>
      </w:r>
      <w:r w:rsidRPr="009F6150">
        <w:rPr>
          <w:rFonts w:ascii="Times New Roman" w:hAnsi="Times New Roman" w:cs="Times New Roman"/>
          <w:sz w:val="24"/>
          <w:szCs w:val="24"/>
        </w:rPr>
        <w:t>siklus produksi sebesar Rp7.694,66 per kilogram bahan baku jagung</w:t>
      </w:r>
      <w:r w:rsidR="00D052D2" w:rsidRPr="009F6150">
        <w:rPr>
          <w:rFonts w:ascii="Times New Roman" w:hAnsi="Times New Roman" w:cs="Times New Roman"/>
          <w:sz w:val="24"/>
          <w:szCs w:val="24"/>
        </w:rPr>
        <w:t>.</w:t>
      </w:r>
    </w:p>
    <w:p w14:paraId="53A142DD" w14:textId="11A29ADB" w:rsidR="002D645E" w:rsidRPr="009F6150" w:rsidRDefault="009F6150" w:rsidP="009F6150">
      <w:pPr>
        <w:spacing w:after="0" w:line="360" w:lineRule="auto"/>
        <w:ind w:firstLine="425"/>
        <w:jc w:val="both"/>
        <w:rPr>
          <w:rFonts w:ascii="Times New Roman" w:hAnsi="Times New Roman" w:cs="Times New Roman"/>
          <w:sz w:val="24"/>
          <w:szCs w:val="24"/>
        </w:rPr>
      </w:pPr>
      <w:r w:rsidRPr="009F6150">
        <w:rPr>
          <w:rFonts w:ascii="Times New Roman" w:hAnsi="Times New Roman" w:cs="Times New Roman"/>
          <w:sz w:val="24"/>
          <w:szCs w:val="24"/>
        </w:rPr>
        <w:t xml:space="preserve">Proses produksi tersebut memiliki faktor konversi sebesar 2, yang berarti setiap kilogram jagung mentah menghasilkan 2 kilogram pakan ternak. Nilai tambah yang </w:t>
      </w:r>
      <w:r w:rsidR="0074467C" w:rsidRPr="0074467C">
        <w:rPr>
          <w:rFonts w:ascii="Times New Roman" w:hAnsi="Times New Roman" w:cs="Times New Roman"/>
          <w:sz w:val="24"/>
          <w:szCs w:val="24"/>
        </w:rPr>
        <w:t xml:space="preserve">diperoleh dari proses pengolahan jagung pipilan dihitung dengan cara mengurangi biaya untuk bahan baku serta faktor </w:t>
      </w:r>
      <w:proofErr w:type="spellStart"/>
      <w:r w:rsidR="0074467C" w:rsidRPr="0074467C">
        <w:rPr>
          <w:rFonts w:ascii="Times New Roman" w:hAnsi="Times New Roman" w:cs="Times New Roman"/>
          <w:sz w:val="24"/>
          <w:szCs w:val="24"/>
        </w:rPr>
        <w:t>input</w:t>
      </w:r>
      <w:proofErr w:type="spellEnd"/>
      <w:r w:rsidR="0074467C" w:rsidRPr="0074467C">
        <w:rPr>
          <w:rFonts w:ascii="Times New Roman" w:hAnsi="Times New Roman" w:cs="Times New Roman"/>
          <w:sz w:val="24"/>
          <w:szCs w:val="24"/>
        </w:rPr>
        <w:t xml:space="preserve"> lainnya dari total nilai hasil yang diperoleh</w:t>
      </w:r>
      <w:r w:rsidRPr="009F6150">
        <w:rPr>
          <w:rFonts w:ascii="Times New Roman" w:hAnsi="Times New Roman" w:cs="Times New Roman"/>
          <w:sz w:val="24"/>
          <w:szCs w:val="24"/>
        </w:rPr>
        <w:t>. Setiap kilogram jagung olahan menghasilkan nilai tambah sebesar Rp3.305,34</w:t>
      </w:r>
      <w:r w:rsidR="00AB3544" w:rsidRPr="009F6150">
        <w:rPr>
          <w:rFonts w:ascii="Times New Roman" w:hAnsi="Times New Roman" w:cs="Times New Roman"/>
          <w:sz w:val="24"/>
          <w:szCs w:val="24"/>
        </w:rPr>
        <w:t>.</w:t>
      </w:r>
    </w:p>
    <w:p w14:paraId="1F9D9EFF" w14:textId="77777777" w:rsidR="00C3017B" w:rsidRPr="009F6150" w:rsidRDefault="00C3017B" w:rsidP="00AB3544">
      <w:pPr>
        <w:spacing w:after="0" w:line="360" w:lineRule="auto"/>
        <w:ind w:firstLine="425"/>
        <w:jc w:val="both"/>
        <w:rPr>
          <w:rFonts w:ascii="Times New Roman" w:hAnsi="Times New Roman" w:cs="Times New Roman"/>
          <w:sz w:val="24"/>
          <w:szCs w:val="24"/>
        </w:rPr>
      </w:pPr>
    </w:p>
    <w:p w14:paraId="48B2CB3F" w14:textId="1C9B691C" w:rsidR="00B54817" w:rsidRPr="009F6150" w:rsidRDefault="00B54817" w:rsidP="00B54817">
      <w:pPr>
        <w:spacing w:after="0" w:line="360" w:lineRule="auto"/>
        <w:jc w:val="both"/>
        <w:rPr>
          <w:rFonts w:ascii="Times New Roman" w:hAnsi="Times New Roman" w:cs="Times New Roman"/>
          <w:b/>
          <w:bCs/>
          <w:sz w:val="24"/>
          <w:szCs w:val="24"/>
        </w:rPr>
      </w:pPr>
      <w:r w:rsidRPr="009F6150">
        <w:rPr>
          <w:rFonts w:ascii="Times New Roman" w:hAnsi="Times New Roman" w:cs="Times New Roman"/>
          <w:b/>
          <w:bCs/>
          <w:sz w:val="24"/>
          <w:szCs w:val="24"/>
        </w:rPr>
        <w:lastRenderedPageBreak/>
        <w:t>KESIMPULAN DAN SARAN</w:t>
      </w:r>
    </w:p>
    <w:p w14:paraId="6B45D916" w14:textId="2F5BE0FD" w:rsidR="00B54817" w:rsidRPr="009F6150" w:rsidRDefault="00B54817" w:rsidP="00B54817">
      <w:pPr>
        <w:spacing w:after="0" w:line="360" w:lineRule="auto"/>
        <w:jc w:val="both"/>
        <w:rPr>
          <w:rFonts w:ascii="Times New Roman" w:hAnsi="Times New Roman" w:cs="Times New Roman"/>
          <w:b/>
          <w:bCs/>
          <w:sz w:val="24"/>
          <w:szCs w:val="24"/>
        </w:rPr>
      </w:pPr>
      <w:r w:rsidRPr="009F6150">
        <w:rPr>
          <w:rFonts w:ascii="Times New Roman" w:hAnsi="Times New Roman" w:cs="Times New Roman"/>
          <w:b/>
          <w:bCs/>
          <w:sz w:val="24"/>
          <w:szCs w:val="24"/>
        </w:rPr>
        <w:t>Kesimpulan</w:t>
      </w:r>
    </w:p>
    <w:p w14:paraId="1C7AE4C3" w14:textId="42191DB1" w:rsidR="00B54817" w:rsidRPr="009F6150" w:rsidRDefault="0074467C" w:rsidP="006B54EC">
      <w:pPr>
        <w:pStyle w:val="ListParagraph"/>
        <w:spacing w:after="0" w:line="360" w:lineRule="auto"/>
        <w:ind w:left="0" w:firstLine="425"/>
        <w:jc w:val="both"/>
        <w:rPr>
          <w:rFonts w:ascii="Times New Roman" w:hAnsi="Times New Roman" w:cs="Times New Roman"/>
          <w:sz w:val="24"/>
          <w:szCs w:val="24"/>
        </w:rPr>
      </w:pPr>
      <w:r w:rsidRPr="0074467C">
        <w:rPr>
          <w:rFonts w:ascii="Times New Roman" w:hAnsi="Times New Roman" w:cs="Times New Roman"/>
          <w:sz w:val="24"/>
          <w:szCs w:val="24"/>
        </w:rPr>
        <w:t xml:space="preserve">Temuan studi mengenai sektor agroindustri pakan ternak di Desa </w:t>
      </w:r>
      <w:proofErr w:type="spellStart"/>
      <w:r w:rsidRPr="0074467C">
        <w:rPr>
          <w:rFonts w:ascii="Times New Roman" w:hAnsi="Times New Roman" w:cs="Times New Roman"/>
          <w:sz w:val="24"/>
          <w:szCs w:val="24"/>
        </w:rPr>
        <w:t>Tambaksari</w:t>
      </w:r>
      <w:proofErr w:type="spellEnd"/>
      <w:r w:rsidRPr="0074467C">
        <w:rPr>
          <w:rFonts w:ascii="Times New Roman" w:hAnsi="Times New Roman" w:cs="Times New Roman"/>
          <w:sz w:val="24"/>
          <w:szCs w:val="24"/>
        </w:rPr>
        <w:t xml:space="preserve">, Kecamatan </w:t>
      </w:r>
      <w:proofErr w:type="spellStart"/>
      <w:r w:rsidRPr="0074467C">
        <w:rPr>
          <w:rFonts w:ascii="Times New Roman" w:hAnsi="Times New Roman" w:cs="Times New Roman"/>
          <w:sz w:val="24"/>
          <w:szCs w:val="24"/>
        </w:rPr>
        <w:t>Tambaksari</w:t>
      </w:r>
      <w:proofErr w:type="spellEnd"/>
      <w:r w:rsidRPr="0074467C">
        <w:rPr>
          <w:rFonts w:ascii="Times New Roman" w:hAnsi="Times New Roman" w:cs="Times New Roman"/>
          <w:sz w:val="24"/>
          <w:szCs w:val="24"/>
        </w:rPr>
        <w:t>, Kabupaten Ciamis</w:t>
      </w:r>
      <w:r w:rsidR="009F6150" w:rsidRPr="009F6150">
        <w:rPr>
          <w:rFonts w:ascii="Times New Roman" w:hAnsi="Times New Roman" w:cs="Times New Roman"/>
          <w:sz w:val="24"/>
          <w:szCs w:val="24"/>
        </w:rPr>
        <w:t>, dirangkum sebagai berikut</w:t>
      </w:r>
      <w:r w:rsidR="00B54817" w:rsidRPr="009F6150">
        <w:rPr>
          <w:rFonts w:ascii="Times New Roman" w:hAnsi="Times New Roman" w:cs="Times New Roman"/>
          <w:sz w:val="24"/>
          <w:szCs w:val="24"/>
        </w:rPr>
        <w:t>:</w:t>
      </w:r>
    </w:p>
    <w:p w14:paraId="474340B3" w14:textId="36AD1B0D" w:rsidR="00D052D2" w:rsidRPr="009F6150" w:rsidRDefault="009F6150" w:rsidP="00D052D2">
      <w:pPr>
        <w:pStyle w:val="ListParagraph"/>
        <w:numPr>
          <w:ilvl w:val="0"/>
          <w:numId w:val="26"/>
        </w:numPr>
        <w:spacing w:after="0" w:line="360" w:lineRule="auto"/>
        <w:ind w:left="426" w:hanging="425"/>
        <w:jc w:val="both"/>
        <w:rPr>
          <w:rFonts w:ascii="Times New Roman" w:hAnsi="Times New Roman" w:cs="Times New Roman"/>
          <w:sz w:val="24"/>
          <w:szCs w:val="24"/>
        </w:rPr>
      </w:pPr>
      <w:r w:rsidRPr="009F6150">
        <w:rPr>
          <w:rFonts w:ascii="Times New Roman" w:hAnsi="Times New Roman" w:cs="Times New Roman"/>
          <w:sz w:val="24"/>
          <w:szCs w:val="24"/>
        </w:rPr>
        <w:t xml:space="preserve">Usaha pakan ternak "Bapak </w:t>
      </w:r>
      <w:proofErr w:type="spellStart"/>
      <w:r w:rsidRPr="009F6150">
        <w:rPr>
          <w:rFonts w:ascii="Times New Roman" w:hAnsi="Times New Roman" w:cs="Times New Roman"/>
          <w:sz w:val="24"/>
          <w:szCs w:val="24"/>
        </w:rPr>
        <w:t>Carda</w:t>
      </w:r>
      <w:proofErr w:type="spellEnd"/>
      <w:r w:rsidRPr="009F6150">
        <w:rPr>
          <w:rFonts w:ascii="Times New Roman" w:hAnsi="Times New Roman" w:cs="Times New Roman"/>
          <w:sz w:val="24"/>
          <w:szCs w:val="24"/>
        </w:rPr>
        <w:t xml:space="preserve">" mengeluarkan total biaya sebesar Rp2.399.300,02 per siklus produksi, dengan total penjualan mencapai Rp3.000.000,00, </w:t>
      </w:r>
      <w:r w:rsidR="0074467C">
        <w:rPr>
          <w:rFonts w:ascii="Times New Roman" w:hAnsi="Times New Roman" w:cs="Times New Roman"/>
          <w:sz w:val="24"/>
          <w:szCs w:val="24"/>
        </w:rPr>
        <w:t xml:space="preserve">akibatnya </w:t>
      </w:r>
      <w:r w:rsidRPr="009F6150">
        <w:rPr>
          <w:rFonts w:ascii="Times New Roman" w:hAnsi="Times New Roman" w:cs="Times New Roman"/>
          <w:sz w:val="24"/>
          <w:szCs w:val="24"/>
        </w:rPr>
        <w:t>menghasilkan margin keuntungan sebesar Rp600.699,98</w:t>
      </w:r>
      <w:r w:rsidR="00D052D2" w:rsidRPr="009F6150">
        <w:rPr>
          <w:rFonts w:ascii="Times New Roman" w:hAnsi="Times New Roman" w:cs="Times New Roman"/>
          <w:sz w:val="24"/>
          <w:szCs w:val="24"/>
        </w:rPr>
        <w:t>.</w:t>
      </w:r>
    </w:p>
    <w:p w14:paraId="6640A8AE" w14:textId="0B5DBD87" w:rsidR="00B54817" w:rsidRPr="009F6150" w:rsidRDefault="0074467C" w:rsidP="006B54EC">
      <w:pPr>
        <w:pStyle w:val="ListParagraph"/>
        <w:numPr>
          <w:ilvl w:val="0"/>
          <w:numId w:val="26"/>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Perolehan n</w:t>
      </w:r>
      <w:r w:rsidR="009F6150" w:rsidRPr="009F6150">
        <w:rPr>
          <w:rFonts w:ascii="Times New Roman" w:hAnsi="Times New Roman" w:cs="Times New Roman"/>
          <w:sz w:val="24"/>
          <w:szCs w:val="24"/>
        </w:rPr>
        <w:t xml:space="preserve">ilai tambah melalui pengolahan jagung menjadi produk pakan ternak di usaha agroindustri "Bapak </w:t>
      </w:r>
      <w:proofErr w:type="spellStart"/>
      <w:r w:rsidR="009F6150" w:rsidRPr="009F6150">
        <w:rPr>
          <w:rFonts w:ascii="Times New Roman" w:hAnsi="Times New Roman" w:cs="Times New Roman"/>
          <w:sz w:val="24"/>
          <w:szCs w:val="24"/>
        </w:rPr>
        <w:t>Carda</w:t>
      </w:r>
      <w:proofErr w:type="spellEnd"/>
      <w:r w:rsidR="009F6150" w:rsidRPr="009F6150">
        <w:rPr>
          <w:rFonts w:ascii="Times New Roman" w:hAnsi="Times New Roman" w:cs="Times New Roman"/>
          <w:sz w:val="24"/>
          <w:szCs w:val="24"/>
        </w:rPr>
        <w:t xml:space="preserve">" di Desa </w:t>
      </w:r>
      <w:proofErr w:type="spellStart"/>
      <w:r w:rsidR="009F6150" w:rsidRPr="009F6150">
        <w:rPr>
          <w:rFonts w:ascii="Times New Roman" w:hAnsi="Times New Roman" w:cs="Times New Roman"/>
          <w:sz w:val="24"/>
          <w:szCs w:val="24"/>
        </w:rPr>
        <w:t>Tambaksari</w:t>
      </w:r>
      <w:proofErr w:type="spellEnd"/>
      <w:r w:rsidR="009F6150" w:rsidRPr="009F6150">
        <w:rPr>
          <w:rFonts w:ascii="Times New Roman" w:hAnsi="Times New Roman" w:cs="Times New Roman"/>
          <w:sz w:val="24"/>
          <w:szCs w:val="24"/>
        </w:rPr>
        <w:t xml:space="preserve">, Kecamatan </w:t>
      </w:r>
      <w:proofErr w:type="spellStart"/>
      <w:r w:rsidR="009F6150" w:rsidRPr="009F6150">
        <w:rPr>
          <w:rFonts w:ascii="Times New Roman" w:hAnsi="Times New Roman" w:cs="Times New Roman"/>
          <w:sz w:val="24"/>
          <w:szCs w:val="24"/>
        </w:rPr>
        <w:t>Tambaksari</w:t>
      </w:r>
      <w:proofErr w:type="spellEnd"/>
      <w:r w:rsidR="009F6150" w:rsidRPr="009F6150">
        <w:rPr>
          <w:rFonts w:ascii="Times New Roman" w:hAnsi="Times New Roman" w:cs="Times New Roman"/>
          <w:sz w:val="24"/>
          <w:szCs w:val="24"/>
        </w:rPr>
        <w:t>, Kabupaten Ciamis, sebesar Rp3.305,34 per kilogram bahan baku</w:t>
      </w:r>
      <w:r w:rsidR="00B54817" w:rsidRPr="009F6150">
        <w:rPr>
          <w:rFonts w:ascii="Times New Roman" w:hAnsi="Times New Roman" w:cs="Times New Roman"/>
          <w:sz w:val="24"/>
          <w:szCs w:val="24"/>
        </w:rPr>
        <w:t>.</w:t>
      </w:r>
    </w:p>
    <w:p w14:paraId="257497F0" w14:textId="77777777" w:rsidR="00B54817" w:rsidRPr="009F6150" w:rsidRDefault="00B54817" w:rsidP="00B54817">
      <w:pPr>
        <w:spacing w:after="0" w:line="360" w:lineRule="auto"/>
        <w:jc w:val="both"/>
        <w:rPr>
          <w:rFonts w:ascii="Times New Roman" w:hAnsi="Times New Roman" w:cs="Times New Roman"/>
          <w:b/>
          <w:bCs/>
          <w:sz w:val="24"/>
          <w:szCs w:val="24"/>
        </w:rPr>
      </w:pPr>
    </w:p>
    <w:p w14:paraId="1CA039E2" w14:textId="430EFF6B" w:rsidR="008472AF" w:rsidRPr="009F6150" w:rsidRDefault="008472AF" w:rsidP="008472AF">
      <w:pPr>
        <w:pStyle w:val="ListParagraph"/>
        <w:spacing w:after="0" w:line="360" w:lineRule="auto"/>
        <w:ind w:left="0"/>
        <w:jc w:val="both"/>
        <w:rPr>
          <w:rFonts w:ascii="Times New Roman" w:hAnsi="Times New Roman" w:cs="Times New Roman"/>
          <w:b/>
          <w:bCs/>
          <w:sz w:val="24"/>
          <w:szCs w:val="24"/>
        </w:rPr>
      </w:pPr>
      <w:r w:rsidRPr="009F6150">
        <w:rPr>
          <w:rFonts w:ascii="Times New Roman" w:hAnsi="Times New Roman" w:cs="Times New Roman"/>
          <w:b/>
          <w:bCs/>
          <w:sz w:val="24"/>
          <w:szCs w:val="24"/>
        </w:rPr>
        <w:t>Saran</w:t>
      </w:r>
    </w:p>
    <w:p w14:paraId="3BA99342" w14:textId="6BD0F5E4" w:rsidR="006B54EC" w:rsidRPr="009F6150" w:rsidRDefault="00AB4207" w:rsidP="006B54EC">
      <w:pPr>
        <w:spacing w:after="0" w:line="360" w:lineRule="auto"/>
        <w:ind w:firstLine="491"/>
        <w:jc w:val="both"/>
        <w:rPr>
          <w:rFonts w:ascii="Times New Roman" w:hAnsi="Times New Roman" w:cs="Times New Roman"/>
          <w:sz w:val="24"/>
          <w:szCs w:val="24"/>
        </w:rPr>
      </w:pPr>
      <w:bookmarkStart w:id="4" w:name="_Hlk174054021"/>
      <w:r w:rsidRPr="009F6150">
        <w:rPr>
          <w:rFonts w:ascii="Times New Roman" w:hAnsi="Times New Roman" w:cs="Times New Roman"/>
          <w:sz w:val="24"/>
          <w:szCs w:val="24"/>
        </w:rPr>
        <w:t>Saran untuk penelitian ini yaitu</w:t>
      </w:r>
      <w:r w:rsidR="006B54EC" w:rsidRPr="009F6150">
        <w:rPr>
          <w:rFonts w:ascii="Times New Roman" w:hAnsi="Times New Roman" w:cs="Times New Roman"/>
          <w:sz w:val="24"/>
          <w:szCs w:val="24"/>
        </w:rPr>
        <w:t xml:space="preserve"> usaha agroindustri pakan ternak milik bapak </w:t>
      </w:r>
      <w:proofErr w:type="spellStart"/>
      <w:r w:rsidR="006B54EC" w:rsidRPr="009F6150">
        <w:rPr>
          <w:rFonts w:ascii="Times New Roman" w:hAnsi="Times New Roman" w:cs="Times New Roman"/>
          <w:sz w:val="24"/>
          <w:szCs w:val="24"/>
        </w:rPr>
        <w:t>Carda</w:t>
      </w:r>
      <w:proofErr w:type="spellEnd"/>
      <w:r w:rsidR="006B54EC" w:rsidRPr="009F6150">
        <w:rPr>
          <w:rFonts w:ascii="Times New Roman" w:hAnsi="Times New Roman" w:cs="Times New Roman"/>
          <w:sz w:val="24"/>
          <w:szCs w:val="24"/>
        </w:rPr>
        <w:t xml:space="preserve"> di Desa </w:t>
      </w:r>
      <w:proofErr w:type="spellStart"/>
      <w:r w:rsidR="006B54EC" w:rsidRPr="009F6150">
        <w:rPr>
          <w:rFonts w:ascii="Times New Roman" w:hAnsi="Times New Roman" w:cs="Times New Roman"/>
          <w:sz w:val="24"/>
          <w:szCs w:val="24"/>
        </w:rPr>
        <w:t>Tambaksari</w:t>
      </w:r>
      <w:proofErr w:type="spellEnd"/>
      <w:r w:rsidR="006B54EC" w:rsidRPr="009F6150">
        <w:rPr>
          <w:rFonts w:ascii="Times New Roman" w:hAnsi="Times New Roman" w:cs="Times New Roman"/>
          <w:sz w:val="24"/>
          <w:szCs w:val="24"/>
        </w:rPr>
        <w:t xml:space="preserve"> Kecamatan </w:t>
      </w:r>
      <w:proofErr w:type="spellStart"/>
      <w:r w:rsidR="006B54EC" w:rsidRPr="009F6150">
        <w:rPr>
          <w:rFonts w:ascii="Times New Roman" w:hAnsi="Times New Roman" w:cs="Times New Roman"/>
          <w:sz w:val="24"/>
          <w:szCs w:val="24"/>
        </w:rPr>
        <w:t>Tambaksari</w:t>
      </w:r>
      <w:proofErr w:type="spellEnd"/>
      <w:r w:rsidR="006B54EC" w:rsidRPr="009F6150">
        <w:rPr>
          <w:rFonts w:ascii="Times New Roman" w:hAnsi="Times New Roman" w:cs="Times New Roman"/>
          <w:sz w:val="24"/>
          <w:szCs w:val="24"/>
        </w:rPr>
        <w:t xml:space="preserve"> Kabupaten Ciamis melakukan perluasan pemasaran untuk meningkatkan nilai jual produk di era modern saat ini serta membuat nama produk (</w:t>
      </w:r>
      <w:proofErr w:type="spellStart"/>
      <w:r w:rsidR="006B54EC" w:rsidRPr="009F6150">
        <w:rPr>
          <w:rFonts w:ascii="Times New Roman" w:hAnsi="Times New Roman" w:cs="Times New Roman"/>
          <w:i/>
          <w:iCs/>
          <w:sz w:val="24"/>
          <w:szCs w:val="24"/>
        </w:rPr>
        <w:t>brand</w:t>
      </w:r>
      <w:proofErr w:type="spellEnd"/>
      <w:r w:rsidR="006B54EC" w:rsidRPr="009F6150">
        <w:rPr>
          <w:rFonts w:ascii="Times New Roman" w:hAnsi="Times New Roman" w:cs="Times New Roman"/>
          <w:i/>
          <w:iCs/>
          <w:sz w:val="24"/>
          <w:szCs w:val="24"/>
        </w:rPr>
        <w:t xml:space="preserve">) </w:t>
      </w:r>
      <w:r w:rsidR="006B54EC" w:rsidRPr="009F6150">
        <w:rPr>
          <w:rFonts w:ascii="Times New Roman" w:hAnsi="Times New Roman" w:cs="Times New Roman"/>
          <w:sz w:val="24"/>
          <w:szCs w:val="24"/>
        </w:rPr>
        <w:t>agar lebih dikenali oleh konsumen. Upaya untuk meningkatkan pendapatan dan keuntungan agroindustri dapat dilakukan dengan menambah jumlah produksi pakan ternak.</w:t>
      </w:r>
    </w:p>
    <w:p w14:paraId="077CEA10" w14:textId="77777777" w:rsidR="006B54EC" w:rsidRPr="009F6150" w:rsidRDefault="006B54EC" w:rsidP="006B54EC">
      <w:pPr>
        <w:spacing w:after="0" w:line="360" w:lineRule="auto"/>
        <w:jc w:val="both"/>
        <w:rPr>
          <w:rFonts w:ascii="Times New Roman" w:hAnsi="Times New Roman" w:cs="Times New Roman"/>
          <w:sz w:val="24"/>
          <w:szCs w:val="24"/>
        </w:rPr>
      </w:pPr>
    </w:p>
    <w:p w14:paraId="590E0F47" w14:textId="6CBB3EDC" w:rsidR="006B54EC" w:rsidRPr="009F6150" w:rsidRDefault="006B54EC" w:rsidP="006B54EC">
      <w:pPr>
        <w:spacing w:after="0" w:line="360" w:lineRule="auto"/>
        <w:jc w:val="both"/>
        <w:rPr>
          <w:rFonts w:ascii="Times New Roman" w:hAnsi="Times New Roman" w:cs="Times New Roman"/>
          <w:b/>
          <w:bCs/>
          <w:sz w:val="24"/>
          <w:szCs w:val="24"/>
        </w:rPr>
      </w:pPr>
      <w:r w:rsidRPr="009F6150">
        <w:rPr>
          <w:rFonts w:ascii="Times New Roman" w:hAnsi="Times New Roman" w:cs="Times New Roman"/>
          <w:b/>
          <w:bCs/>
          <w:sz w:val="24"/>
          <w:szCs w:val="24"/>
        </w:rPr>
        <w:t>DAFTAR PUSTAKA</w:t>
      </w:r>
    </w:p>
    <w:p w14:paraId="0B6CF103"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b/>
          <w:bCs/>
          <w:sz w:val="24"/>
          <w:szCs w:val="24"/>
        </w:rPr>
        <w:fldChar w:fldCharType="begin" w:fldLock="1"/>
      </w:r>
      <w:r w:rsidRPr="009F6150">
        <w:rPr>
          <w:rFonts w:ascii="Times New Roman" w:hAnsi="Times New Roman" w:cs="Times New Roman"/>
          <w:b/>
          <w:bCs/>
          <w:sz w:val="24"/>
          <w:szCs w:val="24"/>
        </w:rPr>
        <w:instrText xml:space="preserve">ADDIN Mendeley Bibliography CSL_BIBLIOGRAPHY </w:instrText>
      </w:r>
      <w:r w:rsidRPr="009F6150">
        <w:rPr>
          <w:rFonts w:ascii="Times New Roman" w:hAnsi="Times New Roman" w:cs="Times New Roman"/>
          <w:b/>
          <w:bCs/>
          <w:sz w:val="24"/>
          <w:szCs w:val="24"/>
        </w:rPr>
        <w:fldChar w:fldCharType="separate"/>
      </w:r>
      <w:r w:rsidRPr="009F6150">
        <w:rPr>
          <w:rFonts w:ascii="Times New Roman" w:hAnsi="Times New Roman" w:cs="Times New Roman"/>
          <w:sz w:val="24"/>
          <w:szCs w:val="24"/>
        </w:rPr>
        <w:t xml:space="preserve">Ammie Aprilliani, M. B., &amp; .Levis, L. . (2019). </w:t>
      </w:r>
      <w:r w:rsidRPr="009F6150">
        <w:rPr>
          <w:rFonts w:ascii="Times New Roman" w:hAnsi="Times New Roman" w:cs="Times New Roman"/>
          <w:i/>
          <w:iCs/>
          <w:sz w:val="24"/>
          <w:szCs w:val="24"/>
        </w:rPr>
        <w:t>Analisis Nilai Tambah Diversifikasi Produk Olahan Jagung (Studi Kasus Pada Industri Rumah Tangga di Kota Kupang)</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VIII</w:t>
      </w:r>
      <w:r w:rsidRPr="009F6150">
        <w:rPr>
          <w:rFonts w:ascii="Times New Roman" w:hAnsi="Times New Roman" w:cs="Times New Roman"/>
          <w:sz w:val="24"/>
          <w:szCs w:val="24"/>
        </w:rPr>
        <w:t>(2).</w:t>
      </w:r>
    </w:p>
    <w:p w14:paraId="6D66A7E0"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16432786"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Badan Pusat Statistik. 2024. Kabupaten Ciamis dalam Angka Tahun 2024. BPS Kota Kabupaten Ciamis: Ciamis.</w:t>
      </w:r>
    </w:p>
    <w:p w14:paraId="29500FEE"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7F7FE58A"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Budiman, A., Yusri, J., &amp; Tety, E. (2014). Analisis Efisiensi Dan Nilai Tambah Agroindustri Tahu di Kota Pekanbaru. </w:t>
      </w:r>
      <w:r w:rsidRPr="009F6150">
        <w:rPr>
          <w:rFonts w:ascii="Times New Roman" w:hAnsi="Times New Roman" w:cs="Times New Roman"/>
          <w:i/>
          <w:iCs/>
          <w:sz w:val="24"/>
          <w:szCs w:val="24"/>
        </w:rPr>
        <w:t>Jurnal Online Mahasiswa Fakultas Pertanian Universitas Riau</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1</w:t>
      </w:r>
      <w:r w:rsidRPr="009F6150">
        <w:rPr>
          <w:rFonts w:ascii="Times New Roman" w:hAnsi="Times New Roman" w:cs="Times New Roman"/>
          <w:sz w:val="24"/>
          <w:szCs w:val="24"/>
        </w:rPr>
        <w:t>(1), 1–12.</w:t>
      </w:r>
    </w:p>
    <w:p w14:paraId="6895D54B"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7248951"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Downey dan Erickson, 1989. Manajemen Agribisnis. Edisi kedua, Erlangga Jakarta.</w:t>
      </w:r>
    </w:p>
    <w:p w14:paraId="2FB4D7EC"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7CC3700"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Hayami Y. 1987.Agricultural Marketing an Processing in Upland Java A Perspective From A Sunda Village . CPGRT Centre: Bogor.</w:t>
      </w:r>
    </w:p>
    <w:p w14:paraId="0066D2AC"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03ACB188"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Irmawati. (2019). </w:t>
      </w:r>
      <w:r w:rsidRPr="009F6150">
        <w:rPr>
          <w:rFonts w:ascii="Times New Roman" w:hAnsi="Times New Roman" w:cs="Times New Roman"/>
          <w:i/>
          <w:iCs/>
          <w:sz w:val="24"/>
          <w:szCs w:val="24"/>
        </w:rPr>
        <w:t>Analisis Nilai Tambah Produk Olahan Jagung Di Desa Batang Kecamatan Bontotiro Kabupaten Bulukumba.</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Rabit : Jurnal Teknologi Dan Sistem Informasi Univrab</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1</w:t>
      </w:r>
      <w:r w:rsidRPr="009F6150">
        <w:rPr>
          <w:rFonts w:ascii="Times New Roman" w:hAnsi="Times New Roman" w:cs="Times New Roman"/>
          <w:sz w:val="24"/>
          <w:szCs w:val="24"/>
        </w:rPr>
        <w:t>(1), 2019.</w:t>
      </w:r>
    </w:p>
    <w:p w14:paraId="132365DC"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007544A"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Isbah, U. (2021). </w:t>
      </w:r>
      <w:r w:rsidRPr="009F6150">
        <w:rPr>
          <w:rFonts w:ascii="Times New Roman" w:hAnsi="Times New Roman" w:cs="Times New Roman"/>
          <w:i/>
          <w:iCs/>
          <w:sz w:val="24"/>
          <w:szCs w:val="24"/>
        </w:rPr>
        <w:t>Analisis Nilai Tambah Limbah Tongkol Jagung Di Desa Kutapandan Kecamatan Lempuing Kabupaten Ogan Komering Ilir</w:t>
      </w:r>
      <w:r w:rsidRPr="009F6150">
        <w:rPr>
          <w:rFonts w:ascii="Times New Roman" w:hAnsi="Times New Roman" w:cs="Times New Roman"/>
          <w:sz w:val="24"/>
          <w:szCs w:val="24"/>
        </w:rPr>
        <w:t>. 32–37.</w:t>
      </w:r>
    </w:p>
    <w:p w14:paraId="44398AB7"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6E8B58F5"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Khairi, F. (2020). Formulasi Ransum Pakan Ayam Arab Petelur Dan Pembuatan Imbuhan Pakan Berbasis Sumber Daya Lokal Di Kabupaten Aceh Besar. Media Kontak Tani Ternak, 2 (1), 25. </w:t>
      </w:r>
      <w:r w:rsidRPr="009F6150">
        <w:rPr>
          <w:rFonts w:ascii="Times New Roman" w:hAnsi="Times New Roman" w:cs="Times New Roman"/>
          <w:sz w:val="24"/>
          <w:szCs w:val="24"/>
          <w:u w:val="single"/>
        </w:rPr>
        <w:t>https://doi.org/10.24198/mktt.v2i1.25475</w:t>
      </w:r>
    </w:p>
    <w:p w14:paraId="72E09DF8"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2E1933BF"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Rukmana, R. 2007. Usaha Tani Jagung. Kanisius. Yogyakarta</w:t>
      </w:r>
    </w:p>
    <w:p w14:paraId="17E2FB95"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79DA4AC2"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8"/>
          <w:szCs w:val="28"/>
        </w:rPr>
      </w:pPr>
      <w:r w:rsidRPr="009F6150">
        <w:rPr>
          <w:rFonts w:ascii="Times New Roman" w:hAnsi="Times New Roman" w:cs="Times New Roman"/>
          <w:sz w:val="24"/>
          <w:szCs w:val="24"/>
        </w:rPr>
        <w:t>Purnomoadi, A. 2003. Ilmu Ternak Potong dan Kerja Diktat. Fakultas Peternakan Universitas Diponegoro, Semarang.</w:t>
      </w:r>
    </w:p>
    <w:p w14:paraId="4672E731"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11C203D"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Saadudin, D., Rusman, Y., &amp; Perdani, C. (2017). </w:t>
      </w:r>
      <w:r w:rsidRPr="009F6150">
        <w:rPr>
          <w:rFonts w:ascii="Times New Roman" w:hAnsi="Times New Roman" w:cs="Times New Roman"/>
          <w:i/>
          <w:iCs/>
          <w:sz w:val="24"/>
          <w:szCs w:val="24"/>
        </w:rPr>
        <w:t>Analisis Biaya, Pendapatan Dan R/C Usahatani Jahe ( Zingiber Officinale ).</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Jurnal Ilmiah Mahasiswa Agroinfo Galuh</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3</w:t>
      </w:r>
      <w:r w:rsidRPr="009F6150">
        <w:rPr>
          <w:rFonts w:ascii="Times New Roman" w:hAnsi="Times New Roman" w:cs="Times New Roman"/>
          <w:sz w:val="24"/>
          <w:szCs w:val="24"/>
        </w:rPr>
        <w:t>(2), 85. https://doi.org/10.25157/jimag.v3i2.216</w:t>
      </w:r>
    </w:p>
    <w:p w14:paraId="6F0D8B0A"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759BF863"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Saragih, Bungaran. 2001. Suara dari Bogor : Membangun Sistem Agribisnis. Yayasan USESE bekerjasama dengan Sucofindo. Bogor.</w:t>
      </w:r>
    </w:p>
    <w:p w14:paraId="7B94F49C" w14:textId="77777777" w:rsidR="006B54EC" w:rsidRPr="009F6150" w:rsidRDefault="006B54EC" w:rsidP="006B54EC">
      <w:pPr>
        <w:widowControl w:val="0"/>
        <w:autoSpaceDE w:val="0"/>
        <w:autoSpaceDN w:val="0"/>
        <w:adjustRightInd w:val="0"/>
        <w:spacing w:after="0" w:line="240" w:lineRule="auto"/>
        <w:jc w:val="both"/>
        <w:rPr>
          <w:rFonts w:ascii="Times New Roman" w:hAnsi="Times New Roman" w:cs="Times New Roman"/>
          <w:sz w:val="28"/>
          <w:szCs w:val="28"/>
        </w:rPr>
      </w:pPr>
    </w:p>
    <w:p w14:paraId="1C78EE40"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 xml:space="preserve">Siti Setiani Tumunduge, Purnama Ningsih S. Maspeke, Z. A. (2023). </w:t>
      </w:r>
      <w:r w:rsidRPr="009F6150">
        <w:rPr>
          <w:rFonts w:ascii="Times New Roman" w:hAnsi="Times New Roman" w:cs="Times New Roman"/>
          <w:i/>
          <w:iCs/>
          <w:sz w:val="24"/>
          <w:szCs w:val="24"/>
        </w:rPr>
        <w:t>Analisis Ekonomi Dan Nilai Tambah Produk Olahan Bubur Jagung Instan Terfortifikasi Ekstrak Daun Kersen (Muntingia calabura L.)</w:t>
      </w:r>
      <w:r w:rsidRPr="009F6150">
        <w:rPr>
          <w:rFonts w:ascii="Times New Roman" w:hAnsi="Times New Roman" w:cs="Times New Roman"/>
          <w:sz w:val="24"/>
          <w:szCs w:val="24"/>
        </w:rPr>
        <w:t xml:space="preserve">. </w:t>
      </w:r>
      <w:r w:rsidRPr="009F6150">
        <w:rPr>
          <w:rFonts w:ascii="Times New Roman" w:hAnsi="Times New Roman" w:cs="Times New Roman"/>
          <w:i/>
          <w:iCs/>
          <w:sz w:val="24"/>
          <w:szCs w:val="24"/>
        </w:rPr>
        <w:t>5</w:t>
      </w:r>
      <w:r w:rsidRPr="009F6150">
        <w:rPr>
          <w:rFonts w:ascii="Times New Roman" w:hAnsi="Times New Roman" w:cs="Times New Roman"/>
          <w:sz w:val="24"/>
          <w:szCs w:val="24"/>
        </w:rPr>
        <w:t>.</w:t>
      </w:r>
    </w:p>
    <w:p w14:paraId="6658BE2D"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7584B5A3"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Suprapto dan Marzuki. 2005. Bertanam Jagung: Edisi Revisi. Jakarta: Penebaran Swadaya</w:t>
      </w:r>
    </w:p>
    <w:p w14:paraId="7F3920A0" w14:textId="77777777" w:rsidR="006B54EC" w:rsidRPr="009F6150" w:rsidRDefault="006B54EC" w:rsidP="006B54EC">
      <w:pPr>
        <w:widowControl w:val="0"/>
        <w:autoSpaceDE w:val="0"/>
        <w:autoSpaceDN w:val="0"/>
        <w:adjustRightInd w:val="0"/>
        <w:spacing w:after="0" w:line="240" w:lineRule="auto"/>
        <w:jc w:val="both"/>
        <w:rPr>
          <w:rFonts w:ascii="Times New Roman" w:hAnsi="Times New Roman" w:cs="Times New Roman"/>
          <w:sz w:val="24"/>
          <w:szCs w:val="24"/>
        </w:rPr>
      </w:pPr>
    </w:p>
    <w:p w14:paraId="4DA5A86A"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8"/>
          <w:szCs w:val="28"/>
        </w:rPr>
      </w:pPr>
      <w:r w:rsidRPr="009F6150">
        <w:rPr>
          <w:rFonts w:ascii="Times New Roman" w:hAnsi="Times New Roman" w:cs="Times New Roman"/>
          <w:sz w:val="24"/>
          <w:szCs w:val="24"/>
        </w:rPr>
        <w:t xml:space="preserve">Suprijatna, E., E. Umiyati dan K. Ruhayat. 2008. </w:t>
      </w:r>
      <w:r w:rsidRPr="009F6150">
        <w:rPr>
          <w:rFonts w:ascii="Times New Roman" w:hAnsi="Times New Roman" w:cs="Times New Roman"/>
          <w:i/>
          <w:iCs/>
          <w:sz w:val="24"/>
          <w:szCs w:val="24"/>
        </w:rPr>
        <w:t>Ilmu dasar ternak unggas</w:t>
      </w:r>
      <w:r w:rsidRPr="009F6150">
        <w:rPr>
          <w:rFonts w:ascii="Times New Roman" w:hAnsi="Times New Roman" w:cs="Times New Roman"/>
          <w:sz w:val="24"/>
          <w:szCs w:val="24"/>
        </w:rPr>
        <w:t>. Cet.2. penebar Swadaya. Jakarta.</w:t>
      </w:r>
    </w:p>
    <w:p w14:paraId="673AC1F2"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42F6024"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Suratiyah, Ken. 2015. Ilmu Usahatan edisi revisi. Jakarta : Penebar Swadaya. 156 Hal.</w:t>
      </w:r>
    </w:p>
    <w:p w14:paraId="38882F41"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8"/>
          <w:szCs w:val="28"/>
        </w:rPr>
      </w:pPr>
    </w:p>
    <w:p w14:paraId="5B8992D9"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F6150">
        <w:rPr>
          <w:rFonts w:ascii="Times New Roman" w:hAnsi="Times New Roman" w:cs="Times New Roman"/>
          <w:sz w:val="24"/>
          <w:szCs w:val="24"/>
        </w:rPr>
        <w:t>Tangendjaja, B. 2007.</w:t>
      </w:r>
      <w:r w:rsidRPr="009F6150">
        <w:rPr>
          <w:rFonts w:ascii="Times New Roman" w:hAnsi="Times New Roman" w:cs="Times New Roman"/>
          <w:i/>
          <w:iCs/>
          <w:sz w:val="24"/>
          <w:szCs w:val="24"/>
        </w:rPr>
        <w:t xml:space="preserve"> Inovasi teknologi pakan menuju kemandirian usaha ternak unggas</w:t>
      </w:r>
      <w:r w:rsidRPr="009F6150">
        <w:rPr>
          <w:rFonts w:ascii="Times New Roman" w:hAnsi="Times New Roman" w:cs="Times New Roman"/>
          <w:sz w:val="24"/>
          <w:szCs w:val="24"/>
        </w:rPr>
        <w:t>. Jurnal Wartazoa. 17 (1): 12-20.</w:t>
      </w:r>
    </w:p>
    <w:p w14:paraId="47D37E8D"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8"/>
          <w:szCs w:val="28"/>
        </w:rPr>
      </w:pPr>
    </w:p>
    <w:p w14:paraId="17AABA65" w14:textId="77777777" w:rsidR="006B54EC" w:rsidRPr="009F6150" w:rsidRDefault="006B54EC" w:rsidP="006B54EC">
      <w:pPr>
        <w:widowControl w:val="0"/>
        <w:autoSpaceDE w:val="0"/>
        <w:autoSpaceDN w:val="0"/>
        <w:adjustRightInd w:val="0"/>
        <w:spacing w:after="0" w:line="240" w:lineRule="auto"/>
        <w:ind w:left="480" w:hanging="480"/>
        <w:jc w:val="both"/>
        <w:rPr>
          <w:rFonts w:ascii="Times New Roman" w:hAnsi="Times New Roman" w:cs="Times New Roman"/>
          <w:sz w:val="28"/>
          <w:szCs w:val="28"/>
        </w:rPr>
      </w:pPr>
      <w:r w:rsidRPr="009F6150">
        <w:rPr>
          <w:rFonts w:ascii="Times New Roman" w:hAnsi="Times New Roman" w:cs="Times New Roman"/>
          <w:sz w:val="24"/>
          <w:szCs w:val="24"/>
        </w:rPr>
        <w:t xml:space="preserve">Wahyudi. 2019. Taksonomi dan Morfologi Jagung. </w:t>
      </w:r>
      <w:r w:rsidRPr="009F6150">
        <w:rPr>
          <w:rFonts w:ascii="Times New Roman" w:hAnsi="Times New Roman" w:cs="Times New Roman"/>
          <w:sz w:val="24"/>
          <w:szCs w:val="24"/>
          <w:u w:val="single"/>
        </w:rPr>
        <w:t>http://eprints.mercubuanayogya.ac.id/5265/3/BAB%20II.pd.</w:t>
      </w:r>
      <w:r w:rsidRPr="009F6150">
        <w:rPr>
          <w:rFonts w:ascii="Times New Roman" w:hAnsi="Times New Roman" w:cs="Times New Roman"/>
          <w:sz w:val="24"/>
          <w:szCs w:val="24"/>
        </w:rPr>
        <w:t xml:space="preserve"> Diakses pada tanggal 26 Juni 2023</w:t>
      </w:r>
    </w:p>
    <w:p w14:paraId="0BBD7FFF" w14:textId="77777777" w:rsidR="006B54EC" w:rsidRPr="009F6150" w:rsidRDefault="006B54EC" w:rsidP="006B54EC">
      <w:pPr>
        <w:tabs>
          <w:tab w:val="left" w:pos="5180"/>
        </w:tabs>
        <w:spacing w:after="0" w:line="240" w:lineRule="auto"/>
        <w:rPr>
          <w:rFonts w:ascii="Times New Roman" w:hAnsi="Times New Roman" w:cs="Times New Roman"/>
          <w:b/>
          <w:bCs/>
          <w:sz w:val="24"/>
          <w:szCs w:val="24"/>
        </w:rPr>
      </w:pPr>
      <w:r w:rsidRPr="009F6150">
        <w:rPr>
          <w:rFonts w:ascii="Times New Roman" w:hAnsi="Times New Roman" w:cs="Times New Roman"/>
          <w:b/>
          <w:bCs/>
          <w:sz w:val="24"/>
          <w:szCs w:val="24"/>
        </w:rPr>
        <w:fldChar w:fldCharType="end"/>
      </w:r>
    </w:p>
    <w:sdt>
      <w:sdtPr>
        <w:rPr>
          <w:rFonts w:ascii="Times New Roman" w:eastAsiaTheme="minorEastAsia" w:hAnsi="Times New Roman" w:cs="Times New Roman"/>
          <w:kern w:val="0"/>
          <w:sz w:val="24"/>
          <w:szCs w:val="24"/>
          <w14:ligatures w14:val="none"/>
        </w:rPr>
        <w:id w:val="413055057"/>
        <w:bibliography/>
      </w:sdtPr>
      <w:sdtEndPr>
        <w:rPr>
          <w:rFonts w:asciiTheme="minorHAnsi" w:hAnsiTheme="minorHAnsi" w:cstheme="minorBidi"/>
          <w:sz w:val="22"/>
          <w:szCs w:val="22"/>
        </w:rPr>
      </w:sdtEndPr>
      <w:sdtContent>
        <w:p w14:paraId="7FE4222A" w14:textId="77777777" w:rsidR="006B54EC" w:rsidRPr="009F6150" w:rsidRDefault="006B54EC" w:rsidP="006B54EC">
          <w:pPr>
            <w:pStyle w:val="Bibliography"/>
            <w:spacing w:after="0" w:line="240" w:lineRule="auto"/>
            <w:ind w:left="720" w:hanging="720"/>
            <w:jc w:val="both"/>
            <w:rPr>
              <w:rFonts w:ascii="Times New Roman" w:hAnsi="Times New Roman" w:cs="Times New Roman"/>
              <w:kern w:val="0"/>
              <w:sz w:val="28"/>
              <w:szCs w:val="28"/>
              <w14:ligatures w14:val="none"/>
            </w:rPr>
          </w:pPr>
          <w:r w:rsidRPr="009F6150">
            <w:rPr>
              <w:rFonts w:ascii="Times New Roman" w:hAnsi="Times New Roman" w:cs="Times New Roman"/>
              <w:sz w:val="24"/>
              <w:szCs w:val="24"/>
            </w:rPr>
            <w:fldChar w:fldCharType="begin"/>
          </w:r>
          <w:r w:rsidRPr="009F6150">
            <w:rPr>
              <w:rFonts w:ascii="Times New Roman" w:hAnsi="Times New Roman" w:cs="Times New Roman"/>
              <w:sz w:val="24"/>
              <w:szCs w:val="24"/>
            </w:rPr>
            <w:instrText xml:space="preserve"> BIBLIOGRAPHY </w:instrText>
          </w:r>
          <w:r w:rsidRPr="009F6150">
            <w:rPr>
              <w:rFonts w:ascii="Times New Roman" w:hAnsi="Times New Roman" w:cs="Times New Roman"/>
              <w:sz w:val="24"/>
              <w:szCs w:val="24"/>
            </w:rPr>
            <w:fldChar w:fldCharType="separate"/>
          </w:r>
          <w:r w:rsidRPr="009F6150">
            <w:rPr>
              <w:rFonts w:ascii="Times New Roman" w:hAnsi="Times New Roman" w:cs="Times New Roman"/>
              <w:sz w:val="24"/>
              <w:szCs w:val="24"/>
            </w:rPr>
            <w:t xml:space="preserve">Yustika, A. e. (2006). </w:t>
          </w:r>
          <w:r w:rsidRPr="009F6150">
            <w:rPr>
              <w:rFonts w:ascii="Times New Roman" w:hAnsi="Times New Roman" w:cs="Times New Roman"/>
              <w:i/>
              <w:iCs/>
              <w:sz w:val="24"/>
              <w:szCs w:val="24"/>
            </w:rPr>
            <w:t>Perekonomian Indonesia: Deskripsi, Preskripsi &amp; Kebijakan.</w:t>
          </w:r>
          <w:r w:rsidRPr="009F6150">
            <w:rPr>
              <w:rFonts w:ascii="Times New Roman" w:hAnsi="Times New Roman" w:cs="Times New Roman"/>
              <w:sz w:val="24"/>
              <w:szCs w:val="24"/>
            </w:rPr>
            <w:t xml:space="preserve"> Kota Langsa: Bayumedia. Diambil kembali dari </w:t>
          </w:r>
          <w:r w:rsidRPr="009F6150">
            <w:rPr>
              <w:rFonts w:ascii="Times New Roman" w:hAnsi="Times New Roman" w:cs="Times New Roman"/>
              <w:sz w:val="24"/>
              <w:szCs w:val="24"/>
              <w:u w:val="single"/>
            </w:rPr>
            <w:t>http://digilib.unsam.ac.id/index.php?p=show_detail&amp;id=906</w:t>
          </w:r>
        </w:p>
        <w:p w14:paraId="6AB0D752" w14:textId="55F93CAA" w:rsidR="006B54EC" w:rsidRPr="004D7224" w:rsidRDefault="006B54EC" w:rsidP="006B54EC">
          <w:pPr>
            <w:spacing w:after="0" w:line="360" w:lineRule="auto"/>
            <w:jc w:val="both"/>
            <w:rPr>
              <w:rFonts w:ascii="Times New Roman" w:hAnsi="Times New Roman" w:cs="Times New Roman"/>
              <w:b/>
              <w:bCs/>
              <w:sz w:val="24"/>
              <w:szCs w:val="24"/>
            </w:rPr>
            <w:sectPr w:rsidR="006B54EC" w:rsidRPr="004D7224" w:rsidSect="00011D1F">
              <w:type w:val="continuous"/>
              <w:pgSz w:w="11906" w:h="16838" w:code="9"/>
              <w:pgMar w:top="1440" w:right="1440" w:bottom="1440" w:left="1440" w:header="720" w:footer="720" w:gutter="0"/>
              <w:cols w:num="2" w:space="720"/>
              <w:titlePg/>
              <w:docGrid w:linePitch="360"/>
            </w:sectPr>
          </w:pPr>
          <w:r w:rsidRPr="009F6150">
            <w:rPr>
              <w:rFonts w:ascii="Times New Roman" w:hAnsi="Times New Roman" w:cs="Times New Roman"/>
              <w:b/>
              <w:bCs/>
              <w:sz w:val="24"/>
              <w:szCs w:val="24"/>
            </w:rPr>
            <w:fldChar w:fldCharType="end"/>
          </w:r>
        </w:p>
      </w:sdtContent>
    </w:sdt>
    <w:bookmarkEnd w:id="4"/>
    <w:p w14:paraId="29234255" w14:textId="666777C1" w:rsidR="00695F70" w:rsidRPr="003C10AA" w:rsidRDefault="00695F70" w:rsidP="007C3588">
      <w:pPr>
        <w:widowControl w:val="0"/>
        <w:autoSpaceDE w:val="0"/>
        <w:autoSpaceDN w:val="0"/>
        <w:adjustRightInd w:val="0"/>
        <w:spacing w:after="0" w:line="360" w:lineRule="auto"/>
        <w:ind w:right="75"/>
        <w:jc w:val="both"/>
        <w:rPr>
          <w:rFonts w:ascii="Times New Roman" w:hAnsi="Times New Roman" w:cs="Times New Roman"/>
          <w:sz w:val="24"/>
          <w:szCs w:val="24"/>
        </w:rPr>
      </w:pPr>
    </w:p>
    <w:sectPr w:rsidR="00695F70" w:rsidRPr="003C10AA" w:rsidSect="003D1868">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A47AD" w14:textId="77777777" w:rsidR="005738B8" w:rsidRPr="004D7224" w:rsidRDefault="005738B8" w:rsidP="00E62384">
      <w:pPr>
        <w:spacing w:after="0" w:line="240" w:lineRule="auto"/>
      </w:pPr>
      <w:r w:rsidRPr="004D7224">
        <w:separator/>
      </w:r>
    </w:p>
  </w:endnote>
  <w:endnote w:type="continuationSeparator" w:id="0">
    <w:p w14:paraId="75AC5F11" w14:textId="77777777" w:rsidR="005738B8" w:rsidRPr="004D7224" w:rsidRDefault="005738B8" w:rsidP="00E62384">
      <w:pPr>
        <w:spacing w:after="0" w:line="240" w:lineRule="auto"/>
      </w:pPr>
      <w:r w:rsidRPr="004D72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Fangsong Std R">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85463" w14:textId="77777777" w:rsidR="005738B8" w:rsidRPr="004D7224" w:rsidRDefault="005738B8" w:rsidP="00E62384">
      <w:pPr>
        <w:spacing w:after="0" w:line="240" w:lineRule="auto"/>
      </w:pPr>
      <w:r w:rsidRPr="004D7224">
        <w:separator/>
      </w:r>
    </w:p>
  </w:footnote>
  <w:footnote w:type="continuationSeparator" w:id="0">
    <w:p w14:paraId="13773A8F" w14:textId="77777777" w:rsidR="005738B8" w:rsidRPr="004D7224" w:rsidRDefault="005738B8" w:rsidP="00E62384">
      <w:pPr>
        <w:spacing w:after="0" w:line="240" w:lineRule="auto"/>
      </w:pPr>
      <w:r w:rsidRPr="004D722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1650" w14:textId="77777777" w:rsidR="00E62384" w:rsidRPr="004D7224" w:rsidRDefault="00E62384" w:rsidP="00E62384">
    <w:pPr>
      <w:pStyle w:val="Header"/>
      <w:jc w:val="right"/>
    </w:pPr>
  </w:p>
  <w:p w14:paraId="11C5B942" w14:textId="77777777" w:rsidR="00E62384" w:rsidRPr="004D7224" w:rsidRDefault="00E6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61F7"/>
    <w:multiLevelType w:val="hybridMultilevel"/>
    <w:tmpl w:val="3432DF78"/>
    <w:lvl w:ilvl="0" w:tplc="E56AC8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7055911"/>
    <w:multiLevelType w:val="hybridMultilevel"/>
    <w:tmpl w:val="E52C49F0"/>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B4E64"/>
    <w:multiLevelType w:val="hybridMultilevel"/>
    <w:tmpl w:val="89865E60"/>
    <w:lvl w:ilvl="0" w:tplc="9510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1279F"/>
    <w:multiLevelType w:val="hybridMultilevel"/>
    <w:tmpl w:val="6C7A0500"/>
    <w:lvl w:ilvl="0" w:tplc="4C82664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229E"/>
    <w:multiLevelType w:val="hybridMultilevel"/>
    <w:tmpl w:val="7310BB20"/>
    <w:lvl w:ilvl="0" w:tplc="54C43E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10C5F1C"/>
    <w:multiLevelType w:val="multilevel"/>
    <w:tmpl w:val="5F08173C"/>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37534"/>
    <w:multiLevelType w:val="multilevel"/>
    <w:tmpl w:val="8C88C8CC"/>
    <w:lvl w:ilvl="0">
      <w:start w:val="1"/>
      <w:numFmt w:val="decimal"/>
      <w:pStyle w:val="Heading11"/>
      <w:lvlText w:val="%1"/>
      <w:lvlJc w:val="left"/>
      <w:pPr>
        <w:ind w:left="432" w:hanging="432"/>
      </w:pPr>
      <w:rPr>
        <w:rFonts w:hint="default"/>
      </w:rPr>
    </w:lvl>
    <w:lvl w:ilvl="1">
      <w:start w:val="1"/>
      <w:numFmt w:val="decimal"/>
      <w:lvlText w:val="3.%2"/>
      <w:lvlJc w:val="left"/>
      <w:pPr>
        <w:ind w:left="360" w:hanging="360"/>
      </w:pPr>
      <w:rPr>
        <w:rFonts w:hint="default"/>
      </w:rPr>
    </w:lvl>
    <w:lvl w:ilvl="2">
      <w:start w:val="1"/>
      <w:numFmt w:val="decimal"/>
      <w:pStyle w:val="Heading31"/>
      <w:lvlText w:val="2.%2.%3"/>
      <w:lvlJc w:val="left"/>
      <w:pPr>
        <w:ind w:left="720" w:hanging="720"/>
      </w:pPr>
      <w:rPr>
        <w:rFonts w:hint="default"/>
        <w:b/>
        <w:bCs/>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7" w15:restartNumberingAfterBreak="0">
    <w:nsid w:val="3BE04F1B"/>
    <w:multiLevelType w:val="multilevel"/>
    <w:tmpl w:val="120241E6"/>
    <w:lvl w:ilvl="0">
      <w:start w:val="4"/>
      <w:numFmt w:val="decimal"/>
      <w:lvlText w:val="%1."/>
      <w:lvlJc w:val="left"/>
      <w:pPr>
        <w:ind w:left="319"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61" w:hanging="720"/>
      </w:pPr>
      <w:rPr>
        <w:rFonts w:hint="default"/>
      </w:rPr>
    </w:lvl>
    <w:lvl w:ilvl="3">
      <w:start w:val="1"/>
      <w:numFmt w:val="decimal"/>
      <w:isLgl/>
      <w:lvlText w:val="%1.%2.%3.%4"/>
      <w:lvlJc w:val="left"/>
      <w:pPr>
        <w:ind w:left="802" w:hanging="720"/>
      </w:pPr>
      <w:rPr>
        <w:rFonts w:hint="default"/>
      </w:rPr>
    </w:lvl>
    <w:lvl w:ilvl="4">
      <w:start w:val="1"/>
      <w:numFmt w:val="decimal"/>
      <w:isLgl/>
      <w:lvlText w:val="%1.%2.%3.%4.%5"/>
      <w:lvlJc w:val="left"/>
      <w:pPr>
        <w:ind w:left="1203"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45" w:hanging="1440"/>
      </w:pPr>
      <w:rPr>
        <w:rFonts w:hint="default"/>
      </w:rPr>
    </w:lvl>
    <w:lvl w:ilvl="7">
      <w:start w:val="1"/>
      <w:numFmt w:val="decimal"/>
      <w:isLgl/>
      <w:lvlText w:val="%1.%2.%3.%4.%5.%6.%7.%8"/>
      <w:lvlJc w:val="left"/>
      <w:pPr>
        <w:ind w:left="1686" w:hanging="1440"/>
      </w:pPr>
      <w:rPr>
        <w:rFonts w:hint="default"/>
      </w:rPr>
    </w:lvl>
    <w:lvl w:ilvl="8">
      <w:start w:val="1"/>
      <w:numFmt w:val="decimal"/>
      <w:isLgl/>
      <w:lvlText w:val="%1.%2.%3.%4.%5.%6.%7.%8.%9"/>
      <w:lvlJc w:val="left"/>
      <w:pPr>
        <w:ind w:left="2087" w:hanging="1800"/>
      </w:pPr>
      <w:rPr>
        <w:rFonts w:hint="default"/>
      </w:rPr>
    </w:lvl>
  </w:abstractNum>
  <w:abstractNum w:abstractNumId="8" w15:restartNumberingAfterBreak="0">
    <w:nsid w:val="3C3F73CD"/>
    <w:multiLevelType w:val="hybridMultilevel"/>
    <w:tmpl w:val="B9964FC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63B6C"/>
    <w:multiLevelType w:val="hybridMultilevel"/>
    <w:tmpl w:val="86ACE438"/>
    <w:lvl w:ilvl="0" w:tplc="D46E34BC">
      <w:start w:val="1"/>
      <w:numFmt w:val="lowerLetter"/>
      <w:lvlText w:val="%1."/>
      <w:lvlJc w:val="left"/>
      <w:pPr>
        <w:ind w:left="72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AC480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647F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22C5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CFB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1EEB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0024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07A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E79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021C45"/>
    <w:multiLevelType w:val="hybridMultilevel"/>
    <w:tmpl w:val="77A2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D2F59"/>
    <w:multiLevelType w:val="hybridMultilevel"/>
    <w:tmpl w:val="DF820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42D8A"/>
    <w:multiLevelType w:val="multilevel"/>
    <w:tmpl w:val="20ACB7E8"/>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color w:val="000000"/>
      </w:rPr>
    </w:lvl>
    <w:lvl w:ilvl="2">
      <w:start w:val="1"/>
      <w:numFmt w:val="decimal"/>
      <w:lvlText w:val="%3."/>
      <w:lvlJc w:val="left"/>
      <w:pPr>
        <w:ind w:left="2160" w:hanging="360"/>
      </w:pPr>
    </w:lvl>
    <w:lvl w:ilvl="3">
      <w:start w:val="6"/>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A2D87"/>
    <w:multiLevelType w:val="multilevel"/>
    <w:tmpl w:val="889E89C2"/>
    <w:lvl w:ilvl="0">
      <w:start w:val="1"/>
      <w:numFmt w:val="decimal"/>
      <w:lvlText w:val="%1."/>
      <w:lvlJc w:val="left"/>
      <w:pPr>
        <w:ind w:left="1146" w:hanging="360"/>
      </w:pPr>
      <w:rPr>
        <w:rFonts w:hint="default"/>
        <w:b w:val="0"/>
      </w:rPr>
    </w:lvl>
    <w:lvl w:ilvl="1">
      <w:start w:val="1"/>
      <w:numFmt w:val="decimal"/>
      <w:isLgl/>
      <w:lvlText w:val="%1.%2."/>
      <w:lvlJc w:val="left"/>
      <w:pPr>
        <w:ind w:left="1494" w:hanging="360"/>
      </w:pPr>
      <w:rPr>
        <w:rFonts w:hint="default"/>
      </w:rPr>
    </w:lvl>
    <w:lvl w:ilvl="2">
      <w:start w:val="1"/>
      <w:numFmt w:val="decimal"/>
      <w:isLgl/>
      <w:lvlText w:val="%1.%2.%3."/>
      <w:lvlJc w:val="left"/>
      <w:pPr>
        <w:ind w:left="2202"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70" w:hanging="1800"/>
      </w:pPr>
      <w:rPr>
        <w:rFonts w:hint="default"/>
      </w:rPr>
    </w:lvl>
  </w:abstractNum>
  <w:abstractNum w:abstractNumId="14" w15:restartNumberingAfterBreak="0">
    <w:nsid w:val="4D8B10EC"/>
    <w:multiLevelType w:val="hybridMultilevel"/>
    <w:tmpl w:val="E214BBDA"/>
    <w:lvl w:ilvl="0" w:tplc="168C378A">
      <w:start w:val="16"/>
      <w:numFmt w:val="upperLetter"/>
      <w:lvlText w:val="%1"/>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A2A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6DA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A9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A33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42EF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4E1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E6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C75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C267E8"/>
    <w:multiLevelType w:val="hybridMultilevel"/>
    <w:tmpl w:val="22BA8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A3DB4"/>
    <w:multiLevelType w:val="hybridMultilevel"/>
    <w:tmpl w:val="C71051F4"/>
    <w:lvl w:ilvl="0" w:tplc="D46E34BC">
      <w:start w:val="1"/>
      <w:numFmt w:val="lowerLetter"/>
      <w:lvlText w:val="%1."/>
      <w:lvlJc w:val="left"/>
      <w:pPr>
        <w:ind w:left="1162"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7" w15:restartNumberingAfterBreak="0">
    <w:nsid w:val="5D280858"/>
    <w:multiLevelType w:val="hybridMultilevel"/>
    <w:tmpl w:val="5DBC5136"/>
    <w:lvl w:ilvl="0" w:tplc="8F1EF01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1A8268F"/>
    <w:multiLevelType w:val="multilevel"/>
    <w:tmpl w:val="0421001D"/>
    <w:numStyleLink w:val="Style1"/>
  </w:abstractNum>
  <w:abstractNum w:abstractNumId="19" w15:restartNumberingAfterBreak="0">
    <w:nsid w:val="647C286B"/>
    <w:multiLevelType w:val="hybridMultilevel"/>
    <w:tmpl w:val="8FCC066A"/>
    <w:lvl w:ilvl="0" w:tplc="1A4C1B5A">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3580B"/>
    <w:multiLevelType w:val="hybridMultilevel"/>
    <w:tmpl w:val="15525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D5A50"/>
    <w:multiLevelType w:val="hybridMultilevel"/>
    <w:tmpl w:val="825C8FE2"/>
    <w:lvl w:ilvl="0" w:tplc="49A00322">
      <w:start w:val="1"/>
      <w:numFmt w:val="decimal"/>
      <w:lvlText w:val="3.5.%1"/>
      <w:lvlJc w:val="left"/>
      <w:pPr>
        <w:ind w:left="374" w:hanging="360"/>
      </w:pPr>
      <w:rPr>
        <w:rFonts w:hint="default"/>
      </w:rPr>
    </w:lvl>
    <w:lvl w:ilvl="1" w:tplc="8124ACD2">
      <w:start w:val="1"/>
      <w:numFmt w:val="bullet"/>
      <w:lvlText w:val="-"/>
      <w:lvlJc w:val="left"/>
      <w:pPr>
        <w:ind w:left="1440" w:hanging="360"/>
      </w:pPr>
      <w:rPr>
        <w:rFonts w:ascii="Times New Roman" w:eastAsiaTheme="minorHAnsi" w:hAnsi="Times New Roman" w:cs="Times New Roman" w:hint="default"/>
      </w:rPr>
    </w:lvl>
    <w:lvl w:ilvl="2" w:tplc="573E6170">
      <w:start w:val="1"/>
      <w:numFmt w:val="lowerLetter"/>
      <w:lvlText w:val="%3)"/>
      <w:lvlJc w:val="left"/>
      <w:pPr>
        <w:ind w:left="2340" w:hanging="360"/>
      </w:pPr>
      <w:rPr>
        <w:rFonts w:hint="default"/>
      </w:rPr>
    </w:lvl>
    <w:lvl w:ilvl="3" w:tplc="64B8674E">
      <w:start w:val="1"/>
      <w:numFmt w:val="decimal"/>
      <w:lvlText w:val="3.5.%4"/>
      <w:lvlJc w:val="left"/>
      <w:pPr>
        <w:ind w:left="72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B1A0327"/>
    <w:multiLevelType w:val="hybridMultilevel"/>
    <w:tmpl w:val="0C3A4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C5F1A"/>
    <w:multiLevelType w:val="hybridMultilevel"/>
    <w:tmpl w:val="CFDE0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85823"/>
    <w:multiLevelType w:val="multilevel"/>
    <w:tmpl w:val="0421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765F0F"/>
    <w:multiLevelType w:val="hybridMultilevel"/>
    <w:tmpl w:val="31061DC4"/>
    <w:lvl w:ilvl="0" w:tplc="33CC69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27581724">
    <w:abstractNumId w:val="12"/>
  </w:num>
  <w:num w:numId="2" w16cid:durableId="2037727299">
    <w:abstractNumId w:val="5"/>
  </w:num>
  <w:num w:numId="3" w16cid:durableId="387998527">
    <w:abstractNumId w:val="7"/>
  </w:num>
  <w:num w:numId="4" w16cid:durableId="200558721">
    <w:abstractNumId w:val="24"/>
  </w:num>
  <w:num w:numId="5" w16cid:durableId="1494108539">
    <w:abstractNumId w:val="18"/>
  </w:num>
  <w:num w:numId="6" w16cid:durableId="1861703043">
    <w:abstractNumId w:val="11"/>
  </w:num>
  <w:num w:numId="7" w16cid:durableId="1353847355">
    <w:abstractNumId w:val="6"/>
  </w:num>
  <w:num w:numId="8" w16cid:durableId="19358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708779">
    <w:abstractNumId w:val="21"/>
  </w:num>
  <w:num w:numId="10" w16cid:durableId="1762484066">
    <w:abstractNumId w:val="9"/>
  </w:num>
  <w:num w:numId="11" w16cid:durableId="143085298">
    <w:abstractNumId w:val="14"/>
  </w:num>
  <w:num w:numId="12" w16cid:durableId="2011058842">
    <w:abstractNumId w:val="13"/>
  </w:num>
  <w:num w:numId="13" w16cid:durableId="1587298250">
    <w:abstractNumId w:val="16"/>
  </w:num>
  <w:num w:numId="14" w16cid:durableId="1936474098">
    <w:abstractNumId w:val="0"/>
  </w:num>
  <w:num w:numId="15" w16cid:durableId="768239036">
    <w:abstractNumId w:val="25"/>
  </w:num>
  <w:num w:numId="16" w16cid:durableId="1557426980">
    <w:abstractNumId w:val="22"/>
  </w:num>
  <w:num w:numId="17" w16cid:durableId="2095541897">
    <w:abstractNumId w:val="3"/>
  </w:num>
  <w:num w:numId="18" w16cid:durableId="1452699713">
    <w:abstractNumId w:val="8"/>
  </w:num>
  <w:num w:numId="19" w16cid:durableId="1719553020">
    <w:abstractNumId w:val="2"/>
  </w:num>
  <w:num w:numId="20" w16cid:durableId="1819420954">
    <w:abstractNumId w:val="19"/>
  </w:num>
  <w:num w:numId="21" w16cid:durableId="1283151665">
    <w:abstractNumId w:val="17"/>
  </w:num>
  <w:num w:numId="22" w16cid:durableId="1782726593">
    <w:abstractNumId w:val="20"/>
  </w:num>
  <w:num w:numId="23" w16cid:durableId="844981888">
    <w:abstractNumId w:val="15"/>
  </w:num>
  <w:num w:numId="24" w16cid:durableId="1779253494">
    <w:abstractNumId w:val="23"/>
  </w:num>
  <w:num w:numId="25" w16cid:durableId="689799137">
    <w:abstractNumId w:val="1"/>
  </w:num>
  <w:num w:numId="26" w16cid:durableId="569343875">
    <w:abstractNumId w:val="4"/>
  </w:num>
  <w:num w:numId="27" w16cid:durableId="409425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95"/>
    <w:rsid w:val="00011D1F"/>
    <w:rsid w:val="00034C2F"/>
    <w:rsid w:val="00041F17"/>
    <w:rsid w:val="0004658A"/>
    <w:rsid w:val="00061D8C"/>
    <w:rsid w:val="00092BFA"/>
    <w:rsid w:val="000953C0"/>
    <w:rsid w:val="00097251"/>
    <w:rsid w:val="000C31C8"/>
    <w:rsid w:val="000D4209"/>
    <w:rsid w:val="000E5A69"/>
    <w:rsid w:val="000F5501"/>
    <w:rsid w:val="001048EB"/>
    <w:rsid w:val="00110530"/>
    <w:rsid w:val="00127E3D"/>
    <w:rsid w:val="00130028"/>
    <w:rsid w:val="001339E3"/>
    <w:rsid w:val="00145F79"/>
    <w:rsid w:val="0017476F"/>
    <w:rsid w:val="001747A2"/>
    <w:rsid w:val="00187845"/>
    <w:rsid w:val="001A6F5F"/>
    <w:rsid w:val="001C2177"/>
    <w:rsid w:val="00213CDE"/>
    <w:rsid w:val="002234C8"/>
    <w:rsid w:val="002A1812"/>
    <w:rsid w:val="002D645E"/>
    <w:rsid w:val="002F31B5"/>
    <w:rsid w:val="002F4FBE"/>
    <w:rsid w:val="002F5808"/>
    <w:rsid w:val="002F7CA1"/>
    <w:rsid w:val="00322B08"/>
    <w:rsid w:val="00346B53"/>
    <w:rsid w:val="003735F6"/>
    <w:rsid w:val="003A4E89"/>
    <w:rsid w:val="003B44DC"/>
    <w:rsid w:val="003B6B3B"/>
    <w:rsid w:val="003C10AA"/>
    <w:rsid w:val="003D1868"/>
    <w:rsid w:val="003E1B71"/>
    <w:rsid w:val="003E4D4D"/>
    <w:rsid w:val="003F512B"/>
    <w:rsid w:val="004147D4"/>
    <w:rsid w:val="004214D7"/>
    <w:rsid w:val="00433CD4"/>
    <w:rsid w:val="00443C2C"/>
    <w:rsid w:val="00461863"/>
    <w:rsid w:val="004835B9"/>
    <w:rsid w:val="00492EC3"/>
    <w:rsid w:val="004B4A64"/>
    <w:rsid w:val="004B4E7F"/>
    <w:rsid w:val="004D0D2B"/>
    <w:rsid w:val="004D7224"/>
    <w:rsid w:val="004F11BA"/>
    <w:rsid w:val="004F4F88"/>
    <w:rsid w:val="005027B4"/>
    <w:rsid w:val="00515286"/>
    <w:rsid w:val="00523ED1"/>
    <w:rsid w:val="005400CF"/>
    <w:rsid w:val="00542407"/>
    <w:rsid w:val="00542D77"/>
    <w:rsid w:val="00570693"/>
    <w:rsid w:val="005738B8"/>
    <w:rsid w:val="005913A9"/>
    <w:rsid w:val="005927DB"/>
    <w:rsid w:val="005D3B9F"/>
    <w:rsid w:val="005F5033"/>
    <w:rsid w:val="00604C9F"/>
    <w:rsid w:val="00620A9A"/>
    <w:rsid w:val="00620B14"/>
    <w:rsid w:val="00624C28"/>
    <w:rsid w:val="00625222"/>
    <w:rsid w:val="006254A1"/>
    <w:rsid w:val="00647ADC"/>
    <w:rsid w:val="00695F70"/>
    <w:rsid w:val="006A1890"/>
    <w:rsid w:val="006B0FD3"/>
    <w:rsid w:val="006B54EC"/>
    <w:rsid w:val="006E1DC9"/>
    <w:rsid w:val="00714883"/>
    <w:rsid w:val="00716732"/>
    <w:rsid w:val="00725D32"/>
    <w:rsid w:val="0073069F"/>
    <w:rsid w:val="00743C0D"/>
    <w:rsid w:val="0074467C"/>
    <w:rsid w:val="00770108"/>
    <w:rsid w:val="00774FB0"/>
    <w:rsid w:val="007978ED"/>
    <w:rsid w:val="007A09D8"/>
    <w:rsid w:val="007B7B9F"/>
    <w:rsid w:val="007B7F03"/>
    <w:rsid w:val="007C3588"/>
    <w:rsid w:val="007C5C91"/>
    <w:rsid w:val="007D03BA"/>
    <w:rsid w:val="007E09D0"/>
    <w:rsid w:val="0082183E"/>
    <w:rsid w:val="008472AF"/>
    <w:rsid w:val="0087076D"/>
    <w:rsid w:val="0087124F"/>
    <w:rsid w:val="00877EA9"/>
    <w:rsid w:val="008C06D7"/>
    <w:rsid w:val="009272FB"/>
    <w:rsid w:val="00927C4B"/>
    <w:rsid w:val="009317B4"/>
    <w:rsid w:val="00934DE9"/>
    <w:rsid w:val="00936C99"/>
    <w:rsid w:val="00944F15"/>
    <w:rsid w:val="00946810"/>
    <w:rsid w:val="00971617"/>
    <w:rsid w:val="0097548C"/>
    <w:rsid w:val="009774CD"/>
    <w:rsid w:val="00984988"/>
    <w:rsid w:val="00991DC3"/>
    <w:rsid w:val="009B4D0A"/>
    <w:rsid w:val="009D2941"/>
    <w:rsid w:val="009D7895"/>
    <w:rsid w:val="009F0DB0"/>
    <w:rsid w:val="009F6150"/>
    <w:rsid w:val="00A05D07"/>
    <w:rsid w:val="00A506BE"/>
    <w:rsid w:val="00A56841"/>
    <w:rsid w:val="00A90C69"/>
    <w:rsid w:val="00AB3544"/>
    <w:rsid w:val="00AB4207"/>
    <w:rsid w:val="00AC1E3C"/>
    <w:rsid w:val="00B14DFC"/>
    <w:rsid w:val="00B40543"/>
    <w:rsid w:val="00B45C60"/>
    <w:rsid w:val="00B54817"/>
    <w:rsid w:val="00B60971"/>
    <w:rsid w:val="00B854B0"/>
    <w:rsid w:val="00BA04A7"/>
    <w:rsid w:val="00BC09EC"/>
    <w:rsid w:val="00BD5E70"/>
    <w:rsid w:val="00BF4E8C"/>
    <w:rsid w:val="00BF7A66"/>
    <w:rsid w:val="00C017C2"/>
    <w:rsid w:val="00C04B4C"/>
    <w:rsid w:val="00C14C55"/>
    <w:rsid w:val="00C1766C"/>
    <w:rsid w:val="00C3017B"/>
    <w:rsid w:val="00C36502"/>
    <w:rsid w:val="00C366D2"/>
    <w:rsid w:val="00C42720"/>
    <w:rsid w:val="00C46A4C"/>
    <w:rsid w:val="00C66C03"/>
    <w:rsid w:val="00C849EF"/>
    <w:rsid w:val="00C84A74"/>
    <w:rsid w:val="00CE111D"/>
    <w:rsid w:val="00D052D2"/>
    <w:rsid w:val="00D06FDC"/>
    <w:rsid w:val="00D10AC9"/>
    <w:rsid w:val="00D355E7"/>
    <w:rsid w:val="00D40C33"/>
    <w:rsid w:val="00D7384F"/>
    <w:rsid w:val="00D74DF7"/>
    <w:rsid w:val="00D76515"/>
    <w:rsid w:val="00D81D1F"/>
    <w:rsid w:val="00DA1703"/>
    <w:rsid w:val="00DB40BA"/>
    <w:rsid w:val="00DB4E45"/>
    <w:rsid w:val="00E245C7"/>
    <w:rsid w:val="00E53037"/>
    <w:rsid w:val="00E572AD"/>
    <w:rsid w:val="00E62384"/>
    <w:rsid w:val="00E772B0"/>
    <w:rsid w:val="00E93D02"/>
    <w:rsid w:val="00EA14DC"/>
    <w:rsid w:val="00EA3A5A"/>
    <w:rsid w:val="00ED6467"/>
    <w:rsid w:val="00EE1C3B"/>
    <w:rsid w:val="00EF4A43"/>
    <w:rsid w:val="00F0487B"/>
    <w:rsid w:val="00F1174B"/>
    <w:rsid w:val="00F236A0"/>
    <w:rsid w:val="00F32CA7"/>
    <w:rsid w:val="00F4274E"/>
    <w:rsid w:val="00F47D2E"/>
    <w:rsid w:val="00F517FC"/>
    <w:rsid w:val="00F518C0"/>
    <w:rsid w:val="00F73C72"/>
    <w:rsid w:val="00FB20EE"/>
    <w:rsid w:val="00FC7815"/>
    <w:rsid w:val="00FD63D1"/>
    <w:rsid w:val="00FF049B"/>
    <w:rsid w:val="00FF18F1"/>
    <w:rsid w:val="00FF2B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A120"/>
  <w15:docId w15:val="{856AFC6D-968E-4984-BB51-C617A910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79"/>
    <w:rPr>
      <w:lang w:val="id-ID"/>
    </w:rPr>
  </w:style>
  <w:style w:type="paragraph" w:styleId="Heading2">
    <w:name w:val="heading 2"/>
    <w:next w:val="Normal"/>
    <w:link w:val="Heading2Char"/>
    <w:uiPriority w:val="9"/>
    <w:unhideWhenUsed/>
    <w:qFormat/>
    <w:rsid w:val="00FB20EE"/>
    <w:pPr>
      <w:keepNext/>
      <w:keepLines/>
      <w:spacing w:after="232" w:line="265" w:lineRule="auto"/>
      <w:ind w:left="10" w:right="4" w:hanging="10"/>
      <w:outlineLvl w:val="1"/>
    </w:pPr>
    <w:rPr>
      <w:rFonts w:ascii="Arial" w:eastAsia="Arial" w:hAnsi="Arial" w:cs="Arial"/>
      <w:b/>
      <w:color w:val="000000"/>
      <w:kern w:val="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623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384"/>
  </w:style>
  <w:style w:type="character" w:styleId="UnresolvedMention">
    <w:name w:val="Unresolved Mention"/>
    <w:basedOn w:val="DefaultParagraphFont"/>
    <w:uiPriority w:val="99"/>
    <w:semiHidden/>
    <w:unhideWhenUsed/>
    <w:rsid w:val="000C31C8"/>
    <w:rPr>
      <w:color w:val="605E5C"/>
      <w:shd w:val="clear" w:color="auto" w:fill="E1DFDD"/>
    </w:rPr>
  </w:style>
  <w:style w:type="paragraph" w:styleId="ListParagraph">
    <w:name w:val="List Paragraph"/>
    <w:aliases w:val="spasi 2 taiiii,kepala,skripsi,List 1,Body of text,1List N,List Paragraph1,Char Char21,List Paragraph2,Body of text+1,Body of text+2,Body of text+3,List Paragraph11,Medium Grid 1 - Accent 21,Colorful List - Accent 11,Body of textCxSp"/>
    <w:basedOn w:val="Normal"/>
    <w:link w:val="ListParagraphChar"/>
    <w:uiPriority w:val="34"/>
    <w:qFormat/>
    <w:rsid w:val="008472AF"/>
    <w:pPr>
      <w:spacing w:after="160" w:line="259" w:lineRule="auto"/>
      <w:ind w:left="720"/>
      <w:contextualSpacing/>
    </w:pPr>
    <w:rPr>
      <w:rFonts w:eastAsiaTheme="minorHAnsi"/>
    </w:rPr>
  </w:style>
  <w:style w:type="character" w:customStyle="1" w:styleId="ListParagraphChar">
    <w:name w:val="List Paragraph Char"/>
    <w:aliases w:val="spasi 2 taiiii Char,kepala Char,skripsi Char,List 1 Char,Body of text Char,1List N Char,List Paragraph1 Char,Char Char21 Char,List Paragraph2 Char,Body of text+1 Char,Body of text+2 Char,Body of text+3 Char,List Paragraph11 Char"/>
    <w:link w:val="ListParagraph"/>
    <w:uiPriority w:val="34"/>
    <w:qFormat/>
    <w:rsid w:val="008472AF"/>
    <w:rPr>
      <w:rFonts w:eastAsiaTheme="minorHAnsi"/>
      <w:lang w:val="id-ID"/>
    </w:rPr>
  </w:style>
  <w:style w:type="table" w:styleId="TableGrid">
    <w:name w:val="Table Grid"/>
    <w:basedOn w:val="TableNormal"/>
    <w:uiPriority w:val="39"/>
    <w:rsid w:val="00B854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56841"/>
    <w:pPr>
      <w:numPr>
        <w:numId w:val="4"/>
      </w:numPr>
    </w:pPr>
  </w:style>
  <w:style w:type="paragraph" w:customStyle="1" w:styleId="Heading11">
    <w:name w:val="Heading 11"/>
    <w:basedOn w:val="Normal"/>
    <w:rsid w:val="00F1174B"/>
    <w:pPr>
      <w:numPr>
        <w:numId w:val="7"/>
      </w:numPr>
      <w:spacing w:after="160" w:line="256" w:lineRule="auto"/>
    </w:pPr>
    <w:rPr>
      <w:rFonts w:eastAsiaTheme="minorHAnsi"/>
    </w:rPr>
  </w:style>
  <w:style w:type="paragraph" w:customStyle="1" w:styleId="Heading21">
    <w:name w:val="Heading 21"/>
    <w:basedOn w:val="Normal"/>
    <w:rsid w:val="00F1174B"/>
    <w:pPr>
      <w:spacing w:after="160" w:line="256" w:lineRule="auto"/>
    </w:pPr>
    <w:rPr>
      <w:rFonts w:eastAsiaTheme="minorHAnsi"/>
    </w:rPr>
  </w:style>
  <w:style w:type="paragraph" w:customStyle="1" w:styleId="Heading31">
    <w:name w:val="Heading 31"/>
    <w:basedOn w:val="Normal"/>
    <w:rsid w:val="00F1174B"/>
    <w:pPr>
      <w:numPr>
        <w:ilvl w:val="2"/>
        <w:numId w:val="7"/>
      </w:numPr>
      <w:spacing w:after="160" w:line="256" w:lineRule="auto"/>
    </w:pPr>
    <w:rPr>
      <w:rFonts w:eastAsiaTheme="minorHAnsi"/>
    </w:rPr>
  </w:style>
  <w:style w:type="paragraph" w:customStyle="1" w:styleId="Heading41">
    <w:name w:val="Heading 41"/>
    <w:basedOn w:val="Normal"/>
    <w:rsid w:val="00F1174B"/>
    <w:pPr>
      <w:numPr>
        <w:ilvl w:val="3"/>
        <w:numId w:val="7"/>
      </w:numPr>
      <w:spacing w:after="160" w:line="256" w:lineRule="auto"/>
    </w:pPr>
    <w:rPr>
      <w:rFonts w:eastAsiaTheme="minorHAnsi"/>
    </w:rPr>
  </w:style>
  <w:style w:type="paragraph" w:customStyle="1" w:styleId="Heading51">
    <w:name w:val="Heading 51"/>
    <w:basedOn w:val="Normal"/>
    <w:rsid w:val="00F1174B"/>
    <w:pPr>
      <w:numPr>
        <w:ilvl w:val="4"/>
        <w:numId w:val="7"/>
      </w:numPr>
      <w:spacing w:after="160" w:line="256" w:lineRule="auto"/>
    </w:pPr>
    <w:rPr>
      <w:rFonts w:eastAsiaTheme="minorHAnsi"/>
    </w:rPr>
  </w:style>
  <w:style w:type="paragraph" w:customStyle="1" w:styleId="Heading61">
    <w:name w:val="Heading 61"/>
    <w:basedOn w:val="Normal"/>
    <w:rsid w:val="00F1174B"/>
    <w:pPr>
      <w:numPr>
        <w:ilvl w:val="5"/>
        <w:numId w:val="7"/>
      </w:numPr>
      <w:spacing w:after="160" w:line="256" w:lineRule="auto"/>
    </w:pPr>
    <w:rPr>
      <w:rFonts w:eastAsiaTheme="minorHAnsi"/>
    </w:rPr>
  </w:style>
  <w:style w:type="paragraph" w:customStyle="1" w:styleId="Heading71">
    <w:name w:val="Heading 71"/>
    <w:basedOn w:val="Normal"/>
    <w:rsid w:val="00F1174B"/>
    <w:pPr>
      <w:numPr>
        <w:ilvl w:val="6"/>
        <w:numId w:val="7"/>
      </w:numPr>
      <w:spacing w:after="160" w:line="256" w:lineRule="auto"/>
    </w:pPr>
    <w:rPr>
      <w:rFonts w:eastAsiaTheme="minorHAnsi"/>
    </w:rPr>
  </w:style>
  <w:style w:type="paragraph" w:customStyle="1" w:styleId="Heading81">
    <w:name w:val="Heading 81"/>
    <w:basedOn w:val="Normal"/>
    <w:rsid w:val="00F1174B"/>
    <w:pPr>
      <w:numPr>
        <w:ilvl w:val="7"/>
        <w:numId w:val="7"/>
      </w:numPr>
      <w:spacing w:after="160" w:line="256" w:lineRule="auto"/>
    </w:pPr>
    <w:rPr>
      <w:rFonts w:eastAsiaTheme="minorHAnsi"/>
    </w:rPr>
  </w:style>
  <w:style w:type="paragraph" w:customStyle="1" w:styleId="Heading91">
    <w:name w:val="Heading 91"/>
    <w:basedOn w:val="Normal"/>
    <w:rsid w:val="00F1174B"/>
    <w:pPr>
      <w:numPr>
        <w:ilvl w:val="8"/>
        <w:numId w:val="7"/>
      </w:numPr>
      <w:spacing w:after="160" w:line="256" w:lineRule="auto"/>
    </w:pPr>
    <w:rPr>
      <w:rFonts w:eastAsiaTheme="minorHAnsi"/>
    </w:rPr>
  </w:style>
  <w:style w:type="character" w:customStyle="1" w:styleId="sw">
    <w:name w:val="sw"/>
    <w:basedOn w:val="DefaultParagraphFont"/>
    <w:rsid w:val="00F1174B"/>
  </w:style>
  <w:style w:type="character" w:customStyle="1" w:styleId="Heading2Char">
    <w:name w:val="Heading 2 Char"/>
    <w:basedOn w:val="DefaultParagraphFont"/>
    <w:link w:val="Heading2"/>
    <w:uiPriority w:val="9"/>
    <w:rsid w:val="00FB20EE"/>
    <w:rPr>
      <w:rFonts w:ascii="Arial" w:eastAsia="Arial" w:hAnsi="Arial" w:cs="Arial"/>
      <w:b/>
      <w:color w:val="000000"/>
      <w:kern w:val="2"/>
      <w:lang w:val="en-ID" w:eastAsia="en-ID"/>
    </w:rPr>
  </w:style>
  <w:style w:type="character" w:styleId="CommentReference">
    <w:name w:val="annotation reference"/>
    <w:basedOn w:val="DefaultParagraphFont"/>
    <w:uiPriority w:val="99"/>
    <w:semiHidden/>
    <w:unhideWhenUsed/>
    <w:rsid w:val="003C10AA"/>
    <w:rPr>
      <w:sz w:val="16"/>
      <w:szCs w:val="16"/>
    </w:rPr>
  </w:style>
  <w:style w:type="paragraph" w:styleId="CommentText">
    <w:name w:val="annotation text"/>
    <w:basedOn w:val="Normal"/>
    <w:link w:val="CommentTextChar"/>
    <w:uiPriority w:val="99"/>
    <w:unhideWhenUsed/>
    <w:rsid w:val="003C10A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10AA"/>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F4274E"/>
    <w:rPr>
      <w:color w:val="666666"/>
    </w:rPr>
  </w:style>
  <w:style w:type="table" w:customStyle="1" w:styleId="TableGrid1">
    <w:name w:val="Table Grid1"/>
    <w:basedOn w:val="TableNormal"/>
    <w:next w:val="TableGrid"/>
    <w:uiPriority w:val="39"/>
    <w:rsid w:val="0082183E"/>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0B14"/>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F79"/>
    <w:pPr>
      <w:spacing w:after="0" w:line="240" w:lineRule="auto"/>
    </w:pPr>
    <w:rPr>
      <w:rFonts w:eastAsiaTheme="minorHAnsi"/>
      <w:kern w:val="2"/>
      <w14:ligatures w14:val="standardContextual"/>
    </w:rPr>
  </w:style>
  <w:style w:type="paragraph" w:styleId="Bibliography">
    <w:name w:val="Bibliography"/>
    <w:basedOn w:val="Normal"/>
    <w:next w:val="Normal"/>
    <w:uiPriority w:val="37"/>
    <w:unhideWhenUsed/>
    <w:rsid w:val="006B54EC"/>
    <w:pPr>
      <w:spacing w:after="160" w:line="259" w:lineRule="auto"/>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3525">
      <w:bodyDiv w:val="1"/>
      <w:marLeft w:val="0"/>
      <w:marRight w:val="0"/>
      <w:marTop w:val="0"/>
      <w:marBottom w:val="0"/>
      <w:divBdr>
        <w:top w:val="none" w:sz="0" w:space="0" w:color="auto"/>
        <w:left w:val="none" w:sz="0" w:space="0" w:color="auto"/>
        <w:bottom w:val="none" w:sz="0" w:space="0" w:color="auto"/>
        <w:right w:val="none" w:sz="0" w:space="0" w:color="auto"/>
      </w:divBdr>
    </w:div>
    <w:div w:id="479620914">
      <w:bodyDiv w:val="1"/>
      <w:marLeft w:val="0"/>
      <w:marRight w:val="0"/>
      <w:marTop w:val="0"/>
      <w:marBottom w:val="0"/>
      <w:divBdr>
        <w:top w:val="none" w:sz="0" w:space="0" w:color="auto"/>
        <w:left w:val="none" w:sz="0" w:space="0" w:color="auto"/>
        <w:bottom w:val="none" w:sz="0" w:space="0" w:color="auto"/>
        <w:right w:val="none" w:sz="0" w:space="0" w:color="auto"/>
      </w:divBdr>
    </w:div>
    <w:div w:id="604195663">
      <w:bodyDiv w:val="1"/>
      <w:marLeft w:val="0"/>
      <w:marRight w:val="0"/>
      <w:marTop w:val="0"/>
      <w:marBottom w:val="0"/>
      <w:divBdr>
        <w:top w:val="none" w:sz="0" w:space="0" w:color="auto"/>
        <w:left w:val="none" w:sz="0" w:space="0" w:color="auto"/>
        <w:bottom w:val="none" w:sz="0" w:space="0" w:color="auto"/>
        <w:right w:val="none" w:sz="0" w:space="0" w:color="auto"/>
      </w:divBdr>
    </w:div>
    <w:div w:id="647199960">
      <w:bodyDiv w:val="1"/>
      <w:marLeft w:val="0"/>
      <w:marRight w:val="0"/>
      <w:marTop w:val="0"/>
      <w:marBottom w:val="0"/>
      <w:divBdr>
        <w:top w:val="none" w:sz="0" w:space="0" w:color="auto"/>
        <w:left w:val="none" w:sz="0" w:space="0" w:color="auto"/>
        <w:bottom w:val="none" w:sz="0" w:space="0" w:color="auto"/>
        <w:right w:val="none" w:sz="0" w:space="0" w:color="auto"/>
      </w:divBdr>
    </w:div>
    <w:div w:id="905412449">
      <w:bodyDiv w:val="1"/>
      <w:marLeft w:val="0"/>
      <w:marRight w:val="0"/>
      <w:marTop w:val="0"/>
      <w:marBottom w:val="0"/>
      <w:divBdr>
        <w:top w:val="none" w:sz="0" w:space="0" w:color="auto"/>
        <w:left w:val="none" w:sz="0" w:space="0" w:color="auto"/>
        <w:bottom w:val="none" w:sz="0" w:space="0" w:color="auto"/>
        <w:right w:val="none" w:sz="0" w:space="0" w:color="auto"/>
      </w:divBdr>
    </w:div>
    <w:div w:id="1300720905">
      <w:bodyDiv w:val="1"/>
      <w:marLeft w:val="0"/>
      <w:marRight w:val="0"/>
      <w:marTop w:val="0"/>
      <w:marBottom w:val="0"/>
      <w:divBdr>
        <w:top w:val="none" w:sz="0" w:space="0" w:color="auto"/>
        <w:left w:val="none" w:sz="0" w:space="0" w:color="auto"/>
        <w:bottom w:val="none" w:sz="0" w:space="0" w:color="auto"/>
        <w:right w:val="none" w:sz="0" w:space="0" w:color="auto"/>
      </w:divBdr>
    </w:div>
    <w:div w:id="1572424905">
      <w:bodyDiv w:val="1"/>
      <w:marLeft w:val="0"/>
      <w:marRight w:val="0"/>
      <w:marTop w:val="0"/>
      <w:marBottom w:val="0"/>
      <w:divBdr>
        <w:top w:val="none" w:sz="0" w:space="0" w:color="auto"/>
        <w:left w:val="none" w:sz="0" w:space="0" w:color="auto"/>
        <w:bottom w:val="none" w:sz="0" w:space="0" w:color="auto"/>
        <w:right w:val="none" w:sz="0" w:space="0" w:color="auto"/>
      </w:divBdr>
    </w:div>
    <w:div w:id="1648051407">
      <w:bodyDiv w:val="1"/>
      <w:marLeft w:val="0"/>
      <w:marRight w:val="0"/>
      <w:marTop w:val="0"/>
      <w:marBottom w:val="0"/>
      <w:divBdr>
        <w:top w:val="none" w:sz="0" w:space="0" w:color="auto"/>
        <w:left w:val="none" w:sz="0" w:space="0" w:color="auto"/>
        <w:bottom w:val="none" w:sz="0" w:space="0" w:color="auto"/>
        <w:right w:val="none" w:sz="0" w:space="0" w:color="auto"/>
      </w:divBdr>
    </w:div>
    <w:div w:id="1849715005">
      <w:bodyDiv w:val="1"/>
      <w:marLeft w:val="0"/>
      <w:marRight w:val="0"/>
      <w:marTop w:val="0"/>
      <w:marBottom w:val="0"/>
      <w:divBdr>
        <w:top w:val="none" w:sz="0" w:space="0" w:color="auto"/>
        <w:left w:val="none" w:sz="0" w:space="0" w:color="auto"/>
        <w:bottom w:val="none" w:sz="0" w:space="0" w:color="auto"/>
        <w:right w:val="none" w:sz="0" w:space="0" w:color="auto"/>
      </w:divBdr>
    </w:div>
    <w:div w:id="19421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urrr@gmail.com" TargetMode="External" /><Relationship Id="rId13" Type="http://schemas.openxmlformats.org/officeDocument/2006/relationships/image" Target="media/image4.pn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8.png" /><Relationship Id="rId2" Type="http://schemas.openxmlformats.org/officeDocument/2006/relationships/numbering" Target="numbering.xml" /><Relationship Id="rId16" Type="http://schemas.openxmlformats.org/officeDocument/2006/relationships/image" Target="media/image7.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image" Target="media/image6.png" /><Relationship Id="rId10" Type="http://schemas.openxmlformats.org/officeDocument/2006/relationships/image" Target="media/image1.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Yus06</b:Tag>
    <b:SourceType>Book</b:SourceType>
    <b:Guid>{5D9E7622-E28F-4328-8D4D-05ACE4F8FD27}</b:Guid>
    <b:Author>
      <b:Author>
        <b:NameList>
          <b:Person>
            <b:Last>Yustika</b:Last>
            <b:First>Ahmad</b:First>
            <b:Middle>erani</b:Middle>
          </b:Person>
        </b:NameList>
      </b:Author>
    </b:Author>
    <b:Title>Perekonomian Indonesia: Deskripsi, Preskripsi &amp; Kebijakan</b:Title>
    <b:Year>2006</b:Year>
    <b:City>Kota Langsa</b:City>
    <b:Publisher>Bayumedia</b:Publisher>
    <b:URL>http://digilib.unsam.ac.id/index.php?p=show_detail&amp;id=906</b:URL>
    <b:RefOrder>1</b:RefOrder>
  </b:Source>
</b:Sources>
</file>

<file path=customXml/itemProps1.xml><?xml version="1.0" encoding="utf-8"?>
<ds:datastoreItem xmlns:ds="http://schemas.openxmlformats.org/officeDocument/2006/customXml" ds:itemID="{570C119C-A260-42B3-848A-786F1105B5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Yulia Nur Diah</cp:lastModifiedBy>
  <cp:revision>2</cp:revision>
  <cp:lastPrinted>2024-08-02T01:10:00Z</cp:lastPrinted>
  <dcterms:created xsi:type="dcterms:W3CDTF">2024-11-22T08:27:00Z</dcterms:created>
  <dcterms:modified xsi:type="dcterms:W3CDTF">2024-11-22T08:27:00Z</dcterms:modified>
</cp:coreProperties>
</file>