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B9C" w:rsidRPr="001D50E4" w:rsidRDefault="00DE5B9C" w:rsidP="00BE70CA">
      <w:pPr>
        <w:spacing w:after="0" w:line="360" w:lineRule="auto"/>
        <w:jc w:val="center"/>
        <w:rPr>
          <w:rFonts w:ascii="Times New Roman" w:hAnsi="Times New Roman" w:cs="Times New Roman"/>
          <w:b/>
          <w:sz w:val="24"/>
          <w:szCs w:val="24"/>
        </w:rPr>
      </w:pPr>
      <w:r w:rsidRPr="001D50E4">
        <w:rPr>
          <w:rFonts w:ascii="Times New Roman" w:hAnsi="Times New Roman" w:cs="Times New Roman"/>
          <w:b/>
          <w:sz w:val="24"/>
          <w:szCs w:val="24"/>
        </w:rPr>
        <w:t xml:space="preserve">PENGARUH </w:t>
      </w:r>
      <w:r w:rsidR="006A65AB">
        <w:rPr>
          <w:rFonts w:ascii="Times New Roman" w:hAnsi="Times New Roman" w:cs="Times New Roman"/>
          <w:b/>
          <w:sz w:val="24"/>
          <w:szCs w:val="24"/>
        </w:rPr>
        <w:t xml:space="preserve">EKSPEKTASI </w:t>
      </w:r>
      <w:proofErr w:type="gramStart"/>
      <w:r w:rsidR="006A65AB">
        <w:rPr>
          <w:rFonts w:ascii="Times New Roman" w:hAnsi="Times New Roman" w:cs="Times New Roman"/>
          <w:b/>
          <w:sz w:val="24"/>
          <w:szCs w:val="24"/>
        </w:rPr>
        <w:t xml:space="preserve">PELANGGAN </w:t>
      </w:r>
      <w:r w:rsidRPr="001D50E4">
        <w:rPr>
          <w:rFonts w:ascii="Times New Roman" w:hAnsi="Times New Roman" w:cs="Times New Roman"/>
          <w:b/>
          <w:sz w:val="24"/>
          <w:szCs w:val="24"/>
        </w:rPr>
        <w:t xml:space="preserve"> DAN</w:t>
      </w:r>
      <w:proofErr w:type="gramEnd"/>
      <w:r w:rsidRPr="001D50E4">
        <w:rPr>
          <w:rFonts w:ascii="Times New Roman" w:hAnsi="Times New Roman" w:cs="Times New Roman"/>
          <w:b/>
          <w:sz w:val="24"/>
          <w:szCs w:val="24"/>
        </w:rPr>
        <w:t xml:space="preserve"> </w:t>
      </w:r>
      <w:r w:rsidR="006A65AB">
        <w:rPr>
          <w:rFonts w:ascii="Times New Roman" w:hAnsi="Times New Roman" w:cs="Times New Roman"/>
          <w:b/>
          <w:sz w:val="24"/>
          <w:szCs w:val="24"/>
        </w:rPr>
        <w:t>BAURAN PROMOSI</w:t>
      </w:r>
      <w:r w:rsidRPr="001D50E4">
        <w:rPr>
          <w:rFonts w:ascii="Times New Roman" w:hAnsi="Times New Roman" w:cs="Times New Roman"/>
          <w:b/>
          <w:sz w:val="24"/>
          <w:szCs w:val="24"/>
        </w:rPr>
        <w:t xml:space="preserve"> TERHADAP </w:t>
      </w:r>
      <w:r w:rsidR="006A65AB">
        <w:rPr>
          <w:rFonts w:ascii="Times New Roman" w:hAnsi="Times New Roman" w:cs="Times New Roman"/>
          <w:b/>
          <w:sz w:val="24"/>
          <w:szCs w:val="24"/>
        </w:rPr>
        <w:t>LOYALITAS KONSUMEN</w:t>
      </w:r>
    </w:p>
    <w:p w:rsidR="00DE5B9C" w:rsidRPr="001D50E4" w:rsidRDefault="00D817DC" w:rsidP="00BE70C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(Suatu Studi pada </w:t>
      </w:r>
      <w:r w:rsidR="006A65AB">
        <w:rPr>
          <w:rFonts w:ascii="Times New Roman" w:hAnsi="Times New Roman" w:cs="Times New Roman"/>
          <w:b/>
          <w:sz w:val="24"/>
          <w:szCs w:val="24"/>
        </w:rPr>
        <w:t>Konsumen Telkomsel di Desa Sukahurip - Ciamis</w:t>
      </w:r>
      <w:r w:rsidR="00DE5B9C" w:rsidRPr="001D50E4">
        <w:rPr>
          <w:rFonts w:ascii="Times New Roman" w:hAnsi="Times New Roman" w:cs="Times New Roman"/>
          <w:b/>
          <w:sz w:val="24"/>
          <w:szCs w:val="24"/>
        </w:rPr>
        <w:t>)</w:t>
      </w:r>
    </w:p>
    <w:p w:rsidR="00DE5B9C" w:rsidRDefault="00DE5B9C" w:rsidP="00DE5B9C">
      <w:pPr>
        <w:rPr>
          <w:b/>
        </w:rPr>
      </w:pPr>
    </w:p>
    <w:p w:rsidR="00DE5B9C" w:rsidRPr="00DE5B9C" w:rsidRDefault="00DE5B9C" w:rsidP="00DE5B9C">
      <w:pPr>
        <w:rPr>
          <w:b/>
        </w:rPr>
      </w:pPr>
    </w:p>
    <w:p w:rsidR="00CD3FC2" w:rsidRDefault="004D2EDF" w:rsidP="0081544C">
      <w:pPr>
        <w:spacing w:after="240"/>
        <w:jc w:val="center"/>
        <w:rPr>
          <w:rFonts w:ascii="Times New Roman" w:hAnsi="Times New Roman" w:cs="Times New Roman"/>
          <w:b/>
          <w:sz w:val="24"/>
        </w:rPr>
      </w:pPr>
      <w:r>
        <w:rPr>
          <w:rFonts w:ascii="Times New Roman" w:hAnsi="Times New Roman" w:cs="Times New Roman"/>
          <w:b/>
          <w:sz w:val="24"/>
        </w:rPr>
        <w:t>ARTIKEL</w:t>
      </w:r>
    </w:p>
    <w:p w:rsidR="00DE5B9C" w:rsidRDefault="004D2EDF" w:rsidP="0081544C">
      <w:pPr>
        <w:spacing w:after="0"/>
        <w:jc w:val="center"/>
        <w:rPr>
          <w:rFonts w:ascii="Times New Roman" w:hAnsi="Times New Roman" w:cs="Times New Roman"/>
          <w:sz w:val="24"/>
        </w:rPr>
      </w:pPr>
      <w:r>
        <w:rPr>
          <w:rFonts w:ascii="Times New Roman" w:hAnsi="Times New Roman" w:cs="Times New Roman"/>
          <w:sz w:val="24"/>
        </w:rPr>
        <w:t xml:space="preserve">Disusun untuk Memenuhi Salah Satu Syarat </w:t>
      </w:r>
    </w:p>
    <w:p w:rsidR="00DE5B9C" w:rsidRDefault="004D2EDF" w:rsidP="0081544C">
      <w:pPr>
        <w:spacing w:after="0"/>
        <w:jc w:val="center"/>
        <w:rPr>
          <w:rFonts w:ascii="Times New Roman" w:hAnsi="Times New Roman" w:cs="Times New Roman"/>
          <w:sz w:val="24"/>
        </w:rPr>
      </w:pPr>
      <w:r>
        <w:rPr>
          <w:rFonts w:ascii="Times New Roman" w:hAnsi="Times New Roman" w:cs="Times New Roman"/>
          <w:sz w:val="24"/>
        </w:rPr>
        <w:t>Menempuh Ujian Sidang Sarjana Strata Satu</w:t>
      </w:r>
    </w:p>
    <w:p w:rsidR="004D2EDF" w:rsidRDefault="004D2EDF">
      <w:pPr>
        <w:rPr>
          <w:rFonts w:ascii="Times New Roman" w:hAnsi="Times New Roman" w:cs="Times New Roman"/>
          <w:sz w:val="24"/>
        </w:rPr>
      </w:pPr>
    </w:p>
    <w:p w:rsidR="00DE5B9C" w:rsidRDefault="004D2EDF" w:rsidP="004D2EDF">
      <w:pPr>
        <w:jc w:val="center"/>
        <w:rPr>
          <w:rFonts w:ascii="Times New Roman" w:hAnsi="Times New Roman" w:cs="Times New Roman"/>
          <w:sz w:val="24"/>
        </w:rPr>
      </w:pPr>
      <w:r>
        <w:rPr>
          <w:rFonts w:ascii="Times New Roman" w:hAnsi="Times New Roman" w:cs="Times New Roman"/>
          <w:noProof/>
          <w:sz w:val="24"/>
        </w:rPr>
        <w:drawing>
          <wp:inline distT="0" distB="0" distL="0" distR="0" wp14:anchorId="69A37553" wp14:editId="3ED8D243">
            <wp:extent cx="1800000" cy="18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as_Galuh.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rsidR="004D2EDF" w:rsidRDefault="004D2EDF">
      <w:pPr>
        <w:rPr>
          <w:rFonts w:ascii="Times New Roman" w:hAnsi="Times New Roman" w:cs="Times New Roman"/>
          <w:sz w:val="24"/>
        </w:rPr>
      </w:pPr>
    </w:p>
    <w:p w:rsidR="00DE5B9C" w:rsidRDefault="00DE5B9C" w:rsidP="00DE5B9C">
      <w:pPr>
        <w:jc w:val="center"/>
        <w:rPr>
          <w:rFonts w:ascii="Times New Roman" w:hAnsi="Times New Roman" w:cs="Times New Roman"/>
          <w:sz w:val="24"/>
          <w:szCs w:val="24"/>
        </w:rPr>
      </w:pPr>
      <w:r>
        <w:rPr>
          <w:rFonts w:ascii="Times New Roman" w:hAnsi="Times New Roman" w:cs="Times New Roman"/>
          <w:sz w:val="24"/>
          <w:szCs w:val="24"/>
        </w:rPr>
        <w:t>Oleh,</w:t>
      </w:r>
    </w:p>
    <w:p w:rsidR="00DE5B9C" w:rsidRPr="00F25D58" w:rsidRDefault="006A65AB" w:rsidP="00DE5B9C">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NUR WIDIANTI</w:t>
      </w:r>
    </w:p>
    <w:p w:rsidR="00DE5B9C" w:rsidRDefault="006A65AB" w:rsidP="00DE5B9C">
      <w:pPr>
        <w:jc w:val="center"/>
        <w:rPr>
          <w:rFonts w:ascii="Times New Roman" w:hAnsi="Times New Roman" w:cs="Times New Roman"/>
          <w:b/>
          <w:sz w:val="24"/>
          <w:szCs w:val="24"/>
        </w:rPr>
      </w:pPr>
      <w:r>
        <w:rPr>
          <w:rFonts w:ascii="Times New Roman" w:hAnsi="Times New Roman" w:cs="Times New Roman"/>
          <w:b/>
          <w:sz w:val="24"/>
          <w:szCs w:val="24"/>
        </w:rPr>
        <w:t>NIM. 3402150236</w:t>
      </w:r>
    </w:p>
    <w:p w:rsidR="00DE5B9C" w:rsidRDefault="00DE5B9C" w:rsidP="00DE5B9C">
      <w:pPr>
        <w:jc w:val="center"/>
        <w:rPr>
          <w:rFonts w:ascii="Times New Roman" w:hAnsi="Times New Roman" w:cs="Times New Roman"/>
          <w:b/>
          <w:sz w:val="24"/>
          <w:szCs w:val="24"/>
        </w:rPr>
      </w:pPr>
    </w:p>
    <w:p w:rsidR="004D2EDF" w:rsidRDefault="004D2EDF">
      <w:pPr>
        <w:rPr>
          <w:rFonts w:ascii="Times New Roman" w:hAnsi="Times New Roman" w:cs="Times New Roman"/>
          <w:sz w:val="24"/>
        </w:rPr>
      </w:pPr>
    </w:p>
    <w:p w:rsidR="001D56AC" w:rsidRDefault="001D56AC">
      <w:pPr>
        <w:rPr>
          <w:rFonts w:ascii="Times New Roman" w:hAnsi="Times New Roman" w:cs="Times New Roman"/>
          <w:sz w:val="24"/>
        </w:rPr>
      </w:pPr>
    </w:p>
    <w:p w:rsidR="00DE5B9C" w:rsidRPr="00DE5B9C" w:rsidRDefault="00DE5B9C" w:rsidP="00DE5B9C">
      <w:pPr>
        <w:jc w:val="center"/>
        <w:rPr>
          <w:rFonts w:ascii="Times New Roman" w:hAnsi="Times New Roman" w:cs="Times New Roman"/>
          <w:b/>
          <w:sz w:val="24"/>
        </w:rPr>
      </w:pPr>
      <w:r w:rsidRPr="00DE5B9C">
        <w:rPr>
          <w:rFonts w:ascii="Times New Roman" w:hAnsi="Times New Roman" w:cs="Times New Roman"/>
          <w:b/>
          <w:sz w:val="24"/>
        </w:rPr>
        <w:t>PROGRAM STUDI MANAJEMEN</w:t>
      </w:r>
    </w:p>
    <w:p w:rsidR="00DE5B9C" w:rsidRPr="00DE5B9C" w:rsidRDefault="00DE5B9C" w:rsidP="00DE5B9C">
      <w:pPr>
        <w:jc w:val="center"/>
        <w:rPr>
          <w:rFonts w:ascii="Times New Roman" w:hAnsi="Times New Roman" w:cs="Times New Roman"/>
          <w:b/>
          <w:sz w:val="24"/>
        </w:rPr>
      </w:pPr>
      <w:r w:rsidRPr="00DE5B9C">
        <w:rPr>
          <w:rFonts w:ascii="Times New Roman" w:hAnsi="Times New Roman" w:cs="Times New Roman"/>
          <w:b/>
          <w:sz w:val="24"/>
        </w:rPr>
        <w:t>FAKULTAS EKONOMI UNIVERSITAS GALUH</w:t>
      </w:r>
    </w:p>
    <w:p w:rsidR="00DE5B9C" w:rsidRDefault="00DE5B9C" w:rsidP="00DE5B9C">
      <w:pPr>
        <w:jc w:val="center"/>
        <w:rPr>
          <w:rFonts w:ascii="Times New Roman" w:hAnsi="Times New Roman" w:cs="Times New Roman"/>
          <w:b/>
          <w:sz w:val="24"/>
        </w:rPr>
      </w:pPr>
      <w:r w:rsidRPr="00DE5B9C">
        <w:rPr>
          <w:rFonts w:ascii="Times New Roman" w:hAnsi="Times New Roman" w:cs="Times New Roman"/>
          <w:b/>
          <w:sz w:val="24"/>
        </w:rPr>
        <w:t>2019</w:t>
      </w:r>
    </w:p>
    <w:p w:rsidR="00A8582B" w:rsidRDefault="00A8582B" w:rsidP="00DE5B9C">
      <w:pPr>
        <w:jc w:val="center"/>
        <w:rPr>
          <w:rFonts w:ascii="Times New Roman" w:hAnsi="Times New Roman" w:cs="Times New Roman"/>
          <w:b/>
          <w:sz w:val="24"/>
        </w:rPr>
      </w:pPr>
    </w:p>
    <w:p w:rsidR="00A8582B" w:rsidRDefault="00A8582B" w:rsidP="00DE5B9C">
      <w:pPr>
        <w:jc w:val="center"/>
        <w:rPr>
          <w:rFonts w:ascii="Times New Roman" w:hAnsi="Times New Roman" w:cs="Times New Roman"/>
          <w:b/>
          <w:sz w:val="24"/>
        </w:rPr>
      </w:pPr>
    </w:p>
    <w:p w:rsidR="00A8582B" w:rsidRDefault="00A8582B" w:rsidP="00DE5B9C">
      <w:pPr>
        <w:jc w:val="center"/>
        <w:rPr>
          <w:rFonts w:ascii="Times New Roman" w:hAnsi="Times New Roman" w:cs="Times New Roman"/>
          <w:b/>
          <w:sz w:val="24"/>
        </w:rPr>
      </w:pPr>
    </w:p>
    <w:p w:rsidR="00F378B6" w:rsidRDefault="00F378B6" w:rsidP="00DE5B9C">
      <w:pPr>
        <w:jc w:val="center"/>
        <w:rPr>
          <w:rFonts w:ascii="Times New Roman" w:hAnsi="Times New Roman" w:cs="Times New Roman"/>
          <w:b/>
          <w:sz w:val="24"/>
        </w:rPr>
      </w:pPr>
    </w:p>
    <w:p w:rsidR="00A8582B" w:rsidRPr="00876865" w:rsidRDefault="00A8582B" w:rsidP="00A8582B">
      <w:pPr>
        <w:jc w:val="center"/>
        <w:rPr>
          <w:rFonts w:ascii="Times New Roman" w:hAnsi="Times New Roman" w:cs="Times New Roman"/>
          <w:b/>
          <w:sz w:val="24"/>
          <w:szCs w:val="24"/>
        </w:rPr>
      </w:pPr>
      <w:r w:rsidRPr="00876865">
        <w:rPr>
          <w:rFonts w:ascii="Times New Roman" w:hAnsi="Times New Roman" w:cs="Times New Roman"/>
          <w:b/>
          <w:sz w:val="24"/>
          <w:szCs w:val="24"/>
        </w:rPr>
        <w:lastRenderedPageBreak/>
        <w:t>LEMBAR PENGESAHAN</w:t>
      </w:r>
    </w:p>
    <w:p w:rsidR="00A8582B" w:rsidRDefault="00A8582B" w:rsidP="00A8582B">
      <w:pPr>
        <w:rPr>
          <w:rFonts w:ascii="Times New Roman" w:hAnsi="Times New Roman" w:cs="Times New Roman"/>
          <w:sz w:val="24"/>
          <w:szCs w:val="24"/>
        </w:rPr>
      </w:pPr>
    </w:p>
    <w:p w:rsidR="00A8582B" w:rsidRDefault="00A8582B" w:rsidP="00A8582B">
      <w:pPr>
        <w:rPr>
          <w:rFonts w:ascii="Times New Roman" w:hAnsi="Times New Roman" w:cs="Times New Roman"/>
          <w:sz w:val="24"/>
          <w:szCs w:val="24"/>
        </w:rPr>
      </w:pPr>
    </w:p>
    <w:p w:rsidR="005F257A" w:rsidRDefault="005F257A" w:rsidP="00A8582B">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127"/>
      </w:tblGrid>
      <w:tr w:rsidR="00A8582B" w:rsidTr="00B648A8">
        <w:trPr>
          <w:trHeight w:val="80"/>
        </w:trPr>
        <w:tc>
          <w:tcPr>
            <w:tcW w:w="4536" w:type="dxa"/>
          </w:tcPr>
          <w:p w:rsidR="00A8582B" w:rsidRDefault="00A8582B" w:rsidP="00B648A8">
            <w:pPr>
              <w:jc w:val="right"/>
              <w:rPr>
                <w:rFonts w:ascii="Times New Roman" w:hAnsi="Times New Roman" w:cs="Times New Roman"/>
                <w:sz w:val="24"/>
                <w:szCs w:val="24"/>
              </w:rPr>
            </w:pPr>
            <w:r>
              <w:rPr>
                <w:rFonts w:ascii="Times New Roman" w:hAnsi="Times New Roman" w:cs="Times New Roman"/>
                <w:sz w:val="24"/>
                <w:szCs w:val="24"/>
              </w:rPr>
              <w:t>Artikel ini telah disahkan pada Tanggal</w:t>
            </w:r>
          </w:p>
        </w:tc>
        <w:tc>
          <w:tcPr>
            <w:tcW w:w="2127" w:type="dxa"/>
            <w:tcBorders>
              <w:bottom w:val="single" w:sz="4" w:space="0" w:color="auto"/>
            </w:tcBorders>
          </w:tcPr>
          <w:p w:rsidR="00A8582B" w:rsidRDefault="00A8582B" w:rsidP="00B648A8">
            <w:pPr>
              <w:rPr>
                <w:rFonts w:ascii="Times New Roman" w:hAnsi="Times New Roman" w:cs="Times New Roman"/>
                <w:sz w:val="24"/>
                <w:szCs w:val="24"/>
              </w:rPr>
            </w:pPr>
          </w:p>
        </w:tc>
      </w:tr>
    </w:tbl>
    <w:p w:rsidR="00A8582B" w:rsidRDefault="00A8582B" w:rsidP="00A8582B">
      <w:pPr>
        <w:jc w:val="center"/>
        <w:rPr>
          <w:rFonts w:ascii="Times New Roman" w:hAnsi="Times New Roman" w:cs="Times New Roman"/>
          <w:sz w:val="24"/>
          <w:szCs w:val="24"/>
        </w:rPr>
      </w:pPr>
    </w:p>
    <w:p w:rsidR="00A8582B" w:rsidRDefault="00A8582B" w:rsidP="00A8582B">
      <w:pPr>
        <w:jc w:val="center"/>
        <w:rPr>
          <w:rFonts w:ascii="Times New Roman" w:hAnsi="Times New Roman" w:cs="Times New Roman"/>
          <w:sz w:val="24"/>
          <w:szCs w:val="24"/>
        </w:rPr>
      </w:pPr>
    </w:p>
    <w:p w:rsidR="00A8582B" w:rsidRDefault="00A8582B" w:rsidP="00A8582B">
      <w:pPr>
        <w:jc w:val="center"/>
        <w:rPr>
          <w:rFonts w:ascii="Times New Roman" w:hAnsi="Times New Roman" w:cs="Times New Roman"/>
          <w:sz w:val="24"/>
          <w:szCs w:val="24"/>
        </w:rPr>
      </w:pPr>
    </w:p>
    <w:p w:rsidR="00A8582B" w:rsidRDefault="00A8582B" w:rsidP="00A8582B">
      <w:pPr>
        <w:jc w:val="center"/>
        <w:rPr>
          <w:rFonts w:ascii="Times New Roman" w:hAnsi="Times New Roman" w:cs="Times New Roman"/>
          <w:sz w:val="24"/>
          <w:szCs w:val="24"/>
        </w:rPr>
      </w:pPr>
      <w:r>
        <w:rPr>
          <w:rFonts w:ascii="Times New Roman" w:hAnsi="Times New Roman" w:cs="Times New Roman"/>
          <w:sz w:val="24"/>
          <w:szCs w:val="24"/>
        </w:rPr>
        <w:t>Oleh,</w:t>
      </w:r>
    </w:p>
    <w:p w:rsidR="00A8582B" w:rsidRDefault="00A8582B" w:rsidP="00A8582B">
      <w:pPr>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3964"/>
      </w:tblGrid>
      <w:tr w:rsidR="00A8582B" w:rsidTr="00B648A8">
        <w:tc>
          <w:tcPr>
            <w:tcW w:w="3964" w:type="dxa"/>
          </w:tcPr>
          <w:p w:rsidR="00A8582B" w:rsidRDefault="00A8582B" w:rsidP="00B648A8">
            <w:pPr>
              <w:jc w:val="center"/>
              <w:rPr>
                <w:rFonts w:ascii="Times New Roman" w:hAnsi="Times New Roman" w:cs="Times New Roman"/>
                <w:sz w:val="24"/>
                <w:szCs w:val="24"/>
              </w:rPr>
            </w:pPr>
            <w:r>
              <w:rPr>
                <w:rFonts w:ascii="Times New Roman" w:hAnsi="Times New Roman" w:cs="Times New Roman"/>
                <w:sz w:val="24"/>
                <w:szCs w:val="24"/>
              </w:rPr>
              <w:t>Pembimbing I,</w:t>
            </w:r>
          </w:p>
          <w:p w:rsidR="00A8582B" w:rsidRDefault="00A8582B" w:rsidP="00B648A8">
            <w:pPr>
              <w:jc w:val="center"/>
              <w:rPr>
                <w:rFonts w:ascii="Times New Roman" w:hAnsi="Times New Roman" w:cs="Times New Roman"/>
                <w:sz w:val="24"/>
                <w:szCs w:val="24"/>
              </w:rPr>
            </w:pPr>
          </w:p>
          <w:p w:rsidR="00A8582B" w:rsidRDefault="00A8582B" w:rsidP="00B648A8">
            <w:pPr>
              <w:jc w:val="center"/>
              <w:rPr>
                <w:rFonts w:ascii="Times New Roman" w:hAnsi="Times New Roman" w:cs="Times New Roman"/>
                <w:sz w:val="24"/>
                <w:szCs w:val="24"/>
              </w:rPr>
            </w:pPr>
          </w:p>
          <w:p w:rsidR="00A8582B" w:rsidRDefault="00A8582B" w:rsidP="00B648A8">
            <w:pPr>
              <w:jc w:val="center"/>
              <w:rPr>
                <w:rFonts w:ascii="Times New Roman" w:hAnsi="Times New Roman" w:cs="Times New Roman"/>
                <w:sz w:val="24"/>
                <w:szCs w:val="24"/>
              </w:rPr>
            </w:pPr>
          </w:p>
          <w:p w:rsidR="00A8582B" w:rsidRDefault="00A8582B" w:rsidP="00B648A8">
            <w:pPr>
              <w:jc w:val="center"/>
              <w:rPr>
                <w:rFonts w:ascii="Times New Roman" w:hAnsi="Times New Roman" w:cs="Times New Roman"/>
                <w:sz w:val="24"/>
                <w:szCs w:val="24"/>
              </w:rPr>
            </w:pPr>
          </w:p>
          <w:p w:rsidR="00A8582B" w:rsidRPr="001D50E4" w:rsidRDefault="00A8582B" w:rsidP="00B648A8">
            <w:pPr>
              <w:jc w:val="center"/>
              <w:rPr>
                <w:rFonts w:ascii="Times New Roman" w:hAnsi="Times New Roman" w:cs="Times New Roman"/>
                <w:sz w:val="24"/>
                <w:szCs w:val="24"/>
                <w:u w:val="single"/>
              </w:rPr>
            </w:pPr>
          </w:p>
          <w:p w:rsidR="00F378B6" w:rsidRPr="00E64A06" w:rsidRDefault="00F378B6" w:rsidP="00F378B6">
            <w:pPr>
              <w:jc w:val="center"/>
              <w:rPr>
                <w:rFonts w:ascii="Times New Roman" w:hAnsi="Times New Roman" w:cs="Times New Roman"/>
                <w:b/>
                <w:sz w:val="24"/>
                <w:szCs w:val="24"/>
                <w:u w:val="single"/>
              </w:rPr>
            </w:pPr>
            <w:r w:rsidRPr="000B7752">
              <w:rPr>
                <w:rFonts w:ascii="Times New Roman" w:hAnsi="Times New Roman" w:cs="Times New Roman"/>
                <w:sz w:val="24"/>
                <w:szCs w:val="24"/>
                <w:u w:val="single"/>
              </w:rPr>
              <w:t>Dr. Hj. Aini Kusniawati, M.M</w:t>
            </w:r>
            <w:r w:rsidRPr="00E64A06">
              <w:rPr>
                <w:rFonts w:ascii="Times New Roman" w:hAnsi="Times New Roman" w:cs="Times New Roman"/>
                <w:b/>
                <w:sz w:val="24"/>
                <w:szCs w:val="24"/>
                <w:u w:val="single"/>
              </w:rPr>
              <w:t>.</w:t>
            </w:r>
          </w:p>
          <w:p w:rsidR="00A8582B" w:rsidRDefault="00F378B6" w:rsidP="00F378B6">
            <w:pPr>
              <w:jc w:val="center"/>
              <w:rPr>
                <w:rFonts w:ascii="Times New Roman" w:hAnsi="Times New Roman" w:cs="Times New Roman"/>
                <w:sz w:val="24"/>
                <w:szCs w:val="24"/>
              </w:rPr>
            </w:pPr>
            <w:r w:rsidRPr="00E64A06">
              <w:rPr>
                <w:rFonts w:ascii="Times New Roman" w:hAnsi="Times New Roman" w:cs="Times New Roman"/>
                <w:b/>
                <w:sz w:val="24"/>
                <w:szCs w:val="24"/>
              </w:rPr>
              <w:t xml:space="preserve">NIK/NIP. </w:t>
            </w:r>
            <w:r w:rsidRPr="00E64A06">
              <w:rPr>
                <w:rFonts w:ascii="Times New Roman" w:hAnsi="Times New Roman" w:cs="Times New Roman"/>
                <w:b/>
                <w:sz w:val="24"/>
                <w:szCs w:val="24"/>
                <w:shd w:val="clear" w:color="auto" w:fill="F9F9F9"/>
              </w:rPr>
              <w:t>196001251985032003</w:t>
            </w:r>
            <w:r w:rsidR="00A8582B">
              <w:rPr>
                <w:rFonts w:ascii="Times New Roman" w:hAnsi="Times New Roman" w:cs="Times New Roman"/>
                <w:b/>
                <w:sz w:val="24"/>
                <w:szCs w:val="24"/>
              </w:rPr>
              <w:t xml:space="preserve">. </w:t>
            </w:r>
          </w:p>
        </w:tc>
        <w:tc>
          <w:tcPr>
            <w:tcW w:w="3964" w:type="dxa"/>
          </w:tcPr>
          <w:p w:rsidR="00A8582B" w:rsidRDefault="00A8582B" w:rsidP="00B648A8">
            <w:pPr>
              <w:jc w:val="center"/>
              <w:rPr>
                <w:rFonts w:ascii="Times New Roman" w:hAnsi="Times New Roman" w:cs="Times New Roman"/>
                <w:sz w:val="24"/>
                <w:szCs w:val="24"/>
              </w:rPr>
            </w:pPr>
            <w:r>
              <w:rPr>
                <w:rFonts w:ascii="Times New Roman" w:hAnsi="Times New Roman" w:cs="Times New Roman"/>
                <w:sz w:val="24"/>
                <w:szCs w:val="24"/>
              </w:rPr>
              <w:t>Pembimbing II,</w:t>
            </w:r>
          </w:p>
          <w:p w:rsidR="00A8582B" w:rsidRDefault="00A8582B" w:rsidP="00B648A8">
            <w:pPr>
              <w:jc w:val="center"/>
              <w:rPr>
                <w:rFonts w:ascii="Times New Roman" w:hAnsi="Times New Roman" w:cs="Times New Roman"/>
                <w:sz w:val="24"/>
                <w:szCs w:val="24"/>
              </w:rPr>
            </w:pPr>
          </w:p>
          <w:p w:rsidR="00A8582B" w:rsidRDefault="00A8582B" w:rsidP="00B648A8">
            <w:pPr>
              <w:jc w:val="center"/>
              <w:rPr>
                <w:rFonts w:ascii="Times New Roman" w:hAnsi="Times New Roman" w:cs="Times New Roman"/>
                <w:sz w:val="24"/>
                <w:szCs w:val="24"/>
              </w:rPr>
            </w:pPr>
          </w:p>
          <w:p w:rsidR="00A8582B" w:rsidRDefault="00A8582B" w:rsidP="00B648A8">
            <w:pPr>
              <w:jc w:val="center"/>
              <w:rPr>
                <w:rFonts w:ascii="Times New Roman" w:hAnsi="Times New Roman" w:cs="Times New Roman"/>
                <w:sz w:val="24"/>
                <w:szCs w:val="24"/>
              </w:rPr>
            </w:pPr>
          </w:p>
          <w:p w:rsidR="00A8582B" w:rsidRDefault="00A8582B" w:rsidP="00B648A8">
            <w:pPr>
              <w:jc w:val="center"/>
              <w:rPr>
                <w:rFonts w:ascii="Times New Roman" w:hAnsi="Times New Roman" w:cs="Times New Roman"/>
                <w:sz w:val="24"/>
                <w:szCs w:val="24"/>
              </w:rPr>
            </w:pPr>
          </w:p>
          <w:p w:rsidR="00A8582B" w:rsidRPr="001D50E4" w:rsidRDefault="00A8582B" w:rsidP="00B648A8">
            <w:pPr>
              <w:jc w:val="center"/>
              <w:rPr>
                <w:rFonts w:ascii="Times New Roman" w:hAnsi="Times New Roman" w:cs="Times New Roman"/>
                <w:sz w:val="24"/>
                <w:szCs w:val="24"/>
                <w:u w:val="single"/>
              </w:rPr>
            </w:pPr>
          </w:p>
          <w:p w:rsidR="00A8582B" w:rsidRDefault="00A8582B" w:rsidP="00B648A8">
            <w:pPr>
              <w:jc w:val="center"/>
              <w:rPr>
                <w:rFonts w:ascii="Times New Roman" w:hAnsi="Times New Roman" w:cs="Times New Roman"/>
                <w:sz w:val="24"/>
                <w:szCs w:val="24"/>
                <w:u w:val="single"/>
              </w:rPr>
            </w:pPr>
            <w:r>
              <w:rPr>
                <w:rFonts w:ascii="Times New Roman" w:hAnsi="Times New Roman" w:cs="Times New Roman"/>
                <w:sz w:val="24"/>
                <w:szCs w:val="24"/>
                <w:u w:val="single"/>
              </w:rPr>
              <w:t>Mujaddid Faruk, S.E., M.M</w:t>
            </w:r>
            <w:r w:rsidRPr="001D50E4">
              <w:rPr>
                <w:rFonts w:ascii="Times New Roman" w:hAnsi="Times New Roman" w:cs="Times New Roman"/>
                <w:sz w:val="24"/>
                <w:szCs w:val="24"/>
                <w:u w:val="single"/>
              </w:rPr>
              <w:t>.</w:t>
            </w:r>
          </w:p>
          <w:p w:rsidR="00A8582B" w:rsidRPr="001D50E4" w:rsidRDefault="00A8582B" w:rsidP="00B648A8">
            <w:pPr>
              <w:jc w:val="center"/>
              <w:rPr>
                <w:rFonts w:ascii="Times New Roman" w:hAnsi="Times New Roman" w:cs="Times New Roman"/>
                <w:b/>
                <w:sz w:val="24"/>
                <w:szCs w:val="24"/>
              </w:rPr>
            </w:pPr>
            <w:r>
              <w:rPr>
                <w:rFonts w:ascii="Times New Roman" w:hAnsi="Times New Roman" w:cs="Times New Roman"/>
                <w:b/>
                <w:sz w:val="24"/>
                <w:szCs w:val="24"/>
              </w:rPr>
              <w:t xml:space="preserve">NIK. </w:t>
            </w:r>
            <w:r w:rsidRPr="00047BCC">
              <w:rPr>
                <w:rFonts w:ascii="Times New Roman" w:hAnsi="Times New Roman" w:cs="Times New Roman"/>
                <w:b/>
                <w:color w:val="000000" w:themeColor="text1"/>
                <w:sz w:val="24"/>
                <w:szCs w:val="24"/>
              </w:rPr>
              <w:t>03.3112770170</w:t>
            </w:r>
          </w:p>
        </w:tc>
      </w:tr>
      <w:tr w:rsidR="00A8582B" w:rsidTr="00B648A8">
        <w:tc>
          <w:tcPr>
            <w:tcW w:w="3964" w:type="dxa"/>
          </w:tcPr>
          <w:p w:rsidR="00A8582B" w:rsidRDefault="00A8582B" w:rsidP="00B648A8">
            <w:pPr>
              <w:jc w:val="center"/>
              <w:rPr>
                <w:rFonts w:ascii="Times New Roman" w:hAnsi="Times New Roman" w:cs="Times New Roman"/>
                <w:sz w:val="24"/>
                <w:szCs w:val="24"/>
              </w:rPr>
            </w:pPr>
          </w:p>
        </w:tc>
        <w:tc>
          <w:tcPr>
            <w:tcW w:w="3964" w:type="dxa"/>
          </w:tcPr>
          <w:p w:rsidR="00A8582B" w:rsidRDefault="00A8582B" w:rsidP="00B648A8">
            <w:pPr>
              <w:jc w:val="center"/>
              <w:rPr>
                <w:rFonts w:ascii="Times New Roman" w:hAnsi="Times New Roman" w:cs="Times New Roman"/>
                <w:sz w:val="24"/>
                <w:szCs w:val="24"/>
              </w:rPr>
            </w:pPr>
          </w:p>
        </w:tc>
      </w:tr>
      <w:tr w:rsidR="00A8582B" w:rsidTr="00B648A8">
        <w:tc>
          <w:tcPr>
            <w:tcW w:w="3964" w:type="dxa"/>
          </w:tcPr>
          <w:p w:rsidR="00A8582B" w:rsidRDefault="00A8582B" w:rsidP="00B648A8">
            <w:pPr>
              <w:jc w:val="center"/>
              <w:rPr>
                <w:rFonts w:ascii="Times New Roman" w:hAnsi="Times New Roman" w:cs="Times New Roman"/>
                <w:sz w:val="24"/>
                <w:szCs w:val="24"/>
              </w:rPr>
            </w:pPr>
          </w:p>
        </w:tc>
        <w:tc>
          <w:tcPr>
            <w:tcW w:w="3964" w:type="dxa"/>
          </w:tcPr>
          <w:p w:rsidR="00A8582B" w:rsidRDefault="00A8582B" w:rsidP="00B648A8">
            <w:pPr>
              <w:jc w:val="center"/>
              <w:rPr>
                <w:rFonts w:ascii="Times New Roman" w:hAnsi="Times New Roman" w:cs="Times New Roman"/>
                <w:sz w:val="24"/>
                <w:szCs w:val="24"/>
              </w:rPr>
            </w:pPr>
          </w:p>
        </w:tc>
      </w:tr>
      <w:tr w:rsidR="00A8582B" w:rsidTr="00B648A8">
        <w:tc>
          <w:tcPr>
            <w:tcW w:w="7928" w:type="dxa"/>
            <w:gridSpan w:val="2"/>
          </w:tcPr>
          <w:p w:rsidR="00A8582B" w:rsidRDefault="00A8582B" w:rsidP="00B648A8">
            <w:pPr>
              <w:jc w:val="center"/>
              <w:rPr>
                <w:rFonts w:ascii="Times New Roman" w:hAnsi="Times New Roman" w:cs="Times New Roman"/>
                <w:sz w:val="24"/>
                <w:szCs w:val="24"/>
              </w:rPr>
            </w:pPr>
          </w:p>
          <w:p w:rsidR="00A8582B" w:rsidRDefault="00A8582B" w:rsidP="00B648A8">
            <w:pPr>
              <w:jc w:val="center"/>
              <w:rPr>
                <w:rFonts w:ascii="Times New Roman" w:hAnsi="Times New Roman" w:cs="Times New Roman"/>
                <w:sz w:val="24"/>
                <w:szCs w:val="24"/>
              </w:rPr>
            </w:pPr>
            <w:r>
              <w:rPr>
                <w:rFonts w:ascii="Times New Roman" w:hAnsi="Times New Roman" w:cs="Times New Roman"/>
                <w:sz w:val="24"/>
                <w:szCs w:val="24"/>
              </w:rPr>
              <w:t>Mengetahui,</w:t>
            </w:r>
          </w:p>
          <w:p w:rsidR="00A8582B" w:rsidRDefault="00A8582B" w:rsidP="00B648A8">
            <w:pPr>
              <w:jc w:val="center"/>
              <w:rPr>
                <w:rFonts w:ascii="Times New Roman" w:hAnsi="Times New Roman" w:cs="Times New Roman"/>
                <w:sz w:val="24"/>
                <w:szCs w:val="24"/>
              </w:rPr>
            </w:pPr>
            <w:r>
              <w:rPr>
                <w:rFonts w:ascii="Times New Roman" w:hAnsi="Times New Roman" w:cs="Times New Roman"/>
                <w:sz w:val="24"/>
                <w:szCs w:val="24"/>
              </w:rPr>
              <w:t>Ketua Program Studi,</w:t>
            </w:r>
          </w:p>
          <w:p w:rsidR="00A8582B" w:rsidRDefault="00A8582B" w:rsidP="00B648A8">
            <w:pPr>
              <w:jc w:val="center"/>
              <w:rPr>
                <w:rFonts w:ascii="Times New Roman" w:hAnsi="Times New Roman" w:cs="Times New Roman"/>
                <w:sz w:val="24"/>
                <w:szCs w:val="24"/>
              </w:rPr>
            </w:pPr>
          </w:p>
          <w:p w:rsidR="00A8582B" w:rsidRDefault="00A8582B" w:rsidP="00B648A8">
            <w:pPr>
              <w:jc w:val="center"/>
              <w:rPr>
                <w:rFonts w:ascii="Times New Roman" w:hAnsi="Times New Roman" w:cs="Times New Roman"/>
                <w:sz w:val="24"/>
                <w:szCs w:val="24"/>
              </w:rPr>
            </w:pPr>
          </w:p>
          <w:p w:rsidR="00A8582B" w:rsidRDefault="00A8582B" w:rsidP="00B648A8">
            <w:pPr>
              <w:jc w:val="center"/>
              <w:rPr>
                <w:rFonts w:ascii="Times New Roman" w:hAnsi="Times New Roman" w:cs="Times New Roman"/>
                <w:sz w:val="24"/>
                <w:szCs w:val="24"/>
              </w:rPr>
            </w:pPr>
          </w:p>
          <w:p w:rsidR="00A8582B" w:rsidRDefault="00A8582B" w:rsidP="00B648A8">
            <w:pPr>
              <w:jc w:val="center"/>
              <w:rPr>
                <w:rFonts w:ascii="Times New Roman" w:hAnsi="Times New Roman" w:cs="Times New Roman"/>
                <w:sz w:val="24"/>
                <w:szCs w:val="24"/>
              </w:rPr>
            </w:pPr>
          </w:p>
          <w:p w:rsidR="00A8582B" w:rsidRDefault="00A8582B" w:rsidP="00B648A8">
            <w:pPr>
              <w:jc w:val="center"/>
              <w:rPr>
                <w:rFonts w:ascii="Times New Roman" w:hAnsi="Times New Roman" w:cs="Times New Roman"/>
                <w:sz w:val="24"/>
                <w:szCs w:val="24"/>
              </w:rPr>
            </w:pPr>
          </w:p>
          <w:p w:rsidR="00A8582B" w:rsidRPr="007C6719" w:rsidRDefault="00A8582B" w:rsidP="00B648A8">
            <w:pPr>
              <w:jc w:val="center"/>
              <w:rPr>
                <w:rFonts w:ascii="Times New Roman" w:hAnsi="Times New Roman" w:cs="Times New Roman"/>
                <w:sz w:val="24"/>
                <w:szCs w:val="24"/>
                <w:u w:val="single"/>
              </w:rPr>
            </w:pPr>
            <w:r>
              <w:rPr>
                <w:rFonts w:ascii="Times New Roman" w:hAnsi="Times New Roman" w:cs="Times New Roman"/>
                <w:sz w:val="24"/>
                <w:szCs w:val="24"/>
                <w:u w:val="single"/>
              </w:rPr>
              <w:t>Dr. Nana Darna, S.E., M.M.</w:t>
            </w:r>
          </w:p>
          <w:p w:rsidR="00A8582B" w:rsidRDefault="00A8582B" w:rsidP="00B648A8">
            <w:pPr>
              <w:jc w:val="center"/>
              <w:rPr>
                <w:rFonts w:ascii="Times New Roman" w:hAnsi="Times New Roman" w:cs="Times New Roman"/>
                <w:sz w:val="24"/>
                <w:szCs w:val="24"/>
              </w:rPr>
            </w:pPr>
            <w:r w:rsidRPr="00BB7A41">
              <w:rPr>
                <w:rFonts w:ascii="Times New Roman" w:hAnsi="Times New Roman" w:cs="Times New Roman"/>
                <w:b/>
                <w:sz w:val="24"/>
                <w:szCs w:val="24"/>
              </w:rPr>
              <w:t xml:space="preserve">NIK. </w:t>
            </w:r>
            <w:r w:rsidRPr="00BB7A41">
              <w:rPr>
                <w:rFonts w:ascii="Times New Roman" w:hAnsi="Times New Roman" w:cs="Times New Roman"/>
                <w:b/>
                <w:color w:val="111111"/>
                <w:sz w:val="24"/>
                <w:szCs w:val="24"/>
                <w:shd w:val="clear" w:color="auto" w:fill="F9F9F9"/>
              </w:rPr>
              <w:t>03.3112770228</w:t>
            </w:r>
          </w:p>
        </w:tc>
      </w:tr>
      <w:tr w:rsidR="00A8582B" w:rsidTr="00B648A8">
        <w:tc>
          <w:tcPr>
            <w:tcW w:w="7928" w:type="dxa"/>
            <w:gridSpan w:val="2"/>
          </w:tcPr>
          <w:p w:rsidR="00A8582B" w:rsidRDefault="00A8582B" w:rsidP="00B648A8">
            <w:pPr>
              <w:jc w:val="center"/>
              <w:rPr>
                <w:rFonts w:ascii="Times New Roman" w:hAnsi="Times New Roman" w:cs="Times New Roman"/>
                <w:sz w:val="24"/>
                <w:szCs w:val="24"/>
              </w:rPr>
            </w:pPr>
          </w:p>
        </w:tc>
      </w:tr>
    </w:tbl>
    <w:p w:rsidR="00A8582B" w:rsidRPr="00876865" w:rsidRDefault="00A8582B" w:rsidP="00A8582B">
      <w:pPr>
        <w:rPr>
          <w:rFonts w:ascii="Times New Roman" w:hAnsi="Times New Roman" w:cs="Times New Roman"/>
          <w:sz w:val="24"/>
          <w:szCs w:val="24"/>
        </w:rPr>
      </w:pPr>
    </w:p>
    <w:p w:rsidR="00A8582B" w:rsidRDefault="00A8582B" w:rsidP="00DE5B9C">
      <w:pPr>
        <w:jc w:val="center"/>
        <w:rPr>
          <w:rFonts w:ascii="Times New Roman" w:hAnsi="Times New Roman" w:cs="Times New Roman"/>
          <w:b/>
          <w:sz w:val="24"/>
        </w:rPr>
      </w:pPr>
    </w:p>
    <w:p w:rsidR="00A8582B" w:rsidRDefault="00A8582B" w:rsidP="00DE5B9C">
      <w:pPr>
        <w:jc w:val="center"/>
        <w:rPr>
          <w:rFonts w:ascii="Times New Roman" w:hAnsi="Times New Roman" w:cs="Times New Roman"/>
          <w:b/>
          <w:sz w:val="24"/>
        </w:rPr>
      </w:pPr>
    </w:p>
    <w:p w:rsidR="00993A6E" w:rsidRDefault="00993A6E" w:rsidP="00DE5B9C">
      <w:pPr>
        <w:jc w:val="center"/>
        <w:rPr>
          <w:rFonts w:ascii="Times New Roman" w:hAnsi="Times New Roman" w:cs="Times New Roman"/>
          <w:b/>
          <w:sz w:val="24"/>
        </w:rPr>
      </w:pPr>
    </w:p>
    <w:p w:rsidR="00993A6E" w:rsidRDefault="00993A6E" w:rsidP="00DE5B9C">
      <w:pPr>
        <w:jc w:val="center"/>
        <w:rPr>
          <w:rFonts w:ascii="Times New Roman" w:hAnsi="Times New Roman" w:cs="Times New Roman"/>
          <w:b/>
          <w:sz w:val="24"/>
        </w:rPr>
      </w:pPr>
    </w:p>
    <w:p w:rsidR="00993A6E" w:rsidRDefault="00993A6E" w:rsidP="00DE5B9C">
      <w:pPr>
        <w:jc w:val="center"/>
        <w:rPr>
          <w:rFonts w:ascii="Times New Roman" w:hAnsi="Times New Roman" w:cs="Times New Roman"/>
          <w:b/>
          <w:sz w:val="24"/>
        </w:rPr>
      </w:pPr>
    </w:p>
    <w:p w:rsidR="00993A6E" w:rsidRDefault="00993A6E" w:rsidP="00993A6E">
      <w:pPr>
        <w:jc w:val="center"/>
        <w:rPr>
          <w:rFonts w:ascii="Times New Roman" w:hAnsi="Times New Roman" w:cs="Times New Roman"/>
          <w:b/>
          <w:sz w:val="24"/>
          <w:szCs w:val="24"/>
        </w:rPr>
      </w:pPr>
      <w:r w:rsidRPr="00EB5B62">
        <w:rPr>
          <w:rFonts w:ascii="Times New Roman" w:hAnsi="Times New Roman" w:cs="Times New Roman"/>
          <w:b/>
          <w:sz w:val="24"/>
          <w:szCs w:val="24"/>
        </w:rPr>
        <w:lastRenderedPageBreak/>
        <w:t>ABSTRAK</w:t>
      </w:r>
    </w:p>
    <w:p w:rsidR="00993A6E" w:rsidRDefault="00993A6E" w:rsidP="00993A6E">
      <w:pPr>
        <w:spacing w:line="240" w:lineRule="auto"/>
        <w:jc w:val="both"/>
        <w:rPr>
          <w:rFonts w:ascii="Times New Roman" w:hAnsi="Times New Roman" w:cs="Times New Roman"/>
          <w:b/>
          <w:sz w:val="24"/>
          <w:szCs w:val="24"/>
        </w:rPr>
      </w:pPr>
      <w:r w:rsidRPr="004F6037">
        <w:rPr>
          <w:rFonts w:ascii="Times New Roman" w:hAnsi="Times New Roman" w:cs="Times New Roman"/>
          <w:b/>
          <w:sz w:val="24"/>
          <w:szCs w:val="24"/>
        </w:rPr>
        <w:t xml:space="preserve">Nur Widianti, Nim. 3402150236. “Pengaruh Ekspektasi Pelanggan dan Bauran Promosi Terhadap Loyalitas Konsumen (Suatu Studi Pada Konsumen Telkomsel di Desa Sukahurip)”. </w:t>
      </w:r>
      <w:proofErr w:type="gramStart"/>
      <w:r w:rsidRPr="004F6037">
        <w:rPr>
          <w:rFonts w:ascii="Times New Roman" w:hAnsi="Times New Roman" w:cs="Times New Roman"/>
          <w:b/>
          <w:sz w:val="24"/>
          <w:szCs w:val="24"/>
        </w:rPr>
        <w:t>Dibawah bimbingan DR. HJ.Aini Kusniawati, M.M (Pembimbing I) dan Mujaddid Faruk, S.E., M.M. (Pembimbing II).</w:t>
      </w:r>
      <w:proofErr w:type="gramEnd"/>
    </w:p>
    <w:p w:rsidR="00993A6E" w:rsidRDefault="00993A6E" w:rsidP="00993A6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Penelitian ini difokuskan pada pengaruh ekspektasi pelanggan dan bauran promosi terhadap loyalitas konsumen (suatu studi pada konsumen Telkomsel di desa Sukahurip).</w:t>
      </w:r>
      <w:proofErr w:type="gramEnd"/>
    </w:p>
    <w:p w:rsidR="00993A6E" w:rsidRDefault="00993A6E" w:rsidP="00993A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Permasalahan yang </w:t>
      </w:r>
      <w:proofErr w:type="gramStart"/>
      <w:r>
        <w:rPr>
          <w:rFonts w:ascii="Times New Roman" w:hAnsi="Times New Roman" w:cs="Times New Roman"/>
          <w:sz w:val="24"/>
          <w:szCs w:val="24"/>
        </w:rPr>
        <w:t>dihadapi  dalam</w:t>
      </w:r>
      <w:proofErr w:type="gramEnd"/>
      <w:r>
        <w:rPr>
          <w:rFonts w:ascii="Times New Roman" w:hAnsi="Times New Roman" w:cs="Times New Roman"/>
          <w:sz w:val="24"/>
          <w:szCs w:val="24"/>
        </w:rPr>
        <w:t xml:space="preserve"> penelitian ini meliputi :1]. Bagaimana pengaruh variabel ekspektasi pelanggan terhadap loyalitas konsumen pada produk Telkomsel di desa Sukahurip</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 Bagaimana pengaruh bauran promosi terhadap loyalitas konsumen pada produk Telkomsel di desa Sukahurip</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3] Bagaimana pengaruh ekspektasi pelanggan dan bauran promosi terhadap loyalitas konsumen pada produk Telkomsel di desa Sukahurip</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Adapun tujuan penelitian ini adalah untuk mengetahui mengkaji dan </w:t>
      </w:r>
      <w:proofErr w:type="gramStart"/>
      <w:r>
        <w:rPr>
          <w:rFonts w:ascii="Times New Roman" w:hAnsi="Times New Roman" w:cs="Times New Roman"/>
          <w:sz w:val="24"/>
          <w:szCs w:val="24"/>
        </w:rPr>
        <w:t>menganalisis :</w:t>
      </w:r>
      <w:proofErr w:type="gramEnd"/>
      <w:r>
        <w:rPr>
          <w:rFonts w:ascii="Times New Roman" w:hAnsi="Times New Roman" w:cs="Times New Roman"/>
          <w:sz w:val="24"/>
          <w:szCs w:val="24"/>
        </w:rPr>
        <w:t xml:space="preserve"> 1] Untuk mengetahui pengaruh ekspektasi pelanggan terhadap loyalitas konsumen produk Telkomsel di desa sukahurip. 2] Untuk mengetahui pengaruh bauran promosi terhadap loyalitas konsumen produk Telkomsel di desa sukahurip. 3] Untuk mengetahui pengaruh ekspektasi pelanggan dan bauran promosi terhadap loyalitas konsumen pada produk Telkomsel di desa Sukahurip. </w:t>
      </w:r>
    </w:p>
    <w:p w:rsidR="00993A6E" w:rsidRDefault="00993A6E" w:rsidP="00993A6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Metode yang digunakan pada penelitian ini menggunakan metode kuantitatif.</w:t>
      </w:r>
      <w:proofErr w:type="gramEnd"/>
      <w:r>
        <w:rPr>
          <w:rFonts w:ascii="Times New Roman" w:hAnsi="Times New Roman" w:cs="Times New Roman"/>
          <w:sz w:val="24"/>
          <w:szCs w:val="24"/>
        </w:rPr>
        <w:t xml:space="preserve"> Sedangakan untuk menganalisa data yang diperoleh digunakan Analisis regresi sederhana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berganda. Analisis koefisien korelasi sederhana dan berganda, uji koefisien detreminasi, uji parsial </w:t>
      </w:r>
      <w:proofErr w:type="gramStart"/>
      <w:r>
        <w:rPr>
          <w:rFonts w:ascii="Times New Roman" w:hAnsi="Times New Roman" w:cs="Times New Roman"/>
          <w:sz w:val="24"/>
          <w:szCs w:val="24"/>
        </w:rPr>
        <w:t>( uji</w:t>
      </w:r>
      <w:proofErr w:type="gramEnd"/>
      <w:r>
        <w:rPr>
          <w:rFonts w:ascii="Times New Roman" w:hAnsi="Times New Roman" w:cs="Times New Roman"/>
          <w:sz w:val="24"/>
          <w:szCs w:val="24"/>
        </w:rPr>
        <w:t xml:space="preserve"> t), uji simultan (uji f).</w:t>
      </w:r>
    </w:p>
    <w:p w:rsidR="00993A6E" w:rsidRDefault="00993A6E" w:rsidP="00993A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Hasil dari penelitian dan pengolahan data menunjukan bahwa ekspektasi pelanggan dan bauran promosi berpengaruh positif terhadap loyalitas pelanggan Telkomsel di desa Sukahurip dengan besarnya pengaruh </w:t>
      </w:r>
      <w:r w:rsidRPr="0092518D">
        <w:rPr>
          <w:rFonts w:ascii="Times New Roman" w:hAnsi="Times New Roman" w:cs="Times New Roman"/>
          <w:sz w:val="24"/>
          <w:szCs w:val="24"/>
        </w:rPr>
        <w:t>31</w:t>
      </w:r>
      <w:proofErr w:type="gramStart"/>
      <w:r w:rsidRPr="0092518D">
        <w:rPr>
          <w:rFonts w:ascii="Times New Roman" w:hAnsi="Times New Roman" w:cs="Times New Roman"/>
          <w:sz w:val="24"/>
          <w:szCs w:val="24"/>
        </w:rPr>
        <w:t>,69</w:t>
      </w:r>
      <w:proofErr w:type="gramEnd"/>
      <w:r w:rsidRPr="0092518D">
        <w:rPr>
          <w:rFonts w:ascii="Times New Roman" w:hAnsi="Times New Roman" w:cs="Times New Roman"/>
          <w:sz w:val="24"/>
          <w:szCs w:val="24"/>
        </w:rPr>
        <w:t xml:space="preserve">% </w:t>
      </w:r>
      <w:r>
        <w:rPr>
          <w:rFonts w:ascii="Times New Roman" w:hAnsi="Times New Roman" w:cs="Times New Roman"/>
          <w:sz w:val="24"/>
          <w:szCs w:val="24"/>
        </w:rPr>
        <w:t xml:space="preserve">dan sisanya </w:t>
      </w:r>
      <w:r w:rsidRPr="0092518D">
        <w:rPr>
          <w:rFonts w:ascii="Times New Roman" w:hAnsi="Times New Roman" w:cs="Times New Roman"/>
          <w:sz w:val="24"/>
          <w:szCs w:val="24"/>
        </w:rPr>
        <w:t xml:space="preserve"> 68,31</w:t>
      </w:r>
      <w:r>
        <w:rPr>
          <w:rFonts w:ascii="Times New Roman" w:hAnsi="Times New Roman" w:cs="Times New Roman"/>
          <w:sz w:val="24"/>
          <w:szCs w:val="24"/>
        </w:rPr>
        <w:t>% dipengaruhi oleh faktor lain.</w:t>
      </w:r>
    </w:p>
    <w:p w:rsidR="00993A6E" w:rsidRDefault="00993A6E" w:rsidP="00993A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Diharapkan PT Telkomsel dapat mempertahankan ekspektasi pelanggan dan penggunaan bauran promosi sehingga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meningkatkan loyalitas konsumennya, namun PT Telkomsel perlu memperhatikan consumption (penggunaan) dan menunjukan kekebalan dari tarikan competitor sehingga dapat bersaing dengan perusahaan lainnya. </w:t>
      </w:r>
    </w:p>
    <w:p w:rsidR="00993A6E" w:rsidRDefault="00993A6E" w:rsidP="00993A6E">
      <w:pPr>
        <w:spacing w:after="0" w:line="240" w:lineRule="auto"/>
        <w:jc w:val="both"/>
        <w:rPr>
          <w:rFonts w:ascii="Times New Roman" w:hAnsi="Times New Roman" w:cs="Times New Roman"/>
          <w:sz w:val="24"/>
          <w:szCs w:val="24"/>
        </w:rPr>
      </w:pPr>
    </w:p>
    <w:p w:rsidR="00993A6E" w:rsidRPr="00B52823" w:rsidRDefault="00993A6E" w:rsidP="00993A6E">
      <w:pPr>
        <w:spacing w:after="0" w:line="240" w:lineRule="auto"/>
        <w:jc w:val="both"/>
        <w:rPr>
          <w:rFonts w:ascii="Times New Roman" w:hAnsi="Times New Roman" w:cs="Times New Roman"/>
          <w:b/>
          <w:sz w:val="24"/>
          <w:szCs w:val="24"/>
        </w:rPr>
      </w:pPr>
      <w:r w:rsidRPr="00B52823">
        <w:rPr>
          <w:rFonts w:ascii="Times New Roman" w:hAnsi="Times New Roman" w:cs="Times New Roman"/>
          <w:b/>
          <w:sz w:val="24"/>
          <w:szCs w:val="24"/>
        </w:rPr>
        <w:t>Kata kunci: Ekspektasi Pelanggan, Bauran Promosi dan loyalitas Konsumen.</w:t>
      </w:r>
    </w:p>
    <w:p w:rsidR="00993A6E" w:rsidRDefault="00993A6E" w:rsidP="00993A6E">
      <w:pPr>
        <w:spacing w:line="480" w:lineRule="auto"/>
        <w:jc w:val="both"/>
        <w:rPr>
          <w:rFonts w:ascii="Times New Roman" w:hAnsi="Times New Roman" w:cs="Times New Roman"/>
          <w:b/>
          <w:sz w:val="24"/>
          <w:szCs w:val="24"/>
        </w:rPr>
      </w:pPr>
    </w:p>
    <w:p w:rsidR="00993A6E" w:rsidRDefault="00993A6E" w:rsidP="00993A6E">
      <w:pPr>
        <w:spacing w:line="480" w:lineRule="auto"/>
        <w:jc w:val="both"/>
        <w:rPr>
          <w:rFonts w:ascii="Times New Roman" w:hAnsi="Times New Roman" w:cs="Times New Roman"/>
          <w:b/>
          <w:sz w:val="24"/>
          <w:szCs w:val="24"/>
        </w:rPr>
      </w:pPr>
    </w:p>
    <w:p w:rsidR="00993A6E" w:rsidRDefault="00993A6E" w:rsidP="00993A6E">
      <w:pPr>
        <w:spacing w:line="480" w:lineRule="auto"/>
        <w:jc w:val="both"/>
        <w:rPr>
          <w:rFonts w:ascii="Times New Roman" w:hAnsi="Times New Roman" w:cs="Times New Roman"/>
          <w:b/>
          <w:sz w:val="24"/>
          <w:szCs w:val="24"/>
        </w:rPr>
      </w:pPr>
    </w:p>
    <w:p w:rsidR="00993A6E" w:rsidRDefault="00993A6E" w:rsidP="00993A6E">
      <w:pPr>
        <w:spacing w:line="480" w:lineRule="auto"/>
        <w:jc w:val="both"/>
        <w:rPr>
          <w:rFonts w:ascii="Times New Roman" w:hAnsi="Times New Roman" w:cs="Times New Roman"/>
          <w:b/>
          <w:sz w:val="24"/>
          <w:szCs w:val="24"/>
        </w:rPr>
      </w:pPr>
    </w:p>
    <w:p w:rsidR="00993A6E" w:rsidRPr="00B52823" w:rsidRDefault="00993A6E" w:rsidP="00993A6E">
      <w:pPr>
        <w:pStyle w:val="ListParagraph"/>
        <w:numPr>
          <w:ilvl w:val="0"/>
          <w:numId w:val="1"/>
        </w:numPr>
        <w:spacing w:line="480" w:lineRule="auto"/>
        <w:ind w:left="567"/>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993A6E" w:rsidRDefault="00993A6E" w:rsidP="00993A6E">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Dalam era globalisasi, yang di</w:t>
      </w:r>
      <w:r w:rsidRPr="00866F61">
        <w:rPr>
          <w:rFonts w:ascii="Times New Roman" w:hAnsi="Times New Roman" w:cs="Times New Roman"/>
          <w:sz w:val="24"/>
          <w:szCs w:val="24"/>
        </w:rPr>
        <w:t>dorong oleh kemajuan pesat di bidang teknologi, terutama teknologi telekomunikasi menyebabkan semakin derasnya arus informasi dengan segala dampaknya, baik positif maupun negatif.</w:t>
      </w:r>
      <w:proofErr w:type="gramEnd"/>
      <w:r w:rsidRPr="00866F61">
        <w:rPr>
          <w:rFonts w:ascii="Times New Roman" w:hAnsi="Times New Roman" w:cs="Times New Roman"/>
          <w:sz w:val="24"/>
          <w:szCs w:val="24"/>
        </w:rPr>
        <w:t xml:space="preserve"> </w:t>
      </w:r>
      <w:proofErr w:type="gramStart"/>
      <w:r>
        <w:rPr>
          <w:rFonts w:ascii="Times New Roman" w:hAnsi="Times New Roman" w:cs="Times New Roman"/>
          <w:sz w:val="24"/>
          <w:szCs w:val="24"/>
        </w:rPr>
        <w:t>Dimana semua informasi dapat di</w:t>
      </w:r>
      <w:r w:rsidRPr="00866F61">
        <w:rPr>
          <w:rFonts w:ascii="Times New Roman" w:hAnsi="Times New Roman" w:cs="Times New Roman"/>
          <w:sz w:val="24"/>
          <w:szCs w:val="24"/>
        </w:rPr>
        <w:t>akses dengan mudah dan cepat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66F61">
        <w:rPr>
          <w:rFonts w:ascii="Times New Roman" w:hAnsi="Times New Roman" w:cs="Times New Roman"/>
          <w:sz w:val="24"/>
          <w:szCs w:val="24"/>
        </w:rPr>
        <w:t>Perkembangan dunia telekomunikasi seluler saat ini sangatlah pesat di Indonesia, hal ini dapat di lihat dari banyaknya pengguna layanan seluler di Indonesia. Pada tahun 2017 Pengguna telepon seluler (ponsel) di tanah air mencapai 371,4 juta pengguna atau 142 persen dari total populasi sebanyak 262 juta jiwa..</w:t>
      </w:r>
    </w:p>
    <w:p w:rsidR="00993A6E" w:rsidRDefault="00993A6E" w:rsidP="00993A6E">
      <w:pPr>
        <w:tabs>
          <w:tab w:val="left" w:pos="2410"/>
        </w:tabs>
        <w:spacing w:after="0" w:line="480" w:lineRule="auto"/>
        <w:ind w:firstLine="567"/>
        <w:jc w:val="both"/>
        <w:rPr>
          <w:rFonts w:ascii="Times New Roman" w:hAnsi="Times New Roman" w:cs="Times New Roman"/>
          <w:sz w:val="24"/>
          <w:szCs w:val="24"/>
        </w:rPr>
      </w:pPr>
      <w:proofErr w:type="gramStart"/>
      <w:r w:rsidRPr="003C259D">
        <w:rPr>
          <w:rFonts w:ascii="Times New Roman" w:hAnsi="Times New Roman" w:cs="Times New Roman"/>
          <w:color w:val="000000" w:themeColor="text1"/>
          <w:sz w:val="24"/>
          <w:szCs w:val="24"/>
        </w:rPr>
        <w:t>Persaingan yang cukup ketat di industri telekomunikasi Indonesia justru semakin memberikan keuntungan bagi konsumen.</w:t>
      </w:r>
      <w:proofErr w:type="gramEnd"/>
      <w:r w:rsidRPr="003C259D">
        <w:rPr>
          <w:rFonts w:ascii="Times New Roman" w:hAnsi="Times New Roman" w:cs="Times New Roman"/>
          <w:color w:val="000000" w:themeColor="text1"/>
          <w:sz w:val="24"/>
          <w:szCs w:val="24"/>
        </w:rPr>
        <w:t xml:space="preserve"> </w:t>
      </w:r>
      <w:proofErr w:type="gramStart"/>
      <w:r w:rsidRPr="003C259D">
        <w:rPr>
          <w:rFonts w:ascii="Times New Roman" w:hAnsi="Times New Roman" w:cs="Times New Roman"/>
          <w:color w:val="000000" w:themeColor="text1"/>
          <w:sz w:val="24"/>
          <w:szCs w:val="24"/>
        </w:rPr>
        <w:t>Pasalnya, dari persaingan itu lahir berbagai promosi dan layanan untuk masyarakat Indonesia.</w:t>
      </w:r>
      <w:proofErr w:type="gramEnd"/>
      <w:r>
        <w:rPr>
          <w:rFonts w:ascii="Times New Roman" w:hAnsi="Times New Roman" w:cs="Times New Roman"/>
          <w:color w:val="000000" w:themeColor="text1"/>
          <w:sz w:val="24"/>
          <w:szCs w:val="24"/>
        </w:rPr>
        <w:t xml:space="preserve"> </w:t>
      </w:r>
      <w:proofErr w:type="gramStart"/>
      <w:r w:rsidRPr="003C259D">
        <w:rPr>
          <w:rFonts w:ascii="Times New Roman" w:hAnsi="Times New Roman" w:cs="Times New Roman"/>
          <w:color w:val="000000" w:themeColor="text1"/>
          <w:sz w:val="24"/>
          <w:szCs w:val="24"/>
        </w:rPr>
        <w:t>Ketatnya persaingan dan mendapatkan dukungan dari pemerintah, menjadikan industri telekomunikasi Indonesia semakin seru.</w:t>
      </w:r>
      <w:proofErr w:type="gramEnd"/>
      <w:r w:rsidRPr="00EB5B62">
        <w:rPr>
          <w:rFonts w:ascii="Times New Roman" w:hAnsi="Times New Roman" w:cs="Times New Roman"/>
          <w:color w:val="000000" w:themeColor="text1"/>
          <w:sz w:val="24"/>
          <w:szCs w:val="24"/>
        </w:rPr>
        <w:t xml:space="preserve"> </w:t>
      </w:r>
      <w:r w:rsidRPr="003C259D">
        <w:rPr>
          <w:rFonts w:ascii="Times New Roman" w:hAnsi="Times New Roman" w:cs="Times New Roman"/>
          <w:color w:val="000000" w:themeColor="text1"/>
          <w:sz w:val="24"/>
          <w:szCs w:val="24"/>
        </w:rPr>
        <w:t xml:space="preserve">Meski di satu sisi konsumen akan bingung menentukan pilihan karena banyaknya tawaran, tapi di saat yang sama operator berusaha memberikan dengan pasti apa yang dicari konsumen, yaitu adanya keseimbangan antara ekspektasi konsumen dengan realitas yang konsumen </w:t>
      </w:r>
      <w:proofErr w:type="gramStart"/>
      <w:r w:rsidRPr="003C259D">
        <w:rPr>
          <w:rFonts w:ascii="Times New Roman" w:hAnsi="Times New Roman" w:cs="Times New Roman"/>
          <w:color w:val="000000" w:themeColor="text1"/>
          <w:sz w:val="24"/>
          <w:szCs w:val="24"/>
        </w:rPr>
        <w:t>dapatkan  dari</w:t>
      </w:r>
      <w:proofErr w:type="gramEnd"/>
      <w:r w:rsidRPr="003C259D">
        <w:rPr>
          <w:rFonts w:ascii="Times New Roman" w:hAnsi="Times New Roman" w:cs="Times New Roman"/>
          <w:color w:val="000000" w:themeColor="text1"/>
          <w:sz w:val="24"/>
          <w:szCs w:val="24"/>
        </w:rPr>
        <w:t xml:space="preserve"> perusahaan telekomunikasi yang ada di Indonesia</w:t>
      </w:r>
      <w:r>
        <w:rPr>
          <w:rFonts w:ascii="Times New Roman" w:hAnsi="Times New Roman" w:cs="Times New Roman"/>
          <w:sz w:val="24"/>
          <w:szCs w:val="24"/>
        </w:rPr>
        <w:t>.</w:t>
      </w:r>
    </w:p>
    <w:p w:rsidR="00993A6E" w:rsidRDefault="00993A6E" w:rsidP="00993A6E">
      <w:pPr>
        <w:tabs>
          <w:tab w:val="left" w:pos="2410"/>
        </w:tabs>
        <w:spacing w:after="0" w:line="480" w:lineRule="auto"/>
        <w:ind w:firstLine="567"/>
        <w:jc w:val="both"/>
        <w:rPr>
          <w:rFonts w:ascii="Times New Roman" w:eastAsia="Times New Roman" w:hAnsi="Times New Roman" w:cs="Times New Roman"/>
          <w:sz w:val="24"/>
          <w:szCs w:val="24"/>
          <w:lang w:eastAsia="id-ID"/>
        </w:rPr>
      </w:pPr>
      <w:proofErr w:type="gramStart"/>
      <w:r w:rsidRPr="00645A95">
        <w:rPr>
          <w:rFonts w:ascii="Times New Roman" w:eastAsia="Times New Roman" w:hAnsi="Times New Roman" w:cs="Times New Roman"/>
          <w:sz w:val="24"/>
          <w:szCs w:val="24"/>
          <w:lang w:eastAsia="id-ID"/>
        </w:rPr>
        <w:t>Telkomsel merupakan operator telekomunikasi seluler GSM pertama di Indonesia dengan layanan prabayar.</w:t>
      </w:r>
      <w:proofErr w:type="gramEnd"/>
      <w:r w:rsidRPr="00645A95">
        <w:rPr>
          <w:rFonts w:ascii="Times New Roman" w:eastAsia="Times New Roman" w:hAnsi="Times New Roman" w:cs="Times New Roman"/>
          <w:sz w:val="24"/>
          <w:szCs w:val="24"/>
          <w:lang w:eastAsia="id-ID"/>
        </w:rPr>
        <w:t xml:space="preserve"> Sebagai perusahaan telekomunikasi yang telah lama beroperasi di Indonesia, Telkomsel telah menguasai pangsa pasar di Indonesia dengan jumlah pelanggan prabayar lebihdari</w:t>
      </w:r>
      <w:r w:rsidRPr="00645A95">
        <w:rPr>
          <w:rFonts w:ascii="Times New Roman" w:eastAsia="Times New Roman" w:hAnsi="Times New Roman" w:cs="Times New Roman"/>
          <w:sz w:val="24"/>
          <w:szCs w:val="24"/>
          <w:lang w:val="en-ID" w:eastAsia="id-ID"/>
        </w:rPr>
        <w:t xml:space="preserve"> </w:t>
      </w:r>
      <w:r w:rsidRPr="00645A95">
        <w:rPr>
          <w:rFonts w:ascii="Times New Roman" w:eastAsia="Times New Roman" w:hAnsi="Times New Roman" w:cs="Times New Roman"/>
          <w:sz w:val="24"/>
          <w:szCs w:val="24"/>
          <w:lang w:eastAsia="id-ID"/>
        </w:rPr>
        <w:t>1</w:t>
      </w:r>
      <w:r w:rsidRPr="00645A95">
        <w:rPr>
          <w:rFonts w:ascii="Times New Roman" w:eastAsia="Times New Roman" w:hAnsi="Times New Roman" w:cs="Times New Roman"/>
          <w:sz w:val="24"/>
          <w:szCs w:val="24"/>
          <w:lang w:val="en-ID" w:eastAsia="id-ID"/>
        </w:rPr>
        <w:t>50</w:t>
      </w:r>
      <w:r w:rsidRPr="00645A95">
        <w:rPr>
          <w:rFonts w:ascii="Times New Roman" w:eastAsia="Times New Roman" w:hAnsi="Times New Roman" w:cs="Times New Roman"/>
          <w:sz w:val="24"/>
          <w:szCs w:val="24"/>
          <w:lang w:eastAsia="id-ID"/>
        </w:rPr>
        <w:t xml:space="preserve"> juta pelanggan pada tahun 201</w:t>
      </w:r>
      <w:r w:rsidRPr="00645A95">
        <w:rPr>
          <w:rFonts w:ascii="Times New Roman" w:eastAsia="Times New Roman" w:hAnsi="Times New Roman" w:cs="Times New Roman"/>
          <w:sz w:val="24"/>
          <w:szCs w:val="24"/>
          <w:lang w:val="en-ID" w:eastAsia="id-ID"/>
        </w:rPr>
        <w:t>8</w:t>
      </w:r>
      <w:r w:rsidRPr="00645A95">
        <w:rPr>
          <w:rFonts w:ascii="Times New Roman" w:eastAsia="Times New Roman" w:hAnsi="Times New Roman" w:cs="Times New Roman"/>
          <w:sz w:val="24"/>
          <w:szCs w:val="24"/>
          <w:lang w:eastAsia="id-ID"/>
        </w:rPr>
        <w:t>, (www.cnnindonesia.com) terbanyak dari</w:t>
      </w:r>
      <w:r w:rsidRPr="00645A95">
        <w:rPr>
          <w:rFonts w:ascii="Times New Roman" w:eastAsia="Times New Roman" w:hAnsi="Times New Roman" w:cs="Times New Roman"/>
          <w:sz w:val="24"/>
          <w:szCs w:val="24"/>
          <w:lang w:val="en-ID" w:eastAsia="id-ID"/>
        </w:rPr>
        <w:t xml:space="preserve"> </w:t>
      </w:r>
      <w:r w:rsidRPr="00645A95">
        <w:rPr>
          <w:rFonts w:ascii="Times New Roman" w:eastAsia="Times New Roman" w:hAnsi="Times New Roman" w:cs="Times New Roman"/>
          <w:sz w:val="24"/>
          <w:szCs w:val="24"/>
          <w:lang w:eastAsia="id-ID"/>
        </w:rPr>
        <w:t xml:space="preserve">pesaing-pesaingnya. </w:t>
      </w:r>
    </w:p>
    <w:p w:rsidR="00993A6E" w:rsidRPr="00B52823" w:rsidRDefault="00993A6E" w:rsidP="00993A6E">
      <w:pPr>
        <w:tabs>
          <w:tab w:val="left" w:pos="2410"/>
        </w:tabs>
        <w:spacing w:after="0" w:line="480" w:lineRule="auto"/>
        <w:ind w:firstLine="567"/>
        <w:jc w:val="both"/>
        <w:rPr>
          <w:rFonts w:ascii="Times New Roman" w:hAnsi="Times New Roman" w:cs="Times New Roman"/>
          <w:sz w:val="24"/>
        </w:rPr>
      </w:pPr>
      <w:proofErr w:type="gramStart"/>
      <w:r w:rsidRPr="00795FE9">
        <w:rPr>
          <w:rFonts w:ascii="Times New Roman" w:hAnsi="Times New Roman" w:cs="Times New Roman"/>
          <w:sz w:val="24"/>
        </w:rPr>
        <w:lastRenderedPageBreak/>
        <w:t xml:space="preserve">Dalam Era indusrti 4.0 dimana semua masyarakat baik kalangan anak- anak sampai dewasa tidak bisa lepas dari </w:t>
      </w:r>
      <w:r w:rsidRPr="00795FE9">
        <w:rPr>
          <w:rFonts w:ascii="Times New Roman" w:hAnsi="Times New Roman" w:cs="Times New Roman"/>
          <w:i/>
          <w:sz w:val="24"/>
        </w:rPr>
        <w:t xml:space="preserve">gadget </w:t>
      </w:r>
      <w:r w:rsidRPr="00795FE9">
        <w:rPr>
          <w:rFonts w:ascii="Times New Roman" w:hAnsi="Times New Roman" w:cs="Times New Roman"/>
          <w:sz w:val="24"/>
        </w:rPr>
        <w:t>dan internet.</w:t>
      </w:r>
      <w:proofErr w:type="gramEnd"/>
      <w:r w:rsidRPr="00795FE9">
        <w:rPr>
          <w:rFonts w:ascii="Times New Roman" w:hAnsi="Times New Roman" w:cs="Times New Roman"/>
          <w:sz w:val="24"/>
        </w:rPr>
        <w:t xml:space="preserve"> Hal itu menjadi peluang besar bagi perusahaan-perusahaan </w:t>
      </w:r>
      <w:r w:rsidRPr="00C96A7B">
        <w:rPr>
          <w:rFonts w:ascii="Times New Roman" w:hAnsi="Times New Roman" w:cs="Times New Roman"/>
          <w:i/>
          <w:sz w:val="24"/>
        </w:rPr>
        <w:t>provider</w:t>
      </w:r>
      <w:r w:rsidRPr="00795FE9">
        <w:rPr>
          <w:rFonts w:ascii="Times New Roman" w:hAnsi="Times New Roman" w:cs="Times New Roman"/>
          <w:sz w:val="24"/>
        </w:rPr>
        <w:t xml:space="preserve"> untuk membuat inovasi-inovasi terbaru pada produk yang mereka miliki yang sesuai dengan kebutuhan </w:t>
      </w:r>
      <w:bookmarkStart w:id="0" w:name="_GoBack"/>
      <w:bookmarkEnd w:id="0"/>
      <w:r w:rsidRPr="00795FE9">
        <w:rPr>
          <w:rFonts w:ascii="Times New Roman" w:hAnsi="Times New Roman" w:cs="Times New Roman"/>
          <w:sz w:val="24"/>
        </w:rPr>
        <w:t>masyarakat di era sekarang seperti menonton streaming, gaming, mengakses media sosial</w:t>
      </w:r>
      <w:r>
        <w:rPr>
          <w:rFonts w:ascii="Times New Roman" w:hAnsi="Times New Roman" w:cs="Times New Roman"/>
          <w:sz w:val="24"/>
        </w:rPr>
        <w:t xml:space="preserve">, browsing dan </w:t>
      </w:r>
      <w:proofErr w:type="gramStart"/>
      <w:r>
        <w:rPr>
          <w:rFonts w:ascii="Times New Roman" w:hAnsi="Times New Roman" w:cs="Times New Roman"/>
          <w:sz w:val="24"/>
        </w:rPr>
        <w:t>lain</w:t>
      </w:r>
      <w:proofErr w:type="gramEnd"/>
      <w:r>
        <w:rPr>
          <w:rFonts w:ascii="Times New Roman" w:hAnsi="Times New Roman" w:cs="Times New Roman"/>
          <w:sz w:val="24"/>
        </w:rPr>
        <w:t xml:space="preserve"> sebagainya.</w:t>
      </w:r>
    </w:p>
    <w:p w:rsidR="00993A6E" w:rsidRDefault="00993A6E" w:rsidP="00993A6E">
      <w:pPr>
        <w:tabs>
          <w:tab w:val="left" w:pos="2410"/>
        </w:tabs>
        <w:spacing w:after="0" w:line="480" w:lineRule="auto"/>
        <w:ind w:firstLine="567"/>
        <w:jc w:val="both"/>
        <w:rPr>
          <w:rFonts w:ascii="Times New Roman" w:hAnsi="Times New Roman" w:cs="Times New Roman"/>
          <w:sz w:val="24"/>
        </w:rPr>
      </w:pPr>
      <w:proofErr w:type="gramStart"/>
      <w:r w:rsidRPr="006C76AE">
        <w:rPr>
          <w:rFonts w:ascii="Times New Roman" w:hAnsi="Times New Roman" w:cs="Times New Roman"/>
          <w:sz w:val="24"/>
          <w:szCs w:val="24"/>
          <w:shd w:val="clear" w:color="auto" w:fill="FFFFFF"/>
        </w:rPr>
        <w:t>Menteri Komunikasi dan Informatika (Menkominfo) Republik Indonesia Rudiantara men</w:t>
      </w:r>
      <w:r w:rsidRPr="006C76AE">
        <w:rPr>
          <w:rFonts w:ascii="Times New Roman" w:hAnsi="Times New Roman" w:cs="Times New Roman"/>
          <w:sz w:val="24"/>
          <w:szCs w:val="24"/>
          <w:shd w:val="clear" w:color="auto" w:fill="FFFFFF"/>
          <w:lang w:val="en-ID"/>
        </w:rPr>
        <w:t>etapkan bahwa seluruh masyarakat Indonesia wajib melakukan registrasi ulang kartu perdana.</w:t>
      </w:r>
      <w:proofErr w:type="gramEnd"/>
      <w:r w:rsidRPr="006C76AE">
        <w:rPr>
          <w:rFonts w:ascii="Times New Roman" w:hAnsi="Times New Roman" w:cs="Times New Roman"/>
          <w:sz w:val="24"/>
          <w:szCs w:val="24"/>
          <w:shd w:val="clear" w:color="auto" w:fill="FFFFFF"/>
          <w:lang w:val="en-ID"/>
        </w:rPr>
        <w:t xml:space="preserve"> Kebijakan tersebut </w:t>
      </w:r>
      <w:r>
        <w:rPr>
          <w:rFonts w:ascii="Times New Roman" w:hAnsi="Times New Roman" w:cs="Times New Roman"/>
          <w:sz w:val="24"/>
          <w:szCs w:val="24"/>
          <w:shd w:val="clear" w:color="auto" w:fill="FFFFFF"/>
          <w:lang w:val="en-ID"/>
        </w:rPr>
        <w:t xml:space="preserve">ditujukan dengan tujuan </w:t>
      </w:r>
      <w:proofErr w:type="gramStart"/>
      <w:r>
        <w:rPr>
          <w:rFonts w:ascii="Times New Roman" w:hAnsi="Times New Roman" w:cs="Times New Roman"/>
          <w:sz w:val="24"/>
          <w:szCs w:val="24"/>
          <w:shd w:val="clear" w:color="auto" w:fill="FFFFFF"/>
          <w:lang w:val="en-ID"/>
        </w:rPr>
        <w:t xml:space="preserve">agar </w:t>
      </w:r>
      <w:r w:rsidRPr="006C76AE">
        <w:rPr>
          <w:rFonts w:ascii="Times New Roman" w:hAnsi="Times New Roman" w:cs="Times New Roman"/>
          <w:sz w:val="24"/>
          <w:szCs w:val="24"/>
          <w:shd w:val="clear" w:color="auto" w:fill="FFFFFF"/>
          <w:lang w:val="en-ID"/>
        </w:rPr>
        <w:t xml:space="preserve"> </w:t>
      </w:r>
      <w:r w:rsidRPr="006C76AE">
        <w:rPr>
          <w:rFonts w:ascii="Times New Roman" w:eastAsia="Times New Roman" w:hAnsi="Times New Roman" w:cs="Times New Roman"/>
          <w:sz w:val="24"/>
          <w:szCs w:val="24"/>
          <w:bdr w:val="none" w:sz="0" w:space="0" w:color="auto" w:frame="1"/>
        </w:rPr>
        <w:t>registrasi</w:t>
      </w:r>
      <w:proofErr w:type="gramEnd"/>
      <w:r w:rsidRPr="006C76AE">
        <w:rPr>
          <w:rFonts w:ascii="Times New Roman" w:eastAsia="Times New Roman" w:hAnsi="Times New Roman" w:cs="Times New Roman"/>
          <w:sz w:val="24"/>
          <w:szCs w:val="24"/>
          <w:bdr w:val="none" w:sz="0" w:space="0" w:color="auto" w:frame="1"/>
        </w:rPr>
        <w:t xml:space="preserve"> bisa dijadikan salah satu instrumen pengendalian penyalahgunaan nomor prabayar yang selama ini kerap digunakan sebagai alat kriminal.</w:t>
      </w:r>
      <w:r>
        <w:rPr>
          <w:rFonts w:ascii="Times New Roman" w:eastAsia="Times New Roman" w:hAnsi="Times New Roman" w:cs="Times New Roman"/>
          <w:sz w:val="24"/>
          <w:szCs w:val="24"/>
          <w:bdr w:val="none" w:sz="0" w:space="0" w:color="auto" w:frame="1"/>
        </w:rPr>
        <w:t>Selain mencegah penyalahgunaan.</w:t>
      </w:r>
      <w:r w:rsidRPr="00DC6699">
        <w:rPr>
          <w:rFonts w:ascii="Times New Roman" w:hAnsi="Times New Roman" w:cs="Times New Roman"/>
          <w:sz w:val="24"/>
          <w:bdr w:val="none" w:sz="0" w:space="0" w:color="auto" w:frame="1"/>
        </w:rPr>
        <w:t xml:space="preserve"> </w:t>
      </w:r>
      <w:proofErr w:type="gramStart"/>
      <w:r w:rsidRPr="003A5908">
        <w:rPr>
          <w:rFonts w:ascii="Times New Roman" w:hAnsi="Times New Roman" w:cs="Times New Roman"/>
          <w:sz w:val="24"/>
          <w:bdr w:val="none" w:sz="0" w:space="0" w:color="auto" w:frame="1"/>
        </w:rPr>
        <w:t>Hal itu dibuktikan dengan banyaknya kasus penipuan yang dialami oleh masyarakat dengan mengatasnamakan provider telekomunkasi</w:t>
      </w:r>
      <w:r>
        <w:rPr>
          <w:rFonts w:ascii="Times New Roman" w:hAnsi="Times New Roman" w:cs="Times New Roman"/>
          <w:sz w:val="24"/>
          <w:bdr w:val="none" w:sz="0" w:space="0" w:color="auto" w:frame="1"/>
        </w:rPr>
        <w:t>.</w:t>
      </w:r>
      <w:proofErr w:type="gramEnd"/>
      <w:r w:rsidRPr="003A5908">
        <w:rPr>
          <w:rFonts w:ascii="Times New Roman" w:hAnsi="Times New Roman" w:cs="Times New Roman"/>
          <w:sz w:val="24"/>
          <w:bdr w:val="none" w:sz="0" w:space="0" w:color="auto" w:frame="1"/>
        </w:rPr>
        <w:t xml:space="preserve"> </w:t>
      </w:r>
      <w:proofErr w:type="gramStart"/>
      <w:r w:rsidRPr="003A5908">
        <w:rPr>
          <w:rFonts w:ascii="Times New Roman" w:hAnsi="Times New Roman" w:cs="Times New Roman"/>
          <w:sz w:val="24"/>
          <w:lang w:val="en-ID"/>
        </w:rPr>
        <w:t xml:space="preserve">Salah satu contohnya adalah </w:t>
      </w:r>
      <w:r w:rsidRPr="003A5908">
        <w:rPr>
          <w:rFonts w:ascii="Times New Roman" w:hAnsi="Times New Roman" w:cs="Times New Roman"/>
          <w:sz w:val="24"/>
        </w:rPr>
        <w:t xml:space="preserve">Kasus penipuan melalui telepon dan SMS yang mengatasnamakan </w:t>
      </w:r>
      <w:hyperlink r:id="rId7" w:tgtFrame="_blank" w:history="1">
        <w:r w:rsidRPr="004A3BFE">
          <w:rPr>
            <w:rStyle w:val="Hyperlink"/>
            <w:rFonts w:ascii="Times New Roman" w:hAnsi="Times New Roman" w:cs="Times New Roman"/>
            <w:sz w:val="24"/>
          </w:rPr>
          <w:t>Telkomsel</w:t>
        </w:r>
      </w:hyperlink>
      <w:r w:rsidRPr="003A5908">
        <w:rPr>
          <w:rFonts w:ascii="Times New Roman" w:hAnsi="Times New Roman" w:cs="Times New Roman"/>
          <w:sz w:val="24"/>
        </w:rPr>
        <w:t xml:space="preserve"> kian marak.</w:t>
      </w:r>
      <w:proofErr w:type="gramEnd"/>
      <w:r w:rsidRPr="003A5908">
        <w:rPr>
          <w:rFonts w:ascii="Times New Roman" w:hAnsi="Times New Roman" w:cs="Times New Roman"/>
          <w:sz w:val="24"/>
        </w:rPr>
        <w:t xml:space="preserve"> </w:t>
      </w:r>
      <w:proofErr w:type="gramStart"/>
      <w:r w:rsidRPr="003A5908">
        <w:rPr>
          <w:rFonts w:ascii="Times New Roman" w:hAnsi="Times New Roman" w:cs="Times New Roman"/>
          <w:sz w:val="24"/>
        </w:rPr>
        <w:t xml:space="preserve">Setidaknya, sepanjang tahun ini ada 13 ribu pelanggan yang melaporkan penipuan tersebut kepada </w:t>
      </w:r>
      <w:r w:rsidRPr="00F55712">
        <w:rPr>
          <w:rFonts w:ascii="Times New Roman" w:hAnsi="Times New Roman" w:cs="Times New Roman"/>
          <w:i/>
          <w:sz w:val="24"/>
        </w:rPr>
        <w:t>customer service</w:t>
      </w:r>
      <w:r w:rsidRPr="003A5908">
        <w:rPr>
          <w:rFonts w:ascii="Times New Roman" w:hAnsi="Times New Roman" w:cs="Times New Roman"/>
          <w:sz w:val="24"/>
        </w:rPr>
        <w:t xml:space="preserve"> operator anak perusahaan plat merah ini.</w:t>
      </w:r>
      <w:proofErr w:type="gramEnd"/>
    </w:p>
    <w:p w:rsidR="00993A6E" w:rsidRPr="00B56005" w:rsidRDefault="00993A6E" w:rsidP="00993A6E">
      <w:pPr>
        <w:tabs>
          <w:tab w:val="left" w:pos="2410"/>
        </w:tabs>
        <w:spacing w:after="0" w:line="480" w:lineRule="auto"/>
        <w:ind w:firstLine="567"/>
        <w:jc w:val="both"/>
        <w:rPr>
          <w:rFonts w:ascii="Times New Roman" w:hAnsi="Times New Roman" w:cs="Times New Roman"/>
          <w:sz w:val="24"/>
          <w:szCs w:val="24"/>
        </w:rPr>
      </w:pPr>
      <w:proofErr w:type="gramStart"/>
      <w:r w:rsidRPr="00EC41A5">
        <w:rPr>
          <w:rFonts w:ascii="Times New Roman" w:hAnsi="Times New Roman" w:cs="Times New Roman"/>
          <w:sz w:val="24"/>
          <w:szCs w:val="24"/>
        </w:rPr>
        <w:t>Berdasarkan data yang dirangkum oleh Redaksi Seluar.id, rata-rata millenial menghabiskan Rp. 60.000</w:t>
      </w:r>
      <w:r>
        <w:rPr>
          <w:rFonts w:ascii="Times New Roman" w:hAnsi="Times New Roman" w:cs="Times New Roman"/>
          <w:sz w:val="24"/>
          <w:szCs w:val="24"/>
        </w:rPr>
        <w:t>,00</w:t>
      </w:r>
      <w:r w:rsidRPr="00EC41A5">
        <w:rPr>
          <w:rFonts w:ascii="Times New Roman" w:hAnsi="Times New Roman" w:cs="Times New Roman"/>
          <w:sz w:val="24"/>
          <w:szCs w:val="24"/>
        </w:rPr>
        <w:t xml:space="preserve"> sampai Rp. 70.000</w:t>
      </w:r>
      <w:r>
        <w:rPr>
          <w:rFonts w:ascii="Times New Roman" w:hAnsi="Times New Roman" w:cs="Times New Roman"/>
          <w:sz w:val="24"/>
          <w:szCs w:val="24"/>
        </w:rPr>
        <w:t>,00</w:t>
      </w:r>
      <w:r w:rsidRPr="00EC41A5">
        <w:rPr>
          <w:rFonts w:ascii="Times New Roman" w:hAnsi="Times New Roman" w:cs="Times New Roman"/>
          <w:sz w:val="24"/>
          <w:szCs w:val="24"/>
        </w:rPr>
        <w:t xml:space="preserve"> per bulan.</w:t>
      </w:r>
      <w:proofErr w:type="gramEnd"/>
      <w:r w:rsidRPr="00EC41A5">
        <w:rPr>
          <w:rFonts w:ascii="Times New Roman" w:hAnsi="Times New Roman" w:cs="Times New Roman"/>
          <w:sz w:val="24"/>
          <w:szCs w:val="24"/>
        </w:rPr>
        <w:t xml:space="preserve"> </w:t>
      </w:r>
      <w:proofErr w:type="gramStart"/>
      <w:r w:rsidRPr="00EC41A5">
        <w:rPr>
          <w:rFonts w:ascii="Times New Roman" w:hAnsi="Times New Roman" w:cs="Times New Roman"/>
          <w:sz w:val="24"/>
          <w:szCs w:val="24"/>
        </w:rPr>
        <w:t xml:space="preserve">Semua </w:t>
      </w:r>
      <w:r w:rsidRPr="003754D0">
        <w:rPr>
          <w:rFonts w:ascii="Times New Roman" w:hAnsi="Times New Roman" w:cs="Times New Roman"/>
          <w:i/>
          <w:sz w:val="24"/>
          <w:szCs w:val="24"/>
        </w:rPr>
        <w:t>provider</w:t>
      </w:r>
      <w:r w:rsidRPr="00EC41A5">
        <w:rPr>
          <w:rFonts w:ascii="Times New Roman" w:hAnsi="Times New Roman" w:cs="Times New Roman"/>
          <w:sz w:val="24"/>
          <w:szCs w:val="24"/>
        </w:rPr>
        <w:t xml:space="preserve"> Indonesia berlomba-lomba merilis paket internet dengan konektivitas cepat, harga murah, beragam paket data menarik dan lainnya.</w:t>
      </w:r>
      <w:proofErr w:type="gramEnd"/>
      <w:r w:rsidRPr="00EC41A5">
        <w:rPr>
          <w:rFonts w:ascii="Times New Roman" w:hAnsi="Times New Roman" w:cs="Times New Roman"/>
          <w:sz w:val="24"/>
          <w:szCs w:val="24"/>
        </w:rPr>
        <w:t xml:space="preserve"> </w:t>
      </w:r>
      <w:r w:rsidRPr="00B56005">
        <w:rPr>
          <w:rFonts w:ascii="Times New Roman" w:hAnsi="Times New Roman" w:cs="Times New Roman"/>
        </w:rPr>
        <w:t xml:space="preserve">Berdasarkan data dari </w:t>
      </w:r>
      <w:r w:rsidRPr="00B56005">
        <w:rPr>
          <w:rFonts w:ascii="Times New Roman" w:hAnsi="Times New Roman" w:cs="Times New Roman"/>
          <w:sz w:val="24"/>
          <w:szCs w:val="24"/>
        </w:rPr>
        <w:t>Redaksi Seluar.id</w:t>
      </w:r>
      <w:proofErr w:type="gramStart"/>
      <w:r w:rsidRPr="00B56005">
        <w:rPr>
          <w:rFonts w:ascii="Times New Roman" w:hAnsi="Times New Roman" w:cs="Times New Roman"/>
          <w:sz w:val="24"/>
          <w:szCs w:val="24"/>
        </w:rPr>
        <w:t xml:space="preserve">, </w:t>
      </w:r>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melakukan perbandingan tarif harga antar provider,</w:t>
      </w:r>
      <w:r w:rsidRPr="00B56005">
        <w:rPr>
          <w:rFonts w:ascii="Times New Roman" w:hAnsi="Times New Roman" w:cs="Times New Roman"/>
        </w:rPr>
        <w:t xml:space="preserve"> bahwa </w:t>
      </w:r>
      <w:r w:rsidRPr="00B56005">
        <w:rPr>
          <w:rFonts w:ascii="Times New Roman" w:hAnsi="Times New Roman" w:cs="Times New Roman"/>
          <w:i/>
        </w:rPr>
        <w:t>provider</w:t>
      </w:r>
      <w:r w:rsidRPr="00B56005">
        <w:rPr>
          <w:rFonts w:ascii="Times New Roman" w:hAnsi="Times New Roman" w:cs="Times New Roman"/>
        </w:rPr>
        <w:t xml:space="preserve"> yang paling murah adalah Xl dengan memberikan fitur 10GB dan free </w:t>
      </w:r>
      <w:r w:rsidRPr="00B56005">
        <w:rPr>
          <w:rFonts w:ascii="Times New Roman" w:hAnsi="Times New Roman" w:cs="Times New Roman"/>
        </w:rPr>
        <w:lastRenderedPageBreak/>
        <w:t xml:space="preserve">penggunaan you tube selama satu bulan. Namun jika kita bandingkan dengan data dari Top Brand Award bahwa provider telkomsel memiliki nilai unggul selama </w:t>
      </w:r>
      <w:proofErr w:type="gramStart"/>
      <w:r w:rsidRPr="00B56005">
        <w:rPr>
          <w:rFonts w:ascii="Times New Roman" w:hAnsi="Times New Roman" w:cs="Times New Roman"/>
        </w:rPr>
        <w:t>lima</w:t>
      </w:r>
      <w:proofErr w:type="gramEnd"/>
      <w:r w:rsidRPr="00B56005">
        <w:rPr>
          <w:rFonts w:ascii="Times New Roman" w:hAnsi="Times New Roman" w:cs="Times New Roman"/>
        </w:rPr>
        <w:t xml:space="preserve"> tahun berturut-turut yaitu dari tahun 2014 sampai dengan 2018. </w:t>
      </w:r>
    </w:p>
    <w:p w:rsidR="00993A6E" w:rsidRDefault="00993A6E" w:rsidP="00993A6E">
      <w:pPr>
        <w:pStyle w:val="NormalWeb"/>
        <w:spacing w:before="0" w:beforeAutospacing="0" w:after="0" w:afterAutospacing="0" w:line="480" w:lineRule="auto"/>
        <w:ind w:firstLine="851"/>
        <w:jc w:val="both"/>
        <w:rPr>
          <w:lang w:val="en-US"/>
        </w:rPr>
      </w:pPr>
      <w:r>
        <w:t xml:space="preserve">Dalam teori yang dikemukakan oleh Sadono Sukirno (2013: 76) bahwa : “Semakin rendah harga suatu barang maka semakin banyak permintaan terhadap barang tersebut. Sebaliknya semakin tinggi harga suatu barang maka semakin sedikit permintaan terhadap barang tersebut”. </w:t>
      </w:r>
    </w:p>
    <w:p w:rsidR="00993A6E" w:rsidRDefault="00993A6E" w:rsidP="00993A6E">
      <w:pPr>
        <w:pStyle w:val="NormalWeb"/>
        <w:spacing w:before="0" w:beforeAutospacing="0" w:after="0" w:afterAutospacing="0" w:line="480" w:lineRule="auto"/>
        <w:ind w:firstLine="851"/>
        <w:jc w:val="both"/>
        <w:rPr>
          <w:lang w:val="en-US"/>
        </w:rPr>
      </w:pPr>
      <w:r>
        <w:t xml:space="preserve">Klein’s (1998) sebagai ahli ekonomi pencarian informasi menyampaikan bahwa “Konsumen akan memilih cara paling murah dalam melakukan pencarian dan berjual beli produk serta jasa”. </w:t>
      </w:r>
    </w:p>
    <w:p w:rsidR="00993A6E" w:rsidRDefault="00993A6E" w:rsidP="00993A6E">
      <w:pPr>
        <w:pStyle w:val="NormalWeb"/>
        <w:spacing w:before="0" w:beforeAutospacing="0" w:after="0" w:afterAutospacing="0" w:line="480" w:lineRule="auto"/>
        <w:ind w:firstLine="851"/>
        <w:jc w:val="both"/>
        <w:rPr>
          <w:lang w:val="en-ID"/>
        </w:rPr>
      </w:pPr>
      <w:r>
        <w:t>Berdasarkan definisi diatas dapat disimpulkan bahwa konsumen akan melakukan pembelian pada produk dengan harga terendah.</w:t>
      </w:r>
      <w:r>
        <w:rPr>
          <w:lang w:val="en-ID"/>
        </w:rPr>
        <w:t xml:space="preserve"> Namun</w:t>
      </w:r>
      <w:proofErr w:type="gramStart"/>
      <w:r>
        <w:rPr>
          <w:lang w:val="en-ID"/>
        </w:rPr>
        <w:t xml:space="preserve">, </w:t>
      </w:r>
      <w:r>
        <w:t xml:space="preserve"> Jika</w:t>
      </w:r>
      <w:proofErr w:type="gramEnd"/>
      <w:r>
        <w:t xml:space="preserve"> dikaitkan dengan data dari top brand award dan seluler.id adanya ketidakkonsistenan antara teori para ahli dengan data tersebut</w:t>
      </w:r>
      <w:r>
        <w:rPr>
          <w:lang w:val="en-ID"/>
        </w:rPr>
        <w:t xml:space="preserve">. Dimana harga atau tarif yang perusahaan Telkomsel tetapkan cukup tinggi tetapi perusahaan telkomsel menjadi </w:t>
      </w:r>
      <w:r w:rsidRPr="00D57475">
        <w:rPr>
          <w:i/>
          <w:lang w:val="en-ID"/>
        </w:rPr>
        <w:t>market leader</w:t>
      </w:r>
      <w:r>
        <w:rPr>
          <w:lang w:val="en-ID"/>
        </w:rPr>
        <w:t xml:space="preserve"> selama </w:t>
      </w:r>
      <w:proofErr w:type="gramStart"/>
      <w:r>
        <w:rPr>
          <w:lang w:val="en-ID"/>
        </w:rPr>
        <w:t>lima</w:t>
      </w:r>
      <w:proofErr w:type="gramEnd"/>
      <w:r>
        <w:rPr>
          <w:lang w:val="en-ID"/>
        </w:rPr>
        <w:t xml:space="preserve"> tahun berturut-turut.</w:t>
      </w:r>
    </w:p>
    <w:p w:rsidR="00993A6E" w:rsidRDefault="00993A6E" w:rsidP="00993A6E">
      <w:pPr>
        <w:tabs>
          <w:tab w:val="left" w:pos="2410"/>
        </w:tabs>
        <w:spacing w:after="0" w:line="480" w:lineRule="auto"/>
        <w:ind w:firstLine="567"/>
        <w:jc w:val="both"/>
        <w:rPr>
          <w:rFonts w:ascii="Times New Roman" w:eastAsia="Times New Roman" w:hAnsi="Times New Roman" w:cs="Times New Roman"/>
          <w:sz w:val="24"/>
          <w:szCs w:val="24"/>
          <w:lang w:eastAsia="id-ID"/>
        </w:rPr>
      </w:pPr>
      <w:proofErr w:type="gramStart"/>
      <w:r w:rsidRPr="00866F61">
        <w:rPr>
          <w:rFonts w:ascii="Times New Roman" w:eastAsia="Times New Roman" w:hAnsi="Times New Roman" w:cs="Times New Roman"/>
          <w:sz w:val="24"/>
          <w:szCs w:val="24"/>
          <w:lang w:eastAsia="id-ID"/>
        </w:rPr>
        <w:t>Penelitian ini dilaksankan pada masyaraka</w:t>
      </w:r>
      <w:r>
        <w:rPr>
          <w:rFonts w:ascii="Times New Roman" w:eastAsia="Times New Roman" w:hAnsi="Times New Roman" w:cs="Times New Roman"/>
          <w:sz w:val="24"/>
          <w:szCs w:val="24"/>
          <w:lang w:eastAsia="id-ID"/>
        </w:rPr>
        <w:t>t pengguna telkomsel di daerah P</w:t>
      </w:r>
      <w:r w:rsidRPr="00866F61">
        <w:rPr>
          <w:rFonts w:ascii="Times New Roman" w:eastAsia="Times New Roman" w:hAnsi="Times New Roman" w:cs="Times New Roman"/>
          <w:sz w:val="24"/>
          <w:szCs w:val="24"/>
          <w:lang w:eastAsia="id-ID"/>
        </w:rPr>
        <w:t>amarican</w:t>
      </w:r>
      <w:r>
        <w:rPr>
          <w:rFonts w:ascii="Times New Roman" w:eastAsia="Times New Roman" w:hAnsi="Times New Roman" w:cs="Times New Roman"/>
          <w:sz w:val="24"/>
          <w:szCs w:val="24"/>
          <w:lang w:val="en-ID" w:eastAsia="id-ID"/>
        </w:rPr>
        <w:t xml:space="preserve"> lebih tepatnya di Desa Sukahurip</w:t>
      </w:r>
      <w:r w:rsidRPr="00866F61">
        <w:rPr>
          <w:rFonts w:ascii="Times New Roman" w:eastAsia="Times New Roman" w:hAnsi="Times New Roman" w:cs="Times New Roman"/>
          <w:sz w:val="24"/>
          <w:szCs w:val="24"/>
          <w:lang w:eastAsia="id-ID"/>
        </w:rPr>
        <w:t>.</w:t>
      </w:r>
      <w:proofErr w:type="gramEnd"/>
      <w:r w:rsidRPr="00866F61">
        <w:rPr>
          <w:rFonts w:ascii="Times New Roman" w:eastAsia="Times New Roman" w:hAnsi="Times New Roman" w:cs="Times New Roman"/>
          <w:sz w:val="24"/>
          <w:szCs w:val="24"/>
          <w:lang w:eastAsia="id-ID"/>
        </w:rPr>
        <w:t xml:space="preserve"> Adapun alasan pemilihan lokasi tersebut adalah hasil pertimbangan bahwa masyarakat di </w:t>
      </w:r>
      <w:r>
        <w:rPr>
          <w:rFonts w:ascii="Times New Roman" w:eastAsia="Times New Roman" w:hAnsi="Times New Roman" w:cs="Times New Roman"/>
          <w:sz w:val="24"/>
          <w:szCs w:val="24"/>
          <w:lang w:val="en-ID" w:eastAsia="id-ID"/>
        </w:rPr>
        <w:t>Desa Sukahurip</w:t>
      </w:r>
      <w:r w:rsidRPr="00866F61">
        <w:rPr>
          <w:rFonts w:ascii="Times New Roman" w:eastAsia="Times New Roman" w:hAnsi="Times New Roman" w:cs="Times New Roman"/>
          <w:sz w:val="24"/>
          <w:szCs w:val="24"/>
          <w:lang w:eastAsia="id-ID"/>
        </w:rPr>
        <w:t xml:space="preserve"> terdiri dari latar belakang kelas sosial yang bermacam-macam yang cukup berpotensi dalam penggunaan kartu seluler Telkomsel sehingga akan di ketahui </w:t>
      </w:r>
      <w:proofErr w:type="gramStart"/>
      <w:r w:rsidRPr="00866F61">
        <w:rPr>
          <w:rFonts w:ascii="Times New Roman" w:eastAsia="Times New Roman" w:hAnsi="Times New Roman" w:cs="Times New Roman"/>
          <w:sz w:val="24"/>
          <w:szCs w:val="24"/>
          <w:lang w:eastAsia="id-ID"/>
        </w:rPr>
        <w:t>pengaruh  ekspektasi</w:t>
      </w:r>
      <w:proofErr w:type="gramEnd"/>
      <w:r w:rsidRPr="00866F61">
        <w:rPr>
          <w:rFonts w:ascii="Times New Roman" w:eastAsia="Times New Roman" w:hAnsi="Times New Roman" w:cs="Times New Roman"/>
          <w:sz w:val="24"/>
          <w:szCs w:val="24"/>
          <w:lang w:eastAsia="id-ID"/>
        </w:rPr>
        <w:t xml:space="preserve"> pelanggan dan bauran promosi terhadap loyalitas konsumen.</w:t>
      </w:r>
    </w:p>
    <w:p w:rsidR="00993A6E" w:rsidRDefault="00993A6E" w:rsidP="00993A6E">
      <w:pPr>
        <w:tabs>
          <w:tab w:val="left" w:pos="2410"/>
        </w:tabs>
        <w:spacing w:after="0" w:line="480" w:lineRule="auto"/>
        <w:ind w:firstLine="567"/>
        <w:jc w:val="both"/>
        <w:rPr>
          <w:rFonts w:ascii="Times New Roman" w:eastAsia="Times New Roman" w:hAnsi="Times New Roman" w:cs="Times New Roman"/>
          <w:sz w:val="24"/>
          <w:szCs w:val="24"/>
          <w:lang w:eastAsia="id-ID"/>
        </w:rPr>
      </w:pPr>
    </w:p>
    <w:p w:rsidR="00993A6E" w:rsidRDefault="00993A6E" w:rsidP="00993A6E">
      <w:pPr>
        <w:tabs>
          <w:tab w:val="left" w:pos="2410"/>
        </w:tabs>
        <w:spacing w:after="0" w:line="480" w:lineRule="auto"/>
        <w:ind w:firstLine="567"/>
        <w:jc w:val="both"/>
        <w:rPr>
          <w:rFonts w:ascii="Times New Roman" w:eastAsia="Times New Roman" w:hAnsi="Times New Roman" w:cs="Times New Roman"/>
          <w:sz w:val="24"/>
          <w:szCs w:val="24"/>
          <w:lang w:eastAsia="id-ID"/>
        </w:rPr>
      </w:pPr>
    </w:p>
    <w:p w:rsidR="00993A6E" w:rsidRPr="007C10C7" w:rsidRDefault="00993A6E" w:rsidP="00993A6E">
      <w:pPr>
        <w:pStyle w:val="ListParagraph"/>
        <w:numPr>
          <w:ilvl w:val="0"/>
          <w:numId w:val="1"/>
        </w:numPr>
        <w:tabs>
          <w:tab w:val="left" w:pos="2410"/>
        </w:tabs>
        <w:spacing w:after="0" w:line="480" w:lineRule="auto"/>
        <w:ind w:left="426" w:hanging="15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LANDASAN TEORITIS.</w:t>
      </w:r>
    </w:p>
    <w:p w:rsidR="00993A6E" w:rsidRPr="00EC08D5" w:rsidRDefault="00993A6E" w:rsidP="00993A6E">
      <w:pPr>
        <w:pStyle w:val="ListParagraph"/>
        <w:tabs>
          <w:tab w:val="left" w:pos="2410"/>
        </w:tabs>
        <w:spacing w:after="0" w:line="480" w:lineRule="auto"/>
        <w:ind w:left="426"/>
        <w:jc w:val="both"/>
        <w:rPr>
          <w:rFonts w:ascii="Times New Roman" w:eastAsia="Times New Roman" w:hAnsi="Times New Roman" w:cs="Times New Roman"/>
          <w:b/>
          <w:sz w:val="24"/>
          <w:szCs w:val="24"/>
          <w:lang w:eastAsia="id-ID"/>
        </w:rPr>
      </w:pPr>
      <w:r w:rsidRPr="00EC08D5">
        <w:rPr>
          <w:rFonts w:ascii="Times New Roman" w:eastAsia="Times New Roman" w:hAnsi="Times New Roman" w:cs="Times New Roman"/>
          <w:b/>
          <w:sz w:val="24"/>
          <w:szCs w:val="24"/>
          <w:lang w:eastAsia="id-ID"/>
        </w:rPr>
        <w:t>Ekspektasi Pelanggan</w:t>
      </w:r>
    </w:p>
    <w:p w:rsidR="00993A6E" w:rsidRPr="00B52823" w:rsidRDefault="00993A6E" w:rsidP="00993A6E">
      <w:pPr>
        <w:pStyle w:val="ListParagraph"/>
        <w:spacing w:after="0" w:line="480" w:lineRule="auto"/>
        <w:ind w:left="0" w:firstLine="567"/>
        <w:jc w:val="both"/>
        <w:rPr>
          <w:rFonts w:ascii="Times New Roman" w:hAnsi="Times New Roman" w:cs="Times New Roman"/>
          <w:sz w:val="24"/>
          <w:szCs w:val="24"/>
        </w:rPr>
      </w:pPr>
      <w:r w:rsidRPr="00F8402C">
        <w:rPr>
          <w:rFonts w:ascii="Times New Roman" w:hAnsi="Times New Roman" w:cs="Times New Roman"/>
          <w:sz w:val="24"/>
          <w:szCs w:val="24"/>
        </w:rPr>
        <w:t>Menurut Hill (1992) dalam Rangga Pratama (2009:25</w:t>
      </w:r>
      <w:proofErr w:type="gramStart"/>
      <w:r w:rsidRPr="00F8402C">
        <w:rPr>
          <w:rFonts w:ascii="Times New Roman" w:hAnsi="Times New Roman" w:cs="Times New Roman"/>
          <w:sz w:val="24"/>
          <w:szCs w:val="24"/>
        </w:rPr>
        <w:t>)  mengemukakan</w:t>
      </w:r>
      <w:proofErr w:type="gramEnd"/>
      <w:r w:rsidRPr="00F8402C">
        <w:rPr>
          <w:rFonts w:ascii="Times New Roman" w:hAnsi="Times New Roman" w:cs="Times New Roman"/>
          <w:sz w:val="24"/>
          <w:szCs w:val="24"/>
        </w:rPr>
        <w:t xml:space="preserve"> bahwa :</w:t>
      </w:r>
      <w:r>
        <w:rPr>
          <w:rFonts w:ascii="Times New Roman" w:hAnsi="Times New Roman" w:cs="Times New Roman"/>
          <w:sz w:val="24"/>
          <w:szCs w:val="24"/>
        </w:rPr>
        <w:t xml:space="preserve"> “</w:t>
      </w:r>
      <w:r w:rsidRPr="00F7393D">
        <w:rPr>
          <w:rFonts w:ascii="Times New Roman" w:hAnsi="Times New Roman" w:cs="Times New Roman"/>
          <w:sz w:val="24"/>
          <w:szCs w:val="24"/>
        </w:rPr>
        <w:t xml:space="preserve">Ekspektasi pelanggan adalah apa yang dipikirkan oleh konsumen yang harus disediakan oleh penyedia jasa (produsen). Ekspektasi atau harapan bukan merupakan prediksi dari </w:t>
      </w:r>
      <w:proofErr w:type="gramStart"/>
      <w:r w:rsidRPr="00F7393D">
        <w:rPr>
          <w:rFonts w:ascii="Times New Roman" w:hAnsi="Times New Roman" w:cs="Times New Roman"/>
          <w:sz w:val="24"/>
          <w:szCs w:val="24"/>
        </w:rPr>
        <w:t>apa</w:t>
      </w:r>
      <w:proofErr w:type="gramEnd"/>
      <w:r w:rsidRPr="00F7393D">
        <w:rPr>
          <w:rFonts w:ascii="Times New Roman" w:hAnsi="Times New Roman" w:cs="Times New Roman"/>
          <w:sz w:val="24"/>
          <w:szCs w:val="24"/>
        </w:rPr>
        <w:t xml:space="preserve"> yang akan disediakan oleh penyedia jasa, Ekspektasi atau harapan akan timbul saat konsumen memerlukan suatu barnag atau jasa. </w:t>
      </w:r>
    </w:p>
    <w:p w:rsidR="00993A6E" w:rsidRPr="00F8402C" w:rsidRDefault="00993A6E" w:rsidP="00993A6E">
      <w:pPr>
        <w:pStyle w:val="ListParagraph"/>
        <w:spacing w:after="0" w:line="480" w:lineRule="auto"/>
        <w:ind w:left="0" w:firstLine="567"/>
        <w:jc w:val="both"/>
        <w:rPr>
          <w:rFonts w:ascii="Times New Roman" w:hAnsi="Times New Roman" w:cs="Times New Roman"/>
          <w:sz w:val="24"/>
          <w:szCs w:val="24"/>
        </w:rPr>
      </w:pPr>
      <w:r w:rsidRPr="00F8402C">
        <w:rPr>
          <w:rFonts w:ascii="Times New Roman" w:hAnsi="Times New Roman" w:cs="Times New Roman"/>
          <w:sz w:val="24"/>
          <w:szCs w:val="24"/>
        </w:rPr>
        <w:t xml:space="preserve">Menurut Schiffman dan Kanuk (2007) dalam Rangga Pratama (2009: 25) orang biasanya melihat </w:t>
      </w:r>
      <w:proofErr w:type="gramStart"/>
      <w:r w:rsidRPr="00F8402C">
        <w:rPr>
          <w:rFonts w:ascii="Times New Roman" w:hAnsi="Times New Roman" w:cs="Times New Roman"/>
          <w:sz w:val="24"/>
          <w:szCs w:val="24"/>
        </w:rPr>
        <w:t>apa</w:t>
      </w:r>
      <w:proofErr w:type="gramEnd"/>
      <w:r w:rsidRPr="00F8402C">
        <w:rPr>
          <w:rFonts w:ascii="Times New Roman" w:hAnsi="Times New Roman" w:cs="Times New Roman"/>
          <w:sz w:val="24"/>
          <w:szCs w:val="24"/>
        </w:rPr>
        <w:t xml:space="preserve"> yang mereka harapkan untuk dilihat, dan apa yang mereka harapkan untuk dilihat biasanya berdasar atas kebiasaaan dan pengalaman masa lalu.</w:t>
      </w:r>
    </w:p>
    <w:p w:rsidR="00993A6E" w:rsidRPr="00F8402C" w:rsidRDefault="00993A6E" w:rsidP="00993A6E">
      <w:pPr>
        <w:pStyle w:val="ListParagraph"/>
        <w:spacing w:after="0" w:line="480" w:lineRule="auto"/>
        <w:ind w:left="0" w:right="-46" w:firstLine="567"/>
        <w:jc w:val="both"/>
        <w:rPr>
          <w:rFonts w:ascii="Times New Roman" w:hAnsi="Times New Roman" w:cs="Times New Roman"/>
          <w:sz w:val="24"/>
          <w:szCs w:val="24"/>
        </w:rPr>
      </w:pPr>
      <w:r w:rsidRPr="00F8402C">
        <w:rPr>
          <w:rFonts w:ascii="Times New Roman" w:hAnsi="Times New Roman" w:cs="Times New Roman"/>
          <w:sz w:val="24"/>
          <w:szCs w:val="24"/>
        </w:rPr>
        <w:t xml:space="preserve">Menurut </w:t>
      </w:r>
      <w:r>
        <w:rPr>
          <w:rFonts w:ascii="Times New Roman" w:hAnsi="Times New Roman" w:cs="Times New Roman"/>
          <w:sz w:val="24"/>
          <w:szCs w:val="24"/>
        </w:rPr>
        <w:t>Tjiptono (2009</w:t>
      </w:r>
      <w:r w:rsidRPr="00F8402C">
        <w:rPr>
          <w:rFonts w:ascii="Times New Roman" w:hAnsi="Times New Roman" w:cs="Times New Roman"/>
          <w:sz w:val="24"/>
          <w:szCs w:val="24"/>
        </w:rPr>
        <w:t xml:space="preserve">), elemen dari harapan pelanggan dapat dikelompokkan sebagai berikut: </w:t>
      </w:r>
    </w:p>
    <w:p w:rsidR="00993A6E" w:rsidRPr="00F8402C" w:rsidRDefault="00993A6E" w:rsidP="00993A6E">
      <w:pPr>
        <w:pStyle w:val="ListParagraph"/>
        <w:numPr>
          <w:ilvl w:val="0"/>
          <w:numId w:val="2"/>
        </w:numPr>
        <w:spacing w:after="0" w:line="480" w:lineRule="auto"/>
        <w:ind w:left="993" w:right="-46"/>
        <w:jc w:val="both"/>
        <w:rPr>
          <w:rFonts w:ascii="Times New Roman" w:hAnsi="Times New Roman" w:cs="Times New Roman"/>
          <w:sz w:val="24"/>
          <w:szCs w:val="24"/>
        </w:rPr>
      </w:pPr>
      <w:r w:rsidRPr="00647ABA">
        <w:rPr>
          <w:rFonts w:ascii="Times New Roman" w:hAnsi="Times New Roman" w:cs="Times New Roman"/>
          <w:i/>
          <w:sz w:val="24"/>
          <w:szCs w:val="24"/>
        </w:rPr>
        <w:t>Tangible</w:t>
      </w:r>
      <w:r w:rsidRPr="00F8402C">
        <w:rPr>
          <w:rFonts w:ascii="Times New Roman" w:hAnsi="Times New Roman" w:cs="Times New Roman"/>
          <w:sz w:val="24"/>
          <w:szCs w:val="24"/>
        </w:rPr>
        <w:t xml:space="preserve"> adalah segala sesuatu yang berwujud dan mendukung operasional suatu layanan jasa seperti: fasilitas fisik, penampilan karyawan, peralatan atau perlengkapan yang digunakan, bentuk fisik lain dari berbagai fasilitas misalnya socre credit card, sesama pelanggan. </w:t>
      </w:r>
    </w:p>
    <w:p w:rsidR="00993A6E" w:rsidRPr="00F8402C" w:rsidRDefault="00993A6E" w:rsidP="00993A6E">
      <w:pPr>
        <w:pStyle w:val="ListParagraph"/>
        <w:numPr>
          <w:ilvl w:val="0"/>
          <w:numId w:val="2"/>
        </w:numPr>
        <w:spacing w:after="0" w:line="480" w:lineRule="auto"/>
        <w:ind w:left="993" w:right="-46"/>
        <w:jc w:val="both"/>
        <w:rPr>
          <w:rFonts w:ascii="Times New Roman" w:hAnsi="Times New Roman" w:cs="Times New Roman"/>
          <w:sz w:val="24"/>
          <w:szCs w:val="24"/>
        </w:rPr>
      </w:pPr>
      <w:r w:rsidRPr="00647ABA">
        <w:rPr>
          <w:rFonts w:ascii="Times New Roman" w:hAnsi="Times New Roman" w:cs="Times New Roman"/>
          <w:i/>
          <w:sz w:val="24"/>
          <w:szCs w:val="24"/>
        </w:rPr>
        <w:t>Realibility</w:t>
      </w:r>
      <w:r w:rsidRPr="00F8402C">
        <w:rPr>
          <w:rFonts w:ascii="Times New Roman" w:hAnsi="Times New Roman" w:cs="Times New Roman"/>
          <w:sz w:val="24"/>
          <w:szCs w:val="24"/>
        </w:rPr>
        <w:t xml:space="preserve"> adalah kemampuan pengelola atau pelayan jasa dalam mewujudkan, memberikan layanan jasa sesuai dengan yang telah dijanjika, seperti: keakuratan dalam memberi harga, menjaga catatan keakuratan yang sudah tercapai, tepat waktu. </w:t>
      </w:r>
    </w:p>
    <w:p w:rsidR="00993A6E" w:rsidRPr="00F8402C" w:rsidRDefault="00993A6E" w:rsidP="00993A6E">
      <w:pPr>
        <w:pStyle w:val="ListParagraph"/>
        <w:numPr>
          <w:ilvl w:val="0"/>
          <w:numId w:val="2"/>
        </w:numPr>
        <w:spacing w:after="0" w:line="480" w:lineRule="auto"/>
        <w:ind w:left="993" w:right="-46"/>
        <w:jc w:val="both"/>
        <w:rPr>
          <w:rFonts w:ascii="Times New Roman" w:hAnsi="Times New Roman" w:cs="Times New Roman"/>
          <w:sz w:val="24"/>
          <w:szCs w:val="24"/>
        </w:rPr>
      </w:pPr>
      <w:r w:rsidRPr="00647ABA">
        <w:rPr>
          <w:rFonts w:ascii="Times New Roman" w:hAnsi="Times New Roman" w:cs="Times New Roman"/>
          <w:i/>
          <w:sz w:val="24"/>
          <w:szCs w:val="24"/>
        </w:rPr>
        <w:t>Responsiveness</w:t>
      </w:r>
      <w:r w:rsidRPr="00F8402C">
        <w:rPr>
          <w:rFonts w:ascii="Times New Roman" w:hAnsi="Times New Roman" w:cs="Times New Roman"/>
          <w:sz w:val="24"/>
          <w:szCs w:val="24"/>
        </w:rPr>
        <w:t xml:space="preserve"> adalah kesediaan pengelola atau pelayan untuk membantu pelanggan, termasuk tanggapan </w:t>
      </w:r>
      <w:proofErr w:type="gramStart"/>
      <w:r w:rsidRPr="00F8402C">
        <w:rPr>
          <w:rFonts w:ascii="Times New Roman" w:hAnsi="Times New Roman" w:cs="Times New Roman"/>
          <w:sz w:val="24"/>
          <w:szCs w:val="24"/>
        </w:rPr>
        <w:t>akan</w:t>
      </w:r>
      <w:proofErr w:type="gramEnd"/>
      <w:r w:rsidRPr="00F8402C">
        <w:rPr>
          <w:rFonts w:ascii="Times New Roman" w:hAnsi="Times New Roman" w:cs="Times New Roman"/>
          <w:sz w:val="24"/>
          <w:szCs w:val="24"/>
        </w:rPr>
        <w:t xml:space="preserve"> kebutuhan dan </w:t>
      </w:r>
      <w:r w:rsidRPr="00F8402C">
        <w:rPr>
          <w:rFonts w:ascii="Times New Roman" w:hAnsi="Times New Roman" w:cs="Times New Roman"/>
          <w:sz w:val="24"/>
          <w:szCs w:val="24"/>
        </w:rPr>
        <w:lastRenderedPageBreak/>
        <w:t xml:space="preserve">keinginan pelanggan, seperti: menjawab pertanyaan pelanggan, memberikan pelayanan dengan cepat, memberikan bon pembelian pada pelanggan. </w:t>
      </w:r>
    </w:p>
    <w:p w:rsidR="00993A6E" w:rsidRPr="00F8402C" w:rsidRDefault="00993A6E" w:rsidP="00993A6E">
      <w:pPr>
        <w:pStyle w:val="ListParagraph"/>
        <w:numPr>
          <w:ilvl w:val="0"/>
          <w:numId w:val="2"/>
        </w:numPr>
        <w:spacing w:after="0" w:line="480" w:lineRule="auto"/>
        <w:ind w:left="993" w:right="-46"/>
        <w:jc w:val="both"/>
        <w:rPr>
          <w:rFonts w:ascii="Times New Roman" w:hAnsi="Times New Roman" w:cs="Times New Roman"/>
          <w:sz w:val="24"/>
          <w:szCs w:val="24"/>
        </w:rPr>
      </w:pPr>
      <w:r w:rsidRPr="00647ABA">
        <w:rPr>
          <w:rFonts w:ascii="Times New Roman" w:hAnsi="Times New Roman" w:cs="Times New Roman"/>
          <w:i/>
          <w:sz w:val="24"/>
          <w:szCs w:val="24"/>
        </w:rPr>
        <w:t>Competence</w:t>
      </w:r>
      <w:r w:rsidRPr="00F8402C">
        <w:rPr>
          <w:rFonts w:ascii="Times New Roman" w:hAnsi="Times New Roman" w:cs="Times New Roman"/>
          <w:sz w:val="24"/>
          <w:szCs w:val="24"/>
        </w:rPr>
        <w:t xml:space="preserve"> adalah jaminan pengetahuan pengelola atau pelayan mengenai jasa layanan yang diberikan dan kemampuan untuk menciptakan kepercayaan pada pelanggan, seperti: pengetahuan contact personel, mendengarkan kebutuhan pelanggan dan menjelaskan produk atau jasa yang bisa memenuhi kebutuhan pelanggan, memperkuat reputasi dari badan usaha, mampu menjaga kerahasiaan data finansial dan sistem keamanan. </w:t>
      </w:r>
    </w:p>
    <w:p w:rsidR="00993A6E" w:rsidRDefault="00993A6E" w:rsidP="00993A6E">
      <w:pPr>
        <w:pStyle w:val="ListParagraph"/>
        <w:numPr>
          <w:ilvl w:val="0"/>
          <w:numId w:val="2"/>
        </w:numPr>
        <w:spacing w:after="0" w:line="480" w:lineRule="auto"/>
        <w:ind w:left="993" w:right="-46"/>
        <w:jc w:val="both"/>
        <w:rPr>
          <w:rFonts w:ascii="Times New Roman" w:hAnsi="Times New Roman" w:cs="Times New Roman"/>
          <w:sz w:val="24"/>
          <w:szCs w:val="24"/>
        </w:rPr>
      </w:pPr>
      <w:r w:rsidRPr="00647ABA">
        <w:rPr>
          <w:rFonts w:ascii="Times New Roman" w:hAnsi="Times New Roman" w:cs="Times New Roman"/>
          <w:i/>
          <w:sz w:val="24"/>
          <w:szCs w:val="24"/>
        </w:rPr>
        <w:t>Emphaty</w:t>
      </w:r>
      <w:r w:rsidRPr="00F8402C">
        <w:rPr>
          <w:rFonts w:ascii="Times New Roman" w:hAnsi="Times New Roman" w:cs="Times New Roman"/>
          <w:sz w:val="24"/>
          <w:szCs w:val="24"/>
        </w:rPr>
        <w:t xml:space="preserve"> adalah sikap peduli, perhatian, pengertian dari pengelola atau pelayanan jasa </w:t>
      </w:r>
      <w:proofErr w:type="gramStart"/>
      <w:r w:rsidRPr="00F8402C">
        <w:rPr>
          <w:rFonts w:ascii="Times New Roman" w:hAnsi="Times New Roman" w:cs="Times New Roman"/>
          <w:sz w:val="24"/>
          <w:szCs w:val="24"/>
        </w:rPr>
        <w:t>akan</w:t>
      </w:r>
      <w:proofErr w:type="gramEnd"/>
      <w:r w:rsidRPr="00F8402C">
        <w:rPr>
          <w:rFonts w:ascii="Times New Roman" w:hAnsi="Times New Roman" w:cs="Times New Roman"/>
          <w:sz w:val="24"/>
          <w:szCs w:val="24"/>
        </w:rPr>
        <w:t xml:space="preserve"> kebutuhan dan keinginan pelanggan, seperti: mengenali pelanggan lama atau pelanggan setia, mempelajari kebutuhan spesifik pelanggan dan mengantisipasinya, menyediakan layanan secara individual. </w:t>
      </w:r>
    </w:p>
    <w:p w:rsidR="00993A6E" w:rsidRPr="00EC08D5" w:rsidRDefault="00993A6E" w:rsidP="00993A6E">
      <w:pPr>
        <w:pStyle w:val="ListParagraph"/>
        <w:spacing w:after="0" w:line="480" w:lineRule="auto"/>
        <w:ind w:left="426" w:right="-46"/>
        <w:jc w:val="both"/>
        <w:rPr>
          <w:rFonts w:ascii="Times New Roman" w:hAnsi="Times New Roman" w:cs="Times New Roman"/>
          <w:b/>
          <w:sz w:val="24"/>
          <w:szCs w:val="24"/>
        </w:rPr>
      </w:pPr>
      <w:r w:rsidRPr="00EC08D5">
        <w:rPr>
          <w:rFonts w:ascii="Times New Roman" w:hAnsi="Times New Roman" w:cs="Times New Roman"/>
          <w:b/>
          <w:sz w:val="24"/>
          <w:szCs w:val="24"/>
        </w:rPr>
        <w:t>Bauran Promosi</w:t>
      </w:r>
    </w:p>
    <w:p w:rsidR="00993A6E" w:rsidRPr="00F8402C" w:rsidRDefault="00993A6E" w:rsidP="00993A6E">
      <w:pPr>
        <w:pStyle w:val="ListParagraph"/>
        <w:spacing w:line="480" w:lineRule="auto"/>
        <w:ind w:left="0" w:firstLine="567"/>
        <w:rPr>
          <w:rFonts w:ascii="Times New Roman" w:hAnsi="Times New Roman" w:cs="Times New Roman"/>
          <w:sz w:val="24"/>
          <w:szCs w:val="24"/>
        </w:rPr>
      </w:pPr>
      <w:r w:rsidRPr="00F8402C">
        <w:rPr>
          <w:rFonts w:ascii="Times New Roman" w:hAnsi="Times New Roman" w:cs="Times New Roman"/>
          <w:sz w:val="24"/>
          <w:szCs w:val="24"/>
        </w:rPr>
        <w:t xml:space="preserve">William Shoel (1993:424) dalam Buchori Alma (2018:181) menyatakan bahwa: </w:t>
      </w:r>
    </w:p>
    <w:p w:rsidR="00993A6E" w:rsidRDefault="00993A6E" w:rsidP="00993A6E">
      <w:pPr>
        <w:pStyle w:val="ListParagraph"/>
        <w:spacing w:after="0"/>
        <w:ind w:left="0" w:firstLine="567"/>
        <w:jc w:val="both"/>
        <w:rPr>
          <w:rFonts w:ascii="Times New Roman" w:hAnsi="Times New Roman" w:cs="Times New Roman"/>
          <w:sz w:val="24"/>
          <w:szCs w:val="24"/>
        </w:rPr>
      </w:pPr>
      <w:proofErr w:type="gramStart"/>
      <w:r w:rsidRPr="00F8402C">
        <w:rPr>
          <w:rFonts w:ascii="Times New Roman" w:hAnsi="Times New Roman" w:cs="Times New Roman"/>
          <w:sz w:val="24"/>
          <w:szCs w:val="24"/>
        </w:rPr>
        <w:t xml:space="preserve">“ </w:t>
      </w:r>
      <w:r w:rsidRPr="00F8402C">
        <w:rPr>
          <w:rFonts w:ascii="Times New Roman" w:hAnsi="Times New Roman" w:cs="Times New Roman"/>
          <w:i/>
          <w:sz w:val="24"/>
          <w:szCs w:val="24"/>
        </w:rPr>
        <w:t>Promotion</w:t>
      </w:r>
      <w:proofErr w:type="gramEnd"/>
      <w:r w:rsidRPr="00F8402C">
        <w:rPr>
          <w:rFonts w:ascii="Times New Roman" w:hAnsi="Times New Roman" w:cs="Times New Roman"/>
          <w:i/>
          <w:sz w:val="24"/>
          <w:szCs w:val="24"/>
        </w:rPr>
        <w:t xml:space="preserve"> is marketer’s effort to comunicate with target audiences. Communication is the process of influencing other’s behavior by sharing ideas, information or feeling with them”.</w:t>
      </w:r>
      <w:r w:rsidRPr="00F8402C">
        <w:rPr>
          <w:rFonts w:ascii="Times New Roman" w:hAnsi="Times New Roman" w:cs="Times New Roman"/>
          <w:sz w:val="24"/>
          <w:szCs w:val="24"/>
        </w:rPr>
        <w:t xml:space="preserve"> </w:t>
      </w:r>
      <w:proofErr w:type="gramStart"/>
      <w:r w:rsidRPr="00F8402C">
        <w:rPr>
          <w:rFonts w:ascii="Times New Roman" w:hAnsi="Times New Roman" w:cs="Times New Roman"/>
          <w:sz w:val="24"/>
          <w:szCs w:val="24"/>
        </w:rPr>
        <w:t>Promosi ialah usaha yang dilakukan oleh marketer, berkomunikasi dengan calon audiens.</w:t>
      </w:r>
      <w:proofErr w:type="gramEnd"/>
      <w:r w:rsidRPr="00F8402C">
        <w:rPr>
          <w:rFonts w:ascii="Times New Roman" w:hAnsi="Times New Roman" w:cs="Times New Roman"/>
          <w:sz w:val="24"/>
          <w:szCs w:val="24"/>
        </w:rPr>
        <w:t xml:space="preserve"> Komunikasi adalah sebuah proses membagi ide, informasi, atau perasaan audiens. </w:t>
      </w:r>
    </w:p>
    <w:p w:rsidR="00993A6E" w:rsidRPr="00F8402C" w:rsidRDefault="00993A6E" w:rsidP="00993A6E">
      <w:pPr>
        <w:pStyle w:val="ListParagraph"/>
        <w:spacing w:after="0"/>
        <w:ind w:left="0" w:firstLine="567"/>
        <w:jc w:val="both"/>
        <w:rPr>
          <w:rFonts w:ascii="Times New Roman" w:hAnsi="Times New Roman" w:cs="Times New Roman"/>
          <w:sz w:val="24"/>
          <w:szCs w:val="24"/>
        </w:rPr>
      </w:pPr>
    </w:p>
    <w:p w:rsidR="00993A6E" w:rsidRPr="00F8402C" w:rsidRDefault="00993A6E" w:rsidP="00993A6E">
      <w:pPr>
        <w:pStyle w:val="ListParagraph"/>
        <w:spacing w:line="240" w:lineRule="auto"/>
        <w:ind w:left="0" w:firstLine="567"/>
        <w:jc w:val="both"/>
        <w:rPr>
          <w:rFonts w:ascii="Times New Roman" w:hAnsi="Times New Roman" w:cs="Times New Roman"/>
          <w:sz w:val="24"/>
          <w:szCs w:val="24"/>
        </w:rPr>
      </w:pPr>
      <w:r w:rsidRPr="00F8402C">
        <w:rPr>
          <w:rFonts w:ascii="Times New Roman" w:hAnsi="Times New Roman" w:cs="Times New Roman"/>
          <w:sz w:val="24"/>
          <w:szCs w:val="24"/>
        </w:rPr>
        <w:t xml:space="preserve">Menurut Apri Budianto (2015:320) </w:t>
      </w:r>
      <w:proofErr w:type="gramStart"/>
      <w:r w:rsidRPr="00F8402C">
        <w:rPr>
          <w:rFonts w:ascii="Times New Roman" w:hAnsi="Times New Roman" w:cs="Times New Roman"/>
          <w:sz w:val="24"/>
          <w:szCs w:val="24"/>
        </w:rPr>
        <w:t>bahwa :</w:t>
      </w:r>
      <w:proofErr w:type="gramEnd"/>
    </w:p>
    <w:p w:rsidR="00993A6E" w:rsidRPr="00F8402C" w:rsidRDefault="00993A6E" w:rsidP="00993A6E">
      <w:pPr>
        <w:pStyle w:val="ListParagraph"/>
        <w:spacing w:line="240" w:lineRule="auto"/>
        <w:ind w:left="0" w:firstLine="567"/>
        <w:jc w:val="both"/>
        <w:rPr>
          <w:rFonts w:ascii="Times New Roman" w:hAnsi="Times New Roman" w:cs="Times New Roman"/>
          <w:sz w:val="24"/>
          <w:szCs w:val="24"/>
        </w:rPr>
      </w:pPr>
    </w:p>
    <w:p w:rsidR="00993A6E" w:rsidRPr="00F8402C" w:rsidRDefault="00993A6E" w:rsidP="00993A6E">
      <w:pPr>
        <w:pStyle w:val="ListParagraph"/>
        <w:spacing w:line="240" w:lineRule="auto"/>
        <w:ind w:left="567"/>
        <w:jc w:val="both"/>
        <w:rPr>
          <w:rFonts w:ascii="Times New Roman" w:hAnsi="Times New Roman" w:cs="Times New Roman"/>
          <w:sz w:val="24"/>
          <w:szCs w:val="24"/>
        </w:rPr>
      </w:pPr>
      <w:proofErr w:type="gramStart"/>
      <w:r w:rsidRPr="00F8402C">
        <w:rPr>
          <w:rFonts w:ascii="Times New Roman" w:hAnsi="Times New Roman" w:cs="Times New Roman"/>
          <w:sz w:val="24"/>
          <w:szCs w:val="24"/>
        </w:rPr>
        <w:lastRenderedPageBreak/>
        <w:t>“Bauran promosi adalah sarana yang digunakan perusahaan dalam upaya menginformasikan, membujuk, dan mengingatkan konsumen baik secara langsung ataupun tidak langsung tentang suatu produk atau merek yang akan di pasarkan oleh suatu perusahaan”.</w:t>
      </w:r>
      <w:proofErr w:type="gramEnd"/>
      <w:r w:rsidRPr="00F8402C">
        <w:rPr>
          <w:rFonts w:ascii="Times New Roman" w:hAnsi="Times New Roman" w:cs="Times New Roman"/>
          <w:sz w:val="24"/>
          <w:szCs w:val="24"/>
        </w:rPr>
        <w:t xml:space="preserve"> </w:t>
      </w:r>
    </w:p>
    <w:p w:rsidR="00993A6E" w:rsidRPr="00647ABA" w:rsidRDefault="00993A6E" w:rsidP="00993A6E">
      <w:pPr>
        <w:pStyle w:val="ListParagraph"/>
        <w:spacing w:line="480" w:lineRule="auto"/>
        <w:ind w:left="0" w:firstLine="567"/>
        <w:jc w:val="both"/>
        <w:rPr>
          <w:rFonts w:ascii="Times New Roman" w:hAnsi="Times New Roman" w:cs="Times New Roman"/>
          <w:sz w:val="24"/>
          <w:szCs w:val="24"/>
        </w:rPr>
      </w:pPr>
      <w:r w:rsidRPr="00F8402C">
        <w:rPr>
          <w:rFonts w:ascii="Times New Roman" w:hAnsi="Times New Roman" w:cs="Times New Roman"/>
          <w:sz w:val="24"/>
          <w:szCs w:val="24"/>
        </w:rPr>
        <w:t xml:space="preserve">Adapun elemen-elemen dari bauran promosi menurut Donny </w:t>
      </w:r>
      <w:proofErr w:type="gramStart"/>
      <w:r w:rsidRPr="00F8402C">
        <w:rPr>
          <w:rFonts w:ascii="Times New Roman" w:hAnsi="Times New Roman" w:cs="Times New Roman"/>
          <w:sz w:val="24"/>
          <w:szCs w:val="24"/>
        </w:rPr>
        <w:t>( 2017</w:t>
      </w:r>
      <w:proofErr w:type="gramEnd"/>
      <w:r w:rsidRPr="00F8402C">
        <w:rPr>
          <w:rFonts w:ascii="Times New Roman" w:hAnsi="Times New Roman" w:cs="Times New Roman"/>
          <w:sz w:val="24"/>
          <w:szCs w:val="24"/>
        </w:rPr>
        <w:t>) adalah sebagai berikut :</w:t>
      </w:r>
    </w:p>
    <w:p w:rsidR="00993A6E" w:rsidRPr="00647ABA" w:rsidRDefault="00993A6E" w:rsidP="00993A6E">
      <w:pPr>
        <w:pStyle w:val="ListParagraph"/>
        <w:numPr>
          <w:ilvl w:val="0"/>
          <w:numId w:val="3"/>
        </w:numPr>
        <w:spacing w:after="160" w:line="259" w:lineRule="auto"/>
        <w:ind w:left="426"/>
        <w:jc w:val="both"/>
        <w:rPr>
          <w:rFonts w:ascii="Times New Roman" w:hAnsi="Times New Roman" w:cs="Times New Roman"/>
          <w:i/>
          <w:sz w:val="24"/>
          <w:szCs w:val="24"/>
        </w:rPr>
      </w:pPr>
      <w:r w:rsidRPr="00647ABA">
        <w:rPr>
          <w:rFonts w:ascii="Times New Roman" w:hAnsi="Times New Roman" w:cs="Times New Roman"/>
          <w:i/>
          <w:sz w:val="24"/>
          <w:szCs w:val="24"/>
        </w:rPr>
        <w:t xml:space="preserve">Adversiting </w:t>
      </w:r>
    </w:p>
    <w:p w:rsidR="00993A6E" w:rsidRPr="00F8402C" w:rsidRDefault="00993A6E" w:rsidP="00993A6E">
      <w:pPr>
        <w:pStyle w:val="ListParagraph"/>
        <w:ind w:left="426"/>
        <w:jc w:val="both"/>
        <w:rPr>
          <w:rFonts w:ascii="Times New Roman" w:hAnsi="Times New Roman" w:cs="Times New Roman"/>
          <w:sz w:val="24"/>
          <w:szCs w:val="24"/>
        </w:rPr>
      </w:pPr>
      <w:r w:rsidRPr="00F8402C">
        <w:rPr>
          <w:rFonts w:ascii="Times New Roman" w:hAnsi="Times New Roman" w:cs="Times New Roman"/>
          <w:sz w:val="24"/>
          <w:szCs w:val="24"/>
        </w:rPr>
        <w:t>John D. Burke (</w:t>
      </w:r>
      <w:proofErr w:type="gramStart"/>
      <w:r w:rsidRPr="00F8402C">
        <w:rPr>
          <w:rFonts w:ascii="Times New Roman" w:hAnsi="Times New Roman" w:cs="Times New Roman"/>
          <w:sz w:val="24"/>
          <w:szCs w:val="24"/>
        </w:rPr>
        <w:t>1980 :</w:t>
      </w:r>
      <w:proofErr w:type="gramEnd"/>
      <w:r w:rsidRPr="00F8402C">
        <w:rPr>
          <w:rFonts w:ascii="Times New Roman" w:hAnsi="Times New Roman" w:cs="Times New Roman"/>
          <w:sz w:val="24"/>
          <w:szCs w:val="24"/>
        </w:rPr>
        <w:t xml:space="preserve"> 9) menyatakan bahwa tahun 1890 </w:t>
      </w:r>
      <w:r w:rsidRPr="00647ABA">
        <w:rPr>
          <w:rFonts w:ascii="Times New Roman" w:hAnsi="Times New Roman" w:cs="Times New Roman"/>
          <w:i/>
          <w:sz w:val="24"/>
          <w:szCs w:val="24"/>
        </w:rPr>
        <w:t>adversiting</w:t>
      </w:r>
      <w:r w:rsidRPr="00F8402C">
        <w:rPr>
          <w:rFonts w:ascii="Times New Roman" w:hAnsi="Times New Roman" w:cs="Times New Roman"/>
          <w:sz w:val="24"/>
          <w:szCs w:val="24"/>
        </w:rPr>
        <w:t xml:space="preserve"> telah dirumuskan sebagai “ Berita tentang Barang dan jasa”. Tahun 1904 John W. Kennedy memberikan definisi </w:t>
      </w:r>
      <w:r w:rsidRPr="00647ABA">
        <w:rPr>
          <w:rFonts w:ascii="Times New Roman" w:hAnsi="Times New Roman" w:cs="Times New Roman"/>
          <w:i/>
          <w:sz w:val="24"/>
          <w:szCs w:val="24"/>
        </w:rPr>
        <w:t>adversiting</w:t>
      </w:r>
      <w:r w:rsidRPr="00F8402C">
        <w:rPr>
          <w:rFonts w:ascii="Times New Roman" w:hAnsi="Times New Roman" w:cs="Times New Roman"/>
          <w:sz w:val="24"/>
          <w:szCs w:val="24"/>
        </w:rPr>
        <w:t xml:space="preserve"> sebagai</w:t>
      </w:r>
    </w:p>
    <w:p w:rsidR="00993A6E" w:rsidRPr="00F8402C" w:rsidRDefault="00993A6E" w:rsidP="00993A6E">
      <w:pPr>
        <w:pStyle w:val="ListParagraph"/>
        <w:ind w:left="426"/>
        <w:jc w:val="both"/>
        <w:rPr>
          <w:rFonts w:ascii="Times New Roman" w:hAnsi="Times New Roman" w:cs="Times New Roman"/>
          <w:sz w:val="24"/>
          <w:szCs w:val="24"/>
        </w:rPr>
      </w:pPr>
      <w:r w:rsidRPr="00F8402C">
        <w:rPr>
          <w:rFonts w:ascii="Times New Roman" w:hAnsi="Times New Roman" w:cs="Times New Roman"/>
          <w:sz w:val="24"/>
          <w:szCs w:val="24"/>
        </w:rPr>
        <w:t xml:space="preserve"> </w:t>
      </w:r>
      <w:proofErr w:type="gramStart"/>
      <w:r w:rsidRPr="00F8402C">
        <w:rPr>
          <w:rFonts w:ascii="Times New Roman" w:hAnsi="Times New Roman" w:cs="Times New Roman"/>
          <w:sz w:val="24"/>
          <w:szCs w:val="24"/>
        </w:rPr>
        <w:t xml:space="preserve">“ </w:t>
      </w:r>
      <w:r w:rsidRPr="00647ABA">
        <w:rPr>
          <w:rFonts w:ascii="Times New Roman" w:hAnsi="Times New Roman" w:cs="Times New Roman"/>
          <w:i/>
          <w:sz w:val="24"/>
          <w:szCs w:val="24"/>
        </w:rPr>
        <w:t>Salesmanship</w:t>
      </w:r>
      <w:proofErr w:type="gramEnd"/>
      <w:r w:rsidRPr="00647ABA">
        <w:rPr>
          <w:rFonts w:ascii="Times New Roman" w:hAnsi="Times New Roman" w:cs="Times New Roman"/>
          <w:i/>
          <w:sz w:val="24"/>
          <w:szCs w:val="24"/>
        </w:rPr>
        <w:t xml:space="preserve"> in Print</w:t>
      </w:r>
      <w:r w:rsidRPr="00F8402C">
        <w:rPr>
          <w:rFonts w:ascii="Times New Roman" w:hAnsi="Times New Roman" w:cs="Times New Roman"/>
          <w:sz w:val="24"/>
          <w:szCs w:val="24"/>
        </w:rPr>
        <w:t xml:space="preserve"> “. </w:t>
      </w:r>
    </w:p>
    <w:p w:rsidR="00993A6E" w:rsidRDefault="00993A6E" w:rsidP="00993A6E">
      <w:pPr>
        <w:pStyle w:val="ListParagraph"/>
        <w:numPr>
          <w:ilvl w:val="0"/>
          <w:numId w:val="3"/>
        </w:numPr>
        <w:tabs>
          <w:tab w:val="left" w:pos="3261"/>
        </w:tabs>
        <w:spacing w:after="160" w:line="480" w:lineRule="auto"/>
        <w:ind w:left="426"/>
        <w:jc w:val="both"/>
        <w:rPr>
          <w:rFonts w:ascii="Times New Roman" w:hAnsi="Times New Roman" w:cs="Times New Roman"/>
          <w:i/>
          <w:sz w:val="24"/>
          <w:szCs w:val="24"/>
        </w:rPr>
      </w:pPr>
      <w:r>
        <w:rPr>
          <w:rFonts w:ascii="Times New Roman" w:hAnsi="Times New Roman" w:cs="Times New Roman"/>
          <w:i/>
          <w:sz w:val="24"/>
          <w:szCs w:val="24"/>
        </w:rPr>
        <w:t>Sales Promotion</w:t>
      </w:r>
    </w:p>
    <w:p w:rsidR="00993A6E" w:rsidRPr="00B52823" w:rsidRDefault="00993A6E" w:rsidP="00993A6E">
      <w:pPr>
        <w:pStyle w:val="ListParagraph"/>
        <w:tabs>
          <w:tab w:val="left" w:pos="3261"/>
        </w:tabs>
        <w:spacing w:after="160" w:line="480" w:lineRule="auto"/>
        <w:ind w:left="426"/>
        <w:jc w:val="both"/>
        <w:rPr>
          <w:rFonts w:ascii="Times New Roman" w:hAnsi="Times New Roman" w:cs="Times New Roman"/>
          <w:sz w:val="24"/>
          <w:szCs w:val="24"/>
        </w:rPr>
      </w:pPr>
      <w:proofErr w:type="gramStart"/>
      <w:r w:rsidRPr="00AD1759">
        <w:rPr>
          <w:rFonts w:ascii="Times New Roman" w:hAnsi="Times New Roman" w:cs="Times New Roman"/>
          <w:sz w:val="24"/>
          <w:szCs w:val="24"/>
        </w:rPr>
        <w:t>Promosi penjulan terdiri atas berbagai kegiatan promosi yang beragam, termasuk pertunjukan perdagangan, kontes, sampel, memajang melalui pajangan dan peragaan di tempat pembelian, insentif perdagangan, dan kupon.</w:t>
      </w:r>
      <w:proofErr w:type="gramEnd"/>
      <w:r w:rsidRPr="00AD1759">
        <w:rPr>
          <w:rFonts w:ascii="Times New Roman" w:hAnsi="Times New Roman" w:cs="Times New Roman"/>
          <w:sz w:val="24"/>
          <w:szCs w:val="24"/>
        </w:rPr>
        <w:t xml:space="preserve"> Jumlah pembelanjaan promosi penjulan lebih besar dari pada jumlah pengeluaran untuk iklan, dan </w:t>
      </w:r>
      <w:proofErr w:type="gramStart"/>
      <w:r w:rsidRPr="00AD1759">
        <w:rPr>
          <w:rFonts w:ascii="Times New Roman" w:hAnsi="Times New Roman" w:cs="Times New Roman"/>
          <w:sz w:val="24"/>
          <w:szCs w:val="24"/>
        </w:rPr>
        <w:t>sama</w:t>
      </w:r>
      <w:proofErr w:type="gramEnd"/>
      <w:r w:rsidRPr="00AD1759">
        <w:rPr>
          <w:rFonts w:ascii="Times New Roman" w:hAnsi="Times New Roman" w:cs="Times New Roman"/>
          <w:sz w:val="24"/>
          <w:szCs w:val="24"/>
        </w:rPr>
        <w:t xml:space="preserve"> besar jumlah pembelanjaannya dengan tenaga penjualan. </w:t>
      </w:r>
    </w:p>
    <w:p w:rsidR="00993A6E" w:rsidRDefault="00993A6E" w:rsidP="00993A6E">
      <w:pPr>
        <w:pStyle w:val="ListParagraph"/>
        <w:numPr>
          <w:ilvl w:val="0"/>
          <w:numId w:val="3"/>
        </w:numPr>
        <w:tabs>
          <w:tab w:val="left" w:pos="3261"/>
        </w:tabs>
        <w:spacing w:after="160" w:line="480" w:lineRule="auto"/>
        <w:ind w:left="426" w:hanging="284"/>
        <w:jc w:val="both"/>
        <w:rPr>
          <w:rFonts w:ascii="Times New Roman" w:hAnsi="Times New Roman" w:cs="Times New Roman"/>
          <w:i/>
          <w:sz w:val="24"/>
          <w:szCs w:val="24"/>
        </w:rPr>
      </w:pPr>
      <w:r w:rsidRPr="00F8402C">
        <w:rPr>
          <w:rFonts w:ascii="Times New Roman" w:hAnsi="Times New Roman" w:cs="Times New Roman"/>
          <w:i/>
          <w:sz w:val="24"/>
          <w:szCs w:val="24"/>
        </w:rPr>
        <w:t>Direct Marketing</w:t>
      </w:r>
    </w:p>
    <w:p w:rsidR="00993A6E" w:rsidRPr="00B52823" w:rsidRDefault="00993A6E" w:rsidP="00993A6E">
      <w:pPr>
        <w:pStyle w:val="ListParagraph"/>
        <w:tabs>
          <w:tab w:val="left" w:pos="3261"/>
        </w:tabs>
        <w:spacing w:after="160" w:line="480" w:lineRule="auto"/>
        <w:ind w:left="426"/>
        <w:jc w:val="both"/>
        <w:rPr>
          <w:rFonts w:ascii="Times New Roman" w:hAnsi="Times New Roman" w:cs="Times New Roman"/>
          <w:i/>
          <w:sz w:val="24"/>
          <w:szCs w:val="24"/>
        </w:rPr>
      </w:pPr>
      <w:r w:rsidRPr="00AD1759">
        <w:rPr>
          <w:rFonts w:ascii="Times New Roman" w:hAnsi="Times New Roman" w:cs="Times New Roman"/>
          <w:sz w:val="24"/>
          <w:szCs w:val="24"/>
        </w:rPr>
        <w:t xml:space="preserve">Pemasaran langsung berkenaan dengan pennggunaan telephone, </w:t>
      </w:r>
      <w:proofErr w:type="gramStart"/>
      <w:r w:rsidRPr="00AD1759">
        <w:rPr>
          <w:rFonts w:ascii="Times New Roman" w:hAnsi="Times New Roman" w:cs="Times New Roman"/>
          <w:sz w:val="24"/>
          <w:szCs w:val="24"/>
        </w:rPr>
        <w:t>surat</w:t>
      </w:r>
      <w:proofErr w:type="gramEnd"/>
      <w:r w:rsidRPr="00AD1759">
        <w:rPr>
          <w:rFonts w:ascii="Times New Roman" w:hAnsi="Times New Roman" w:cs="Times New Roman"/>
          <w:sz w:val="24"/>
          <w:szCs w:val="24"/>
        </w:rPr>
        <w:t>, faks, email, internet dan alat lainnya dalam rangka mengkomunikasikan secara langsungkepentingan perusahaan kepada pelanggan secara lebih spesifik.</w:t>
      </w:r>
    </w:p>
    <w:p w:rsidR="00993A6E" w:rsidRDefault="00993A6E" w:rsidP="00993A6E">
      <w:pPr>
        <w:pStyle w:val="ListParagraph"/>
        <w:numPr>
          <w:ilvl w:val="0"/>
          <w:numId w:val="3"/>
        </w:numPr>
        <w:spacing w:after="160" w:line="259" w:lineRule="auto"/>
        <w:ind w:left="426"/>
        <w:jc w:val="both"/>
        <w:rPr>
          <w:rFonts w:ascii="Times New Roman" w:hAnsi="Times New Roman" w:cs="Times New Roman"/>
          <w:i/>
          <w:sz w:val="24"/>
          <w:szCs w:val="24"/>
        </w:rPr>
      </w:pPr>
      <w:r w:rsidRPr="00F8402C">
        <w:rPr>
          <w:rFonts w:ascii="Times New Roman" w:hAnsi="Times New Roman" w:cs="Times New Roman"/>
          <w:i/>
          <w:sz w:val="24"/>
          <w:szCs w:val="24"/>
        </w:rPr>
        <w:t>Personal Selling</w:t>
      </w:r>
    </w:p>
    <w:p w:rsidR="00993A6E" w:rsidRPr="00096B1F" w:rsidRDefault="00993A6E" w:rsidP="00993A6E">
      <w:pPr>
        <w:ind w:left="426"/>
        <w:jc w:val="both"/>
        <w:rPr>
          <w:rFonts w:ascii="Times New Roman" w:hAnsi="Times New Roman" w:cs="Times New Roman"/>
          <w:sz w:val="24"/>
          <w:szCs w:val="24"/>
        </w:rPr>
      </w:pPr>
      <w:r w:rsidRPr="00096B1F">
        <w:rPr>
          <w:rFonts w:ascii="Times New Roman" w:hAnsi="Times New Roman" w:cs="Times New Roman"/>
          <w:sz w:val="24"/>
          <w:szCs w:val="24"/>
        </w:rPr>
        <w:t xml:space="preserve">Tjiptono (2008) dalam Donni Juni (2017: 220) menyatakan </w:t>
      </w:r>
      <w:proofErr w:type="gramStart"/>
      <w:r w:rsidRPr="00096B1F">
        <w:rPr>
          <w:rFonts w:ascii="Times New Roman" w:hAnsi="Times New Roman" w:cs="Times New Roman"/>
          <w:sz w:val="24"/>
          <w:szCs w:val="24"/>
        </w:rPr>
        <w:t>bahwa :</w:t>
      </w:r>
      <w:proofErr w:type="gramEnd"/>
    </w:p>
    <w:p w:rsidR="00993A6E" w:rsidRDefault="00993A6E" w:rsidP="00993A6E">
      <w:pPr>
        <w:ind w:left="426"/>
        <w:jc w:val="both"/>
        <w:rPr>
          <w:rFonts w:ascii="Times New Roman" w:hAnsi="Times New Roman" w:cs="Times New Roman"/>
          <w:sz w:val="24"/>
          <w:szCs w:val="24"/>
        </w:rPr>
      </w:pPr>
      <w:proofErr w:type="gramStart"/>
      <w:r w:rsidRPr="00096B1F">
        <w:rPr>
          <w:rFonts w:ascii="Times New Roman" w:hAnsi="Times New Roman" w:cs="Times New Roman"/>
          <w:i/>
          <w:sz w:val="24"/>
          <w:szCs w:val="24"/>
        </w:rPr>
        <w:t>“ Personal</w:t>
      </w:r>
      <w:proofErr w:type="gramEnd"/>
      <w:r w:rsidRPr="00096B1F">
        <w:rPr>
          <w:rFonts w:ascii="Times New Roman" w:hAnsi="Times New Roman" w:cs="Times New Roman"/>
          <w:i/>
          <w:sz w:val="24"/>
          <w:szCs w:val="24"/>
        </w:rPr>
        <w:t xml:space="preserve"> selling</w:t>
      </w:r>
      <w:r w:rsidRPr="00096B1F">
        <w:rPr>
          <w:rFonts w:ascii="Times New Roman" w:hAnsi="Times New Roman" w:cs="Times New Roman"/>
          <w:sz w:val="24"/>
          <w:szCs w:val="24"/>
        </w:rPr>
        <w:t xml:space="preserve"> merupakan komunikasi secara langsung (tatap muka) antara penjual dan calon konsumen untuk memperkenalkan suatu produk kepada calon konsumen dan membentuk pemahaman calon konsumen terhadap suatu produk sehingga mereka kemudian akan mencoba membelinya.”</w:t>
      </w:r>
    </w:p>
    <w:p w:rsidR="00993A6E" w:rsidRDefault="00993A6E" w:rsidP="00993A6E">
      <w:pPr>
        <w:jc w:val="both"/>
        <w:rPr>
          <w:rFonts w:ascii="Times New Roman" w:hAnsi="Times New Roman" w:cs="Times New Roman"/>
          <w:b/>
          <w:sz w:val="24"/>
          <w:szCs w:val="24"/>
        </w:rPr>
      </w:pPr>
    </w:p>
    <w:p w:rsidR="00993A6E" w:rsidRPr="00B52823" w:rsidRDefault="00993A6E" w:rsidP="00993A6E">
      <w:pPr>
        <w:jc w:val="both"/>
        <w:rPr>
          <w:rFonts w:ascii="Times New Roman" w:hAnsi="Times New Roman" w:cs="Times New Roman"/>
          <w:b/>
          <w:sz w:val="24"/>
          <w:szCs w:val="24"/>
        </w:rPr>
      </w:pPr>
      <w:r w:rsidRPr="00B52823">
        <w:rPr>
          <w:rFonts w:ascii="Times New Roman" w:hAnsi="Times New Roman" w:cs="Times New Roman"/>
          <w:b/>
          <w:sz w:val="24"/>
          <w:szCs w:val="24"/>
        </w:rPr>
        <w:lastRenderedPageBreak/>
        <w:t>Loyalitas Konsumen.</w:t>
      </w:r>
    </w:p>
    <w:p w:rsidR="00993A6E" w:rsidRPr="00F8402C" w:rsidRDefault="00993A6E" w:rsidP="00993A6E">
      <w:pPr>
        <w:pStyle w:val="ListParagraph"/>
        <w:spacing w:line="480" w:lineRule="auto"/>
        <w:ind w:left="0" w:firstLine="567"/>
        <w:jc w:val="both"/>
        <w:rPr>
          <w:rFonts w:ascii="Times New Roman" w:hAnsi="Times New Roman" w:cs="Times New Roman"/>
          <w:sz w:val="24"/>
          <w:szCs w:val="24"/>
        </w:rPr>
      </w:pPr>
      <w:r w:rsidRPr="00F8402C">
        <w:rPr>
          <w:rFonts w:ascii="Times New Roman" w:hAnsi="Times New Roman" w:cs="Times New Roman"/>
          <w:sz w:val="24"/>
          <w:szCs w:val="24"/>
        </w:rPr>
        <w:t xml:space="preserve">Menurut Ali Hasan (2013: 121) Loyalitas Pelanggan adalah: </w:t>
      </w:r>
    </w:p>
    <w:p w:rsidR="00993A6E" w:rsidRPr="00F8402C" w:rsidRDefault="00993A6E" w:rsidP="00993A6E">
      <w:pPr>
        <w:pStyle w:val="ListParagraph"/>
        <w:spacing w:line="240" w:lineRule="auto"/>
        <w:ind w:left="567"/>
        <w:jc w:val="both"/>
        <w:rPr>
          <w:rFonts w:ascii="Times New Roman" w:hAnsi="Times New Roman" w:cs="Times New Roman"/>
          <w:sz w:val="24"/>
          <w:szCs w:val="24"/>
        </w:rPr>
      </w:pPr>
      <w:proofErr w:type="gramStart"/>
      <w:r w:rsidRPr="00F8402C">
        <w:rPr>
          <w:rFonts w:ascii="Times New Roman" w:hAnsi="Times New Roman" w:cs="Times New Roman"/>
          <w:sz w:val="24"/>
          <w:szCs w:val="24"/>
        </w:rPr>
        <w:t>“Loyalitas pelanggan merupakan perilaku yang terkait dengan merek sebuah produk, termasuk kemungkinan memperbaharui kontrak merek dimasa yang akan datang, berupa kemungkinan pelanggan merubah dukungannyaterhadap merek, berapa kemungkinan keinginan pelanggan untuk meningkatkan citra positif suatu produk”.</w:t>
      </w:r>
      <w:proofErr w:type="gramEnd"/>
    </w:p>
    <w:p w:rsidR="00993A6E" w:rsidRPr="00F8402C" w:rsidRDefault="00993A6E" w:rsidP="00993A6E">
      <w:pPr>
        <w:pStyle w:val="ListParagraph"/>
        <w:spacing w:line="240" w:lineRule="auto"/>
        <w:ind w:left="0" w:firstLine="567"/>
        <w:jc w:val="both"/>
        <w:rPr>
          <w:rFonts w:ascii="Times New Roman" w:hAnsi="Times New Roman" w:cs="Times New Roman"/>
          <w:sz w:val="24"/>
          <w:szCs w:val="24"/>
        </w:rPr>
      </w:pPr>
    </w:p>
    <w:p w:rsidR="00993A6E" w:rsidRDefault="00993A6E" w:rsidP="00993A6E">
      <w:pPr>
        <w:pStyle w:val="ListParagraph"/>
        <w:spacing w:line="480" w:lineRule="auto"/>
        <w:ind w:left="0" w:firstLine="567"/>
        <w:jc w:val="both"/>
        <w:rPr>
          <w:rFonts w:ascii="Times New Roman" w:hAnsi="Times New Roman" w:cs="Times New Roman"/>
          <w:sz w:val="24"/>
          <w:szCs w:val="24"/>
        </w:rPr>
      </w:pPr>
      <w:proofErr w:type="gramStart"/>
      <w:r w:rsidRPr="00F8402C">
        <w:rPr>
          <w:rFonts w:ascii="Times New Roman" w:hAnsi="Times New Roman" w:cs="Times New Roman"/>
          <w:sz w:val="24"/>
          <w:szCs w:val="24"/>
        </w:rPr>
        <w:t>Loyalitas adalah komitmen kuat dalam membeli kembali atau berlangganan kembali suatu produk atau jasa yang dipilih secara konsisten dimasa mendatang, selain pengaruh situasional dan usaha-usaha marketing yang memilki potensial untuk menimbulkan tingkah laku perubahan (Oliver Gaffar, 2007: 70).</w:t>
      </w:r>
      <w:proofErr w:type="gramEnd"/>
    </w:p>
    <w:p w:rsidR="00993A6E" w:rsidRPr="00F8402C" w:rsidRDefault="00993A6E" w:rsidP="00993A6E">
      <w:pPr>
        <w:pStyle w:val="ListParagraph"/>
        <w:spacing w:line="480" w:lineRule="auto"/>
        <w:ind w:left="0" w:firstLine="426"/>
        <w:jc w:val="both"/>
        <w:rPr>
          <w:rFonts w:ascii="Times New Roman" w:hAnsi="Times New Roman" w:cs="Times New Roman"/>
          <w:sz w:val="24"/>
          <w:szCs w:val="24"/>
        </w:rPr>
      </w:pPr>
      <w:r w:rsidRPr="00F8402C">
        <w:rPr>
          <w:rFonts w:ascii="Times New Roman" w:hAnsi="Times New Roman" w:cs="Times New Roman"/>
          <w:sz w:val="24"/>
          <w:szCs w:val="24"/>
        </w:rPr>
        <w:t>Indikator dari loyalitas pelanggan menurut Kotler dan Keller (2010: 57) adalah sebagai berikut:</w:t>
      </w:r>
    </w:p>
    <w:p w:rsidR="00993A6E" w:rsidRPr="00F8402C" w:rsidRDefault="00993A6E" w:rsidP="00993A6E">
      <w:pPr>
        <w:pStyle w:val="ListParagraph"/>
        <w:numPr>
          <w:ilvl w:val="0"/>
          <w:numId w:val="4"/>
        </w:numPr>
        <w:spacing w:after="160" w:line="480" w:lineRule="auto"/>
        <w:ind w:left="993" w:hanging="240"/>
        <w:jc w:val="both"/>
        <w:rPr>
          <w:rFonts w:ascii="Times New Roman" w:hAnsi="Times New Roman" w:cs="Times New Roman"/>
          <w:sz w:val="24"/>
          <w:szCs w:val="24"/>
        </w:rPr>
      </w:pPr>
      <w:r w:rsidRPr="00952C0B">
        <w:rPr>
          <w:rFonts w:ascii="Times New Roman" w:hAnsi="Times New Roman" w:cs="Times New Roman"/>
          <w:i/>
          <w:sz w:val="24"/>
          <w:szCs w:val="24"/>
        </w:rPr>
        <w:t>Repeat Purchase</w:t>
      </w:r>
      <w:r w:rsidRPr="00F8402C">
        <w:rPr>
          <w:rFonts w:ascii="Times New Roman" w:hAnsi="Times New Roman" w:cs="Times New Roman"/>
          <w:sz w:val="24"/>
          <w:szCs w:val="24"/>
        </w:rPr>
        <w:t xml:space="preserve"> yaitu kesetiaan konsumen terhadap pembelian produk. Kesetiaan konsumen terhadap pembelian produk yaitu melakukan pembelian ulang atau melakukan pembelian secara rutin terhadap suatu produk.</w:t>
      </w:r>
    </w:p>
    <w:p w:rsidR="00993A6E" w:rsidRPr="00F8402C" w:rsidRDefault="00993A6E" w:rsidP="00993A6E">
      <w:pPr>
        <w:pStyle w:val="ListParagraph"/>
        <w:numPr>
          <w:ilvl w:val="0"/>
          <w:numId w:val="4"/>
        </w:numPr>
        <w:spacing w:after="160" w:line="480" w:lineRule="auto"/>
        <w:ind w:left="993" w:hanging="240"/>
        <w:jc w:val="both"/>
        <w:rPr>
          <w:rFonts w:ascii="Times New Roman" w:hAnsi="Times New Roman" w:cs="Times New Roman"/>
          <w:sz w:val="24"/>
          <w:szCs w:val="24"/>
        </w:rPr>
      </w:pPr>
      <w:r w:rsidRPr="00952C0B">
        <w:rPr>
          <w:rFonts w:ascii="Times New Roman" w:hAnsi="Times New Roman" w:cs="Times New Roman"/>
          <w:i/>
          <w:sz w:val="24"/>
          <w:szCs w:val="24"/>
        </w:rPr>
        <w:t>Retention</w:t>
      </w:r>
      <w:r w:rsidRPr="00F8402C">
        <w:rPr>
          <w:rFonts w:ascii="Times New Roman" w:hAnsi="Times New Roman" w:cs="Times New Roman"/>
          <w:sz w:val="24"/>
          <w:szCs w:val="24"/>
        </w:rPr>
        <w:t xml:space="preserve"> yaitu ketahanan terhadap pengaruh yang negatif mengenai perusahaan. Tidak terpengaruhnya konsumen </w:t>
      </w:r>
      <w:proofErr w:type="gramStart"/>
      <w:r w:rsidRPr="00F8402C">
        <w:rPr>
          <w:rFonts w:ascii="Times New Roman" w:hAnsi="Times New Roman" w:cs="Times New Roman"/>
          <w:sz w:val="24"/>
          <w:szCs w:val="24"/>
        </w:rPr>
        <w:t>akan</w:t>
      </w:r>
      <w:proofErr w:type="gramEnd"/>
      <w:r w:rsidRPr="00F8402C">
        <w:rPr>
          <w:rFonts w:ascii="Times New Roman" w:hAnsi="Times New Roman" w:cs="Times New Roman"/>
          <w:sz w:val="24"/>
          <w:szCs w:val="24"/>
        </w:rPr>
        <w:t xml:space="preserve"> berpengaruh negatif mengenai suatu produk. Dimana konsumen tetap mengkonsumsi produk tersebut dengan kondisi apapun.</w:t>
      </w:r>
    </w:p>
    <w:p w:rsidR="00993A6E" w:rsidRDefault="00993A6E" w:rsidP="00993A6E">
      <w:pPr>
        <w:pStyle w:val="ListParagraph"/>
        <w:numPr>
          <w:ilvl w:val="0"/>
          <w:numId w:val="4"/>
        </w:numPr>
        <w:spacing w:after="160" w:line="480" w:lineRule="auto"/>
        <w:ind w:left="993" w:hanging="240"/>
        <w:jc w:val="both"/>
        <w:rPr>
          <w:rFonts w:ascii="Times New Roman" w:hAnsi="Times New Roman" w:cs="Times New Roman"/>
          <w:sz w:val="24"/>
          <w:szCs w:val="24"/>
        </w:rPr>
      </w:pPr>
      <w:r w:rsidRPr="00B56D5B">
        <w:rPr>
          <w:rFonts w:ascii="Times New Roman" w:hAnsi="Times New Roman" w:cs="Times New Roman"/>
          <w:i/>
          <w:sz w:val="24"/>
          <w:szCs w:val="24"/>
        </w:rPr>
        <w:t>Referalls</w:t>
      </w:r>
      <w:r w:rsidRPr="00F8402C">
        <w:rPr>
          <w:rFonts w:ascii="Times New Roman" w:hAnsi="Times New Roman" w:cs="Times New Roman"/>
          <w:sz w:val="24"/>
          <w:szCs w:val="24"/>
        </w:rPr>
        <w:t xml:space="preserve"> yaitu mereferensikan secara total eksistensi perusahaan. Mereferensikan suatu produk tertentu kepada orang lain atau konsumen lain untuk mengkonsumsi atau menggunakan suatu produk tertentu.</w:t>
      </w:r>
    </w:p>
    <w:p w:rsidR="00993A6E" w:rsidRDefault="00993A6E" w:rsidP="00993A6E">
      <w:pPr>
        <w:pStyle w:val="ListParagraph"/>
        <w:spacing w:after="160" w:line="480" w:lineRule="auto"/>
        <w:ind w:left="993"/>
        <w:jc w:val="both"/>
        <w:rPr>
          <w:rFonts w:ascii="Times New Roman" w:hAnsi="Times New Roman" w:cs="Times New Roman"/>
          <w:sz w:val="24"/>
          <w:szCs w:val="24"/>
        </w:rPr>
      </w:pPr>
    </w:p>
    <w:p w:rsidR="00993A6E" w:rsidRPr="00EC08D5" w:rsidRDefault="00993A6E" w:rsidP="00993A6E">
      <w:pPr>
        <w:pStyle w:val="ListParagraph"/>
        <w:spacing w:after="160" w:line="480" w:lineRule="auto"/>
        <w:ind w:left="993"/>
        <w:jc w:val="both"/>
        <w:rPr>
          <w:rFonts w:ascii="Times New Roman" w:hAnsi="Times New Roman" w:cs="Times New Roman"/>
          <w:sz w:val="24"/>
          <w:szCs w:val="24"/>
        </w:rPr>
      </w:pPr>
    </w:p>
    <w:p w:rsidR="00993A6E" w:rsidRPr="00C57DB5" w:rsidRDefault="00993A6E" w:rsidP="00993A6E">
      <w:pPr>
        <w:pStyle w:val="ListParagraph"/>
        <w:numPr>
          <w:ilvl w:val="0"/>
          <w:numId w:val="1"/>
        </w:numPr>
        <w:tabs>
          <w:tab w:val="left" w:pos="2410"/>
        </w:tabs>
        <w:spacing w:after="0" w:line="480" w:lineRule="auto"/>
        <w:jc w:val="both"/>
        <w:rPr>
          <w:rFonts w:ascii="Times New Roman" w:eastAsia="Times New Roman" w:hAnsi="Times New Roman" w:cs="Times New Roman"/>
          <w:b/>
          <w:sz w:val="24"/>
          <w:szCs w:val="24"/>
          <w:lang w:eastAsia="id-ID"/>
        </w:rPr>
      </w:pPr>
      <w:r w:rsidRPr="00C57DB5">
        <w:rPr>
          <w:rFonts w:ascii="Times New Roman" w:eastAsia="Times New Roman" w:hAnsi="Times New Roman" w:cs="Times New Roman"/>
          <w:b/>
          <w:sz w:val="24"/>
          <w:szCs w:val="24"/>
          <w:lang w:eastAsia="id-ID"/>
        </w:rPr>
        <w:t>METODE PENELITIAN.</w:t>
      </w:r>
    </w:p>
    <w:p w:rsidR="00993A6E" w:rsidRPr="00C62EFA" w:rsidRDefault="00993A6E" w:rsidP="00993A6E">
      <w:pPr>
        <w:pStyle w:val="ListParagraph"/>
        <w:spacing w:line="480" w:lineRule="auto"/>
        <w:ind w:left="0" w:firstLine="556"/>
        <w:jc w:val="both"/>
        <w:rPr>
          <w:rFonts w:ascii="Times New Roman" w:hAnsi="Times New Roman" w:cs="Times New Roman"/>
          <w:sz w:val="24"/>
          <w:szCs w:val="24"/>
        </w:rPr>
      </w:pPr>
      <w:proofErr w:type="gramStart"/>
      <w:r w:rsidRPr="00C62EFA">
        <w:rPr>
          <w:rFonts w:ascii="Times New Roman" w:hAnsi="Times New Roman" w:cs="Times New Roman"/>
          <w:sz w:val="24"/>
          <w:szCs w:val="24"/>
        </w:rPr>
        <w:t xml:space="preserve">Metode yang digunakan dalam penelitian ini adalah metode survey merupakan metode pengumpulan data primer yang diperoleh secara langsung dari sumber asli, terdapat dua teknik pengumpulan data </w:t>
      </w:r>
      <w:r>
        <w:rPr>
          <w:rFonts w:ascii="Times New Roman" w:hAnsi="Times New Roman" w:cs="Times New Roman"/>
          <w:sz w:val="24"/>
          <w:szCs w:val="24"/>
        </w:rPr>
        <w:t>dalam metode survey</w:t>
      </w:r>
      <w:r w:rsidRPr="00C62EFA">
        <w:rPr>
          <w:rFonts w:ascii="Times New Roman" w:hAnsi="Times New Roman" w:cs="Times New Roman"/>
          <w:sz w:val="24"/>
          <w:szCs w:val="24"/>
        </w:rPr>
        <w:t xml:space="preserve"> ini, yaitu wawancara dan kuesioner.</w:t>
      </w:r>
      <w:proofErr w:type="gramEnd"/>
    </w:p>
    <w:p w:rsidR="00993A6E" w:rsidRPr="00C62EFA" w:rsidRDefault="00993A6E" w:rsidP="00993A6E">
      <w:pPr>
        <w:pStyle w:val="ListParagraph"/>
        <w:numPr>
          <w:ilvl w:val="0"/>
          <w:numId w:val="5"/>
        </w:numPr>
        <w:spacing w:after="160" w:line="480" w:lineRule="auto"/>
        <w:ind w:left="426"/>
        <w:jc w:val="both"/>
        <w:rPr>
          <w:rFonts w:ascii="Times New Roman" w:hAnsi="Times New Roman" w:cs="Times New Roman"/>
          <w:sz w:val="24"/>
          <w:szCs w:val="24"/>
        </w:rPr>
      </w:pPr>
      <w:r w:rsidRPr="00C62EFA">
        <w:rPr>
          <w:rFonts w:ascii="Times New Roman" w:hAnsi="Times New Roman" w:cs="Times New Roman"/>
          <w:sz w:val="24"/>
          <w:szCs w:val="24"/>
        </w:rPr>
        <w:t>Wawancara adalah teknik pengumpulan data dalam metode survei yang menggunakan pertanyaan secara lisan kepada subjek penelitian.</w:t>
      </w:r>
    </w:p>
    <w:p w:rsidR="00993A6E" w:rsidRPr="00C62EFA" w:rsidRDefault="00993A6E" w:rsidP="00993A6E">
      <w:pPr>
        <w:pStyle w:val="ListParagraph"/>
        <w:numPr>
          <w:ilvl w:val="0"/>
          <w:numId w:val="5"/>
        </w:numPr>
        <w:spacing w:after="160" w:line="480" w:lineRule="auto"/>
        <w:ind w:left="426"/>
        <w:jc w:val="both"/>
        <w:rPr>
          <w:rFonts w:ascii="Times New Roman" w:hAnsi="Times New Roman" w:cs="Times New Roman"/>
          <w:sz w:val="24"/>
          <w:szCs w:val="24"/>
        </w:rPr>
      </w:pPr>
      <w:r w:rsidRPr="00C62EFA">
        <w:rPr>
          <w:rFonts w:ascii="Times New Roman" w:hAnsi="Times New Roman" w:cs="Times New Roman"/>
          <w:sz w:val="24"/>
          <w:szCs w:val="24"/>
        </w:rPr>
        <w:t xml:space="preserve">Kuisioner merupakan teknik pengumpulan data penelitian pada kondisi tertentu kemungkinan tidak memerlukan kehadiran peneliti, pertanyaan peneliti dan jawaban responden dapat dikemukakan secara tertulis melalui kuesioner.  </w:t>
      </w:r>
    </w:p>
    <w:p w:rsidR="00993A6E" w:rsidRPr="00C62EFA" w:rsidRDefault="00993A6E" w:rsidP="00993A6E">
      <w:pPr>
        <w:pStyle w:val="ListParagraph"/>
        <w:ind w:left="567"/>
        <w:jc w:val="both"/>
        <w:rPr>
          <w:rFonts w:ascii="Times New Roman" w:hAnsi="Times New Roman" w:cs="Times New Roman"/>
          <w:sz w:val="24"/>
          <w:szCs w:val="24"/>
        </w:rPr>
      </w:pPr>
      <w:r w:rsidRPr="00C62EFA">
        <w:rPr>
          <w:rFonts w:ascii="Times New Roman" w:hAnsi="Times New Roman" w:cs="Times New Roman"/>
          <w:sz w:val="24"/>
          <w:szCs w:val="24"/>
        </w:rPr>
        <w:t>Sugiyono (2015:81), mendefinisikan bahwa:</w:t>
      </w:r>
    </w:p>
    <w:p w:rsidR="00993A6E" w:rsidRPr="00C62EFA" w:rsidRDefault="00993A6E" w:rsidP="00993A6E">
      <w:pPr>
        <w:pStyle w:val="ListParagraph"/>
        <w:ind w:left="0"/>
        <w:jc w:val="both"/>
        <w:rPr>
          <w:rFonts w:ascii="Times New Roman" w:hAnsi="Times New Roman" w:cs="Times New Roman"/>
          <w:sz w:val="24"/>
          <w:szCs w:val="24"/>
        </w:rPr>
      </w:pPr>
    </w:p>
    <w:p w:rsidR="00993A6E" w:rsidRPr="00C62EFA" w:rsidRDefault="00993A6E" w:rsidP="00993A6E">
      <w:pPr>
        <w:pStyle w:val="ListParagraph"/>
        <w:ind w:left="567"/>
        <w:jc w:val="both"/>
        <w:rPr>
          <w:rFonts w:ascii="Times New Roman" w:hAnsi="Times New Roman" w:cs="Times New Roman"/>
          <w:sz w:val="24"/>
          <w:szCs w:val="24"/>
        </w:rPr>
      </w:pPr>
      <w:r w:rsidRPr="00C62EFA">
        <w:rPr>
          <w:rFonts w:ascii="Times New Roman" w:hAnsi="Times New Roman" w:cs="Times New Roman"/>
          <w:sz w:val="24"/>
          <w:szCs w:val="24"/>
        </w:rPr>
        <w:t xml:space="preserve">Metode penelitian survei adalah metode penelitian kuantitatif yang digunakan untuk mendapatkan data yang terjadi pada masa lampau atau saat ini, tentang keyakinan, pendapat, karakteristik, perilaku, hubungan variabel dan untuk menguji beberapa hipotesis tentang variabel sosiologis dan psikologis dari sampel yang diambil dari popolasi tertentu, teknik pengumpulan data dengan pengamatan (wawancara atau kuesioner) yang tidak mendalam, dan hasil penelitian cenderung untuk di generalisasikan. </w:t>
      </w:r>
    </w:p>
    <w:p w:rsidR="00993A6E" w:rsidRPr="00C62EFA" w:rsidRDefault="00993A6E" w:rsidP="00993A6E">
      <w:pPr>
        <w:pStyle w:val="ListParagraph"/>
        <w:ind w:left="0"/>
        <w:jc w:val="both"/>
        <w:rPr>
          <w:rFonts w:ascii="Times New Roman" w:hAnsi="Times New Roman" w:cs="Times New Roman"/>
          <w:sz w:val="24"/>
          <w:szCs w:val="24"/>
        </w:rPr>
      </w:pPr>
    </w:p>
    <w:p w:rsidR="00993A6E" w:rsidRPr="00C62EFA" w:rsidRDefault="00993A6E" w:rsidP="00993A6E">
      <w:pPr>
        <w:pStyle w:val="ListParagraph"/>
        <w:ind w:left="709"/>
        <w:jc w:val="both"/>
        <w:rPr>
          <w:rFonts w:ascii="Times New Roman" w:hAnsi="Times New Roman" w:cs="Times New Roman"/>
          <w:sz w:val="24"/>
          <w:szCs w:val="24"/>
        </w:rPr>
      </w:pPr>
      <w:r w:rsidRPr="00C62EFA">
        <w:rPr>
          <w:rFonts w:ascii="Times New Roman" w:hAnsi="Times New Roman" w:cs="Times New Roman"/>
          <w:sz w:val="24"/>
          <w:szCs w:val="24"/>
        </w:rPr>
        <w:t>Sugiyono (2009:29), mendefinisikan bahwa:</w:t>
      </w:r>
    </w:p>
    <w:p w:rsidR="00993A6E" w:rsidRPr="00C62EFA" w:rsidRDefault="00993A6E" w:rsidP="00993A6E">
      <w:pPr>
        <w:pStyle w:val="ListParagraph"/>
        <w:ind w:left="0"/>
        <w:jc w:val="both"/>
        <w:rPr>
          <w:rFonts w:ascii="Times New Roman" w:hAnsi="Times New Roman" w:cs="Times New Roman"/>
          <w:sz w:val="24"/>
          <w:szCs w:val="24"/>
        </w:rPr>
      </w:pPr>
    </w:p>
    <w:p w:rsidR="00993A6E" w:rsidRPr="00C62EFA" w:rsidRDefault="00993A6E" w:rsidP="00993A6E">
      <w:pPr>
        <w:pStyle w:val="ListParagraph"/>
        <w:ind w:left="709"/>
        <w:jc w:val="both"/>
        <w:rPr>
          <w:rFonts w:ascii="Times New Roman" w:hAnsi="Times New Roman" w:cs="Times New Roman"/>
          <w:sz w:val="24"/>
          <w:szCs w:val="24"/>
        </w:rPr>
      </w:pPr>
      <w:r w:rsidRPr="00C62EFA">
        <w:rPr>
          <w:rFonts w:ascii="Times New Roman" w:hAnsi="Times New Roman" w:cs="Times New Roman"/>
          <w:sz w:val="24"/>
          <w:szCs w:val="24"/>
        </w:rPr>
        <w:t xml:space="preserve">Metode penelitian deskriptif adalah metode yang berfungsi untuk mendeskripsikan atau memberi gambaran terhadap objek yang diteliti </w:t>
      </w:r>
    </w:p>
    <w:p w:rsidR="00993A6E" w:rsidRPr="00C62EFA" w:rsidRDefault="00993A6E" w:rsidP="00993A6E">
      <w:pPr>
        <w:pStyle w:val="ListParagraph"/>
        <w:ind w:left="709"/>
        <w:jc w:val="both"/>
        <w:rPr>
          <w:rFonts w:ascii="Times New Roman" w:hAnsi="Times New Roman" w:cs="Times New Roman"/>
          <w:sz w:val="24"/>
          <w:szCs w:val="24"/>
        </w:rPr>
      </w:pPr>
      <w:proofErr w:type="gramStart"/>
      <w:r w:rsidRPr="00C62EFA">
        <w:rPr>
          <w:rFonts w:ascii="Times New Roman" w:hAnsi="Times New Roman" w:cs="Times New Roman"/>
          <w:sz w:val="24"/>
          <w:szCs w:val="24"/>
        </w:rPr>
        <w:t>melalui</w:t>
      </w:r>
      <w:proofErr w:type="gramEnd"/>
      <w:r w:rsidRPr="00C62EFA">
        <w:rPr>
          <w:rFonts w:ascii="Times New Roman" w:hAnsi="Times New Roman" w:cs="Times New Roman"/>
          <w:sz w:val="24"/>
          <w:szCs w:val="24"/>
        </w:rPr>
        <w:t xml:space="preserve"> data atau sampel yang telah terkumpul sebagaimana adanya tanpa melakukan analisis dan membuat kesimpulan yang berlaku untuk umum.</w:t>
      </w:r>
    </w:p>
    <w:p w:rsidR="00993A6E" w:rsidRDefault="00993A6E" w:rsidP="00993A6E">
      <w:pPr>
        <w:pStyle w:val="ListParagraph"/>
        <w:tabs>
          <w:tab w:val="left" w:pos="2410"/>
        </w:tabs>
        <w:spacing w:after="0" w:line="480" w:lineRule="auto"/>
        <w:jc w:val="both"/>
        <w:rPr>
          <w:rFonts w:ascii="Times New Roman" w:eastAsia="Times New Roman" w:hAnsi="Times New Roman" w:cs="Times New Roman"/>
          <w:sz w:val="24"/>
          <w:szCs w:val="24"/>
          <w:lang w:eastAsia="id-ID"/>
        </w:rPr>
      </w:pPr>
    </w:p>
    <w:p w:rsidR="00993A6E" w:rsidRDefault="00993A6E" w:rsidP="00993A6E">
      <w:pPr>
        <w:pStyle w:val="ListParagraph"/>
        <w:tabs>
          <w:tab w:val="left" w:pos="2410"/>
        </w:tabs>
        <w:spacing w:after="0" w:line="480" w:lineRule="auto"/>
        <w:jc w:val="both"/>
        <w:rPr>
          <w:rFonts w:ascii="Times New Roman" w:eastAsia="Times New Roman" w:hAnsi="Times New Roman" w:cs="Times New Roman"/>
          <w:sz w:val="24"/>
          <w:szCs w:val="24"/>
          <w:lang w:eastAsia="id-ID"/>
        </w:rPr>
      </w:pPr>
    </w:p>
    <w:p w:rsidR="00993A6E" w:rsidRDefault="00993A6E" w:rsidP="00993A6E">
      <w:pPr>
        <w:pStyle w:val="ListParagraph"/>
        <w:tabs>
          <w:tab w:val="left" w:pos="2410"/>
        </w:tabs>
        <w:spacing w:after="0" w:line="480" w:lineRule="auto"/>
        <w:jc w:val="both"/>
        <w:rPr>
          <w:rFonts w:ascii="Times New Roman" w:eastAsia="Times New Roman" w:hAnsi="Times New Roman" w:cs="Times New Roman"/>
          <w:sz w:val="24"/>
          <w:szCs w:val="24"/>
          <w:lang w:eastAsia="id-ID"/>
        </w:rPr>
      </w:pPr>
    </w:p>
    <w:p w:rsidR="00993A6E" w:rsidRDefault="00993A6E" w:rsidP="00993A6E">
      <w:pPr>
        <w:pStyle w:val="ListParagraph"/>
        <w:tabs>
          <w:tab w:val="left" w:pos="2410"/>
        </w:tabs>
        <w:spacing w:after="0" w:line="480" w:lineRule="auto"/>
        <w:jc w:val="both"/>
        <w:rPr>
          <w:rFonts w:ascii="Times New Roman" w:eastAsia="Times New Roman" w:hAnsi="Times New Roman" w:cs="Times New Roman"/>
          <w:sz w:val="24"/>
          <w:szCs w:val="24"/>
          <w:lang w:eastAsia="id-ID"/>
        </w:rPr>
      </w:pPr>
    </w:p>
    <w:p w:rsidR="00993A6E" w:rsidRPr="00C57DB5" w:rsidRDefault="00993A6E" w:rsidP="00993A6E">
      <w:pPr>
        <w:pStyle w:val="ListParagraph"/>
        <w:numPr>
          <w:ilvl w:val="0"/>
          <w:numId w:val="1"/>
        </w:numPr>
        <w:tabs>
          <w:tab w:val="left" w:pos="2410"/>
        </w:tabs>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HASIL PENELITIAN DAN PEMBAHASAN.</w:t>
      </w:r>
    </w:p>
    <w:p w:rsidR="00993A6E" w:rsidRPr="006C2018" w:rsidRDefault="00993A6E" w:rsidP="00993A6E">
      <w:pPr>
        <w:tabs>
          <w:tab w:val="left" w:pos="851"/>
          <w:tab w:val="left" w:pos="1418"/>
        </w:tabs>
        <w:jc w:val="both"/>
        <w:rPr>
          <w:rFonts w:ascii="Times New Roman" w:hAnsi="Times New Roman" w:cs="Times New Roman"/>
          <w:b/>
          <w:sz w:val="24"/>
          <w:szCs w:val="24"/>
        </w:rPr>
      </w:pPr>
      <w:proofErr w:type="gramStart"/>
      <w:r w:rsidRPr="006C2018">
        <w:rPr>
          <w:rFonts w:ascii="Times New Roman" w:hAnsi="Times New Roman" w:cs="Times New Roman"/>
          <w:b/>
          <w:sz w:val="24"/>
          <w:szCs w:val="24"/>
        </w:rPr>
        <w:t>Pengaruh Ekspektasi Pelanggan Terhadap Loyalitas Konsumen Pada PT Telkomsel di Desa Sukahurip.</w:t>
      </w:r>
      <w:proofErr w:type="gramEnd"/>
    </w:p>
    <w:p w:rsidR="00993A6E" w:rsidRPr="0092518D" w:rsidRDefault="00993A6E" w:rsidP="00993A6E">
      <w:pPr>
        <w:spacing w:after="0" w:line="480" w:lineRule="auto"/>
        <w:ind w:firstLine="709"/>
        <w:jc w:val="both"/>
        <w:rPr>
          <w:rFonts w:ascii="Times New Roman" w:hAnsi="Times New Roman" w:cs="Times New Roman"/>
          <w:sz w:val="24"/>
          <w:szCs w:val="24"/>
        </w:rPr>
      </w:pPr>
      <w:proofErr w:type="gramStart"/>
      <w:r w:rsidRPr="0092518D">
        <w:rPr>
          <w:rFonts w:ascii="Times New Roman" w:hAnsi="Times New Roman" w:cs="Times New Roman"/>
          <w:sz w:val="24"/>
          <w:szCs w:val="24"/>
        </w:rPr>
        <w:t>Berdasarkan hasil penelitian yang dilakukan menunjukan bahwa terdapat pengaruh positif dan signifikan antara ekspektasi pelanggan terhadap loyalitas konsumen produk kartu Telkomsel di desa Sukahurip, hal tersebut berarti ekspektasi pelanggan mempengaruhi loyalitas konsumen terhadap produk kartu Telkomsel di Desa Sukahurip.</w:t>
      </w:r>
      <w:proofErr w:type="gramEnd"/>
    </w:p>
    <w:p w:rsidR="00993A6E" w:rsidRDefault="00993A6E" w:rsidP="00993A6E">
      <w:pPr>
        <w:spacing w:after="0" w:line="480" w:lineRule="auto"/>
        <w:ind w:firstLine="709"/>
        <w:jc w:val="both"/>
        <w:rPr>
          <w:rFonts w:ascii="Times New Roman" w:hAnsi="Times New Roman" w:cs="Times New Roman"/>
          <w:sz w:val="24"/>
          <w:szCs w:val="24"/>
        </w:rPr>
      </w:pPr>
      <w:proofErr w:type="gramStart"/>
      <w:r w:rsidRPr="0092518D">
        <w:rPr>
          <w:rFonts w:ascii="Times New Roman" w:hAnsi="Times New Roman" w:cs="Times New Roman"/>
          <w:sz w:val="24"/>
          <w:szCs w:val="24"/>
        </w:rPr>
        <w:t>Selanjutnya hasil koefisien korelasi sederhana variabel ekspektasi pelanggan terhadap loyalitas konsumen menunjukan bahwa tingkat hubungan variabel ekspektasi pelanggan berada pada kategori sedang dengan nilai sebesar.</w:t>
      </w:r>
      <w:proofErr w:type="gramEnd"/>
      <w:r w:rsidRPr="0092518D">
        <w:rPr>
          <w:rFonts w:ascii="Times New Roman" w:hAnsi="Times New Roman" w:cs="Times New Roman"/>
          <w:sz w:val="24"/>
          <w:szCs w:val="24"/>
        </w:rPr>
        <w:t xml:space="preserve"> Untuk uji koefisien </w:t>
      </w:r>
      <w:proofErr w:type="gramStart"/>
      <w:r w:rsidRPr="0092518D">
        <w:rPr>
          <w:rFonts w:ascii="Times New Roman" w:hAnsi="Times New Roman" w:cs="Times New Roman"/>
          <w:sz w:val="24"/>
          <w:szCs w:val="24"/>
        </w:rPr>
        <w:t>determinasi ,</w:t>
      </w:r>
      <w:proofErr w:type="gramEnd"/>
      <w:r w:rsidRPr="0092518D">
        <w:rPr>
          <w:rFonts w:ascii="Times New Roman" w:hAnsi="Times New Roman" w:cs="Times New Roman"/>
          <w:sz w:val="24"/>
          <w:szCs w:val="24"/>
        </w:rPr>
        <w:t xml:space="preserve"> persentase pengaruh ekspektasi pelanggan terhadap loyalitas konsumen adalah sebesar 30,4% sementara 69,6% sisanya dipengaruhi oleh faktor lain yang tidak diteliti.</w:t>
      </w:r>
      <w:r w:rsidRPr="00DF7EE4">
        <w:rPr>
          <w:rFonts w:ascii="Times New Roman" w:hAnsi="Times New Roman" w:cs="Times New Roman"/>
          <w:sz w:val="24"/>
          <w:szCs w:val="24"/>
        </w:rPr>
        <w:t xml:space="preserve"> </w:t>
      </w:r>
      <w:r>
        <w:rPr>
          <w:rFonts w:ascii="Times New Roman" w:hAnsi="Times New Roman" w:cs="Times New Roman"/>
          <w:sz w:val="24"/>
          <w:szCs w:val="24"/>
        </w:rPr>
        <w:t xml:space="preserve">Begitu pula dengan hasil uji hipotesis t </w:t>
      </w:r>
      <w:r w:rsidRPr="00B040A8">
        <w:rPr>
          <w:rFonts w:ascii="Times New Roman" w:hAnsi="Times New Roman" w:cs="Times New Roman"/>
          <w:sz w:val="24"/>
          <w:szCs w:val="24"/>
          <w:vertAlign w:val="subscript"/>
        </w:rPr>
        <w:t>tabel</w:t>
      </w:r>
      <w:r>
        <w:rPr>
          <w:rFonts w:ascii="Times New Roman" w:hAnsi="Times New Roman" w:cs="Times New Roman"/>
          <w:sz w:val="24"/>
          <w:szCs w:val="24"/>
        </w:rPr>
        <w:t xml:space="preserve"> dengan tingkat kesalahan 10% dengan α = 0</w:t>
      </w:r>
      <w:proofErr w:type="gramStart"/>
      <w:r>
        <w:rPr>
          <w:rFonts w:ascii="Times New Roman" w:hAnsi="Times New Roman" w:cs="Times New Roman"/>
          <w:sz w:val="24"/>
          <w:szCs w:val="24"/>
        </w:rPr>
        <w:t>,10</w:t>
      </w:r>
      <w:proofErr w:type="gramEnd"/>
      <w:r>
        <w:rPr>
          <w:rFonts w:ascii="Times New Roman" w:hAnsi="Times New Roman" w:cs="Times New Roman"/>
          <w:sz w:val="24"/>
          <w:szCs w:val="24"/>
        </w:rPr>
        <w:t xml:space="preserve"> dan dengan dk = n-2 = 98-2= 96, maka diperoleh t </w:t>
      </w:r>
      <w:r w:rsidRPr="00B040A8">
        <w:rPr>
          <w:rFonts w:ascii="Times New Roman" w:hAnsi="Times New Roman" w:cs="Times New Roman"/>
          <w:sz w:val="24"/>
          <w:szCs w:val="24"/>
          <w:vertAlign w:val="subscript"/>
        </w:rPr>
        <w:t>tabel</w:t>
      </w:r>
      <w:r>
        <w:rPr>
          <w:rFonts w:ascii="Times New Roman" w:hAnsi="Times New Roman" w:cs="Times New Roman"/>
          <w:sz w:val="24"/>
          <w:szCs w:val="24"/>
        </w:rPr>
        <w:t xml:space="preserve"> sebesar 1,660 . Karena t </w:t>
      </w:r>
      <w:r w:rsidRPr="00B040A8">
        <w:rPr>
          <w:rFonts w:ascii="Times New Roman" w:hAnsi="Times New Roman" w:cs="Times New Roman"/>
          <w:sz w:val="24"/>
          <w:szCs w:val="24"/>
          <w:vertAlign w:val="subscript"/>
        </w:rPr>
        <w:t>hitung</w:t>
      </w:r>
      <w:r>
        <w:rPr>
          <w:rFonts w:ascii="Times New Roman" w:hAnsi="Times New Roman" w:cs="Times New Roman"/>
          <w:sz w:val="24"/>
          <w:szCs w:val="24"/>
        </w:rPr>
        <w:t xml:space="preserve"> sebesar 6</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&gt; t </w:t>
      </w:r>
      <w:r w:rsidRPr="00B040A8">
        <w:rPr>
          <w:rFonts w:ascii="Times New Roman" w:hAnsi="Times New Roman" w:cs="Times New Roman"/>
          <w:sz w:val="24"/>
          <w:szCs w:val="24"/>
          <w:vertAlign w:val="subscript"/>
        </w:rPr>
        <w:t>tabel</w:t>
      </w:r>
      <w:r>
        <w:rPr>
          <w:rFonts w:ascii="Times New Roman" w:hAnsi="Times New Roman" w:cs="Times New Roman"/>
          <w:sz w:val="24"/>
          <w:szCs w:val="24"/>
        </w:rPr>
        <w:t xml:space="preserve"> sebesar1,660 maka hipotesis  H</w:t>
      </w:r>
      <w:r w:rsidRPr="00B040A8">
        <w:rPr>
          <w:rFonts w:ascii="Times New Roman" w:hAnsi="Times New Roman" w:cs="Times New Roman"/>
          <w:sz w:val="24"/>
          <w:szCs w:val="24"/>
          <w:vertAlign w:val="subscript"/>
        </w:rPr>
        <w:t>0</w:t>
      </w:r>
      <w:r>
        <w:rPr>
          <w:rFonts w:ascii="Times New Roman" w:hAnsi="Times New Roman" w:cs="Times New Roman"/>
          <w:sz w:val="24"/>
          <w:szCs w:val="24"/>
        </w:rPr>
        <w:t xml:space="preserve"> ditolak H</w:t>
      </w:r>
      <w:r w:rsidRPr="00B040A8">
        <w:rPr>
          <w:rFonts w:ascii="Times New Roman" w:hAnsi="Times New Roman" w:cs="Times New Roman"/>
          <w:sz w:val="24"/>
          <w:szCs w:val="24"/>
          <w:vertAlign w:val="subscript"/>
        </w:rPr>
        <w:t>a</w:t>
      </w:r>
      <w:r>
        <w:rPr>
          <w:rFonts w:ascii="Times New Roman" w:hAnsi="Times New Roman" w:cs="Times New Roman"/>
          <w:sz w:val="24"/>
          <w:szCs w:val="24"/>
        </w:rPr>
        <w:t xml:space="preserve"> diterima, dengan kata lain hipotesis yang penulis ajukan bahwa ekspektasi pelanggan berpengaruh signifikan terhadap loyalitas konsumen.</w:t>
      </w:r>
    </w:p>
    <w:p w:rsidR="00993A6E" w:rsidRPr="006C2018" w:rsidRDefault="00993A6E" w:rsidP="00993A6E">
      <w:pPr>
        <w:tabs>
          <w:tab w:val="left" w:pos="851"/>
          <w:tab w:val="left" w:pos="1418"/>
        </w:tabs>
        <w:jc w:val="both"/>
        <w:rPr>
          <w:rFonts w:ascii="Times New Roman" w:hAnsi="Times New Roman" w:cs="Times New Roman"/>
          <w:b/>
          <w:sz w:val="24"/>
          <w:szCs w:val="24"/>
        </w:rPr>
      </w:pPr>
      <w:proofErr w:type="gramStart"/>
      <w:r w:rsidRPr="006C2018">
        <w:rPr>
          <w:rFonts w:ascii="Times New Roman" w:hAnsi="Times New Roman" w:cs="Times New Roman"/>
          <w:b/>
          <w:sz w:val="24"/>
          <w:szCs w:val="24"/>
        </w:rPr>
        <w:t>Pengaruh Bauran Promosi Terhadap Loyalitas Konsumen Pada PT Telkomsel di Desa Sukahurip.</w:t>
      </w:r>
      <w:proofErr w:type="gramEnd"/>
    </w:p>
    <w:p w:rsidR="00993A6E" w:rsidRDefault="00993A6E" w:rsidP="00993A6E">
      <w:pPr>
        <w:spacing w:after="0" w:line="480" w:lineRule="auto"/>
        <w:ind w:firstLine="709"/>
        <w:jc w:val="both"/>
        <w:rPr>
          <w:rFonts w:ascii="Times New Roman" w:hAnsi="Times New Roman" w:cs="Times New Roman"/>
          <w:sz w:val="24"/>
          <w:szCs w:val="24"/>
        </w:rPr>
      </w:pPr>
      <w:proofErr w:type="gramStart"/>
      <w:r w:rsidRPr="0092518D">
        <w:rPr>
          <w:rFonts w:ascii="Times New Roman" w:hAnsi="Times New Roman" w:cs="Times New Roman"/>
          <w:sz w:val="24"/>
          <w:szCs w:val="24"/>
        </w:rPr>
        <w:t xml:space="preserve">Berdasarkan hasil penelitian yang dilakukan menunjukan bahwa terdapat pengaruh positif dan signifikan antara bauran promosi terhadap loyalitas </w:t>
      </w:r>
      <w:r w:rsidRPr="0092518D">
        <w:rPr>
          <w:rFonts w:ascii="Times New Roman" w:hAnsi="Times New Roman" w:cs="Times New Roman"/>
          <w:sz w:val="24"/>
          <w:szCs w:val="24"/>
        </w:rPr>
        <w:lastRenderedPageBreak/>
        <w:t>konsumen produk kartu Telkomsel di desa Sukahurip, hal tersebut berarti bauran promosi mempengaruhi loyalitas konsumen terhadap produk kartu Telkomsel di Desa Sukahurip.</w:t>
      </w:r>
      <w:proofErr w:type="gramEnd"/>
    </w:p>
    <w:p w:rsidR="00993A6E" w:rsidRDefault="00993A6E" w:rsidP="00993A6E">
      <w:pPr>
        <w:spacing w:after="0" w:line="480" w:lineRule="auto"/>
        <w:ind w:firstLine="709"/>
        <w:jc w:val="both"/>
        <w:rPr>
          <w:rFonts w:ascii="Times New Roman" w:hAnsi="Times New Roman" w:cs="Times New Roman"/>
          <w:sz w:val="24"/>
          <w:szCs w:val="24"/>
        </w:rPr>
      </w:pPr>
      <w:proofErr w:type="gramStart"/>
      <w:r w:rsidRPr="0092518D">
        <w:rPr>
          <w:rFonts w:ascii="Times New Roman" w:hAnsi="Times New Roman" w:cs="Times New Roman"/>
          <w:sz w:val="24"/>
          <w:szCs w:val="24"/>
        </w:rPr>
        <w:t>Selanjutnya hasil koefisien korelasi sederhana variabel bauran promosi terhadap loyalitas konsumen menunjukan bahwa tingkat hubungan variabel bauran promosi berada pada kategori sedang dengan nilai sebesar.</w:t>
      </w:r>
      <w:proofErr w:type="gramEnd"/>
      <w:r w:rsidRPr="0092518D">
        <w:rPr>
          <w:rFonts w:ascii="Times New Roman" w:hAnsi="Times New Roman" w:cs="Times New Roman"/>
          <w:sz w:val="24"/>
          <w:szCs w:val="24"/>
        </w:rPr>
        <w:t xml:space="preserve"> Untuk uji koefisien </w:t>
      </w:r>
      <w:proofErr w:type="gramStart"/>
      <w:r w:rsidRPr="0092518D">
        <w:rPr>
          <w:rFonts w:ascii="Times New Roman" w:hAnsi="Times New Roman" w:cs="Times New Roman"/>
          <w:sz w:val="24"/>
          <w:szCs w:val="24"/>
        </w:rPr>
        <w:t>determinasi ,</w:t>
      </w:r>
      <w:proofErr w:type="gramEnd"/>
      <w:r w:rsidRPr="0092518D">
        <w:rPr>
          <w:rFonts w:ascii="Times New Roman" w:hAnsi="Times New Roman" w:cs="Times New Roman"/>
          <w:sz w:val="24"/>
          <w:szCs w:val="24"/>
        </w:rPr>
        <w:t xml:space="preserve"> persentase pengaruh ekspektasi pelanggan terhadap loyalitas konsumen adalah sebesar 23,5% sementara 76,5% sisanya dipengaruhi oleh faktor lain yang tidak diteliti.</w:t>
      </w:r>
      <w:r>
        <w:rPr>
          <w:rFonts w:ascii="Times New Roman" w:hAnsi="Times New Roman" w:cs="Times New Roman"/>
          <w:sz w:val="24"/>
          <w:szCs w:val="24"/>
        </w:rPr>
        <w:t xml:space="preserve"> Begitu pula dengan hasil uji hipotesis t tabel dengan tingkat kesalahan 10% dengan α = 0</w:t>
      </w:r>
      <w:proofErr w:type="gramStart"/>
      <w:r>
        <w:rPr>
          <w:rFonts w:ascii="Times New Roman" w:hAnsi="Times New Roman" w:cs="Times New Roman"/>
          <w:sz w:val="24"/>
          <w:szCs w:val="24"/>
        </w:rPr>
        <w:t>,10</w:t>
      </w:r>
      <w:proofErr w:type="gramEnd"/>
      <w:r>
        <w:rPr>
          <w:rFonts w:ascii="Times New Roman" w:hAnsi="Times New Roman" w:cs="Times New Roman"/>
          <w:sz w:val="24"/>
          <w:szCs w:val="24"/>
        </w:rPr>
        <w:t xml:space="preserve"> dan dengan dk = n-2 = 98-2= 96, maka diperoleh t</w:t>
      </w:r>
      <w:r w:rsidRPr="00B040A8">
        <w:rPr>
          <w:rFonts w:ascii="Times New Roman" w:hAnsi="Times New Roman" w:cs="Times New Roman"/>
          <w:sz w:val="24"/>
          <w:szCs w:val="24"/>
          <w:vertAlign w:val="subscript"/>
        </w:rPr>
        <w:t>tabel</w:t>
      </w:r>
      <w:r>
        <w:rPr>
          <w:rFonts w:ascii="Times New Roman" w:hAnsi="Times New Roman" w:cs="Times New Roman"/>
          <w:sz w:val="24"/>
          <w:szCs w:val="24"/>
        </w:rPr>
        <w:t xml:space="preserve"> sebesar 1,660 . Karena t</w:t>
      </w:r>
      <w:r w:rsidRPr="00B040A8">
        <w:rPr>
          <w:rFonts w:ascii="Times New Roman" w:hAnsi="Times New Roman" w:cs="Times New Roman"/>
          <w:sz w:val="24"/>
          <w:szCs w:val="24"/>
          <w:vertAlign w:val="subscript"/>
        </w:rPr>
        <w:t>hitung</w:t>
      </w:r>
      <w:r>
        <w:rPr>
          <w:rFonts w:ascii="Times New Roman" w:hAnsi="Times New Roman" w:cs="Times New Roman"/>
          <w:sz w:val="24"/>
          <w:szCs w:val="24"/>
        </w:rPr>
        <w:t xml:space="preserve"> sebesar 5</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&gt; t</w:t>
      </w:r>
      <w:r w:rsidRPr="00B040A8">
        <w:rPr>
          <w:rFonts w:ascii="Times New Roman" w:hAnsi="Times New Roman" w:cs="Times New Roman"/>
          <w:sz w:val="24"/>
          <w:szCs w:val="24"/>
          <w:vertAlign w:val="subscript"/>
        </w:rPr>
        <w:t>tabel</w:t>
      </w:r>
      <w:r>
        <w:rPr>
          <w:rFonts w:ascii="Times New Roman" w:hAnsi="Times New Roman" w:cs="Times New Roman"/>
          <w:sz w:val="24"/>
          <w:szCs w:val="24"/>
        </w:rPr>
        <w:t xml:space="preserve"> sebesar1,660 maka hipotesis  H</w:t>
      </w:r>
      <w:r w:rsidRPr="00B040A8">
        <w:rPr>
          <w:rFonts w:ascii="Times New Roman" w:hAnsi="Times New Roman" w:cs="Times New Roman"/>
          <w:sz w:val="24"/>
          <w:szCs w:val="24"/>
          <w:vertAlign w:val="subscript"/>
        </w:rPr>
        <w:t>0</w:t>
      </w:r>
      <w:r>
        <w:rPr>
          <w:rFonts w:ascii="Times New Roman" w:hAnsi="Times New Roman" w:cs="Times New Roman"/>
          <w:sz w:val="24"/>
          <w:szCs w:val="24"/>
        </w:rPr>
        <w:t xml:space="preserve"> ditolak H</w:t>
      </w:r>
      <w:r w:rsidRPr="00B040A8">
        <w:rPr>
          <w:rFonts w:ascii="Times New Roman" w:hAnsi="Times New Roman" w:cs="Times New Roman"/>
          <w:sz w:val="24"/>
          <w:szCs w:val="24"/>
          <w:vertAlign w:val="subscript"/>
        </w:rPr>
        <w:t>a</w:t>
      </w:r>
      <w:r>
        <w:rPr>
          <w:rFonts w:ascii="Times New Roman" w:hAnsi="Times New Roman" w:cs="Times New Roman"/>
          <w:sz w:val="24"/>
          <w:szCs w:val="24"/>
        </w:rPr>
        <w:t xml:space="preserve"> diterima, dengan kata lain hipotesis yang penulis ajukan bahwa bauran promosi berpengaruh signifikan terhadap loyalitas konsumen.</w:t>
      </w:r>
    </w:p>
    <w:p w:rsidR="00993A6E" w:rsidRDefault="00993A6E" w:rsidP="00993A6E">
      <w:pPr>
        <w:pStyle w:val="ListParagraph"/>
        <w:tabs>
          <w:tab w:val="left" w:pos="851"/>
          <w:tab w:val="left" w:pos="1418"/>
        </w:tabs>
        <w:ind w:left="0"/>
        <w:jc w:val="both"/>
        <w:rPr>
          <w:rFonts w:ascii="Times New Roman" w:hAnsi="Times New Roman" w:cs="Times New Roman"/>
          <w:b/>
          <w:sz w:val="24"/>
          <w:szCs w:val="24"/>
        </w:rPr>
      </w:pPr>
      <w:r w:rsidRPr="0092518D">
        <w:rPr>
          <w:rFonts w:ascii="Times New Roman" w:hAnsi="Times New Roman" w:cs="Times New Roman"/>
          <w:b/>
          <w:sz w:val="24"/>
          <w:szCs w:val="24"/>
        </w:rPr>
        <w:t>Pengaruh</w:t>
      </w:r>
      <w:r>
        <w:rPr>
          <w:rFonts w:ascii="Times New Roman" w:hAnsi="Times New Roman" w:cs="Times New Roman"/>
          <w:b/>
          <w:sz w:val="24"/>
          <w:szCs w:val="24"/>
        </w:rPr>
        <w:t xml:space="preserve"> Ekspektasi Pelanggan </w:t>
      </w:r>
      <w:proofErr w:type="gramStart"/>
      <w:r>
        <w:rPr>
          <w:rFonts w:ascii="Times New Roman" w:hAnsi="Times New Roman" w:cs="Times New Roman"/>
          <w:b/>
          <w:sz w:val="24"/>
          <w:szCs w:val="24"/>
        </w:rPr>
        <w:t xml:space="preserve">dan </w:t>
      </w:r>
      <w:r w:rsidRPr="0092518D">
        <w:rPr>
          <w:rFonts w:ascii="Times New Roman" w:hAnsi="Times New Roman" w:cs="Times New Roman"/>
          <w:b/>
          <w:sz w:val="24"/>
          <w:szCs w:val="24"/>
        </w:rPr>
        <w:t xml:space="preserve"> </w:t>
      </w:r>
      <w:r>
        <w:rPr>
          <w:rFonts w:ascii="Times New Roman" w:hAnsi="Times New Roman" w:cs="Times New Roman"/>
          <w:b/>
          <w:sz w:val="24"/>
          <w:szCs w:val="24"/>
        </w:rPr>
        <w:t>Bauran</w:t>
      </w:r>
      <w:proofErr w:type="gramEnd"/>
      <w:r>
        <w:rPr>
          <w:rFonts w:ascii="Times New Roman" w:hAnsi="Times New Roman" w:cs="Times New Roman"/>
          <w:b/>
          <w:sz w:val="24"/>
          <w:szCs w:val="24"/>
        </w:rPr>
        <w:t xml:space="preserve"> Promosi </w:t>
      </w:r>
      <w:r w:rsidRPr="0092518D">
        <w:rPr>
          <w:rFonts w:ascii="Times New Roman" w:hAnsi="Times New Roman" w:cs="Times New Roman"/>
          <w:b/>
          <w:sz w:val="24"/>
          <w:szCs w:val="24"/>
        </w:rPr>
        <w:t xml:space="preserve"> Terhadap Loyalitas Konsumen Pada PT Telkomsel</w:t>
      </w:r>
      <w:r>
        <w:rPr>
          <w:rFonts w:ascii="Times New Roman" w:hAnsi="Times New Roman" w:cs="Times New Roman"/>
          <w:b/>
          <w:sz w:val="24"/>
          <w:szCs w:val="24"/>
        </w:rPr>
        <w:t xml:space="preserve"> di Desa Sukahurip</w:t>
      </w:r>
      <w:r w:rsidRPr="0092518D">
        <w:rPr>
          <w:rFonts w:ascii="Times New Roman" w:hAnsi="Times New Roman" w:cs="Times New Roman"/>
          <w:b/>
          <w:sz w:val="24"/>
          <w:szCs w:val="24"/>
        </w:rPr>
        <w:t>.</w:t>
      </w:r>
    </w:p>
    <w:p w:rsidR="00993A6E" w:rsidRDefault="00993A6E" w:rsidP="00993A6E">
      <w:pPr>
        <w:pStyle w:val="ListParagraph"/>
        <w:tabs>
          <w:tab w:val="left" w:pos="851"/>
          <w:tab w:val="left" w:pos="1418"/>
        </w:tabs>
        <w:spacing w:line="480" w:lineRule="auto"/>
        <w:ind w:left="0" w:firstLine="567"/>
        <w:jc w:val="both"/>
        <w:rPr>
          <w:rFonts w:ascii="Times New Roman" w:eastAsiaTheme="minorEastAsia" w:hAnsi="Times New Roman" w:cs="Times New Roman"/>
          <w:sz w:val="24"/>
          <w:szCs w:val="24"/>
        </w:rPr>
      </w:pPr>
      <w:r w:rsidRPr="005309C7">
        <w:rPr>
          <w:rFonts w:ascii="Times New Roman" w:eastAsiaTheme="minorEastAsia" w:hAnsi="Times New Roman" w:cs="Times New Roman"/>
          <w:sz w:val="24"/>
          <w:szCs w:val="24"/>
        </w:rPr>
        <w:t xml:space="preserve">Berdasarkan hasil penelitian diketahui bahwa terdapat pengaruh positif antara ekspektasi pelanggan dan bauran promosi terhadap loyalitas konsumen pada produk Telkomsel di desa Sukahurip, hal ini dibuktikan dengan perhitungan regresi berganda yang menyatakan bahwa setiap penambahan atau peningkatan variabel ekspektasi pelanggan dan bauran promosi </w:t>
      </w:r>
      <w:proofErr w:type="gramStart"/>
      <w:r w:rsidRPr="005309C7">
        <w:rPr>
          <w:rFonts w:ascii="Times New Roman" w:eastAsiaTheme="minorEastAsia" w:hAnsi="Times New Roman" w:cs="Times New Roman"/>
          <w:sz w:val="24"/>
          <w:szCs w:val="24"/>
        </w:rPr>
        <w:t>akan</w:t>
      </w:r>
      <w:proofErr w:type="gramEnd"/>
      <w:r w:rsidRPr="005309C7">
        <w:rPr>
          <w:rFonts w:ascii="Times New Roman" w:eastAsiaTheme="minorEastAsia" w:hAnsi="Times New Roman" w:cs="Times New Roman"/>
          <w:sz w:val="24"/>
          <w:szCs w:val="24"/>
        </w:rPr>
        <w:t xml:space="preserve"> be</w:t>
      </w:r>
      <w:r>
        <w:rPr>
          <w:rFonts w:ascii="Times New Roman" w:eastAsiaTheme="minorEastAsia" w:hAnsi="Times New Roman" w:cs="Times New Roman"/>
          <w:sz w:val="24"/>
          <w:szCs w:val="24"/>
        </w:rPr>
        <w:t>rdampak pada loyalitas konsumen.</w:t>
      </w:r>
    </w:p>
    <w:p w:rsidR="00993A6E" w:rsidRDefault="00993A6E" w:rsidP="00993A6E">
      <w:pPr>
        <w:pStyle w:val="ListParagraph"/>
        <w:tabs>
          <w:tab w:val="left" w:pos="1418"/>
        </w:tabs>
        <w:spacing w:line="480" w:lineRule="auto"/>
        <w:ind w:left="0" w:firstLine="709"/>
        <w:jc w:val="both"/>
        <w:rPr>
          <w:rFonts w:ascii="Times New Roman" w:hAnsi="Times New Roman" w:cs="Times New Roman"/>
          <w:sz w:val="24"/>
          <w:szCs w:val="24"/>
        </w:rPr>
      </w:pPr>
      <w:r w:rsidRPr="005309C7">
        <w:rPr>
          <w:rFonts w:ascii="Times New Roman" w:hAnsi="Times New Roman" w:cs="Times New Roman"/>
          <w:sz w:val="24"/>
          <w:szCs w:val="24"/>
        </w:rPr>
        <w:t xml:space="preserve">Dilihat dari hasil perhitungan koefisien korelasi berganda antara variabel ekspektasi pelanggan dan bauran promosi terhadap loyalitas konsumen terdapat </w:t>
      </w:r>
      <w:r w:rsidRPr="005309C7">
        <w:rPr>
          <w:rFonts w:ascii="Times New Roman" w:hAnsi="Times New Roman" w:cs="Times New Roman"/>
          <w:sz w:val="24"/>
          <w:szCs w:val="24"/>
        </w:rPr>
        <w:lastRenderedPageBreak/>
        <w:t>pada kategori  sedang dengan nilai sebesar 0,553 dan hasil persentase koefisien determinasi 31,69% dan 68,31 dipengaruhi oleh faktor lain.</w:t>
      </w:r>
    </w:p>
    <w:p w:rsidR="00993A6E" w:rsidRPr="00DF7EE4" w:rsidRDefault="00993A6E" w:rsidP="00993A6E">
      <w:pPr>
        <w:pStyle w:val="ListParagraph"/>
        <w:tabs>
          <w:tab w:val="left" w:pos="1418"/>
        </w:tabs>
        <w:spacing w:line="480" w:lineRule="auto"/>
        <w:ind w:left="0" w:firstLine="709"/>
        <w:jc w:val="both"/>
        <w:rPr>
          <w:rFonts w:ascii="Times New Roman" w:eastAsiaTheme="minorEastAsia" w:hAnsi="Times New Roman" w:cs="Times New Roman"/>
          <w:sz w:val="24"/>
          <w:szCs w:val="24"/>
        </w:rPr>
      </w:pPr>
      <w:r w:rsidRPr="005309C7">
        <w:rPr>
          <w:rFonts w:ascii="Times New Roman" w:eastAsiaTheme="minorEastAsia" w:hAnsi="Times New Roman" w:cs="Times New Roman"/>
          <w:sz w:val="24"/>
          <w:szCs w:val="24"/>
        </w:rPr>
        <w:t xml:space="preserve">Hasil dari perhitungan diketahui </w:t>
      </w:r>
      <w:proofErr w:type="gramStart"/>
      <w:r w:rsidRPr="005309C7">
        <w:rPr>
          <w:rFonts w:ascii="Times New Roman" w:eastAsiaTheme="minorEastAsia" w:hAnsi="Times New Roman" w:cs="Times New Roman"/>
          <w:sz w:val="24"/>
          <w:szCs w:val="24"/>
        </w:rPr>
        <w:t>bahwa  F</w:t>
      </w:r>
      <w:proofErr w:type="gramEnd"/>
      <w:r w:rsidRPr="005309C7">
        <w:rPr>
          <w:rFonts w:ascii="Times New Roman" w:eastAsiaTheme="minorEastAsia" w:hAnsi="Times New Roman" w:cs="Times New Roman"/>
          <w:sz w:val="24"/>
          <w:szCs w:val="24"/>
        </w:rPr>
        <w:t xml:space="preserve"> </w:t>
      </w:r>
      <w:r w:rsidRPr="005309C7">
        <w:rPr>
          <w:rFonts w:ascii="Times New Roman" w:eastAsiaTheme="minorEastAsia" w:hAnsi="Times New Roman" w:cs="Times New Roman"/>
          <w:sz w:val="24"/>
          <w:szCs w:val="24"/>
          <w:vertAlign w:val="subscript"/>
        </w:rPr>
        <w:t xml:space="preserve">hitung </w:t>
      </w:r>
      <w:r w:rsidRPr="005309C7">
        <w:rPr>
          <w:rFonts w:ascii="Times New Roman" w:eastAsiaTheme="minorEastAsia" w:hAnsi="Times New Roman" w:cs="Times New Roman"/>
          <w:sz w:val="24"/>
          <w:szCs w:val="24"/>
        </w:rPr>
        <w:t xml:space="preserve">adalah 22,27 sedangkan F </w:t>
      </w:r>
      <w:r w:rsidRPr="005309C7">
        <w:rPr>
          <w:rFonts w:ascii="Times New Roman" w:eastAsiaTheme="minorEastAsia" w:hAnsi="Times New Roman" w:cs="Times New Roman"/>
          <w:sz w:val="24"/>
          <w:szCs w:val="24"/>
          <w:vertAlign w:val="subscript"/>
        </w:rPr>
        <w:t>tabel</w:t>
      </w:r>
      <w:r w:rsidRPr="005309C7">
        <w:rPr>
          <w:rFonts w:ascii="Times New Roman" w:eastAsiaTheme="minorEastAsia" w:hAnsi="Times New Roman" w:cs="Times New Roman"/>
          <w:sz w:val="24"/>
          <w:szCs w:val="24"/>
        </w:rPr>
        <w:t xml:space="preserve"> sebesar 2,36</w:t>
      </w:r>
      <w:r w:rsidRPr="005309C7">
        <w:rPr>
          <w:rFonts w:ascii="Times New Roman" w:eastAsiaTheme="minorEastAsia" w:hAnsi="Times New Roman" w:cs="Times New Roman"/>
          <w:sz w:val="24"/>
          <w:szCs w:val="24"/>
          <w:vertAlign w:val="subscript"/>
        </w:rPr>
        <w:t xml:space="preserve"> </w:t>
      </w:r>
      <w:r w:rsidRPr="005309C7">
        <w:rPr>
          <w:rFonts w:ascii="Times New Roman" w:eastAsiaTheme="minorEastAsia" w:hAnsi="Times New Roman" w:cs="Times New Roman"/>
          <w:sz w:val="24"/>
          <w:szCs w:val="24"/>
        </w:rPr>
        <w:t>. Sehingga F</w:t>
      </w:r>
      <w:r w:rsidRPr="005309C7">
        <w:rPr>
          <w:rFonts w:ascii="Times New Roman" w:eastAsiaTheme="minorEastAsia" w:hAnsi="Times New Roman" w:cs="Times New Roman"/>
          <w:sz w:val="24"/>
          <w:szCs w:val="24"/>
          <w:vertAlign w:val="subscript"/>
        </w:rPr>
        <w:t xml:space="preserve">hitung </w:t>
      </w:r>
      <w:r w:rsidRPr="005309C7">
        <w:rPr>
          <w:rFonts w:ascii="Times New Roman" w:eastAsiaTheme="minorEastAsia" w:hAnsi="Times New Roman" w:cs="Times New Roman"/>
          <w:sz w:val="24"/>
          <w:szCs w:val="24"/>
        </w:rPr>
        <w:t>22</w:t>
      </w:r>
      <w:proofErr w:type="gramStart"/>
      <w:r w:rsidRPr="005309C7">
        <w:rPr>
          <w:rFonts w:ascii="Times New Roman" w:eastAsiaTheme="minorEastAsia" w:hAnsi="Times New Roman" w:cs="Times New Roman"/>
          <w:sz w:val="24"/>
          <w:szCs w:val="24"/>
        </w:rPr>
        <w:t>,27</w:t>
      </w:r>
      <w:proofErr w:type="gramEnd"/>
      <w:r w:rsidRPr="005309C7">
        <w:rPr>
          <w:rFonts w:ascii="Times New Roman" w:eastAsiaTheme="minorEastAsia" w:hAnsi="Times New Roman" w:cs="Times New Roman"/>
          <w:sz w:val="24"/>
          <w:szCs w:val="24"/>
        </w:rPr>
        <w:t xml:space="preserve"> &gt; F </w:t>
      </w:r>
      <w:r w:rsidRPr="005309C7">
        <w:rPr>
          <w:rFonts w:ascii="Times New Roman" w:eastAsiaTheme="minorEastAsia" w:hAnsi="Times New Roman" w:cs="Times New Roman"/>
          <w:sz w:val="24"/>
          <w:szCs w:val="24"/>
          <w:vertAlign w:val="subscript"/>
        </w:rPr>
        <w:t>tabel</w:t>
      </w:r>
      <w:r w:rsidRPr="005309C7">
        <w:rPr>
          <w:rFonts w:ascii="Times New Roman" w:eastAsiaTheme="minorEastAsia" w:hAnsi="Times New Roman" w:cs="Times New Roman"/>
          <w:sz w:val="24"/>
          <w:szCs w:val="24"/>
        </w:rPr>
        <w:t xml:space="preserve"> sebesar 2,36 maka hipotesis H</w:t>
      </w:r>
      <w:r w:rsidRPr="005309C7">
        <w:rPr>
          <w:rFonts w:ascii="Times New Roman" w:eastAsiaTheme="minorEastAsia" w:hAnsi="Times New Roman" w:cs="Times New Roman"/>
          <w:sz w:val="24"/>
          <w:szCs w:val="24"/>
          <w:vertAlign w:val="subscript"/>
        </w:rPr>
        <w:t xml:space="preserve">o </w:t>
      </w:r>
      <w:r w:rsidRPr="005309C7">
        <w:rPr>
          <w:rFonts w:ascii="Times New Roman" w:eastAsiaTheme="minorEastAsia" w:hAnsi="Times New Roman" w:cs="Times New Roman"/>
          <w:sz w:val="24"/>
          <w:szCs w:val="24"/>
        </w:rPr>
        <w:t>ditolak dan H</w:t>
      </w:r>
      <w:r w:rsidRPr="005309C7">
        <w:rPr>
          <w:rFonts w:ascii="Times New Roman" w:eastAsiaTheme="minorEastAsia" w:hAnsi="Times New Roman" w:cs="Times New Roman"/>
          <w:sz w:val="24"/>
          <w:szCs w:val="24"/>
          <w:vertAlign w:val="subscript"/>
        </w:rPr>
        <w:t>a</w:t>
      </w:r>
      <w:r w:rsidRPr="005309C7">
        <w:rPr>
          <w:rFonts w:ascii="Times New Roman" w:eastAsiaTheme="minorEastAsia" w:hAnsi="Times New Roman" w:cs="Times New Roman"/>
          <w:sz w:val="24"/>
          <w:szCs w:val="24"/>
        </w:rPr>
        <w:t xml:space="preserve"> diterima, dengan kata lain hipotesis yang penulis ajukan bahwa ekspektasi pelanggan dan  bauran promosi berpengaruh terhadap lo</w:t>
      </w:r>
      <w:r>
        <w:rPr>
          <w:rFonts w:ascii="Times New Roman" w:eastAsiaTheme="minorEastAsia" w:hAnsi="Times New Roman" w:cs="Times New Roman"/>
          <w:sz w:val="24"/>
          <w:szCs w:val="24"/>
        </w:rPr>
        <w:t>yalitas konsumen dapat diterima.</w:t>
      </w:r>
    </w:p>
    <w:p w:rsidR="00993A6E" w:rsidRPr="006C2018" w:rsidRDefault="00993A6E" w:rsidP="00993A6E">
      <w:pPr>
        <w:pStyle w:val="ListParagraph"/>
        <w:numPr>
          <w:ilvl w:val="0"/>
          <w:numId w:val="1"/>
        </w:numPr>
        <w:tabs>
          <w:tab w:val="left" w:pos="2410"/>
        </w:tabs>
        <w:spacing w:after="0" w:line="480" w:lineRule="auto"/>
        <w:jc w:val="both"/>
        <w:rPr>
          <w:rFonts w:ascii="Times New Roman" w:eastAsia="Times New Roman" w:hAnsi="Times New Roman" w:cs="Times New Roman"/>
          <w:b/>
          <w:sz w:val="24"/>
          <w:szCs w:val="24"/>
          <w:lang w:eastAsia="id-ID"/>
        </w:rPr>
      </w:pPr>
      <w:r w:rsidRPr="006C2018">
        <w:rPr>
          <w:rFonts w:ascii="Times New Roman" w:eastAsia="Times New Roman" w:hAnsi="Times New Roman" w:cs="Times New Roman"/>
          <w:b/>
          <w:sz w:val="24"/>
          <w:szCs w:val="24"/>
          <w:lang w:eastAsia="id-ID"/>
        </w:rPr>
        <w:t>SIMPULAN DAN SARAN</w:t>
      </w:r>
    </w:p>
    <w:p w:rsidR="00993A6E" w:rsidRPr="006C2018" w:rsidRDefault="00993A6E" w:rsidP="00993A6E">
      <w:pPr>
        <w:pStyle w:val="ListParagraph"/>
        <w:tabs>
          <w:tab w:val="left" w:pos="2410"/>
        </w:tabs>
        <w:spacing w:after="0" w:line="480" w:lineRule="auto"/>
        <w:jc w:val="both"/>
        <w:rPr>
          <w:rFonts w:ascii="Times New Roman" w:eastAsia="Times New Roman" w:hAnsi="Times New Roman" w:cs="Times New Roman"/>
          <w:b/>
          <w:sz w:val="24"/>
          <w:szCs w:val="24"/>
          <w:lang w:eastAsia="id-ID"/>
        </w:rPr>
      </w:pPr>
      <w:r w:rsidRPr="006C2018">
        <w:rPr>
          <w:rFonts w:ascii="Times New Roman" w:eastAsia="Times New Roman" w:hAnsi="Times New Roman" w:cs="Times New Roman"/>
          <w:b/>
          <w:sz w:val="24"/>
          <w:szCs w:val="24"/>
          <w:lang w:eastAsia="id-ID"/>
        </w:rPr>
        <w:t>Simpulan</w:t>
      </w:r>
    </w:p>
    <w:p w:rsidR="00993A6E" w:rsidRPr="005309C7" w:rsidRDefault="00993A6E" w:rsidP="00993A6E">
      <w:pPr>
        <w:pStyle w:val="ListParagraph"/>
        <w:spacing w:line="480" w:lineRule="auto"/>
        <w:ind w:left="0" w:firstLine="709"/>
        <w:jc w:val="both"/>
        <w:rPr>
          <w:rFonts w:ascii="Times New Roman" w:hAnsi="Times New Roman" w:cs="Times New Roman"/>
          <w:sz w:val="24"/>
          <w:szCs w:val="24"/>
        </w:rPr>
      </w:pPr>
      <w:r w:rsidRPr="005309C7">
        <w:rPr>
          <w:rFonts w:ascii="Times New Roman" w:hAnsi="Times New Roman" w:cs="Times New Roman"/>
          <w:sz w:val="24"/>
          <w:szCs w:val="24"/>
        </w:rPr>
        <w:t xml:space="preserve">Berdasarkan pada tujuan penelitian dengan merujuk pada deskripsi dan pembahasan hasil dari penelitian ini, maka dapat diambil beberapa kesimpulan sebagai </w:t>
      </w:r>
      <w:proofErr w:type="gramStart"/>
      <w:r w:rsidRPr="005309C7">
        <w:rPr>
          <w:rFonts w:ascii="Times New Roman" w:hAnsi="Times New Roman" w:cs="Times New Roman"/>
          <w:sz w:val="24"/>
          <w:szCs w:val="24"/>
        </w:rPr>
        <w:t>berikut :</w:t>
      </w:r>
      <w:proofErr w:type="gramEnd"/>
    </w:p>
    <w:p w:rsidR="00993A6E" w:rsidRPr="005309C7" w:rsidRDefault="00993A6E" w:rsidP="00993A6E">
      <w:pPr>
        <w:pStyle w:val="ListParagraph"/>
        <w:numPr>
          <w:ilvl w:val="0"/>
          <w:numId w:val="6"/>
        </w:numPr>
        <w:spacing w:line="480" w:lineRule="auto"/>
        <w:ind w:left="709" w:hanging="709"/>
        <w:jc w:val="both"/>
        <w:rPr>
          <w:rFonts w:ascii="Times New Roman" w:hAnsi="Times New Roman" w:cs="Times New Roman"/>
          <w:sz w:val="24"/>
          <w:szCs w:val="24"/>
        </w:rPr>
      </w:pPr>
      <w:r w:rsidRPr="005309C7">
        <w:rPr>
          <w:rFonts w:ascii="Times New Roman" w:hAnsi="Times New Roman" w:cs="Times New Roman"/>
          <w:sz w:val="24"/>
          <w:szCs w:val="24"/>
        </w:rPr>
        <w:t>Terdapat pengaruh positif</w:t>
      </w:r>
      <w:r>
        <w:rPr>
          <w:rFonts w:ascii="Times New Roman" w:hAnsi="Times New Roman" w:cs="Times New Roman"/>
          <w:sz w:val="24"/>
          <w:szCs w:val="24"/>
        </w:rPr>
        <w:t xml:space="preserve"> ekspektasi </w:t>
      </w:r>
      <w:proofErr w:type="gramStart"/>
      <w:r>
        <w:rPr>
          <w:rFonts w:ascii="Times New Roman" w:hAnsi="Times New Roman" w:cs="Times New Roman"/>
          <w:sz w:val="24"/>
          <w:szCs w:val="24"/>
        </w:rPr>
        <w:t xml:space="preserve">pelanggan </w:t>
      </w:r>
      <w:r w:rsidRPr="005309C7">
        <w:rPr>
          <w:rFonts w:ascii="Times New Roman" w:hAnsi="Times New Roman" w:cs="Times New Roman"/>
          <w:sz w:val="24"/>
          <w:szCs w:val="24"/>
        </w:rPr>
        <w:t xml:space="preserve"> terhadap</w:t>
      </w:r>
      <w:proofErr w:type="gramEnd"/>
      <w:r w:rsidRPr="005309C7">
        <w:rPr>
          <w:rFonts w:ascii="Times New Roman" w:hAnsi="Times New Roman" w:cs="Times New Roman"/>
          <w:sz w:val="24"/>
          <w:szCs w:val="24"/>
        </w:rPr>
        <w:t xml:space="preserve"> loyalitas konsumen pada produk Telkomsel di Desa Sukahurip. Berdasarkan hasil penelitian bahwa ekspektasi pelanggan pada kategori sedang. Adapun indikator yang memberikan kontribusi terbesar adalah indikator jaminan (</w:t>
      </w:r>
      <w:r w:rsidRPr="005309C7">
        <w:rPr>
          <w:rFonts w:ascii="Times New Roman" w:hAnsi="Times New Roman" w:cs="Times New Roman"/>
          <w:i/>
          <w:sz w:val="24"/>
          <w:szCs w:val="24"/>
        </w:rPr>
        <w:t>assurance</w:t>
      </w:r>
      <w:r w:rsidRPr="005309C7">
        <w:rPr>
          <w:rFonts w:ascii="Times New Roman" w:hAnsi="Times New Roman" w:cs="Times New Roman"/>
          <w:sz w:val="24"/>
          <w:szCs w:val="24"/>
        </w:rPr>
        <w:t>), setelah uji hipotesis maka diketahui bahwa hipotesis diterima, artinya ekspektasi pelanggan berpengaruh</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signifikan </w:t>
      </w:r>
      <w:r w:rsidRPr="005309C7">
        <w:rPr>
          <w:rFonts w:ascii="Times New Roman" w:hAnsi="Times New Roman" w:cs="Times New Roman"/>
          <w:sz w:val="24"/>
          <w:szCs w:val="24"/>
        </w:rPr>
        <w:t xml:space="preserve"> terhadap</w:t>
      </w:r>
      <w:proofErr w:type="gramEnd"/>
      <w:r w:rsidRPr="005309C7">
        <w:rPr>
          <w:rFonts w:ascii="Times New Roman" w:hAnsi="Times New Roman" w:cs="Times New Roman"/>
          <w:sz w:val="24"/>
          <w:szCs w:val="24"/>
        </w:rPr>
        <w:t xml:space="preserve"> loyalitas konsumen.</w:t>
      </w:r>
    </w:p>
    <w:p w:rsidR="00993A6E" w:rsidRPr="005309C7" w:rsidRDefault="00993A6E" w:rsidP="00993A6E">
      <w:pPr>
        <w:pStyle w:val="ListParagraph"/>
        <w:numPr>
          <w:ilvl w:val="0"/>
          <w:numId w:val="6"/>
        </w:numPr>
        <w:spacing w:line="480" w:lineRule="auto"/>
        <w:ind w:left="709" w:hanging="709"/>
        <w:jc w:val="both"/>
        <w:rPr>
          <w:rFonts w:ascii="Times New Roman" w:hAnsi="Times New Roman" w:cs="Times New Roman"/>
          <w:sz w:val="24"/>
          <w:szCs w:val="24"/>
        </w:rPr>
      </w:pPr>
      <w:r w:rsidRPr="005309C7">
        <w:rPr>
          <w:rFonts w:ascii="Times New Roman" w:hAnsi="Times New Roman" w:cs="Times New Roman"/>
          <w:sz w:val="24"/>
          <w:szCs w:val="24"/>
        </w:rPr>
        <w:t>Terdapat pengaruh positif</w:t>
      </w:r>
      <w:r>
        <w:rPr>
          <w:rFonts w:ascii="Times New Roman" w:hAnsi="Times New Roman" w:cs="Times New Roman"/>
          <w:sz w:val="24"/>
          <w:szCs w:val="24"/>
        </w:rPr>
        <w:t xml:space="preserve"> bauran promosi</w:t>
      </w:r>
      <w:r w:rsidRPr="005309C7">
        <w:rPr>
          <w:rFonts w:ascii="Times New Roman" w:hAnsi="Times New Roman" w:cs="Times New Roman"/>
          <w:sz w:val="24"/>
          <w:szCs w:val="24"/>
        </w:rPr>
        <w:t xml:space="preserve"> terhadap loyalitas konsumen pada produk Telkomsel di Desa Sukahurip. Berdasarkan hasil penelitian bahwa bauran promosi pada kategori sedang. Adapun indikator yang memberikan kontribusi terbesar ada</w:t>
      </w:r>
      <w:r>
        <w:rPr>
          <w:rFonts w:ascii="Times New Roman" w:hAnsi="Times New Roman" w:cs="Times New Roman"/>
          <w:sz w:val="24"/>
          <w:szCs w:val="24"/>
        </w:rPr>
        <w:t>lah indikator promosi penjualan</w:t>
      </w:r>
      <w:r w:rsidRPr="005309C7">
        <w:rPr>
          <w:rFonts w:ascii="Times New Roman" w:hAnsi="Times New Roman" w:cs="Times New Roman"/>
          <w:sz w:val="24"/>
          <w:szCs w:val="24"/>
        </w:rPr>
        <w:t xml:space="preserve">, </w:t>
      </w:r>
      <w:r w:rsidRPr="005309C7">
        <w:rPr>
          <w:rFonts w:ascii="Times New Roman" w:hAnsi="Times New Roman" w:cs="Times New Roman"/>
          <w:sz w:val="24"/>
          <w:szCs w:val="24"/>
        </w:rPr>
        <w:lastRenderedPageBreak/>
        <w:t xml:space="preserve">setelah uji hipotesis maka diketahui bahwa hipotesis diterima, artinya bauran promosi </w:t>
      </w:r>
      <w:proofErr w:type="gramStart"/>
      <w:r w:rsidRPr="005309C7">
        <w:rPr>
          <w:rFonts w:ascii="Times New Roman" w:hAnsi="Times New Roman" w:cs="Times New Roman"/>
          <w:sz w:val="24"/>
          <w:szCs w:val="24"/>
        </w:rPr>
        <w:t xml:space="preserve">berpengaruh </w:t>
      </w:r>
      <w:r>
        <w:rPr>
          <w:rFonts w:ascii="Times New Roman" w:hAnsi="Times New Roman" w:cs="Times New Roman"/>
          <w:sz w:val="24"/>
          <w:szCs w:val="24"/>
        </w:rPr>
        <w:t xml:space="preserve"> signifikan</w:t>
      </w:r>
      <w:proofErr w:type="gramEnd"/>
      <w:r>
        <w:rPr>
          <w:rFonts w:ascii="Times New Roman" w:hAnsi="Times New Roman" w:cs="Times New Roman"/>
          <w:sz w:val="24"/>
          <w:szCs w:val="24"/>
        </w:rPr>
        <w:t xml:space="preserve"> </w:t>
      </w:r>
      <w:r w:rsidRPr="005309C7">
        <w:rPr>
          <w:rFonts w:ascii="Times New Roman" w:hAnsi="Times New Roman" w:cs="Times New Roman"/>
          <w:sz w:val="24"/>
          <w:szCs w:val="24"/>
        </w:rPr>
        <w:t>terhadap loyalitas konsumen.</w:t>
      </w:r>
    </w:p>
    <w:p w:rsidR="00993A6E" w:rsidRDefault="00993A6E" w:rsidP="00993A6E">
      <w:pPr>
        <w:pStyle w:val="ListParagraph"/>
        <w:numPr>
          <w:ilvl w:val="0"/>
          <w:numId w:val="6"/>
        </w:numPr>
        <w:spacing w:line="480" w:lineRule="auto"/>
        <w:ind w:left="709" w:hanging="709"/>
        <w:jc w:val="both"/>
        <w:rPr>
          <w:rFonts w:ascii="Times New Roman" w:hAnsi="Times New Roman" w:cs="Times New Roman"/>
          <w:sz w:val="24"/>
          <w:szCs w:val="24"/>
        </w:rPr>
      </w:pPr>
      <w:r w:rsidRPr="005309C7">
        <w:rPr>
          <w:rFonts w:ascii="Times New Roman" w:hAnsi="Times New Roman" w:cs="Times New Roman"/>
          <w:sz w:val="24"/>
          <w:szCs w:val="24"/>
        </w:rPr>
        <w:t>Terdapat pengaruh positif terhadap loyalitas konsumen pada produk Telkomsel di Desa Sukahurip. Berdasarkan hasil penelitian bahwa ekspektasi pelanggan dan bauran promosi pada kategori sedang. Setelah uji hipotesis maka diketahui bahwa hipotesis diterima, artinya ekspektas</w:t>
      </w:r>
      <w:r>
        <w:rPr>
          <w:rFonts w:ascii="Times New Roman" w:hAnsi="Times New Roman" w:cs="Times New Roman"/>
          <w:sz w:val="24"/>
          <w:szCs w:val="24"/>
        </w:rPr>
        <w:t xml:space="preserve">i pelanggan dan bauran promosi </w:t>
      </w:r>
      <w:r w:rsidRPr="005309C7">
        <w:rPr>
          <w:rFonts w:ascii="Times New Roman" w:hAnsi="Times New Roman" w:cs="Times New Roman"/>
          <w:sz w:val="24"/>
          <w:szCs w:val="24"/>
        </w:rPr>
        <w:t>berpengaruh</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signifikan </w:t>
      </w:r>
      <w:r w:rsidRPr="005309C7">
        <w:rPr>
          <w:rFonts w:ascii="Times New Roman" w:hAnsi="Times New Roman" w:cs="Times New Roman"/>
          <w:sz w:val="24"/>
          <w:szCs w:val="24"/>
        </w:rPr>
        <w:t xml:space="preserve"> terhadap</w:t>
      </w:r>
      <w:proofErr w:type="gramEnd"/>
      <w:r w:rsidRPr="005309C7">
        <w:rPr>
          <w:rFonts w:ascii="Times New Roman" w:hAnsi="Times New Roman" w:cs="Times New Roman"/>
          <w:sz w:val="24"/>
          <w:szCs w:val="24"/>
        </w:rPr>
        <w:t xml:space="preserve"> loyalitas konsumen.</w:t>
      </w:r>
    </w:p>
    <w:p w:rsidR="00993A6E" w:rsidRPr="005309C7" w:rsidRDefault="00993A6E" w:rsidP="00993A6E">
      <w:pPr>
        <w:pStyle w:val="ListParagraph"/>
        <w:spacing w:line="480" w:lineRule="auto"/>
        <w:ind w:left="0" w:firstLine="709"/>
        <w:rPr>
          <w:rFonts w:ascii="Times New Roman" w:hAnsi="Times New Roman" w:cs="Times New Roman"/>
          <w:sz w:val="24"/>
          <w:szCs w:val="24"/>
        </w:rPr>
      </w:pPr>
      <w:r w:rsidRPr="005309C7">
        <w:rPr>
          <w:rFonts w:ascii="Times New Roman" w:hAnsi="Times New Roman" w:cs="Times New Roman"/>
          <w:sz w:val="24"/>
          <w:szCs w:val="24"/>
        </w:rPr>
        <w:t>Berdasarkan simpulan diatas, penulis mencoba memberikan saran-saran sebagai berikut:</w:t>
      </w:r>
    </w:p>
    <w:p w:rsidR="00993A6E" w:rsidRPr="00210015" w:rsidRDefault="00993A6E" w:rsidP="00993A6E">
      <w:pPr>
        <w:pStyle w:val="ListParagraph"/>
        <w:numPr>
          <w:ilvl w:val="3"/>
          <w:numId w:val="7"/>
        </w:numPr>
        <w:spacing w:line="480" w:lineRule="auto"/>
        <w:ind w:left="709" w:hanging="709"/>
        <w:jc w:val="both"/>
        <w:rPr>
          <w:sz w:val="24"/>
          <w:szCs w:val="24"/>
        </w:rPr>
      </w:pPr>
      <w:r w:rsidRPr="005309C7">
        <w:rPr>
          <w:rFonts w:ascii="Times New Roman" w:hAnsi="Times New Roman" w:cs="Times New Roman"/>
          <w:sz w:val="24"/>
          <w:szCs w:val="24"/>
        </w:rPr>
        <w:t xml:space="preserve">Dengan adanya ekspektasi pelanggan maka dapat dijadikan acuan </w:t>
      </w:r>
      <w:r>
        <w:rPr>
          <w:rFonts w:ascii="Times New Roman" w:hAnsi="Times New Roman" w:cs="Times New Roman"/>
          <w:sz w:val="24"/>
          <w:szCs w:val="24"/>
        </w:rPr>
        <w:t xml:space="preserve">oleh </w:t>
      </w:r>
      <w:r w:rsidRPr="005309C7">
        <w:rPr>
          <w:rFonts w:ascii="Times New Roman" w:hAnsi="Times New Roman" w:cs="Times New Roman"/>
          <w:sz w:val="24"/>
          <w:szCs w:val="24"/>
        </w:rPr>
        <w:t>perusahaan Telkomsel untuk meningkatkan dan mengasilkan produk yang lebih baik</w:t>
      </w:r>
      <w:r>
        <w:rPr>
          <w:rFonts w:ascii="Times New Roman" w:hAnsi="Times New Roman" w:cs="Times New Roman"/>
          <w:sz w:val="24"/>
          <w:szCs w:val="24"/>
        </w:rPr>
        <w:t xml:space="preserve">, maka disarankan perusahaan harus </w:t>
      </w:r>
      <w:proofErr w:type="gramStart"/>
      <w:r>
        <w:rPr>
          <w:rFonts w:ascii="Times New Roman" w:hAnsi="Times New Roman" w:cs="Times New Roman"/>
          <w:sz w:val="24"/>
          <w:szCs w:val="24"/>
        </w:rPr>
        <w:t>terus  menghadirkan</w:t>
      </w:r>
      <w:proofErr w:type="gramEnd"/>
      <w:r>
        <w:rPr>
          <w:rFonts w:ascii="Times New Roman" w:hAnsi="Times New Roman" w:cs="Times New Roman"/>
          <w:sz w:val="24"/>
          <w:szCs w:val="24"/>
        </w:rPr>
        <w:t xml:space="preserve"> produk-produk dengan </w:t>
      </w:r>
      <w:r w:rsidRPr="0015613A">
        <w:rPr>
          <w:rFonts w:ascii="Times New Roman" w:hAnsi="Times New Roman" w:cs="Times New Roman"/>
          <w:i/>
          <w:sz w:val="24"/>
          <w:szCs w:val="24"/>
        </w:rPr>
        <w:t>design</w:t>
      </w:r>
      <w:r>
        <w:rPr>
          <w:rFonts w:ascii="Times New Roman" w:hAnsi="Times New Roman" w:cs="Times New Roman"/>
          <w:sz w:val="24"/>
          <w:szCs w:val="24"/>
        </w:rPr>
        <w:t xml:space="preserve"> </w:t>
      </w:r>
      <w:r w:rsidRPr="0015613A">
        <w:rPr>
          <w:rFonts w:ascii="Times New Roman" w:hAnsi="Times New Roman" w:cs="Times New Roman"/>
          <w:i/>
          <w:sz w:val="24"/>
          <w:szCs w:val="24"/>
        </w:rPr>
        <w:t>eyecatching</w:t>
      </w:r>
      <w:r>
        <w:rPr>
          <w:rFonts w:ascii="Times New Roman" w:hAnsi="Times New Roman" w:cs="Times New Roman"/>
          <w:sz w:val="24"/>
          <w:szCs w:val="24"/>
        </w:rPr>
        <w:t xml:space="preserve"> </w:t>
      </w:r>
      <w:r w:rsidRPr="005309C7">
        <w:rPr>
          <w:rFonts w:ascii="Times New Roman" w:hAnsi="Times New Roman" w:cs="Times New Roman"/>
          <w:sz w:val="24"/>
          <w:szCs w:val="24"/>
        </w:rPr>
        <w:t xml:space="preserve"> sehingga dapat bersaing dengan perusahaan provider lainnya. </w:t>
      </w:r>
    </w:p>
    <w:p w:rsidR="00993A6E" w:rsidRPr="005309C7" w:rsidRDefault="00993A6E" w:rsidP="00993A6E">
      <w:pPr>
        <w:pStyle w:val="ListParagraph"/>
        <w:numPr>
          <w:ilvl w:val="3"/>
          <w:numId w:val="7"/>
        </w:numPr>
        <w:spacing w:line="480" w:lineRule="auto"/>
        <w:ind w:left="709" w:hanging="709"/>
        <w:jc w:val="both"/>
        <w:rPr>
          <w:sz w:val="24"/>
          <w:szCs w:val="24"/>
        </w:rPr>
      </w:pPr>
      <w:r w:rsidRPr="005309C7">
        <w:rPr>
          <w:rFonts w:ascii="Times New Roman" w:hAnsi="Times New Roman" w:cs="Times New Roman"/>
          <w:sz w:val="24"/>
          <w:szCs w:val="24"/>
        </w:rPr>
        <w:t>Perusahaan harus mampu meningkatkan promosi yang lebih baik lagi kepada para konsumen, agar konsumen tertarik membeli produk Telkomsel, dengan bauran promosi dapat digunakan sebagai alat untuk menarik konsumen lebih banyak. Maka dari itu perusahaan harus lebih kreatif lagi dalam penggunaan alat bauran promosi sehingga konsumen mampu memahami isi dan tujuan perusahaan.</w:t>
      </w:r>
      <w:r>
        <w:rPr>
          <w:rFonts w:ascii="Times New Roman" w:hAnsi="Times New Roman" w:cs="Times New Roman"/>
          <w:sz w:val="24"/>
          <w:szCs w:val="24"/>
        </w:rPr>
        <w:t xml:space="preserve"> Dengan dihadirkan nya </w:t>
      </w:r>
      <w:r w:rsidRPr="00F43842">
        <w:rPr>
          <w:rFonts w:ascii="Times New Roman" w:hAnsi="Times New Roman" w:cs="Times New Roman"/>
          <w:i/>
          <w:sz w:val="24"/>
          <w:szCs w:val="24"/>
        </w:rPr>
        <w:t xml:space="preserve">brand </w:t>
      </w:r>
      <w:proofErr w:type="gramStart"/>
      <w:r w:rsidRPr="00F43842">
        <w:rPr>
          <w:rFonts w:ascii="Times New Roman" w:hAnsi="Times New Roman" w:cs="Times New Roman"/>
          <w:i/>
          <w:sz w:val="24"/>
          <w:szCs w:val="24"/>
        </w:rPr>
        <w:t>ambassador</w:t>
      </w:r>
      <w:r>
        <w:rPr>
          <w:rFonts w:ascii="Times New Roman" w:hAnsi="Times New Roman" w:cs="Times New Roman"/>
          <w:sz w:val="24"/>
          <w:szCs w:val="24"/>
        </w:rPr>
        <w:t xml:space="preserve">  dari</w:t>
      </w:r>
      <w:proofErr w:type="gramEnd"/>
      <w:r>
        <w:rPr>
          <w:rFonts w:ascii="Times New Roman" w:hAnsi="Times New Roman" w:cs="Times New Roman"/>
          <w:sz w:val="24"/>
          <w:szCs w:val="24"/>
        </w:rPr>
        <w:t xml:space="preserve"> </w:t>
      </w:r>
      <w:r w:rsidRPr="00F43842">
        <w:rPr>
          <w:rFonts w:ascii="Times New Roman" w:hAnsi="Times New Roman" w:cs="Times New Roman"/>
          <w:i/>
          <w:sz w:val="24"/>
          <w:szCs w:val="24"/>
        </w:rPr>
        <w:t>kalangan public figure</w:t>
      </w:r>
      <w:r>
        <w:rPr>
          <w:rFonts w:ascii="Times New Roman" w:hAnsi="Times New Roman" w:cs="Times New Roman"/>
          <w:sz w:val="24"/>
          <w:szCs w:val="24"/>
        </w:rPr>
        <w:t xml:space="preserve"> untuk mempromosikan produk Telkomsel.</w:t>
      </w:r>
    </w:p>
    <w:p w:rsidR="00993A6E" w:rsidRPr="00F47CD0" w:rsidRDefault="00993A6E" w:rsidP="00993A6E">
      <w:pPr>
        <w:pStyle w:val="ListParagraph"/>
        <w:numPr>
          <w:ilvl w:val="3"/>
          <w:numId w:val="7"/>
        </w:numPr>
        <w:spacing w:line="480" w:lineRule="auto"/>
        <w:ind w:left="709" w:hanging="709"/>
        <w:jc w:val="both"/>
        <w:rPr>
          <w:sz w:val="24"/>
          <w:szCs w:val="24"/>
        </w:rPr>
      </w:pPr>
      <w:r>
        <w:rPr>
          <w:rFonts w:ascii="Times New Roman" w:hAnsi="Times New Roman" w:cs="Times New Roman"/>
          <w:sz w:val="24"/>
          <w:szCs w:val="24"/>
        </w:rPr>
        <w:lastRenderedPageBreak/>
        <w:t xml:space="preserve">Dalam loyalitas pelanggan menunjukan terhadap tarikan dari pesaing pada indikator pembelian ulang dengan pernyataan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berpindah ke operator lain dan akan loyal terhadap operator telkomsel. Hal itu dikarenakan kemampuan daya beli setiap orang berbeda. Sebelum menggunakan alat bauran promosi sebaiknya perusahaan mampu meningkatkan loyalitas terlebih dahulu di bandingkan penggunaan bauran promosi. Maka disarankan, perusahaan menyesuaikan kemampuan daya beli konsumen salah satunya dengan menetapkan harga yang ekonomis dan bersaing tapi tetap mengutamakan kualitas.</w:t>
      </w:r>
    </w:p>
    <w:p w:rsidR="00993A6E" w:rsidRPr="00A72B44" w:rsidRDefault="00993A6E" w:rsidP="00993A6E">
      <w:pPr>
        <w:pStyle w:val="ListParagraph"/>
        <w:numPr>
          <w:ilvl w:val="3"/>
          <w:numId w:val="7"/>
        </w:numPr>
        <w:spacing w:line="480" w:lineRule="auto"/>
        <w:ind w:left="709" w:hanging="709"/>
        <w:jc w:val="both"/>
        <w:rPr>
          <w:sz w:val="24"/>
          <w:szCs w:val="24"/>
        </w:rPr>
      </w:pPr>
      <w:r>
        <w:rPr>
          <w:rFonts w:ascii="Times New Roman" w:hAnsi="Times New Roman" w:cs="Times New Roman"/>
          <w:sz w:val="24"/>
          <w:szCs w:val="24"/>
        </w:rPr>
        <w:t xml:space="preserve">Berdasarkan hasil dan analisa yang dilakukan peneliti, penelitian ini masih banyak kekurangan dan kelemahan, sehingga masih banyak yang perlu diperbaiki lagi untuk penelitian-penelitian selanjutnya. Peneliti memberikan saran agar peneliti selanjutnya menambahkan variabel- variabel lain yang mempengaruhi loyalitas konsumen produk Telkomsel serta mencari-cari teori yang relevan dengan keadaan sekarang seperti strategi promosi, kepercayaan merek dan lain sebagainya. </w:t>
      </w:r>
    </w:p>
    <w:p w:rsidR="00993A6E" w:rsidRPr="005309C7" w:rsidRDefault="00993A6E" w:rsidP="00993A6E">
      <w:pPr>
        <w:pStyle w:val="ListParagraph"/>
        <w:spacing w:line="480" w:lineRule="auto"/>
        <w:ind w:left="709"/>
        <w:jc w:val="both"/>
        <w:rPr>
          <w:sz w:val="24"/>
          <w:szCs w:val="24"/>
        </w:rPr>
      </w:pPr>
    </w:p>
    <w:p w:rsidR="00993A6E" w:rsidRPr="005309C7" w:rsidRDefault="00993A6E" w:rsidP="00993A6E">
      <w:pPr>
        <w:pStyle w:val="ListParagraph"/>
        <w:spacing w:line="480" w:lineRule="auto"/>
        <w:ind w:left="709"/>
        <w:jc w:val="both"/>
        <w:rPr>
          <w:rFonts w:ascii="Times New Roman" w:hAnsi="Times New Roman" w:cs="Times New Roman"/>
          <w:sz w:val="24"/>
          <w:szCs w:val="24"/>
        </w:rPr>
      </w:pPr>
    </w:p>
    <w:p w:rsidR="00993A6E" w:rsidRDefault="00993A6E" w:rsidP="00993A6E">
      <w:pPr>
        <w:pStyle w:val="ListParagraph"/>
        <w:tabs>
          <w:tab w:val="left" w:pos="2410"/>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p>
    <w:p w:rsidR="00993A6E" w:rsidRDefault="00993A6E" w:rsidP="00993A6E">
      <w:pPr>
        <w:pStyle w:val="ListParagraph"/>
        <w:tabs>
          <w:tab w:val="left" w:pos="2410"/>
        </w:tabs>
        <w:spacing w:after="0" w:line="480" w:lineRule="auto"/>
        <w:jc w:val="both"/>
        <w:rPr>
          <w:rFonts w:ascii="Times New Roman" w:eastAsia="Times New Roman" w:hAnsi="Times New Roman" w:cs="Times New Roman"/>
          <w:sz w:val="24"/>
          <w:szCs w:val="24"/>
          <w:lang w:eastAsia="id-ID"/>
        </w:rPr>
      </w:pPr>
    </w:p>
    <w:p w:rsidR="00993A6E" w:rsidRDefault="00993A6E" w:rsidP="00993A6E">
      <w:pPr>
        <w:pStyle w:val="ListParagraph"/>
        <w:tabs>
          <w:tab w:val="left" w:pos="2410"/>
        </w:tabs>
        <w:spacing w:after="0" w:line="480" w:lineRule="auto"/>
        <w:jc w:val="both"/>
        <w:rPr>
          <w:rFonts w:ascii="Times New Roman" w:eastAsia="Times New Roman" w:hAnsi="Times New Roman" w:cs="Times New Roman"/>
          <w:sz w:val="24"/>
          <w:szCs w:val="24"/>
          <w:lang w:eastAsia="id-ID"/>
        </w:rPr>
      </w:pPr>
    </w:p>
    <w:p w:rsidR="00993A6E" w:rsidRPr="00000871" w:rsidRDefault="00993A6E" w:rsidP="00993A6E">
      <w:pPr>
        <w:pStyle w:val="ListParagraph"/>
        <w:tabs>
          <w:tab w:val="left" w:pos="2410"/>
        </w:tabs>
        <w:spacing w:after="0" w:line="480" w:lineRule="auto"/>
        <w:jc w:val="both"/>
        <w:rPr>
          <w:rFonts w:ascii="Times New Roman" w:eastAsia="Times New Roman" w:hAnsi="Times New Roman" w:cs="Times New Roman"/>
          <w:sz w:val="24"/>
          <w:szCs w:val="24"/>
          <w:lang w:eastAsia="id-ID"/>
        </w:rPr>
      </w:pPr>
    </w:p>
    <w:p w:rsidR="00993A6E" w:rsidRDefault="00993A6E" w:rsidP="00993A6E">
      <w:pPr>
        <w:pStyle w:val="NormalWeb"/>
        <w:spacing w:before="0" w:beforeAutospacing="0" w:after="0" w:afterAutospacing="0" w:line="480" w:lineRule="auto"/>
        <w:rPr>
          <w:lang w:val="en-US"/>
        </w:rPr>
      </w:pPr>
    </w:p>
    <w:p w:rsidR="00993A6E" w:rsidRDefault="00993A6E" w:rsidP="00993A6E">
      <w:pPr>
        <w:tabs>
          <w:tab w:val="left" w:pos="2410"/>
        </w:tabs>
        <w:spacing w:after="0" w:line="480" w:lineRule="auto"/>
        <w:jc w:val="both"/>
        <w:rPr>
          <w:rFonts w:ascii="Times New Roman" w:eastAsia="Times New Roman" w:hAnsi="Times New Roman" w:cs="Times New Roman"/>
          <w:sz w:val="24"/>
          <w:szCs w:val="24"/>
          <w:lang w:eastAsia="id-ID"/>
        </w:rPr>
      </w:pPr>
    </w:p>
    <w:p w:rsidR="00993A6E" w:rsidRDefault="00993A6E" w:rsidP="00993A6E">
      <w:pPr>
        <w:rPr>
          <w:rFonts w:ascii="Times New Roman" w:hAnsi="Times New Roman" w:cs="Times New Roman"/>
          <w:b/>
          <w:sz w:val="24"/>
          <w:szCs w:val="24"/>
        </w:rPr>
      </w:pPr>
    </w:p>
    <w:p w:rsidR="00993A6E" w:rsidRPr="001C632F" w:rsidRDefault="00993A6E" w:rsidP="00993A6E">
      <w:pPr>
        <w:spacing w:line="480" w:lineRule="auto"/>
        <w:ind w:left="3261"/>
        <w:jc w:val="both"/>
        <w:rPr>
          <w:rFonts w:ascii="Times New Roman" w:hAnsi="Times New Roman" w:cs="Times New Roman"/>
          <w:b/>
        </w:rPr>
      </w:pPr>
      <w:r w:rsidRPr="001C632F">
        <w:rPr>
          <w:rFonts w:ascii="Times New Roman" w:hAnsi="Times New Roman" w:cs="Times New Roman"/>
          <w:b/>
        </w:rPr>
        <w:t>DAFTAR PUSTAKA</w:t>
      </w:r>
    </w:p>
    <w:p w:rsidR="00993A6E" w:rsidRPr="00DC4C85" w:rsidRDefault="00993A6E" w:rsidP="00993A6E">
      <w:p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Buku</w:t>
      </w: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r w:rsidRPr="00B178FE">
        <w:rPr>
          <w:rFonts w:ascii="Times New Roman" w:hAnsi="Times New Roman" w:cs="Times New Roman"/>
          <w:sz w:val="24"/>
          <w:szCs w:val="24"/>
        </w:rPr>
        <w:t xml:space="preserve"> Ali, </w:t>
      </w:r>
      <w:proofErr w:type="gramStart"/>
      <w:r w:rsidRPr="00B178FE">
        <w:rPr>
          <w:rFonts w:ascii="Times New Roman" w:hAnsi="Times New Roman" w:cs="Times New Roman"/>
          <w:sz w:val="24"/>
          <w:szCs w:val="24"/>
        </w:rPr>
        <w:t>Hasan .</w:t>
      </w:r>
      <w:proofErr w:type="gramEnd"/>
      <w:r w:rsidRPr="00B178FE">
        <w:rPr>
          <w:rFonts w:ascii="Times New Roman" w:hAnsi="Times New Roman" w:cs="Times New Roman"/>
          <w:sz w:val="24"/>
          <w:szCs w:val="24"/>
        </w:rPr>
        <w:t xml:space="preserve"> 2013. </w:t>
      </w:r>
      <w:r w:rsidRPr="00B178FE">
        <w:rPr>
          <w:rFonts w:ascii="Times New Roman" w:hAnsi="Times New Roman" w:cs="Times New Roman"/>
          <w:i/>
          <w:iCs/>
          <w:sz w:val="24"/>
          <w:szCs w:val="24"/>
        </w:rPr>
        <w:t>Marketing dan Kasus-Kasus Pilihan</w:t>
      </w:r>
      <w:r w:rsidRPr="00B178FE">
        <w:rPr>
          <w:rFonts w:ascii="Times New Roman" w:hAnsi="Times New Roman" w:cs="Times New Roman"/>
          <w:sz w:val="24"/>
          <w:szCs w:val="24"/>
        </w:rPr>
        <w:t xml:space="preserve">. </w:t>
      </w:r>
      <w:proofErr w:type="gramStart"/>
      <w:r w:rsidRPr="00B178FE">
        <w:rPr>
          <w:rFonts w:ascii="Times New Roman" w:hAnsi="Times New Roman" w:cs="Times New Roman"/>
          <w:sz w:val="24"/>
          <w:szCs w:val="24"/>
        </w:rPr>
        <w:t>Yogyakarta.</w:t>
      </w:r>
      <w:proofErr w:type="gramEnd"/>
      <w:r w:rsidRPr="00B178FE">
        <w:rPr>
          <w:rFonts w:ascii="Times New Roman" w:hAnsi="Times New Roman" w:cs="Times New Roman"/>
          <w:sz w:val="24"/>
          <w:szCs w:val="24"/>
        </w:rPr>
        <w:t xml:space="preserve"> </w:t>
      </w:r>
      <w:r>
        <w:rPr>
          <w:rFonts w:ascii="Times New Roman" w:hAnsi="Times New Roman" w:cs="Times New Roman"/>
          <w:sz w:val="24"/>
          <w:szCs w:val="24"/>
        </w:rPr>
        <w:t xml:space="preserve">Penerbit </w:t>
      </w:r>
      <w:r w:rsidRPr="00B178FE">
        <w:rPr>
          <w:rFonts w:ascii="Times New Roman" w:hAnsi="Times New Roman" w:cs="Times New Roman"/>
          <w:sz w:val="24"/>
          <w:szCs w:val="24"/>
        </w:rPr>
        <w:t>CAPS (</w:t>
      </w:r>
      <w:r w:rsidRPr="00B178FE">
        <w:rPr>
          <w:rFonts w:ascii="Times New Roman" w:hAnsi="Times New Roman" w:cs="Times New Roman"/>
          <w:i/>
          <w:iCs/>
          <w:sz w:val="24"/>
          <w:szCs w:val="24"/>
        </w:rPr>
        <w:t xml:space="preserve">Center </w:t>
      </w:r>
      <w:proofErr w:type="gramStart"/>
      <w:r w:rsidRPr="00B178FE">
        <w:rPr>
          <w:rFonts w:ascii="Times New Roman" w:hAnsi="Times New Roman" w:cs="Times New Roman"/>
          <w:i/>
          <w:iCs/>
          <w:sz w:val="24"/>
          <w:szCs w:val="24"/>
        </w:rPr>
        <w:t>For</w:t>
      </w:r>
      <w:proofErr w:type="gramEnd"/>
      <w:r w:rsidRPr="00B178FE">
        <w:rPr>
          <w:rFonts w:ascii="Times New Roman" w:hAnsi="Times New Roman" w:cs="Times New Roman"/>
          <w:i/>
          <w:iCs/>
          <w:sz w:val="24"/>
          <w:szCs w:val="24"/>
        </w:rPr>
        <w:t xml:space="preserve"> Academic Publishing Service</w:t>
      </w:r>
      <w:r w:rsidRPr="00B178FE">
        <w:rPr>
          <w:rFonts w:ascii="Times New Roman" w:hAnsi="Times New Roman" w:cs="Times New Roman"/>
          <w:sz w:val="24"/>
          <w:szCs w:val="24"/>
        </w:rPr>
        <w:t>)</w:t>
      </w:r>
      <w:r>
        <w:rPr>
          <w:rFonts w:ascii="Times New Roman" w:hAnsi="Times New Roman" w:cs="Times New Roman"/>
          <w:sz w:val="24"/>
          <w:szCs w:val="24"/>
        </w:rPr>
        <w:t>.</w:t>
      </w:r>
    </w:p>
    <w:p w:rsidR="00993A6E" w:rsidRPr="00DC4C85"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
    <w:p w:rsidR="00993A6E" w:rsidRPr="00DC4C85"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r w:rsidRPr="00B16120">
        <w:rPr>
          <w:rFonts w:ascii="Times New Roman" w:hAnsi="Times New Roman" w:cs="Times New Roman"/>
          <w:sz w:val="24"/>
          <w:szCs w:val="24"/>
        </w:rPr>
        <w:t>Alma</w:t>
      </w:r>
      <w:r>
        <w:rPr>
          <w:rFonts w:ascii="Times New Roman" w:hAnsi="Times New Roman" w:cs="Times New Roman"/>
          <w:sz w:val="24"/>
          <w:szCs w:val="24"/>
        </w:rPr>
        <w:t>,</w:t>
      </w:r>
      <w:r w:rsidRPr="00B16120">
        <w:rPr>
          <w:rFonts w:ascii="Times New Roman" w:hAnsi="Times New Roman" w:cs="Times New Roman"/>
          <w:sz w:val="24"/>
          <w:szCs w:val="24"/>
        </w:rPr>
        <w:t xml:space="preserve"> Buchari. </w:t>
      </w:r>
      <w:proofErr w:type="gramStart"/>
      <w:r w:rsidRPr="00B16120">
        <w:rPr>
          <w:rFonts w:ascii="Times New Roman" w:hAnsi="Times New Roman" w:cs="Times New Roman"/>
          <w:sz w:val="24"/>
          <w:szCs w:val="24"/>
        </w:rPr>
        <w:t>2018</w:t>
      </w:r>
      <w:r w:rsidRPr="00B16120">
        <w:rPr>
          <w:rFonts w:ascii="Times New Roman" w:hAnsi="Times New Roman" w:cs="Times New Roman"/>
          <w:i/>
          <w:sz w:val="24"/>
          <w:szCs w:val="24"/>
        </w:rPr>
        <w:t xml:space="preserve">. Manajemen </w:t>
      </w:r>
      <w:r>
        <w:rPr>
          <w:rFonts w:ascii="Times New Roman" w:hAnsi="Times New Roman" w:cs="Times New Roman"/>
          <w:i/>
          <w:sz w:val="24"/>
          <w:szCs w:val="24"/>
        </w:rPr>
        <w:t xml:space="preserve">Pemasaran &amp; Manajemen Pemasaran </w:t>
      </w:r>
      <w:r w:rsidRPr="00B16120">
        <w:rPr>
          <w:rFonts w:ascii="Times New Roman" w:hAnsi="Times New Roman" w:cs="Times New Roman"/>
          <w:i/>
          <w:sz w:val="24"/>
          <w:szCs w:val="24"/>
        </w:rPr>
        <w:t>Jasa</w:t>
      </w:r>
      <w:r>
        <w:rPr>
          <w:rFonts w:ascii="Times New Roman" w:hAnsi="Times New Roman" w:cs="Times New Roman"/>
          <w:sz w:val="24"/>
          <w:szCs w:val="24"/>
        </w:rPr>
        <w:t>.</w:t>
      </w:r>
      <w:proofErr w:type="gramEnd"/>
      <w:r>
        <w:rPr>
          <w:rFonts w:ascii="Times New Roman" w:hAnsi="Times New Roman" w:cs="Times New Roman"/>
          <w:sz w:val="24"/>
          <w:szCs w:val="24"/>
        </w:rPr>
        <w:t xml:space="preserve"> Bandung: Penerbit </w:t>
      </w:r>
      <w:r w:rsidRPr="00B16120">
        <w:rPr>
          <w:rFonts w:ascii="Times New Roman" w:hAnsi="Times New Roman" w:cs="Times New Roman"/>
          <w:sz w:val="24"/>
          <w:szCs w:val="24"/>
        </w:rPr>
        <w:t>Alfabeta</w:t>
      </w:r>
      <w:r>
        <w:rPr>
          <w:rFonts w:ascii="Times New Roman" w:hAnsi="Times New Roman" w:cs="Times New Roman"/>
          <w:sz w:val="24"/>
          <w:szCs w:val="24"/>
        </w:rPr>
        <w:t>.</w:t>
      </w: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r>
        <w:rPr>
          <w:rFonts w:ascii="Times New Roman" w:hAnsi="Times New Roman" w:cs="Times New Roman"/>
          <w:sz w:val="24"/>
          <w:szCs w:val="24"/>
        </w:rPr>
        <w:t xml:space="preserve">Arikunto, Suharsimi. </w:t>
      </w:r>
      <w:proofErr w:type="gramStart"/>
      <w:r>
        <w:rPr>
          <w:rFonts w:ascii="Times New Roman" w:hAnsi="Times New Roman" w:cs="Times New Roman"/>
          <w:sz w:val="24"/>
          <w:szCs w:val="24"/>
        </w:rPr>
        <w:t xml:space="preserve">2008. </w:t>
      </w:r>
      <w:r w:rsidRPr="00B178FE">
        <w:rPr>
          <w:rFonts w:ascii="Times New Roman" w:hAnsi="Times New Roman" w:cs="Times New Roman"/>
          <w:i/>
          <w:sz w:val="24"/>
          <w:szCs w:val="24"/>
        </w:rPr>
        <w:t>Prosedur Penelitian Suatu Pendekatan</w:t>
      </w:r>
      <w:r>
        <w:rPr>
          <w:rFonts w:ascii="Times New Roman" w:hAnsi="Times New Roman" w:cs="Times New Roman"/>
          <w:sz w:val="24"/>
          <w:szCs w:val="24"/>
        </w:rPr>
        <w:t xml:space="preserve"> Jakarta.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PT Rhineja Cipta.</w:t>
      </w:r>
      <w:proofErr w:type="gramEnd"/>
    </w:p>
    <w:p w:rsidR="00993A6E" w:rsidRPr="00C9744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r>
        <w:rPr>
          <w:rFonts w:ascii="Times New Roman" w:hAnsi="Times New Roman" w:cs="Times New Roman"/>
          <w:sz w:val="24"/>
          <w:szCs w:val="24"/>
        </w:rPr>
        <w:t xml:space="preserve">Basu, Swasta, dan Irawan. 2008. Manajemen Pemasaran Modern. Liberty. </w:t>
      </w:r>
      <w:proofErr w:type="gramStart"/>
      <w:r>
        <w:rPr>
          <w:rFonts w:ascii="Times New Roman" w:hAnsi="Times New Roman" w:cs="Times New Roman"/>
          <w:sz w:val="24"/>
          <w:szCs w:val="24"/>
        </w:rPr>
        <w:t>Yogyakarta.</w:t>
      </w:r>
      <w:proofErr w:type="gramEnd"/>
    </w:p>
    <w:p w:rsidR="00993A6E" w:rsidRPr="00C9744E" w:rsidRDefault="00993A6E" w:rsidP="00993A6E">
      <w:pPr>
        <w:tabs>
          <w:tab w:val="left" w:pos="709"/>
        </w:tabs>
        <w:spacing w:after="240" w:line="240" w:lineRule="auto"/>
        <w:ind w:left="709" w:hanging="709"/>
        <w:jc w:val="both"/>
        <w:rPr>
          <w:rFonts w:ascii="Times New Roman" w:hAnsi="Times New Roman" w:cs="Times New Roman"/>
          <w:sz w:val="24"/>
          <w:szCs w:val="24"/>
        </w:rPr>
      </w:pPr>
      <w:r w:rsidRPr="00B71650">
        <w:rPr>
          <w:rFonts w:ascii="Times New Roman" w:hAnsi="Times New Roman" w:cs="Times New Roman"/>
          <w:sz w:val="24"/>
          <w:szCs w:val="24"/>
        </w:rPr>
        <w:t xml:space="preserve">Buchory A, Herry dan Saladin Djaslim. 2010. </w:t>
      </w:r>
      <w:r w:rsidRPr="00B71650">
        <w:rPr>
          <w:rFonts w:ascii="Times New Roman" w:hAnsi="Times New Roman" w:cs="Times New Roman"/>
          <w:i/>
          <w:sz w:val="24"/>
          <w:szCs w:val="24"/>
        </w:rPr>
        <w:t>Manajemen Pemasaran</w:t>
      </w:r>
      <w:r w:rsidRPr="00B71650">
        <w:rPr>
          <w:rFonts w:ascii="Times New Roman" w:hAnsi="Times New Roman" w:cs="Times New Roman"/>
          <w:sz w:val="24"/>
          <w:szCs w:val="24"/>
        </w:rPr>
        <w:t xml:space="preserve">. </w:t>
      </w:r>
      <w:r>
        <w:rPr>
          <w:rFonts w:ascii="Times New Roman" w:hAnsi="Times New Roman" w:cs="Times New Roman"/>
          <w:sz w:val="24"/>
          <w:szCs w:val="24"/>
        </w:rPr>
        <w:t xml:space="preserve">Bandung: </w:t>
      </w:r>
      <w:r w:rsidRPr="00B71650">
        <w:rPr>
          <w:rFonts w:ascii="Times New Roman" w:hAnsi="Times New Roman" w:cs="Times New Roman"/>
          <w:sz w:val="24"/>
          <w:szCs w:val="24"/>
        </w:rPr>
        <w:t>CVLinda Karya</w:t>
      </w:r>
      <w:r>
        <w:rPr>
          <w:rFonts w:ascii="Times New Roman" w:hAnsi="Times New Roman" w:cs="Times New Roman"/>
          <w:sz w:val="24"/>
          <w:szCs w:val="24"/>
        </w:rPr>
        <w:t>.</w:t>
      </w: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r w:rsidRPr="00B16120">
        <w:rPr>
          <w:rFonts w:ascii="Times New Roman" w:hAnsi="Times New Roman" w:cs="Times New Roman"/>
          <w:sz w:val="24"/>
          <w:szCs w:val="24"/>
        </w:rPr>
        <w:t>Budianto</w:t>
      </w:r>
      <w:r>
        <w:rPr>
          <w:rFonts w:ascii="Times New Roman" w:hAnsi="Times New Roman" w:cs="Times New Roman"/>
          <w:sz w:val="24"/>
          <w:szCs w:val="24"/>
        </w:rPr>
        <w:t>, A</w:t>
      </w:r>
      <w:r w:rsidRPr="00B16120">
        <w:rPr>
          <w:rFonts w:ascii="Times New Roman" w:hAnsi="Times New Roman" w:cs="Times New Roman"/>
          <w:sz w:val="24"/>
          <w:szCs w:val="24"/>
        </w:rPr>
        <w:t xml:space="preserve">pri. </w:t>
      </w:r>
      <w:proofErr w:type="gramStart"/>
      <w:r w:rsidRPr="00B16120">
        <w:rPr>
          <w:rFonts w:ascii="Times New Roman" w:hAnsi="Times New Roman" w:cs="Times New Roman"/>
          <w:sz w:val="24"/>
          <w:szCs w:val="24"/>
        </w:rPr>
        <w:t xml:space="preserve">2015. </w:t>
      </w:r>
      <w:r w:rsidRPr="00B16120">
        <w:rPr>
          <w:rFonts w:ascii="Times New Roman" w:hAnsi="Times New Roman" w:cs="Times New Roman"/>
          <w:i/>
          <w:sz w:val="24"/>
          <w:szCs w:val="24"/>
        </w:rPr>
        <w:t>Manajemen Pemasaran edisi revisi</w:t>
      </w:r>
      <w:r w:rsidRPr="00B16120">
        <w:rPr>
          <w:rFonts w:ascii="Times New Roman" w:hAnsi="Times New Roman" w:cs="Times New Roman"/>
          <w:sz w:val="24"/>
          <w:szCs w:val="24"/>
        </w:rPr>
        <w:t>.</w:t>
      </w:r>
      <w:proofErr w:type="gramEnd"/>
      <w:r w:rsidRPr="00B16120">
        <w:rPr>
          <w:rFonts w:ascii="Times New Roman" w:hAnsi="Times New Roman" w:cs="Times New Roman"/>
          <w:sz w:val="24"/>
          <w:szCs w:val="24"/>
        </w:rPr>
        <w:t xml:space="preserve"> </w:t>
      </w:r>
      <w:r>
        <w:rPr>
          <w:rFonts w:ascii="Times New Roman" w:hAnsi="Times New Roman" w:cs="Times New Roman"/>
          <w:sz w:val="24"/>
          <w:szCs w:val="24"/>
        </w:rPr>
        <w:t>Yogyakarta:</w:t>
      </w:r>
      <w:r w:rsidRPr="00B16120">
        <w:rPr>
          <w:rFonts w:ascii="Times New Roman" w:hAnsi="Times New Roman" w:cs="Times New Roman"/>
          <w:sz w:val="24"/>
          <w:szCs w:val="24"/>
        </w:rPr>
        <w:t xml:space="preserve"> Penerbit Ombak</w:t>
      </w:r>
      <w:r>
        <w:rPr>
          <w:rFonts w:ascii="Times New Roman" w:hAnsi="Times New Roman" w:cs="Times New Roman"/>
          <w:sz w:val="24"/>
          <w:szCs w:val="24"/>
        </w:rPr>
        <w:t>.</w:t>
      </w: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r>
        <w:rPr>
          <w:rFonts w:ascii="Times New Roman" w:hAnsi="Times New Roman" w:cs="Times New Roman"/>
          <w:sz w:val="24"/>
          <w:szCs w:val="24"/>
        </w:rPr>
        <w:t xml:space="preserve">Tjiptono, Fandy. 2009. </w:t>
      </w:r>
      <w:r w:rsidRPr="005C3ABE">
        <w:rPr>
          <w:rFonts w:ascii="Times New Roman" w:hAnsi="Times New Roman" w:cs="Times New Roman"/>
          <w:i/>
          <w:sz w:val="24"/>
          <w:szCs w:val="24"/>
        </w:rPr>
        <w:t>Strategi Pemasaran</w:t>
      </w:r>
      <w:r>
        <w:rPr>
          <w:rFonts w:ascii="Times New Roman" w:hAnsi="Times New Roman" w:cs="Times New Roman"/>
          <w:sz w:val="24"/>
          <w:szCs w:val="24"/>
        </w:rPr>
        <w:t xml:space="preserve">. Edisi kedua, cetakan Ketujuh, </w:t>
      </w:r>
      <w:proofErr w:type="gramStart"/>
      <w:r>
        <w:rPr>
          <w:rFonts w:ascii="Times New Roman" w:hAnsi="Times New Roman" w:cs="Times New Roman"/>
          <w:sz w:val="24"/>
          <w:szCs w:val="24"/>
        </w:rPr>
        <w:t>Penerbit :</w:t>
      </w:r>
      <w:proofErr w:type="gramEnd"/>
      <w:r>
        <w:rPr>
          <w:rFonts w:ascii="Times New Roman" w:hAnsi="Times New Roman" w:cs="Times New Roman"/>
          <w:sz w:val="24"/>
          <w:szCs w:val="24"/>
        </w:rPr>
        <w:t xml:space="preserve"> Andi Offset, Yogyakarta.</w:t>
      </w: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roofErr w:type="gramStart"/>
      <w:r>
        <w:rPr>
          <w:rFonts w:ascii="Times New Roman" w:hAnsi="Times New Roman" w:cs="Times New Roman"/>
          <w:sz w:val="24"/>
          <w:szCs w:val="24"/>
        </w:rPr>
        <w:t>Gilbertz ,</w:t>
      </w:r>
      <w:proofErr w:type="gramEnd"/>
      <w:r>
        <w:rPr>
          <w:rFonts w:ascii="Times New Roman" w:hAnsi="Times New Roman" w:cs="Times New Roman"/>
          <w:sz w:val="24"/>
          <w:szCs w:val="24"/>
        </w:rPr>
        <w:t xml:space="preserve">David. 2003. </w:t>
      </w:r>
      <w:r w:rsidRPr="00212BFB">
        <w:rPr>
          <w:rFonts w:ascii="Times New Roman" w:hAnsi="Times New Roman" w:cs="Times New Roman"/>
          <w:i/>
          <w:sz w:val="24"/>
          <w:szCs w:val="24"/>
        </w:rPr>
        <w:t>Retail Marketing Management. (</w:t>
      </w:r>
      <w:proofErr w:type="gramStart"/>
      <w:r w:rsidRPr="00212BFB">
        <w:rPr>
          <w:rFonts w:ascii="Times New Roman" w:hAnsi="Times New Roman" w:cs="Times New Roman"/>
          <w:i/>
          <w:sz w:val="24"/>
          <w:szCs w:val="24"/>
        </w:rPr>
        <w:t>second</w:t>
      </w:r>
      <w:proofErr w:type="gramEnd"/>
      <w:r w:rsidRPr="00212BFB">
        <w:rPr>
          <w:rFonts w:ascii="Times New Roman" w:hAnsi="Times New Roman" w:cs="Times New Roman"/>
          <w:i/>
          <w:sz w:val="24"/>
          <w:szCs w:val="24"/>
        </w:rPr>
        <w:t xml:space="preserve"> Edition)</w:t>
      </w:r>
      <w:r>
        <w:rPr>
          <w:rFonts w:ascii="Times New Roman" w:hAnsi="Times New Roman" w:cs="Times New Roman"/>
          <w:sz w:val="24"/>
          <w:szCs w:val="24"/>
        </w:rPr>
        <w:t xml:space="preserve">. </w:t>
      </w:r>
      <w:proofErr w:type="gramStart"/>
      <w:r>
        <w:rPr>
          <w:rFonts w:ascii="Times New Roman" w:hAnsi="Times New Roman" w:cs="Times New Roman"/>
          <w:sz w:val="24"/>
          <w:szCs w:val="24"/>
        </w:rPr>
        <w:t>Prentice Hall.</w:t>
      </w:r>
      <w:proofErr w:type="gramEnd"/>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roofErr w:type="gramStart"/>
      <w:r>
        <w:rPr>
          <w:rFonts w:ascii="Times New Roman" w:hAnsi="Times New Roman" w:cs="Times New Roman"/>
          <w:sz w:val="24"/>
          <w:szCs w:val="24"/>
        </w:rPr>
        <w:t>Gasperz, V. 2008.</w:t>
      </w:r>
      <w:proofErr w:type="gramEnd"/>
      <w:r>
        <w:rPr>
          <w:rFonts w:ascii="Times New Roman" w:hAnsi="Times New Roman" w:cs="Times New Roman"/>
          <w:sz w:val="24"/>
          <w:szCs w:val="24"/>
        </w:rPr>
        <w:t xml:space="preserve"> </w:t>
      </w:r>
      <w:proofErr w:type="gramStart"/>
      <w:r w:rsidRPr="00212BFB">
        <w:rPr>
          <w:rFonts w:ascii="Times New Roman" w:hAnsi="Times New Roman" w:cs="Times New Roman"/>
          <w:i/>
          <w:sz w:val="24"/>
          <w:szCs w:val="24"/>
        </w:rPr>
        <w:t>Total Quality Manajemen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Gramedia.</w:t>
      </w:r>
      <w:proofErr w:type="gramEnd"/>
      <w:r>
        <w:rPr>
          <w:rFonts w:ascii="Times New Roman" w:hAnsi="Times New Roman" w:cs="Times New Roman"/>
          <w:sz w:val="24"/>
          <w:szCs w:val="24"/>
        </w:rPr>
        <w:t xml:space="preserve"> Pustaka Utama. Jakarta.</w:t>
      </w: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r>
        <w:rPr>
          <w:rFonts w:ascii="Times New Roman" w:hAnsi="Times New Roman" w:cs="Times New Roman"/>
          <w:sz w:val="24"/>
          <w:szCs w:val="24"/>
        </w:rPr>
        <w:t xml:space="preserve">Griffin, Jill. 2010. </w:t>
      </w:r>
      <w:r w:rsidRPr="00212BFB">
        <w:rPr>
          <w:rFonts w:ascii="Times New Roman" w:hAnsi="Times New Roman" w:cs="Times New Roman"/>
          <w:i/>
          <w:sz w:val="24"/>
          <w:szCs w:val="24"/>
        </w:rPr>
        <w:t>Customer Loyalty</w:t>
      </w:r>
      <w:r>
        <w:rPr>
          <w:rFonts w:ascii="Times New Roman" w:hAnsi="Times New Roman" w:cs="Times New Roman"/>
          <w:sz w:val="24"/>
          <w:szCs w:val="24"/>
        </w:rPr>
        <w:t>: Menumbuhkan dan Mempertahankan Kesetiaan Pelanggan. Penerbit Erlangga.</w:t>
      </w: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r w:rsidRPr="00B16120">
        <w:rPr>
          <w:rFonts w:ascii="Times New Roman" w:hAnsi="Times New Roman" w:cs="Times New Roman"/>
          <w:sz w:val="24"/>
          <w:szCs w:val="24"/>
        </w:rPr>
        <w:t>Handoko</w:t>
      </w:r>
      <w:proofErr w:type="gramStart"/>
      <w:r w:rsidRPr="00B16120">
        <w:rPr>
          <w:rFonts w:ascii="Times New Roman" w:hAnsi="Times New Roman" w:cs="Times New Roman"/>
          <w:sz w:val="24"/>
          <w:szCs w:val="24"/>
        </w:rPr>
        <w:t>,T</w:t>
      </w:r>
      <w:proofErr w:type="gramEnd"/>
      <w:r w:rsidRPr="00B16120">
        <w:rPr>
          <w:rFonts w:ascii="Times New Roman" w:hAnsi="Times New Roman" w:cs="Times New Roman"/>
          <w:sz w:val="24"/>
          <w:szCs w:val="24"/>
        </w:rPr>
        <w:t xml:space="preserve"> Hani. 2011. </w:t>
      </w:r>
      <w:proofErr w:type="gramStart"/>
      <w:r w:rsidRPr="00B16120">
        <w:rPr>
          <w:rFonts w:ascii="Times New Roman" w:hAnsi="Times New Roman" w:cs="Times New Roman"/>
          <w:i/>
          <w:sz w:val="24"/>
          <w:szCs w:val="24"/>
        </w:rPr>
        <w:t>Manajemen</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Edisi 2.</w:t>
      </w:r>
      <w:proofErr w:type="gramEnd"/>
      <w:r>
        <w:rPr>
          <w:rFonts w:ascii="Times New Roman" w:hAnsi="Times New Roman" w:cs="Times New Roman"/>
          <w:sz w:val="24"/>
          <w:szCs w:val="24"/>
        </w:rPr>
        <w:t xml:space="preserve"> Yogyakarta: </w:t>
      </w:r>
      <w:r w:rsidRPr="00B16120">
        <w:rPr>
          <w:rFonts w:ascii="Times New Roman" w:hAnsi="Times New Roman" w:cs="Times New Roman"/>
          <w:sz w:val="24"/>
          <w:szCs w:val="24"/>
        </w:rPr>
        <w:t>BPFE-Yogyakarta</w:t>
      </w:r>
      <w:r>
        <w:rPr>
          <w:rFonts w:ascii="Times New Roman" w:hAnsi="Times New Roman" w:cs="Times New Roman"/>
          <w:sz w:val="24"/>
          <w:szCs w:val="24"/>
        </w:rPr>
        <w:t>.</w:t>
      </w:r>
    </w:p>
    <w:p w:rsidR="00993A6E" w:rsidRPr="00C9744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roofErr w:type="gramStart"/>
      <w:r>
        <w:rPr>
          <w:rFonts w:ascii="Times New Roman" w:hAnsi="Times New Roman" w:cs="Times New Roman"/>
          <w:sz w:val="24"/>
          <w:szCs w:val="24"/>
        </w:rPr>
        <w:t>Kotler dan Keller.</w:t>
      </w:r>
      <w:proofErr w:type="gramEnd"/>
      <w:r>
        <w:rPr>
          <w:rFonts w:ascii="Times New Roman" w:hAnsi="Times New Roman" w:cs="Times New Roman"/>
          <w:sz w:val="24"/>
          <w:szCs w:val="24"/>
        </w:rPr>
        <w:t xml:space="preserve"> 2009. Manajemen Pemasaran. </w:t>
      </w:r>
      <w:proofErr w:type="gramStart"/>
      <w:r>
        <w:rPr>
          <w:rFonts w:ascii="Times New Roman" w:hAnsi="Times New Roman" w:cs="Times New Roman"/>
          <w:sz w:val="24"/>
          <w:szCs w:val="24"/>
        </w:rPr>
        <w:t>Jilid I. Edisi ke-13.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Erlangga.</w:t>
      </w:r>
      <w:proofErr w:type="gramEnd"/>
      <w:r>
        <w:rPr>
          <w:rFonts w:ascii="Times New Roman" w:hAnsi="Times New Roman" w:cs="Times New Roman"/>
          <w:sz w:val="24"/>
          <w:szCs w:val="24"/>
        </w:rPr>
        <w:t xml:space="preserve"> Jakarta.</w:t>
      </w: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roofErr w:type="gramStart"/>
      <w:r>
        <w:rPr>
          <w:rFonts w:ascii="Times New Roman" w:hAnsi="Times New Roman" w:cs="Times New Roman"/>
          <w:sz w:val="24"/>
          <w:szCs w:val="24"/>
        </w:rPr>
        <w:t>Kotler dan Keller.</w:t>
      </w:r>
      <w:proofErr w:type="gramEnd"/>
      <w:r>
        <w:rPr>
          <w:rFonts w:ascii="Times New Roman" w:hAnsi="Times New Roman" w:cs="Times New Roman"/>
          <w:sz w:val="24"/>
          <w:szCs w:val="24"/>
        </w:rPr>
        <w:t xml:space="preserve"> 2012. Manajemen Pemasaran. </w:t>
      </w:r>
      <w:proofErr w:type="gramStart"/>
      <w:r>
        <w:rPr>
          <w:rFonts w:ascii="Times New Roman" w:hAnsi="Times New Roman" w:cs="Times New Roman"/>
          <w:sz w:val="24"/>
          <w:szCs w:val="24"/>
        </w:rPr>
        <w:t>Edisi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Erlangga.</w:t>
      </w:r>
      <w:proofErr w:type="gramEnd"/>
      <w:r>
        <w:rPr>
          <w:rFonts w:ascii="Times New Roman" w:hAnsi="Times New Roman" w:cs="Times New Roman"/>
          <w:sz w:val="24"/>
          <w:szCs w:val="24"/>
        </w:rPr>
        <w:t xml:space="preserve"> Jakarta. </w:t>
      </w:r>
    </w:p>
    <w:p w:rsidR="00993A6E" w:rsidRPr="00C9744E" w:rsidRDefault="00993A6E" w:rsidP="00993A6E">
      <w:pPr>
        <w:tabs>
          <w:tab w:val="left" w:pos="709"/>
        </w:tabs>
        <w:spacing w:after="240" w:line="240" w:lineRule="auto"/>
        <w:ind w:left="709" w:hanging="709"/>
        <w:jc w:val="both"/>
        <w:rPr>
          <w:rFonts w:ascii="Times New Roman" w:hAnsi="Times New Roman" w:cs="Times New Roman"/>
          <w:sz w:val="24"/>
          <w:szCs w:val="24"/>
        </w:rPr>
      </w:pPr>
      <w:proofErr w:type="gramStart"/>
      <w:r w:rsidRPr="00B71650">
        <w:rPr>
          <w:rFonts w:ascii="Times New Roman" w:hAnsi="Times New Roman" w:cs="Times New Roman"/>
          <w:sz w:val="24"/>
          <w:szCs w:val="24"/>
        </w:rPr>
        <w:t>Kotler Philip dan Keller Kevin.</w:t>
      </w:r>
      <w:proofErr w:type="gramEnd"/>
      <w:r w:rsidRPr="00B71650">
        <w:rPr>
          <w:rFonts w:ascii="Times New Roman" w:hAnsi="Times New Roman" w:cs="Times New Roman"/>
          <w:sz w:val="24"/>
          <w:szCs w:val="24"/>
        </w:rPr>
        <w:t xml:space="preserve"> 2008. </w:t>
      </w:r>
      <w:r w:rsidRPr="00B71650">
        <w:rPr>
          <w:rFonts w:ascii="Times New Roman" w:hAnsi="Times New Roman" w:cs="Times New Roman"/>
          <w:i/>
          <w:sz w:val="24"/>
          <w:szCs w:val="24"/>
        </w:rPr>
        <w:t>Manajemen Pemasaran</w:t>
      </w:r>
      <w:r>
        <w:rPr>
          <w:rFonts w:ascii="Times New Roman" w:hAnsi="Times New Roman" w:cs="Times New Roman"/>
          <w:sz w:val="24"/>
          <w:szCs w:val="24"/>
        </w:rPr>
        <w:t>. Jakarta:</w:t>
      </w:r>
      <w:r w:rsidRPr="00B71650">
        <w:rPr>
          <w:rFonts w:ascii="Times New Roman" w:hAnsi="Times New Roman" w:cs="Times New Roman"/>
          <w:sz w:val="24"/>
          <w:szCs w:val="24"/>
        </w:rPr>
        <w:t xml:space="preserve"> Penerbit Erlangga</w:t>
      </w:r>
      <w:r>
        <w:rPr>
          <w:rFonts w:ascii="Times New Roman" w:hAnsi="Times New Roman" w:cs="Times New Roman"/>
          <w:sz w:val="24"/>
          <w:szCs w:val="24"/>
        </w:rPr>
        <w:t>.</w:t>
      </w:r>
    </w:p>
    <w:p w:rsidR="00993A6E" w:rsidRPr="00C9744E" w:rsidRDefault="00993A6E" w:rsidP="00993A6E">
      <w:pPr>
        <w:tabs>
          <w:tab w:val="left" w:pos="709"/>
        </w:tabs>
        <w:spacing w:after="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R, Terry, George dan Leslie W</w:t>
      </w:r>
      <w:proofErr w:type="gramStart"/>
      <w:r>
        <w:rPr>
          <w:rFonts w:ascii="Times New Roman" w:hAnsi="Times New Roman" w:cs="Times New Roman"/>
          <w:sz w:val="24"/>
          <w:szCs w:val="24"/>
        </w:rPr>
        <w:t>,Rue</w:t>
      </w:r>
      <w:proofErr w:type="gramEnd"/>
      <w:r>
        <w:rPr>
          <w:rFonts w:ascii="Times New Roman" w:hAnsi="Times New Roman" w:cs="Times New Roman"/>
          <w:sz w:val="24"/>
          <w:szCs w:val="24"/>
        </w:rPr>
        <w:t xml:space="preserve">. 2010.  </w:t>
      </w:r>
      <w:r w:rsidRPr="003235CF">
        <w:rPr>
          <w:rFonts w:ascii="Times New Roman" w:hAnsi="Times New Roman" w:cs="Times New Roman"/>
          <w:i/>
          <w:sz w:val="24"/>
          <w:szCs w:val="24"/>
        </w:rPr>
        <w:t>Dasar-Dasar Manajemen</w:t>
      </w:r>
      <w:r>
        <w:rPr>
          <w:rFonts w:ascii="Times New Roman" w:hAnsi="Times New Roman" w:cs="Times New Roman"/>
          <w:sz w:val="24"/>
          <w:szCs w:val="24"/>
        </w:rPr>
        <w:t>. Jakarta. Penerbit Bumi Aksara.</w:t>
      </w:r>
    </w:p>
    <w:p w:rsidR="00993A6E" w:rsidRDefault="00993A6E" w:rsidP="00993A6E">
      <w:pPr>
        <w:tabs>
          <w:tab w:val="left" w:pos="709"/>
        </w:tabs>
        <w:spacing w:after="240" w:line="240" w:lineRule="auto"/>
        <w:ind w:left="709" w:hanging="709"/>
        <w:jc w:val="both"/>
        <w:rPr>
          <w:rFonts w:ascii="Times New Roman" w:hAnsi="Times New Roman" w:cs="Times New Roman"/>
          <w:sz w:val="24"/>
          <w:szCs w:val="24"/>
        </w:rPr>
      </w:pPr>
      <w:r w:rsidRPr="00B71650">
        <w:rPr>
          <w:rFonts w:ascii="Times New Roman" w:hAnsi="Times New Roman" w:cs="Times New Roman"/>
          <w:sz w:val="24"/>
          <w:szCs w:val="24"/>
        </w:rPr>
        <w:t>Robbins</w:t>
      </w:r>
      <w:proofErr w:type="gramStart"/>
      <w:r w:rsidRPr="00B71650">
        <w:rPr>
          <w:rFonts w:ascii="Times New Roman" w:hAnsi="Times New Roman" w:cs="Times New Roman"/>
          <w:sz w:val="24"/>
          <w:szCs w:val="24"/>
        </w:rPr>
        <w:t>,P</w:t>
      </w:r>
      <w:proofErr w:type="gramEnd"/>
      <w:r w:rsidRPr="00B71650">
        <w:rPr>
          <w:rFonts w:ascii="Times New Roman" w:hAnsi="Times New Roman" w:cs="Times New Roman"/>
          <w:sz w:val="24"/>
          <w:szCs w:val="24"/>
        </w:rPr>
        <w:t xml:space="preserve"> Stephen dan Coulter Mary. 2010. </w:t>
      </w:r>
      <w:r w:rsidRPr="00B71650">
        <w:rPr>
          <w:rFonts w:ascii="Times New Roman" w:hAnsi="Times New Roman" w:cs="Times New Roman"/>
          <w:i/>
          <w:sz w:val="24"/>
          <w:szCs w:val="24"/>
        </w:rPr>
        <w:t>Manajemen.</w:t>
      </w:r>
      <w:r>
        <w:rPr>
          <w:rFonts w:ascii="Times New Roman" w:hAnsi="Times New Roman" w:cs="Times New Roman"/>
          <w:sz w:val="24"/>
          <w:szCs w:val="24"/>
        </w:rPr>
        <w:t xml:space="preserve"> Jakarta:</w:t>
      </w:r>
      <w:r w:rsidRPr="00B71650">
        <w:rPr>
          <w:rFonts w:ascii="Times New Roman" w:hAnsi="Times New Roman" w:cs="Times New Roman"/>
          <w:sz w:val="24"/>
          <w:szCs w:val="24"/>
        </w:rPr>
        <w:t xml:space="preserve"> Penerbit Erlangga</w:t>
      </w:r>
      <w:r>
        <w:rPr>
          <w:rFonts w:ascii="Times New Roman" w:hAnsi="Times New Roman" w:cs="Times New Roman"/>
          <w:sz w:val="24"/>
          <w:szCs w:val="24"/>
        </w:rPr>
        <w:t>.</w:t>
      </w: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roofErr w:type="gramStart"/>
      <w:r w:rsidRPr="00B16120">
        <w:rPr>
          <w:rFonts w:ascii="Times New Roman" w:hAnsi="Times New Roman" w:cs="Times New Roman"/>
          <w:sz w:val="24"/>
          <w:szCs w:val="24"/>
        </w:rPr>
        <w:t>Sugiyono.</w:t>
      </w:r>
      <w:proofErr w:type="gramEnd"/>
      <w:r w:rsidRPr="00B16120">
        <w:rPr>
          <w:rFonts w:ascii="Times New Roman" w:hAnsi="Times New Roman" w:cs="Times New Roman"/>
          <w:sz w:val="24"/>
          <w:szCs w:val="24"/>
        </w:rPr>
        <w:t xml:space="preserve"> 2015. </w:t>
      </w:r>
      <w:r w:rsidRPr="00B16120">
        <w:rPr>
          <w:rFonts w:ascii="Times New Roman" w:hAnsi="Times New Roman" w:cs="Times New Roman"/>
          <w:i/>
          <w:sz w:val="24"/>
          <w:szCs w:val="24"/>
        </w:rPr>
        <w:t>Metode Penelitian Manajemen</w:t>
      </w:r>
      <w:r>
        <w:rPr>
          <w:rFonts w:ascii="Times New Roman" w:hAnsi="Times New Roman" w:cs="Times New Roman"/>
          <w:sz w:val="24"/>
          <w:szCs w:val="24"/>
        </w:rPr>
        <w:t>. Bandung:</w:t>
      </w:r>
      <w:r w:rsidRPr="00B16120">
        <w:rPr>
          <w:rFonts w:ascii="Times New Roman" w:hAnsi="Times New Roman" w:cs="Times New Roman"/>
          <w:sz w:val="24"/>
          <w:szCs w:val="24"/>
        </w:rPr>
        <w:t xml:space="preserve">  Penerbit Alfabeta</w:t>
      </w:r>
      <w:r>
        <w:rPr>
          <w:rFonts w:ascii="Times New Roman" w:hAnsi="Times New Roman" w:cs="Times New Roman"/>
          <w:sz w:val="24"/>
          <w:szCs w:val="24"/>
        </w:rPr>
        <w:t>.</w:t>
      </w: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roofErr w:type="gramStart"/>
      <w:r w:rsidRPr="00B16120">
        <w:rPr>
          <w:rFonts w:ascii="Times New Roman" w:hAnsi="Times New Roman" w:cs="Times New Roman"/>
          <w:sz w:val="24"/>
          <w:szCs w:val="24"/>
        </w:rPr>
        <w:t>Sugiyono.2013.</w:t>
      </w:r>
      <w:r w:rsidRPr="00B16120">
        <w:rPr>
          <w:rFonts w:ascii="Times New Roman" w:hAnsi="Times New Roman" w:cs="Times New Roman"/>
          <w:i/>
          <w:sz w:val="24"/>
          <w:szCs w:val="24"/>
        </w:rPr>
        <w:t>Metode Penelitian Manajemen</w:t>
      </w:r>
      <w:r>
        <w:rPr>
          <w:rFonts w:ascii="Times New Roman" w:hAnsi="Times New Roman" w:cs="Times New Roman"/>
          <w:sz w:val="24"/>
          <w:szCs w:val="24"/>
        </w:rPr>
        <w:t>.</w:t>
      </w:r>
      <w:proofErr w:type="gramEnd"/>
      <w:r>
        <w:rPr>
          <w:rFonts w:ascii="Times New Roman" w:hAnsi="Times New Roman" w:cs="Times New Roman"/>
          <w:sz w:val="24"/>
          <w:szCs w:val="24"/>
        </w:rPr>
        <w:t xml:space="preserve"> Bandung:</w:t>
      </w:r>
      <w:r w:rsidRPr="00B16120">
        <w:rPr>
          <w:rFonts w:ascii="Times New Roman" w:hAnsi="Times New Roman" w:cs="Times New Roman"/>
          <w:sz w:val="24"/>
          <w:szCs w:val="24"/>
        </w:rPr>
        <w:t xml:space="preserve"> Penerbit </w:t>
      </w:r>
      <w:proofErr w:type="gramStart"/>
      <w:r w:rsidRPr="00B16120">
        <w:rPr>
          <w:rFonts w:ascii="Times New Roman" w:hAnsi="Times New Roman" w:cs="Times New Roman"/>
          <w:sz w:val="24"/>
          <w:szCs w:val="24"/>
        </w:rPr>
        <w:t xml:space="preserve">Alfabeta </w:t>
      </w:r>
      <w:r>
        <w:rPr>
          <w:rFonts w:ascii="Times New Roman" w:hAnsi="Times New Roman" w:cs="Times New Roman"/>
          <w:sz w:val="24"/>
          <w:szCs w:val="24"/>
        </w:rPr>
        <w:t>.</w:t>
      </w:r>
      <w:proofErr w:type="gramEnd"/>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r>
        <w:rPr>
          <w:rFonts w:ascii="Times New Roman" w:hAnsi="Times New Roman" w:cs="Times New Roman"/>
          <w:sz w:val="24"/>
          <w:szCs w:val="24"/>
        </w:rPr>
        <w:t xml:space="preserve">Tjiptono Fandy. 2016. </w:t>
      </w:r>
      <w:r w:rsidRPr="00C9744E">
        <w:rPr>
          <w:rFonts w:ascii="Times New Roman" w:hAnsi="Times New Roman" w:cs="Times New Roman"/>
          <w:i/>
          <w:sz w:val="24"/>
          <w:szCs w:val="24"/>
        </w:rPr>
        <w:t>Service, Quality, dan Satisfaction</w:t>
      </w:r>
      <w:r>
        <w:rPr>
          <w:rFonts w:ascii="Times New Roman" w:hAnsi="Times New Roman" w:cs="Times New Roman"/>
          <w:sz w:val="24"/>
          <w:szCs w:val="24"/>
        </w:rPr>
        <w:t xml:space="preserve">. </w:t>
      </w:r>
      <w:proofErr w:type="gramStart"/>
      <w:r>
        <w:rPr>
          <w:rFonts w:ascii="Times New Roman" w:hAnsi="Times New Roman" w:cs="Times New Roman"/>
          <w:sz w:val="24"/>
          <w:szCs w:val="24"/>
        </w:rPr>
        <w:t>Yogyakarta.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Penerbit Andi Offset.</w:t>
      </w:r>
      <w:proofErr w:type="gramEnd"/>
    </w:p>
    <w:p w:rsidR="00993A6E" w:rsidRPr="00212BFB"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b/>
          <w:sz w:val="24"/>
          <w:szCs w:val="24"/>
        </w:rPr>
      </w:pPr>
      <w:r w:rsidRPr="00182CF4">
        <w:rPr>
          <w:rFonts w:ascii="Times New Roman" w:hAnsi="Times New Roman" w:cs="Times New Roman"/>
          <w:b/>
          <w:sz w:val="24"/>
          <w:szCs w:val="24"/>
        </w:rPr>
        <w:t>Jurnal</w:t>
      </w:r>
    </w:p>
    <w:p w:rsidR="00993A6E" w:rsidRPr="0081276C" w:rsidRDefault="00993A6E" w:rsidP="00993A6E">
      <w:pPr>
        <w:pStyle w:val="ListParagraph"/>
        <w:tabs>
          <w:tab w:val="left" w:pos="709"/>
        </w:tabs>
        <w:spacing w:after="240" w:line="240" w:lineRule="auto"/>
        <w:ind w:left="709" w:hanging="698"/>
        <w:jc w:val="both"/>
        <w:rPr>
          <w:rFonts w:ascii="Times New Roman" w:hAnsi="Times New Roman" w:cs="Times New Roman"/>
          <w:b/>
          <w:sz w:val="24"/>
          <w:szCs w:val="24"/>
        </w:rPr>
      </w:pP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r>
        <w:rPr>
          <w:rFonts w:ascii="Times New Roman" w:hAnsi="Times New Roman" w:cs="Times New Roman"/>
          <w:sz w:val="24"/>
          <w:szCs w:val="24"/>
        </w:rPr>
        <w:t xml:space="preserve">Hatane Samuel. </w:t>
      </w:r>
      <w:proofErr w:type="gramStart"/>
      <w:r>
        <w:rPr>
          <w:rFonts w:ascii="Times New Roman" w:hAnsi="Times New Roman" w:cs="Times New Roman"/>
          <w:sz w:val="24"/>
          <w:szCs w:val="24"/>
        </w:rPr>
        <w:t>2006. Ekspektasi Pelanggan dan Aplikasi Bauran Pemasaran Terhadap Loyalitas Toko Modern dengan Kepuasan Pelanggan sebagai Intervening.</w:t>
      </w:r>
      <w:proofErr w:type="gramEnd"/>
      <w:r>
        <w:rPr>
          <w:rFonts w:ascii="Times New Roman" w:hAnsi="Times New Roman" w:cs="Times New Roman"/>
          <w:sz w:val="24"/>
          <w:szCs w:val="24"/>
        </w:rPr>
        <w:t xml:space="preserve"> Jurnal Manajemen Pemasaran. </w:t>
      </w:r>
      <w:proofErr w:type="gramStart"/>
      <w:r>
        <w:rPr>
          <w:rFonts w:ascii="Times New Roman" w:hAnsi="Times New Roman" w:cs="Times New Roman"/>
          <w:sz w:val="24"/>
          <w:szCs w:val="24"/>
        </w:rPr>
        <w:t>Vol,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No,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Oktober 2006.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53-56.</w:t>
      </w:r>
      <w:proofErr w:type="gramEnd"/>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r>
        <w:rPr>
          <w:rFonts w:ascii="Times New Roman" w:hAnsi="Times New Roman" w:cs="Times New Roman"/>
          <w:sz w:val="24"/>
          <w:szCs w:val="24"/>
        </w:rPr>
        <w:t>Khansa, Suharyono, Edy. 2017</w:t>
      </w:r>
      <w:r w:rsidRPr="006F68ED">
        <w:rPr>
          <w:rFonts w:ascii="Times New Roman" w:hAnsi="Times New Roman" w:cs="Times New Roman"/>
          <w:i/>
          <w:sz w:val="24"/>
          <w:szCs w:val="24"/>
        </w:rPr>
        <w:t xml:space="preserve">. Pengaruh Bauran Promosi Keputusan Pembelian dan Kepuasan Pelanggan (survey pada mahasiswa BINUS university </w:t>
      </w:r>
      <w:proofErr w:type="gramStart"/>
      <w:r w:rsidRPr="006F68ED">
        <w:rPr>
          <w:rFonts w:ascii="Times New Roman" w:hAnsi="Times New Roman" w:cs="Times New Roman"/>
          <w:i/>
          <w:sz w:val="24"/>
          <w:szCs w:val="24"/>
        </w:rPr>
        <w:t xml:space="preserve">yang </w:t>
      </w:r>
      <w:r>
        <w:rPr>
          <w:rFonts w:ascii="Times New Roman" w:hAnsi="Times New Roman" w:cs="Times New Roman"/>
          <w:i/>
          <w:sz w:val="24"/>
          <w:szCs w:val="24"/>
        </w:rPr>
        <w:t xml:space="preserve"> </w:t>
      </w:r>
      <w:r w:rsidRPr="006F68ED">
        <w:rPr>
          <w:rFonts w:ascii="Times New Roman" w:hAnsi="Times New Roman" w:cs="Times New Roman"/>
          <w:i/>
          <w:sz w:val="24"/>
          <w:szCs w:val="24"/>
        </w:rPr>
        <w:t>menggunakan</w:t>
      </w:r>
      <w:proofErr w:type="gramEnd"/>
      <w:r w:rsidRPr="006F68ED">
        <w:rPr>
          <w:rFonts w:ascii="Times New Roman" w:hAnsi="Times New Roman" w:cs="Times New Roman"/>
          <w:i/>
          <w:sz w:val="24"/>
          <w:szCs w:val="24"/>
        </w:rPr>
        <w:t xml:space="preserve"> jasa Go-jek di Jakarta).</w:t>
      </w:r>
      <w:r>
        <w:rPr>
          <w:rFonts w:ascii="Times New Roman" w:hAnsi="Times New Roman" w:cs="Times New Roman"/>
          <w:sz w:val="24"/>
          <w:szCs w:val="24"/>
        </w:rPr>
        <w:t xml:space="preserve"> Jurnal Administrasi Bisnis (JAB). </w:t>
      </w:r>
      <w:proofErr w:type="gramStart"/>
      <w:r>
        <w:rPr>
          <w:rFonts w:ascii="Times New Roman" w:hAnsi="Times New Roman" w:cs="Times New Roman"/>
          <w:sz w:val="24"/>
          <w:szCs w:val="24"/>
        </w:rPr>
        <w:t>Vol. 46, No. 2, Mei 2017.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diakses</w:t>
      </w:r>
      <w:proofErr w:type="gramEnd"/>
      <w:r>
        <w:rPr>
          <w:rFonts w:ascii="Times New Roman" w:hAnsi="Times New Roman" w:cs="Times New Roman"/>
          <w:sz w:val="24"/>
          <w:szCs w:val="24"/>
        </w:rPr>
        <w:t xml:space="preserve"> pada tanggal 6 maret 2019]</w:t>
      </w: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r w:rsidRPr="00D768D8">
        <w:rPr>
          <w:rFonts w:ascii="Times New Roman" w:hAnsi="Times New Roman" w:cs="Times New Roman"/>
          <w:sz w:val="24"/>
          <w:szCs w:val="24"/>
        </w:rPr>
        <w:t xml:space="preserve">Rabiqy, Yohandes. 2016. </w:t>
      </w:r>
      <w:r w:rsidRPr="00D768D8">
        <w:rPr>
          <w:rFonts w:ascii="Times New Roman" w:hAnsi="Times New Roman" w:cs="Times New Roman"/>
          <w:i/>
          <w:sz w:val="24"/>
          <w:szCs w:val="24"/>
        </w:rPr>
        <w:t xml:space="preserve">Pengaruh Ekapektasi Pelanggan, Kualitas Produk dan Kepuasan Pelanggan Terhadap Loyalitas Pelanggan Internet Telkomsel di Banda Aceh. </w:t>
      </w:r>
      <w:r w:rsidRPr="00D768D8">
        <w:rPr>
          <w:rFonts w:ascii="Times New Roman" w:hAnsi="Times New Roman" w:cs="Times New Roman"/>
          <w:sz w:val="24"/>
          <w:szCs w:val="24"/>
        </w:rPr>
        <w:t>SEMNAS FEKON. [</w:t>
      </w:r>
      <w:proofErr w:type="gramStart"/>
      <w:r w:rsidRPr="00D768D8">
        <w:rPr>
          <w:rFonts w:ascii="Times New Roman" w:hAnsi="Times New Roman" w:cs="Times New Roman"/>
          <w:sz w:val="24"/>
          <w:szCs w:val="24"/>
        </w:rPr>
        <w:t>diakses</w:t>
      </w:r>
      <w:proofErr w:type="gramEnd"/>
      <w:r w:rsidRPr="00D768D8">
        <w:rPr>
          <w:rFonts w:ascii="Times New Roman" w:hAnsi="Times New Roman" w:cs="Times New Roman"/>
          <w:sz w:val="24"/>
          <w:szCs w:val="24"/>
        </w:rPr>
        <w:t xml:space="preserve"> pada tanggal 6 Maret 2019].</w:t>
      </w: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r>
        <w:rPr>
          <w:rFonts w:ascii="Times New Roman" w:hAnsi="Times New Roman" w:cs="Times New Roman"/>
          <w:sz w:val="24"/>
          <w:szCs w:val="24"/>
        </w:rPr>
        <w:t xml:space="preserve">Pratama, Rangga. 2009. </w:t>
      </w:r>
      <w:r w:rsidRPr="0053220D">
        <w:rPr>
          <w:rFonts w:ascii="Times New Roman" w:hAnsi="Times New Roman" w:cs="Times New Roman"/>
          <w:i/>
          <w:sz w:val="24"/>
          <w:szCs w:val="24"/>
        </w:rPr>
        <w:t>Analisis Pengaruh Perceived Serqual, Customer Expectations dan Satisfaction sebagai Intervening Variabel Terhadap Peningkatan Intensi Pembelian Ulang oleh Konsumen</w:t>
      </w:r>
      <w:r>
        <w:rPr>
          <w:rFonts w:ascii="Times New Roman" w:hAnsi="Times New Roman" w:cs="Times New Roman"/>
          <w:sz w:val="24"/>
          <w:szCs w:val="24"/>
        </w:rPr>
        <w:t xml:space="preserve">. </w:t>
      </w:r>
      <w:proofErr w:type="gramStart"/>
      <w:r>
        <w:rPr>
          <w:rFonts w:ascii="Times New Roman" w:hAnsi="Times New Roman" w:cs="Times New Roman"/>
          <w:sz w:val="24"/>
          <w:szCs w:val="24"/>
        </w:rPr>
        <w:t>Fakultas Ekonomi dan Sosial UIN Jakarta.</w:t>
      </w:r>
      <w:proofErr w:type="gramEnd"/>
      <w:r>
        <w:rPr>
          <w:rFonts w:ascii="Times New Roman" w:hAnsi="Times New Roman" w:cs="Times New Roman"/>
          <w:sz w:val="24"/>
          <w:szCs w:val="24"/>
        </w:rPr>
        <w:t xml:space="preserve"> </w:t>
      </w: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r>
        <w:rPr>
          <w:rFonts w:ascii="Times New Roman" w:hAnsi="Times New Roman" w:cs="Times New Roman"/>
          <w:sz w:val="24"/>
          <w:szCs w:val="24"/>
        </w:rPr>
        <w:t xml:space="preserve">Sandy, Febrian. 2014. </w:t>
      </w:r>
      <w:r w:rsidRPr="0076410A">
        <w:rPr>
          <w:rFonts w:ascii="Times New Roman" w:hAnsi="Times New Roman" w:cs="Times New Roman"/>
          <w:i/>
          <w:sz w:val="24"/>
          <w:szCs w:val="24"/>
        </w:rPr>
        <w:t>Pengaruh Bauran Promosi Terhadap Keputusan Pembelian (survey pada mahasiswa jurusan bisnis angkatan 2010-2012 fakultas ilmu administrasi pengguna indosat di universitas brawijaya).</w:t>
      </w:r>
      <w:r>
        <w:rPr>
          <w:rFonts w:ascii="Times New Roman" w:hAnsi="Times New Roman" w:cs="Times New Roman"/>
          <w:sz w:val="24"/>
          <w:szCs w:val="24"/>
        </w:rPr>
        <w:t xml:space="preserve"> Jurnal Adminitrasi Bisnis (JAB). </w:t>
      </w:r>
      <w:proofErr w:type="gramStart"/>
      <w:r>
        <w:rPr>
          <w:rFonts w:ascii="Times New Roman" w:hAnsi="Times New Roman" w:cs="Times New Roman"/>
          <w:sz w:val="24"/>
          <w:szCs w:val="24"/>
        </w:rPr>
        <w:t>Vol. 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No.2 April 2014.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diakses</w:t>
      </w:r>
      <w:proofErr w:type="gramEnd"/>
      <w:r>
        <w:rPr>
          <w:rFonts w:ascii="Times New Roman" w:hAnsi="Times New Roman" w:cs="Times New Roman"/>
          <w:sz w:val="24"/>
          <w:szCs w:val="24"/>
        </w:rPr>
        <w:t xml:space="preserve"> pada tanggal 6 Maret 2019]. </w:t>
      </w: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r>
        <w:rPr>
          <w:rFonts w:ascii="Times New Roman" w:hAnsi="Times New Roman" w:cs="Times New Roman"/>
          <w:sz w:val="24"/>
          <w:szCs w:val="24"/>
        </w:rPr>
        <w:t xml:space="preserve">Surya, Aristo. </w:t>
      </w:r>
      <w:proofErr w:type="gramStart"/>
      <w:r w:rsidRPr="000F44A4">
        <w:rPr>
          <w:rFonts w:ascii="Times New Roman" w:hAnsi="Times New Roman" w:cs="Times New Roman"/>
          <w:i/>
          <w:sz w:val="24"/>
          <w:szCs w:val="24"/>
        </w:rPr>
        <w:t>Analisis Persepsi Konsumen Pada Aplikasi Bauran Pemasaran Serta Hubungannya dengan Loyalitas Konsumen (studi pada Hypermart cabang kelapa gading)</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sidRPr="000F44A4">
        <w:rPr>
          <w:rFonts w:ascii="Times New Roman" w:hAnsi="Times New Roman" w:cs="Times New Roman"/>
          <w:i/>
          <w:sz w:val="24"/>
          <w:szCs w:val="24"/>
        </w:rPr>
        <w:t xml:space="preserve">Jurnal of Business Strategy and Execution </w:t>
      </w:r>
      <w:proofErr w:type="gramStart"/>
      <w:r w:rsidRPr="000F44A4">
        <w:rPr>
          <w:rFonts w:ascii="Times New Roman" w:hAnsi="Times New Roman" w:cs="Times New Roman"/>
          <w:i/>
          <w:sz w:val="24"/>
          <w:szCs w:val="24"/>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2009. Hal 13-39. [</w:t>
      </w:r>
      <w:proofErr w:type="gramStart"/>
      <w:r>
        <w:rPr>
          <w:rFonts w:ascii="Times New Roman" w:hAnsi="Times New Roman" w:cs="Times New Roman"/>
          <w:sz w:val="24"/>
          <w:szCs w:val="24"/>
        </w:rPr>
        <w:t>diakses</w:t>
      </w:r>
      <w:proofErr w:type="gramEnd"/>
      <w:r>
        <w:rPr>
          <w:rFonts w:ascii="Times New Roman" w:hAnsi="Times New Roman" w:cs="Times New Roman"/>
          <w:sz w:val="24"/>
          <w:szCs w:val="24"/>
        </w:rPr>
        <w:t xml:space="preserve"> pada tanggal 6 Maret 2019].</w:t>
      </w: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
    <w:p w:rsidR="00993A6E" w:rsidRPr="000F44A4"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Vivi, Muchsin dkk.</w:t>
      </w:r>
      <w:proofErr w:type="gramEnd"/>
      <w:r>
        <w:rPr>
          <w:rFonts w:ascii="Times New Roman" w:hAnsi="Times New Roman" w:cs="Times New Roman"/>
          <w:sz w:val="24"/>
          <w:szCs w:val="24"/>
        </w:rPr>
        <w:t xml:space="preserve"> </w:t>
      </w:r>
      <w:proofErr w:type="gramStart"/>
      <w:r w:rsidRPr="00BC6AA5">
        <w:rPr>
          <w:rFonts w:ascii="Times New Roman" w:hAnsi="Times New Roman" w:cs="Times New Roman"/>
          <w:i/>
          <w:sz w:val="24"/>
          <w:szCs w:val="24"/>
        </w:rPr>
        <w:t>Pengaruh Dimensi Kualitas Pelayanan dan Kepuasan Terhadap Loyalitas Pelanggan</w:t>
      </w:r>
      <w:r>
        <w:rPr>
          <w:rFonts w:ascii="Times New Roman" w:hAnsi="Times New Roman" w:cs="Times New Roman"/>
          <w:sz w:val="24"/>
          <w:szCs w:val="24"/>
        </w:rPr>
        <w:t>.</w:t>
      </w:r>
      <w:proofErr w:type="gramEnd"/>
      <w:r>
        <w:rPr>
          <w:rFonts w:ascii="Times New Roman" w:hAnsi="Times New Roman" w:cs="Times New Roman"/>
          <w:sz w:val="24"/>
          <w:szCs w:val="24"/>
        </w:rPr>
        <w:t xml:space="preserve"> Jurnal Manajemen dan Bisnis Sriwijaya Vol. 9 No. 17 Juni 2011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diakses pada tanggal 6 Maret 2019]</w:t>
      </w: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
    <w:p w:rsidR="00993A6E" w:rsidRDefault="00993A6E" w:rsidP="00993A6E">
      <w:pPr>
        <w:pStyle w:val="ListParagraph"/>
        <w:tabs>
          <w:tab w:val="left" w:pos="709"/>
        </w:tabs>
        <w:spacing w:after="240" w:line="240" w:lineRule="auto"/>
        <w:ind w:left="709" w:hanging="698"/>
        <w:jc w:val="both"/>
        <w:rPr>
          <w:rFonts w:ascii="Times New Roman" w:hAnsi="Times New Roman" w:cs="Times New Roman"/>
          <w:sz w:val="24"/>
          <w:szCs w:val="24"/>
        </w:rPr>
      </w:pPr>
    </w:p>
    <w:p w:rsidR="00993A6E" w:rsidRPr="00182CF4" w:rsidRDefault="00993A6E" w:rsidP="00993A6E">
      <w:pPr>
        <w:spacing w:after="240"/>
        <w:jc w:val="both"/>
        <w:rPr>
          <w:rFonts w:ascii="Times New Roman" w:hAnsi="Times New Roman" w:cs="Times New Roman"/>
          <w:b/>
          <w:sz w:val="24"/>
          <w:szCs w:val="24"/>
        </w:rPr>
      </w:pPr>
      <w:r w:rsidRPr="00182CF4">
        <w:rPr>
          <w:rFonts w:ascii="Times New Roman" w:hAnsi="Times New Roman" w:cs="Times New Roman"/>
          <w:b/>
          <w:sz w:val="24"/>
          <w:szCs w:val="24"/>
        </w:rPr>
        <w:t>Artikel</w:t>
      </w:r>
    </w:p>
    <w:p w:rsidR="00993A6E" w:rsidRDefault="00993A6E" w:rsidP="00993A6E">
      <w:pPr>
        <w:spacing w:after="240" w:line="240" w:lineRule="auto"/>
        <w:ind w:left="709" w:hanging="709"/>
        <w:jc w:val="both"/>
        <w:rPr>
          <w:rFonts w:ascii="Times New Roman" w:hAnsi="Times New Roman" w:cs="Times New Roman"/>
          <w:sz w:val="24"/>
          <w:szCs w:val="24"/>
        </w:rPr>
      </w:pPr>
      <w:r w:rsidRPr="00182CF4">
        <w:rPr>
          <w:rFonts w:ascii="Times New Roman" w:hAnsi="Times New Roman" w:cs="Times New Roman"/>
          <w:sz w:val="24"/>
          <w:szCs w:val="24"/>
        </w:rPr>
        <w:t xml:space="preserve">Kilatmaka, Singue. </w:t>
      </w:r>
      <w:proofErr w:type="gramStart"/>
      <w:r w:rsidRPr="00182CF4">
        <w:rPr>
          <w:rFonts w:ascii="Times New Roman" w:hAnsi="Times New Roman" w:cs="Times New Roman"/>
          <w:sz w:val="24"/>
          <w:szCs w:val="24"/>
        </w:rPr>
        <w:t>2018</w:t>
      </w:r>
      <w:r w:rsidRPr="00593C73">
        <w:rPr>
          <w:rFonts w:ascii="Times New Roman" w:hAnsi="Times New Roman" w:cs="Times New Roman"/>
          <w:i/>
          <w:sz w:val="24"/>
          <w:szCs w:val="24"/>
        </w:rPr>
        <w:t>. Jaringan Internet Telkomsel Bermasalah, Kecewa Informasi Call Centre</w:t>
      </w:r>
      <w:r w:rsidRPr="00182CF4">
        <w:rPr>
          <w:rFonts w:ascii="Times New Roman" w:hAnsi="Times New Roman" w:cs="Times New Roman"/>
          <w:sz w:val="24"/>
          <w:szCs w:val="24"/>
        </w:rPr>
        <w:t>.</w:t>
      </w:r>
      <w:proofErr w:type="gramEnd"/>
      <w:r w:rsidRPr="00182CF4">
        <w:rPr>
          <w:rFonts w:ascii="Times New Roman" w:hAnsi="Times New Roman" w:cs="Times New Roman"/>
          <w:sz w:val="24"/>
          <w:szCs w:val="24"/>
        </w:rPr>
        <w:t xml:space="preserve"> News.Detik.com. [diakses tanggal 05 Maret 2019]</w:t>
      </w:r>
    </w:p>
    <w:p w:rsidR="00993A6E" w:rsidRDefault="00993A6E" w:rsidP="00993A6E">
      <w:pPr>
        <w:spacing w:after="240" w:line="240" w:lineRule="auto"/>
        <w:ind w:left="709" w:hanging="709"/>
        <w:jc w:val="both"/>
        <w:rPr>
          <w:rFonts w:ascii="Times New Roman" w:hAnsi="Times New Roman" w:cs="Times New Roman"/>
          <w:sz w:val="24"/>
          <w:szCs w:val="24"/>
        </w:rPr>
      </w:pPr>
      <w:r w:rsidRPr="00182CF4">
        <w:rPr>
          <w:rFonts w:ascii="Times New Roman" w:hAnsi="Times New Roman" w:cs="Times New Roman"/>
          <w:sz w:val="24"/>
          <w:szCs w:val="24"/>
        </w:rPr>
        <w:t xml:space="preserve">Rayana, Uday. </w:t>
      </w:r>
      <w:proofErr w:type="gramStart"/>
      <w:r w:rsidRPr="00182CF4">
        <w:rPr>
          <w:rFonts w:ascii="Times New Roman" w:hAnsi="Times New Roman" w:cs="Times New Roman"/>
          <w:sz w:val="24"/>
          <w:szCs w:val="24"/>
        </w:rPr>
        <w:t xml:space="preserve">2018. </w:t>
      </w:r>
      <w:r w:rsidRPr="00593C73">
        <w:rPr>
          <w:rFonts w:ascii="Times New Roman" w:hAnsi="Times New Roman" w:cs="Times New Roman"/>
          <w:i/>
          <w:sz w:val="24"/>
          <w:szCs w:val="24"/>
        </w:rPr>
        <w:t>Membandingkan Pelanggan operator, sebelum dan sesudah Registrasi Ulang Prabayar.</w:t>
      </w:r>
      <w:proofErr w:type="gramEnd"/>
      <w:r w:rsidRPr="00593C73">
        <w:rPr>
          <w:rFonts w:ascii="Times New Roman" w:hAnsi="Times New Roman" w:cs="Times New Roman"/>
          <w:i/>
          <w:sz w:val="24"/>
          <w:szCs w:val="24"/>
        </w:rPr>
        <w:t xml:space="preserve"> Seeluler.id</w:t>
      </w:r>
      <w:r w:rsidRPr="00182CF4">
        <w:rPr>
          <w:rFonts w:ascii="Times New Roman" w:hAnsi="Times New Roman" w:cs="Times New Roman"/>
          <w:sz w:val="24"/>
          <w:szCs w:val="24"/>
        </w:rPr>
        <w:t>. [diakses tanggal 26 Februari 2019]</w:t>
      </w:r>
    </w:p>
    <w:p w:rsidR="00993A6E" w:rsidRDefault="00993A6E" w:rsidP="00993A6E">
      <w:pPr>
        <w:spacing w:after="240" w:line="240" w:lineRule="auto"/>
        <w:ind w:left="709" w:hanging="709"/>
        <w:jc w:val="both"/>
        <w:rPr>
          <w:rFonts w:ascii="Times New Roman" w:hAnsi="Times New Roman" w:cs="Times New Roman"/>
          <w:sz w:val="24"/>
          <w:szCs w:val="24"/>
        </w:rPr>
      </w:pPr>
    </w:p>
    <w:p w:rsidR="00993A6E" w:rsidRDefault="00993A6E" w:rsidP="00993A6E">
      <w:pPr>
        <w:spacing w:after="240" w:line="240" w:lineRule="auto"/>
        <w:ind w:left="709" w:hanging="709"/>
        <w:jc w:val="both"/>
        <w:rPr>
          <w:rFonts w:ascii="Times New Roman" w:hAnsi="Times New Roman" w:cs="Times New Roman"/>
          <w:sz w:val="24"/>
          <w:szCs w:val="24"/>
        </w:rPr>
      </w:pPr>
    </w:p>
    <w:p w:rsidR="00993A6E" w:rsidRDefault="00993A6E" w:rsidP="00993A6E">
      <w:pPr>
        <w:spacing w:after="240" w:line="240" w:lineRule="auto"/>
        <w:ind w:left="709" w:hanging="709"/>
        <w:jc w:val="both"/>
        <w:rPr>
          <w:rFonts w:ascii="Times New Roman" w:hAnsi="Times New Roman" w:cs="Times New Roman"/>
          <w:sz w:val="24"/>
          <w:szCs w:val="24"/>
        </w:rPr>
      </w:pPr>
    </w:p>
    <w:p w:rsidR="00993A6E" w:rsidRDefault="00993A6E" w:rsidP="00993A6E">
      <w:pPr>
        <w:spacing w:after="240" w:line="240" w:lineRule="auto"/>
        <w:ind w:left="709" w:hanging="709"/>
        <w:jc w:val="both"/>
        <w:rPr>
          <w:rFonts w:ascii="Times New Roman" w:hAnsi="Times New Roman" w:cs="Times New Roman"/>
          <w:sz w:val="24"/>
          <w:szCs w:val="24"/>
        </w:rPr>
      </w:pPr>
    </w:p>
    <w:p w:rsidR="00993A6E" w:rsidRDefault="00993A6E" w:rsidP="00993A6E">
      <w:pPr>
        <w:spacing w:after="240" w:line="240" w:lineRule="auto"/>
        <w:ind w:left="709" w:hanging="709"/>
        <w:jc w:val="both"/>
        <w:rPr>
          <w:rFonts w:ascii="Times New Roman" w:hAnsi="Times New Roman" w:cs="Times New Roman"/>
          <w:sz w:val="24"/>
          <w:szCs w:val="24"/>
        </w:rPr>
      </w:pPr>
    </w:p>
    <w:p w:rsidR="00993A6E" w:rsidRDefault="00993A6E" w:rsidP="00993A6E">
      <w:pPr>
        <w:spacing w:after="240" w:line="240" w:lineRule="auto"/>
        <w:ind w:left="709" w:hanging="709"/>
        <w:jc w:val="both"/>
        <w:rPr>
          <w:rFonts w:ascii="Times New Roman" w:hAnsi="Times New Roman" w:cs="Times New Roman"/>
          <w:sz w:val="24"/>
          <w:szCs w:val="24"/>
        </w:rPr>
      </w:pPr>
    </w:p>
    <w:p w:rsidR="00993A6E" w:rsidRDefault="00993A6E" w:rsidP="00993A6E">
      <w:pPr>
        <w:spacing w:after="240" w:line="240" w:lineRule="auto"/>
        <w:ind w:left="709" w:hanging="709"/>
        <w:jc w:val="both"/>
        <w:rPr>
          <w:rFonts w:ascii="Times New Roman" w:hAnsi="Times New Roman" w:cs="Times New Roman"/>
          <w:sz w:val="24"/>
          <w:szCs w:val="24"/>
        </w:rPr>
      </w:pPr>
    </w:p>
    <w:p w:rsidR="00993A6E" w:rsidRDefault="00993A6E" w:rsidP="00993A6E">
      <w:pPr>
        <w:spacing w:after="240" w:line="240" w:lineRule="auto"/>
        <w:ind w:left="709" w:hanging="709"/>
        <w:jc w:val="both"/>
        <w:rPr>
          <w:rFonts w:ascii="Times New Roman" w:hAnsi="Times New Roman" w:cs="Times New Roman"/>
          <w:sz w:val="24"/>
          <w:szCs w:val="24"/>
        </w:rPr>
      </w:pPr>
    </w:p>
    <w:p w:rsidR="00993A6E" w:rsidRDefault="00993A6E" w:rsidP="00993A6E">
      <w:pPr>
        <w:spacing w:after="240" w:line="240" w:lineRule="auto"/>
        <w:ind w:left="709" w:hanging="709"/>
        <w:jc w:val="both"/>
        <w:rPr>
          <w:rFonts w:ascii="Times New Roman" w:hAnsi="Times New Roman" w:cs="Times New Roman"/>
          <w:sz w:val="24"/>
          <w:szCs w:val="24"/>
        </w:rPr>
      </w:pPr>
    </w:p>
    <w:p w:rsidR="00993A6E" w:rsidRDefault="00993A6E" w:rsidP="00993A6E">
      <w:pPr>
        <w:spacing w:after="240" w:line="240" w:lineRule="auto"/>
        <w:ind w:left="709" w:hanging="709"/>
        <w:jc w:val="both"/>
        <w:rPr>
          <w:rFonts w:ascii="Times New Roman" w:hAnsi="Times New Roman" w:cs="Times New Roman"/>
          <w:sz w:val="24"/>
          <w:szCs w:val="24"/>
        </w:rPr>
      </w:pPr>
    </w:p>
    <w:p w:rsidR="00993A6E" w:rsidRDefault="00993A6E" w:rsidP="00993A6E">
      <w:pPr>
        <w:spacing w:after="240" w:line="240" w:lineRule="auto"/>
        <w:ind w:left="709" w:hanging="709"/>
        <w:jc w:val="both"/>
        <w:rPr>
          <w:rFonts w:ascii="Times New Roman" w:hAnsi="Times New Roman" w:cs="Times New Roman"/>
          <w:sz w:val="24"/>
          <w:szCs w:val="24"/>
        </w:rPr>
      </w:pPr>
    </w:p>
    <w:p w:rsidR="00993A6E" w:rsidRDefault="00993A6E" w:rsidP="00993A6E">
      <w:pPr>
        <w:spacing w:after="240" w:line="240" w:lineRule="auto"/>
        <w:ind w:left="709" w:hanging="709"/>
        <w:jc w:val="both"/>
        <w:rPr>
          <w:rFonts w:ascii="Times New Roman" w:hAnsi="Times New Roman" w:cs="Times New Roman"/>
          <w:sz w:val="24"/>
          <w:szCs w:val="24"/>
        </w:rPr>
      </w:pPr>
    </w:p>
    <w:p w:rsidR="00993A6E" w:rsidRDefault="00993A6E" w:rsidP="00993A6E">
      <w:pPr>
        <w:spacing w:after="240" w:line="240" w:lineRule="auto"/>
        <w:ind w:left="709" w:hanging="709"/>
        <w:jc w:val="both"/>
        <w:rPr>
          <w:rFonts w:ascii="Times New Roman" w:hAnsi="Times New Roman" w:cs="Times New Roman"/>
          <w:sz w:val="24"/>
          <w:szCs w:val="24"/>
        </w:rPr>
      </w:pPr>
    </w:p>
    <w:p w:rsidR="00993A6E" w:rsidRDefault="00993A6E" w:rsidP="00993A6E">
      <w:pPr>
        <w:spacing w:after="240" w:line="240" w:lineRule="auto"/>
        <w:ind w:left="709" w:hanging="709"/>
        <w:jc w:val="both"/>
        <w:rPr>
          <w:rFonts w:ascii="Times New Roman" w:hAnsi="Times New Roman" w:cs="Times New Roman"/>
          <w:sz w:val="24"/>
          <w:szCs w:val="24"/>
        </w:rPr>
      </w:pPr>
    </w:p>
    <w:p w:rsidR="00993A6E" w:rsidRDefault="00993A6E" w:rsidP="00993A6E">
      <w:pPr>
        <w:spacing w:after="240" w:line="240" w:lineRule="auto"/>
        <w:ind w:left="709" w:hanging="709"/>
        <w:jc w:val="both"/>
        <w:rPr>
          <w:rFonts w:ascii="Times New Roman" w:hAnsi="Times New Roman" w:cs="Times New Roman"/>
          <w:sz w:val="24"/>
          <w:szCs w:val="24"/>
        </w:rPr>
      </w:pPr>
    </w:p>
    <w:p w:rsidR="00993A6E" w:rsidRDefault="00993A6E" w:rsidP="00993A6E">
      <w:pPr>
        <w:spacing w:after="240" w:line="240" w:lineRule="auto"/>
        <w:ind w:left="709" w:hanging="709"/>
        <w:jc w:val="both"/>
        <w:rPr>
          <w:rFonts w:ascii="Times New Roman" w:hAnsi="Times New Roman" w:cs="Times New Roman"/>
          <w:sz w:val="24"/>
          <w:szCs w:val="24"/>
        </w:rPr>
      </w:pPr>
    </w:p>
    <w:p w:rsidR="00993A6E" w:rsidRDefault="00993A6E" w:rsidP="00993A6E">
      <w:pPr>
        <w:spacing w:after="240" w:line="240" w:lineRule="auto"/>
        <w:jc w:val="both"/>
        <w:rPr>
          <w:rFonts w:ascii="Times New Roman" w:hAnsi="Times New Roman" w:cs="Times New Roman"/>
          <w:sz w:val="24"/>
          <w:szCs w:val="24"/>
        </w:rPr>
      </w:pPr>
    </w:p>
    <w:p w:rsidR="00993A6E" w:rsidRDefault="00993A6E" w:rsidP="00993A6E">
      <w:pPr>
        <w:spacing w:after="240" w:line="240" w:lineRule="auto"/>
        <w:jc w:val="both"/>
        <w:rPr>
          <w:rFonts w:ascii="Times New Roman" w:hAnsi="Times New Roman" w:cs="Times New Roman"/>
          <w:sz w:val="24"/>
          <w:szCs w:val="24"/>
        </w:rPr>
      </w:pPr>
    </w:p>
    <w:p w:rsidR="00993A6E" w:rsidRDefault="00993A6E" w:rsidP="00993A6E">
      <w:pPr>
        <w:spacing w:after="240" w:line="240" w:lineRule="auto"/>
        <w:jc w:val="both"/>
        <w:rPr>
          <w:rFonts w:ascii="Times New Roman" w:hAnsi="Times New Roman" w:cs="Times New Roman"/>
          <w:sz w:val="24"/>
          <w:szCs w:val="24"/>
        </w:rPr>
      </w:pPr>
    </w:p>
    <w:p w:rsidR="00993A6E" w:rsidRDefault="00993A6E" w:rsidP="00993A6E">
      <w:pPr>
        <w:spacing w:after="240" w:line="240" w:lineRule="auto"/>
        <w:jc w:val="both"/>
        <w:rPr>
          <w:rFonts w:ascii="Times New Roman" w:hAnsi="Times New Roman" w:cs="Times New Roman"/>
          <w:sz w:val="24"/>
          <w:szCs w:val="24"/>
        </w:rPr>
      </w:pPr>
    </w:p>
    <w:p w:rsidR="00993A6E" w:rsidRDefault="00993A6E" w:rsidP="00993A6E">
      <w:pPr>
        <w:spacing w:after="240" w:line="240" w:lineRule="auto"/>
        <w:ind w:left="709" w:hanging="709"/>
        <w:jc w:val="both"/>
        <w:rPr>
          <w:rFonts w:ascii="Times New Roman" w:hAnsi="Times New Roman" w:cs="Times New Roman"/>
          <w:sz w:val="24"/>
          <w:szCs w:val="24"/>
        </w:rPr>
      </w:pPr>
    </w:p>
    <w:p w:rsidR="00993A6E" w:rsidRDefault="00993A6E" w:rsidP="00993A6E">
      <w:pPr>
        <w:spacing w:after="0"/>
        <w:jc w:val="center"/>
        <w:rPr>
          <w:rFonts w:ascii="Times New Roman" w:hAnsi="Times New Roman" w:cs="Times New Roman"/>
          <w:b/>
          <w:sz w:val="24"/>
          <w:szCs w:val="24"/>
        </w:rPr>
      </w:pPr>
      <w:r w:rsidRPr="00165086">
        <w:rPr>
          <w:rFonts w:ascii="Times New Roman" w:hAnsi="Times New Roman" w:cs="Times New Roman"/>
          <w:b/>
          <w:sz w:val="24"/>
          <w:szCs w:val="24"/>
        </w:rPr>
        <w:t>RIWAYAT HIDUP</w:t>
      </w:r>
    </w:p>
    <w:p w:rsidR="00993A6E" w:rsidRDefault="00993A6E" w:rsidP="00993A6E">
      <w:pPr>
        <w:spacing w:after="0"/>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8"/>
      </w:tblGrid>
      <w:tr w:rsidR="00993A6E" w:rsidTr="0006156F">
        <w:tc>
          <w:tcPr>
            <w:tcW w:w="7928" w:type="dxa"/>
          </w:tcPr>
          <w:p w:rsidR="00993A6E" w:rsidRDefault="00993A6E" w:rsidP="0006156F">
            <w:pPr>
              <w:spacing w:line="360" w:lineRule="auto"/>
              <w:jc w:val="center"/>
              <w:rPr>
                <w:rFonts w:ascii="Times New Roman" w:hAnsi="Times New Roman" w:cs="Times New Roman"/>
                <w:b/>
                <w:sz w:val="24"/>
                <w:szCs w:val="24"/>
              </w:rPr>
            </w:pPr>
            <w:r>
              <w:rPr>
                <w:noProof/>
              </w:rPr>
              <w:drawing>
                <wp:inline distT="0" distB="0" distL="0" distR="0" wp14:anchorId="18032324" wp14:editId="4B67D553">
                  <wp:extent cx="932346" cy="1241508"/>
                  <wp:effectExtent l="0" t="0" r="1270" b="0"/>
                  <wp:docPr id="2" name="Picture 2" descr="C:\Users\Acer\AppData\Local\Microsoft\Windows\INetCache\Content.Word\IMG-20190710-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INetCache\Content.Word\IMG-20190710-WA00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4736" cy="1244690"/>
                          </a:xfrm>
                          <a:prstGeom prst="rect">
                            <a:avLst/>
                          </a:prstGeom>
                          <a:noFill/>
                          <a:ln>
                            <a:noFill/>
                          </a:ln>
                        </pic:spPr>
                      </pic:pic>
                    </a:graphicData>
                  </a:graphic>
                </wp:inline>
              </w:drawing>
            </w:r>
          </w:p>
        </w:tc>
      </w:tr>
    </w:tbl>
    <w:p w:rsidR="00993A6E" w:rsidRPr="00165086" w:rsidRDefault="00993A6E" w:rsidP="00993A6E">
      <w:pPr>
        <w:spacing w:after="0" w:line="360" w:lineRule="auto"/>
        <w:rPr>
          <w:rFonts w:ascii="Times New Roman" w:hAnsi="Times New Roman" w:cs="Times New Roman"/>
          <w:b/>
          <w:sz w:val="24"/>
          <w:szCs w:val="24"/>
        </w:rPr>
      </w:pP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0"/>
        <w:gridCol w:w="283"/>
        <w:gridCol w:w="2116"/>
        <w:gridCol w:w="283"/>
        <w:gridCol w:w="2123"/>
      </w:tblGrid>
      <w:tr w:rsidR="00993A6E" w:rsidTr="0006156F">
        <w:tc>
          <w:tcPr>
            <w:tcW w:w="3110" w:type="dxa"/>
          </w:tcPr>
          <w:p w:rsidR="00993A6E" w:rsidRPr="008B372E" w:rsidRDefault="00993A6E" w:rsidP="0006156F">
            <w:pPr>
              <w:spacing w:line="360" w:lineRule="auto"/>
              <w:rPr>
                <w:rFonts w:ascii="Times New Roman" w:hAnsi="Times New Roman" w:cs="Times New Roman"/>
                <w:b/>
                <w:sz w:val="24"/>
              </w:rPr>
            </w:pPr>
            <w:r>
              <w:rPr>
                <w:rFonts w:ascii="Times New Roman" w:hAnsi="Times New Roman" w:cs="Times New Roman"/>
                <w:b/>
                <w:sz w:val="24"/>
              </w:rPr>
              <w:t xml:space="preserve">A. </w:t>
            </w:r>
            <w:r w:rsidRPr="008B372E">
              <w:rPr>
                <w:rFonts w:ascii="Times New Roman" w:hAnsi="Times New Roman" w:cs="Times New Roman"/>
                <w:b/>
                <w:sz w:val="24"/>
              </w:rPr>
              <w:t>BIODATA PENULIS</w:t>
            </w:r>
          </w:p>
        </w:tc>
        <w:tc>
          <w:tcPr>
            <w:tcW w:w="283" w:type="dxa"/>
          </w:tcPr>
          <w:p w:rsidR="00993A6E" w:rsidRPr="00195034" w:rsidRDefault="00993A6E" w:rsidP="0006156F">
            <w:pPr>
              <w:spacing w:line="360" w:lineRule="auto"/>
              <w:rPr>
                <w:rFonts w:ascii="Times New Roman" w:hAnsi="Times New Roman" w:cs="Times New Roman"/>
                <w:sz w:val="24"/>
              </w:rPr>
            </w:pPr>
          </w:p>
        </w:tc>
        <w:tc>
          <w:tcPr>
            <w:tcW w:w="4522" w:type="dxa"/>
            <w:gridSpan w:val="3"/>
          </w:tcPr>
          <w:p w:rsidR="00993A6E" w:rsidRDefault="00993A6E" w:rsidP="0006156F">
            <w:pPr>
              <w:spacing w:line="360" w:lineRule="auto"/>
              <w:rPr>
                <w:rFonts w:ascii="Times New Roman" w:hAnsi="Times New Roman" w:cs="Times New Roman"/>
                <w:sz w:val="24"/>
              </w:rPr>
            </w:pPr>
          </w:p>
        </w:tc>
      </w:tr>
      <w:tr w:rsidR="00993A6E" w:rsidTr="0006156F">
        <w:tc>
          <w:tcPr>
            <w:tcW w:w="3110" w:type="dxa"/>
          </w:tcPr>
          <w:p w:rsidR="00993A6E" w:rsidRPr="00195034" w:rsidRDefault="00993A6E" w:rsidP="0006156F">
            <w:pPr>
              <w:spacing w:line="360" w:lineRule="auto"/>
              <w:ind w:left="298"/>
              <w:rPr>
                <w:rFonts w:ascii="Times New Roman" w:hAnsi="Times New Roman" w:cs="Times New Roman"/>
                <w:sz w:val="24"/>
              </w:rPr>
            </w:pPr>
            <w:r w:rsidRPr="00195034">
              <w:rPr>
                <w:rFonts w:ascii="Times New Roman" w:hAnsi="Times New Roman" w:cs="Times New Roman"/>
                <w:sz w:val="24"/>
              </w:rPr>
              <w:t>Nama Lengkap</w:t>
            </w:r>
          </w:p>
        </w:tc>
        <w:tc>
          <w:tcPr>
            <w:tcW w:w="283" w:type="dxa"/>
          </w:tcPr>
          <w:p w:rsidR="00993A6E" w:rsidRPr="00195034" w:rsidRDefault="00993A6E" w:rsidP="0006156F">
            <w:pPr>
              <w:spacing w:line="360" w:lineRule="auto"/>
              <w:rPr>
                <w:rFonts w:ascii="Times New Roman" w:hAnsi="Times New Roman" w:cs="Times New Roman"/>
                <w:sz w:val="24"/>
              </w:rPr>
            </w:pPr>
            <w:r w:rsidRPr="00195034">
              <w:rPr>
                <w:rFonts w:ascii="Times New Roman" w:hAnsi="Times New Roman" w:cs="Times New Roman"/>
                <w:sz w:val="24"/>
              </w:rPr>
              <w:t>:</w:t>
            </w:r>
          </w:p>
        </w:tc>
        <w:tc>
          <w:tcPr>
            <w:tcW w:w="4522" w:type="dxa"/>
            <w:gridSpan w:val="3"/>
          </w:tcPr>
          <w:p w:rsidR="00993A6E" w:rsidRPr="00195034" w:rsidRDefault="00993A6E" w:rsidP="0006156F">
            <w:pPr>
              <w:spacing w:line="360" w:lineRule="auto"/>
              <w:rPr>
                <w:rFonts w:ascii="Times New Roman" w:hAnsi="Times New Roman" w:cs="Times New Roman"/>
                <w:sz w:val="24"/>
              </w:rPr>
            </w:pPr>
            <w:r>
              <w:rPr>
                <w:rFonts w:ascii="Times New Roman" w:hAnsi="Times New Roman" w:cs="Times New Roman"/>
                <w:sz w:val="24"/>
              </w:rPr>
              <w:t>NUR WIDIANTI</w:t>
            </w:r>
          </w:p>
        </w:tc>
      </w:tr>
      <w:tr w:rsidR="00993A6E" w:rsidTr="0006156F">
        <w:tc>
          <w:tcPr>
            <w:tcW w:w="3110" w:type="dxa"/>
          </w:tcPr>
          <w:p w:rsidR="00993A6E" w:rsidRPr="00195034" w:rsidRDefault="00993A6E" w:rsidP="0006156F">
            <w:pPr>
              <w:spacing w:line="360" w:lineRule="auto"/>
              <w:ind w:left="298"/>
              <w:rPr>
                <w:rFonts w:ascii="Times New Roman" w:hAnsi="Times New Roman" w:cs="Times New Roman"/>
                <w:sz w:val="24"/>
              </w:rPr>
            </w:pPr>
            <w:r>
              <w:rPr>
                <w:rFonts w:ascii="Times New Roman" w:hAnsi="Times New Roman" w:cs="Times New Roman"/>
                <w:sz w:val="24"/>
              </w:rPr>
              <w:t>NIM</w:t>
            </w:r>
          </w:p>
        </w:tc>
        <w:tc>
          <w:tcPr>
            <w:tcW w:w="283" w:type="dxa"/>
          </w:tcPr>
          <w:p w:rsidR="00993A6E" w:rsidRPr="00195034" w:rsidRDefault="00993A6E" w:rsidP="0006156F">
            <w:pPr>
              <w:spacing w:line="360" w:lineRule="auto"/>
              <w:rPr>
                <w:rFonts w:ascii="Times New Roman" w:hAnsi="Times New Roman" w:cs="Times New Roman"/>
                <w:sz w:val="24"/>
              </w:rPr>
            </w:pPr>
            <w:r>
              <w:rPr>
                <w:rFonts w:ascii="Times New Roman" w:hAnsi="Times New Roman" w:cs="Times New Roman"/>
                <w:sz w:val="24"/>
              </w:rPr>
              <w:t>:</w:t>
            </w:r>
          </w:p>
        </w:tc>
        <w:tc>
          <w:tcPr>
            <w:tcW w:w="4522" w:type="dxa"/>
            <w:gridSpan w:val="3"/>
          </w:tcPr>
          <w:p w:rsidR="00993A6E" w:rsidRDefault="00993A6E" w:rsidP="0006156F">
            <w:pPr>
              <w:spacing w:line="360" w:lineRule="auto"/>
              <w:rPr>
                <w:rFonts w:ascii="Times New Roman" w:hAnsi="Times New Roman" w:cs="Times New Roman"/>
                <w:sz w:val="24"/>
              </w:rPr>
            </w:pPr>
            <w:r>
              <w:rPr>
                <w:rFonts w:ascii="Times New Roman" w:hAnsi="Times New Roman" w:cs="Times New Roman"/>
                <w:sz w:val="24"/>
              </w:rPr>
              <w:t>3402150236</w:t>
            </w:r>
          </w:p>
        </w:tc>
      </w:tr>
      <w:tr w:rsidR="00993A6E" w:rsidTr="0006156F">
        <w:tc>
          <w:tcPr>
            <w:tcW w:w="3110" w:type="dxa"/>
          </w:tcPr>
          <w:p w:rsidR="00993A6E" w:rsidRPr="00195034" w:rsidRDefault="00993A6E" w:rsidP="0006156F">
            <w:pPr>
              <w:spacing w:line="360" w:lineRule="auto"/>
              <w:ind w:left="298"/>
              <w:rPr>
                <w:rFonts w:ascii="Times New Roman" w:hAnsi="Times New Roman" w:cs="Times New Roman"/>
                <w:sz w:val="24"/>
              </w:rPr>
            </w:pPr>
            <w:r>
              <w:rPr>
                <w:rFonts w:ascii="Times New Roman" w:hAnsi="Times New Roman" w:cs="Times New Roman"/>
                <w:sz w:val="24"/>
              </w:rPr>
              <w:t xml:space="preserve">Tempat, </w:t>
            </w:r>
            <w:r w:rsidRPr="00195034">
              <w:rPr>
                <w:rFonts w:ascii="Times New Roman" w:hAnsi="Times New Roman" w:cs="Times New Roman"/>
                <w:sz w:val="24"/>
              </w:rPr>
              <w:t>Tanggal Lahir</w:t>
            </w:r>
          </w:p>
        </w:tc>
        <w:tc>
          <w:tcPr>
            <w:tcW w:w="283" w:type="dxa"/>
          </w:tcPr>
          <w:p w:rsidR="00993A6E" w:rsidRPr="00195034" w:rsidRDefault="00993A6E" w:rsidP="0006156F">
            <w:pPr>
              <w:spacing w:line="360" w:lineRule="auto"/>
              <w:rPr>
                <w:rFonts w:ascii="Times New Roman" w:hAnsi="Times New Roman" w:cs="Times New Roman"/>
                <w:sz w:val="24"/>
              </w:rPr>
            </w:pPr>
            <w:r w:rsidRPr="00195034">
              <w:rPr>
                <w:rFonts w:ascii="Times New Roman" w:hAnsi="Times New Roman" w:cs="Times New Roman"/>
                <w:sz w:val="24"/>
              </w:rPr>
              <w:t>:</w:t>
            </w:r>
          </w:p>
        </w:tc>
        <w:tc>
          <w:tcPr>
            <w:tcW w:w="4522" w:type="dxa"/>
            <w:gridSpan w:val="3"/>
          </w:tcPr>
          <w:p w:rsidR="00993A6E" w:rsidRPr="00195034" w:rsidRDefault="00993A6E" w:rsidP="0006156F">
            <w:pPr>
              <w:spacing w:line="360" w:lineRule="auto"/>
              <w:rPr>
                <w:rFonts w:ascii="Times New Roman" w:hAnsi="Times New Roman" w:cs="Times New Roman"/>
                <w:sz w:val="24"/>
              </w:rPr>
            </w:pPr>
            <w:r>
              <w:rPr>
                <w:rFonts w:ascii="Times New Roman" w:hAnsi="Times New Roman" w:cs="Times New Roman"/>
                <w:sz w:val="24"/>
              </w:rPr>
              <w:t>Ciamis, 12 Januari 1996</w:t>
            </w:r>
          </w:p>
        </w:tc>
      </w:tr>
      <w:tr w:rsidR="00993A6E" w:rsidTr="0006156F">
        <w:tc>
          <w:tcPr>
            <w:tcW w:w="3110" w:type="dxa"/>
          </w:tcPr>
          <w:p w:rsidR="00993A6E" w:rsidRPr="00195034" w:rsidRDefault="00993A6E" w:rsidP="0006156F">
            <w:pPr>
              <w:spacing w:line="360" w:lineRule="auto"/>
              <w:ind w:left="298"/>
              <w:rPr>
                <w:rFonts w:ascii="Times New Roman" w:hAnsi="Times New Roman" w:cs="Times New Roman"/>
                <w:sz w:val="24"/>
              </w:rPr>
            </w:pPr>
            <w:r w:rsidRPr="00195034">
              <w:rPr>
                <w:rFonts w:ascii="Times New Roman" w:hAnsi="Times New Roman" w:cs="Times New Roman"/>
                <w:sz w:val="24"/>
              </w:rPr>
              <w:t>Jenis Kelamin</w:t>
            </w:r>
          </w:p>
        </w:tc>
        <w:tc>
          <w:tcPr>
            <w:tcW w:w="283" w:type="dxa"/>
          </w:tcPr>
          <w:p w:rsidR="00993A6E" w:rsidRPr="00195034" w:rsidRDefault="00993A6E" w:rsidP="0006156F">
            <w:pPr>
              <w:spacing w:line="360" w:lineRule="auto"/>
              <w:rPr>
                <w:rFonts w:ascii="Times New Roman" w:hAnsi="Times New Roman" w:cs="Times New Roman"/>
                <w:sz w:val="24"/>
              </w:rPr>
            </w:pPr>
            <w:r w:rsidRPr="00195034">
              <w:rPr>
                <w:rFonts w:ascii="Times New Roman" w:hAnsi="Times New Roman" w:cs="Times New Roman"/>
                <w:sz w:val="24"/>
              </w:rPr>
              <w:t>:</w:t>
            </w:r>
          </w:p>
        </w:tc>
        <w:tc>
          <w:tcPr>
            <w:tcW w:w="4522" w:type="dxa"/>
            <w:gridSpan w:val="3"/>
          </w:tcPr>
          <w:p w:rsidR="00993A6E" w:rsidRPr="00195034" w:rsidRDefault="00993A6E" w:rsidP="0006156F">
            <w:pPr>
              <w:spacing w:line="360" w:lineRule="auto"/>
              <w:rPr>
                <w:rFonts w:ascii="Times New Roman" w:hAnsi="Times New Roman" w:cs="Times New Roman"/>
                <w:sz w:val="24"/>
              </w:rPr>
            </w:pPr>
            <w:r>
              <w:rPr>
                <w:rFonts w:ascii="Times New Roman" w:hAnsi="Times New Roman" w:cs="Times New Roman"/>
                <w:sz w:val="24"/>
              </w:rPr>
              <w:t>Perempuan</w:t>
            </w:r>
          </w:p>
        </w:tc>
      </w:tr>
      <w:tr w:rsidR="00993A6E" w:rsidTr="0006156F">
        <w:tc>
          <w:tcPr>
            <w:tcW w:w="3110" w:type="dxa"/>
          </w:tcPr>
          <w:p w:rsidR="00993A6E" w:rsidRPr="00195034" w:rsidRDefault="00993A6E" w:rsidP="0006156F">
            <w:pPr>
              <w:spacing w:line="360" w:lineRule="auto"/>
              <w:ind w:left="298"/>
              <w:rPr>
                <w:rFonts w:ascii="Times New Roman" w:hAnsi="Times New Roman" w:cs="Times New Roman"/>
                <w:sz w:val="24"/>
              </w:rPr>
            </w:pPr>
            <w:r w:rsidRPr="00195034">
              <w:rPr>
                <w:rFonts w:ascii="Times New Roman" w:hAnsi="Times New Roman" w:cs="Times New Roman"/>
                <w:sz w:val="24"/>
              </w:rPr>
              <w:t>Agama</w:t>
            </w:r>
          </w:p>
        </w:tc>
        <w:tc>
          <w:tcPr>
            <w:tcW w:w="283" w:type="dxa"/>
          </w:tcPr>
          <w:p w:rsidR="00993A6E" w:rsidRPr="00195034" w:rsidRDefault="00993A6E" w:rsidP="0006156F">
            <w:pPr>
              <w:spacing w:line="360" w:lineRule="auto"/>
              <w:rPr>
                <w:rFonts w:ascii="Times New Roman" w:hAnsi="Times New Roman" w:cs="Times New Roman"/>
                <w:sz w:val="24"/>
              </w:rPr>
            </w:pPr>
            <w:r w:rsidRPr="00195034">
              <w:rPr>
                <w:rFonts w:ascii="Times New Roman" w:hAnsi="Times New Roman" w:cs="Times New Roman"/>
                <w:sz w:val="24"/>
              </w:rPr>
              <w:t>:</w:t>
            </w:r>
          </w:p>
        </w:tc>
        <w:tc>
          <w:tcPr>
            <w:tcW w:w="4522" w:type="dxa"/>
            <w:gridSpan w:val="3"/>
          </w:tcPr>
          <w:p w:rsidR="00993A6E" w:rsidRPr="00195034" w:rsidRDefault="00993A6E" w:rsidP="0006156F">
            <w:pPr>
              <w:spacing w:line="360" w:lineRule="auto"/>
              <w:rPr>
                <w:rFonts w:ascii="Times New Roman" w:hAnsi="Times New Roman" w:cs="Times New Roman"/>
                <w:sz w:val="24"/>
              </w:rPr>
            </w:pPr>
            <w:r>
              <w:rPr>
                <w:rFonts w:ascii="Times New Roman" w:hAnsi="Times New Roman" w:cs="Times New Roman"/>
                <w:sz w:val="24"/>
              </w:rPr>
              <w:t>Islam</w:t>
            </w:r>
          </w:p>
        </w:tc>
      </w:tr>
      <w:tr w:rsidR="00993A6E" w:rsidTr="0006156F">
        <w:tc>
          <w:tcPr>
            <w:tcW w:w="3110" w:type="dxa"/>
          </w:tcPr>
          <w:p w:rsidR="00993A6E" w:rsidRPr="00195034" w:rsidRDefault="00993A6E" w:rsidP="0006156F">
            <w:pPr>
              <w:spacing w:line="360" w:lineRule="auto"/>
              <w:ind w:left="298"/>
              <w:rPr>
                <w:rFonts w:ascii="Times New Roman" w:hAnsi="Times New Roman" w:cs="Times New Roman"/>
                <w:sz w:val="24"/>
              </w:rPr>
            </w:pPr>
            <w:r w:rsidRPr="00195034">
              <w:rPr>
                <w:rFonts w:ascii="Times New Roman" w:hAnsi="Times New Roman" w:cs="Times New Roman"/>
                <w:sz w:val="24"/>
              </w:rPr>
              <w:t>Alamat</w:t>
            </w:r>
          </w:p>
        </w:tc>
        <w:tc>
          <w:tcPr>
            <w:tcW w:w="283" w:type="dxa"/>
          </w:tcPr>
          <w:p w:rsidR="00993A6E" w:rsidRPr="00195034" w:rsidRDefault="00993A6E" w:rsidP="0006156F">
            <w:pPr>
              <w:spacing w:line="360" w:lineRule="auto"/>
              <w:rPr>
                <w:rFonts w:ascii="Times New Roman" w:hAnsi="Times New Roman" w:cs="Times New Roman"/>
                <w:sz w:val="24"/>
              </w:rPr>
            </w:pPr>
            <w:r w:rsidRPr="00195034">
              <w:rPr>
                <w:rFonts w:ascii="Times New Roman" w:hAnsi="Times New Roman" w:cs="Times New Roman"/>
                <w:sz w:val="24"/>
              </w:rPr>
              <w:t>:</w:t>
            </w:r>
          </w:p>
        </w:tc>
        <w:tc>
          <w:tcPr>
            <w:tcW w:w="4522" w:type="dxa"/>
            <w:gridSpan w:val="3"/>
          </w:tcPr>
          <w:p w:rsidR="00993A6E" w:rsidRPr="00195034" w:rsidRDefault="00993A6E" w:rsidP="0006156F">
            <w:pPr>
              <w:spacing w:line="360" w:lineRule="auto"/>
              <w:jc w:val="both"/>
              <w:rPr>
                <w:rFonts w:ascii="Times New Roman" w:hAnsi="Times New Roman" w:cs="Times New Roman"/>
                <w:sz w:val="24"/>
              </w:rPr>
            </w:pPr>
            <w:r>
              <w:rPr>
                <w:rFonts w:ascii="Times New Roman" w:hAnsi="Times New Roman" w:cs="Times New Roman"/>
                <w:sz w:val="24"/>
              </w:rPr>
              <w:t>Dusun Sambung Jaya Desa Sukahurip Rt: 15 Rw: 06 Kecamatan Pamarican</w:t>
            </w:r>
          </w:p>
        </w:tc>
      </w:tr>
      <w:tr w:rsidR="00993A6E" w:rsidTr="0006156F">
        <w:tc>
          <w:tcPr>
            <w:tcW w:w="3110" w:type="dxa"/>
          </w:tcPr>
          <w:p w:rsidR="00993A6E" w:rsidRPr="00195034" w:rsidRDefault="00993A6E" w:rsidP="0006156F">
            <w:pPr>
              <w:spacing w:line="360" w:lineRule="auto"/>
              <w:ind w:left="298"/>
              <w:rPr>
                <w:rFonts w:ascii="Times New Roman" w:hAnsi="Times New Roman" w:cs="Times New Roman"/>
                <w:sz w:val="24"/>
              </w:rPr>
            </w:pPr>
            <w:r>
              <w:rPr>
                <w:rFonts w:ascii="Times New Roman" w:hAnsi="Times New Roman" w:cs="Times New Roman"/>
                <w:sz w:val="24"/>
              </w:rPr>
              <w:t>No. HP</w:t>
            </w:r>
          </w:p>
        </w:tc>
        <w:tc>
          <w:tcPr>
            <w:tcW w:w="283" w:type="dxa"/>
          </w:tcPr>
          <w:p w:rsidR="00993A6E" w:rsidRPr="00195034" w:rsidRDefault="00993A6E" w:rsidP="0006156F">
            <w:pPr>
              <w:spacing w:line="360" w:lineRule="auto"/>
              <w:rPr>
                <w:rFonts w:ascii="Times New Roman" w:hAnsi="Times New Roman" w:cs="Times New Roman"/>
                <w:sz w:val="24"/>
              </w:rPr>
            </w:pPr>
            <w:r>
              <w:rPr>
                <w:rFonts w:ascii="Times New Roman" w:hAnsi="Times New Roman" w:cs="Times New Roman"/>
                <w:sz w:val="24"/>
              </w:rPr>
              <w:t>:</w:t>
            </w:r>
          </w:p>
        </w:tc>
        <w:tc>
          <w:tcPr>
            <w:tcW w:w="4522" w:type="dxa"/>
            <w:gridSpan w:val="3"/>
          </w:tcPr>
          <w:p w:rsidR="00993A6E" w:rsidRPr="00195034" w:rsidRDefault="00993A6E" w:rsidP="0006156F">
            <w:pPr>
              <w:spacing w:line="360" w:lineRule="auto"/>
              <w:rPr>
                <w:rFonts w:ascii="Times New Roman" w:hAnsi="Times New Roman" w:cs="Times New Roman"/>
                <w:sz w:val="24"/>
              </w:rPr>
            </w:pPr>
            <w:r>
              <w:rPr>
                <w:rFonts w:ascii="Times New Roman" w:hAnsi="Times New Roman" w:cs="Times New Roman"/>
                <w:sz w:val="24"/>
              </w:rPr>
              <w:t>085323379032</w:t>
            </w:r>
          </w:p>
        </w:tc>
      </w:tr>
      <w:tr w:rsidR="00993A6E" w:rsidTr="0006156F">
        <w:tc>
          <w:tcPr>
            <w:tcW w:w="3110" w:type="dxa"/>
          </w:tcPr>
          <w:p w:rsidR="00993A6E" w:rsidRPr="00195034" w:rsidRDefault="00993A6E" w:rsidP="0006156F">
            <w:pPr>
              <w:spacing w:line="360" w:lineRule="auto"/>
              <w:ind w:left="298"/>
              <w:rPr>
                <w:rFonts w:ascii="Times New Roman" w:hAnsi="Times New Roman" w:cs="Times New Roman"/>
                <w:sz w:val="24"/>
              </w:rPr>
            </w:pPr>
            <w:r>
              <w:rPr>
                <w:rFonts w:ascii="Times New Roman" w:hAnsi="Times New Roman" w:cs="Times New Roman"/>
                <w:sz w:val="24"/>
              </w:rPr>
              <w:t>E-mail</w:t>
            </w:r>
          </w:p>
        </w:tc>
        <w:tc>
          <w:tcPr>
            <w:tcW w:w="283" w:type="dxa"/>
          </w:tcPr>
          <w:p w:rsidR="00993A6E" w:rsidRPr="00195034" w:rsidRDefault="00993A6E" w:rsidP="0006156F">
            <w:pPr>
              <w:spacing w:line="360" w:lineRule="auto"/>
              <w:rPr>
                <w:rFonts w:ascii="Times New Roman" w:hAnsi="Times New Roman" w:cs="Times New Roman"/>
                <w:sz w:val="24"/>
              </w:rPr>
            </w:pPr>
            <w:r>
              <w:rPr>
                <w:rFonts w:ascii="Times New Roman" w:hAnsi="Times New Roman" w:cs="Times New Roman"/>
                <w:sz w:val="24"/>
              </w:rPr>
              <w:t>:</w:t>
            </w:r>
          </w:p>
        </w:tc>
        <w:tc>
          <w:tcPr>
            <w:tcW w:w="4522" w:type="dxa"/>
            <w:gridSpan w:val="3"/>
          </w:tcPr>
          <w:p w:rsidR="00993A6E" w:rsidRPr="00195034" w:rsidRDefault="00993A6E" w:rsidP="0006156F">
            <w:pPr>
              <w:spacing w:line="360" w:lineRule="auto"/>
              <w:rPr>
                <w:rFonts w:ascii="Times New Roman" w:hAnsi="Times New Roman" w:cs="Times New Roman"/>
                <w:sz w:val="24"/>
              </w:rPr>
            </w:pPr>
            <w:r>
              <w:rPr>
                <w:rFonts w:ascii="Times New Roman" w:hAnsi="Times New Roman" w:cs="Times New Roman"/>
                <w:sz w:val="24"/>
              </w:rPr>
              <w:t>Nurwidianti1201@gmail.com</w:t>
            </w:r>
          </w:p>
        </w:tc>
      </w:tr>
      <w:tr w:rsidR="00993A6E" w:rsidTr="0006156F">
        <w:tc>
          <w:tcPr>
            <w:tcW w:w="3110" w:type="dxa"/>
          </w:tcPr>
          <w:p w:rsidR="00993A6E" w:rsidRDefault="00993A6E" w:rsidP="0006156F">
            <w:pPr>
              <w:spacing w:line="360" w:lineRule="auto"/>
              <w:ind w:left="298"/>
            </w:pPr>
          </w:p>
        </w:tc>
        <w:tc>
          <w:tcPr>
            <w:tcW w:w="283" w:type="dxa"/>
          </w:tcPr>
          <w:p w:rsidR="00993A6E" w:rsidRDefault="00993A6E" w:rsidP="0006156F">
            <w:pPr>
              <w:spacing w:line="360" w:lineRule="auto"/>
            </w:pPr>
          </w:p>
        </w:tc>
        <w:tc>
          <w:tcPr>
            <w:tcW w:w="4522" w:type="dxa"/>
            <w:gridSpan w:val="3"/>
          </w:tcPr>
          <w:p w:rsidR="00993A6E" w:rsidRDefault="00993A6E" w:rsidP="0006156F">
            <w:pPr>
              <w:spacing w:line="360" w:lineRule="auto"/>
            </w:pPr>
          </w:p>
        </w:tc>
      </w:tr>
      <w:tr w:rsidR="00993A6E" w:rsidTr="0006156F">
        <w:tc>
          <w:tcPr>
            <w:tcW w:w="3110" w:type="dxa"/>
          </w:tcPr>
          <w:p w:rsidR="00993A6E" w:rsidRPr="00FA4006" w:rsidRDefault="00993A6E" w:rsidP="0006156F">
            <w:pPr>
              <w:spacing w:line="360" w:lineRule="auto"/>
              <w:ind w:left="298"/>
              <w:rPr>
                <w:rFonts w:ascii="Times New Roman" w:hAnsi="Times New Roman" w:cs="Times New Roman"/>
                <w:b/>
                <w:sz w:val="24"/>
              </w:rPr>
            </w:pPr>
            <w:r w:rsidRPr="00FA4006">
              <w:rPr>
                <w:rFonts w:ascii="Times New Roman" w:hAnsi="Times New Roman" w:cs="Times New Roman"/>
                <w:b/>
                <w:sz w:val="24"/>
              </w:rPr>
              <w:t>Nama Orang Tua</w:t>
            </w:r>
          </w:p>
        </w:tc>
        <w:tc>
          <w:tcPr>
            <w:tcW w:w="283" w:type="dxa"/>
          </w:tcPr>
          <w:p w:rsidR="00993A6E" w:rsidRPr="00FA4006" w:rsidRDefault="00993A6E" w:rsidP="0006156F">
            <w:pPr>
              <w:spacing w:line="360" w:lineRule="auto"/>
              <w:rPr>
                <w:rFonts w:ascii="Times New Roman" w:hAnsi="Times New Roman" w:cs="Times New Roman"/>
                <w:sz w:val="24"/>
              </w:rPr>
            </w:pPr>
          </w:p>
        </w:tc>
        <w:tc>
          <w:tcPr>
            <w:tcW w:w="4522" w:type="dxa"/>
            <w:gridSpan w:val="3"/>
          </w:tcPr>
          <w:p w:rsidR="00993A6E" w:rsidRPr="00FA4006" w:rsidRDefault="00993A6E" w:rsidP="0006156F">
            <w:pPr>
              <w:spacing w:line="360" w:lineRule="auto"/>
              <w:rPr>
                <w:rFonts w:ascii="Times New Roman" w:hAnsi="Times New Roman" w:cs="Times New Roman"/>
                <w:sz w:val="24"/>
              </w:rPr>
            </w:pPr>
          </w:p>
        </w:tc>
      </w:tr>
      <w:tr w:rsidR="00993A6E" w:rsidTr="0006156F">
        <w:tc>
          <w:tcPr>
            <w:tcW w:w="3110" w:type="dxa"/>
          </w:tcPr>
          <w:p w:rsidR="00993A6E" w:rsidRPr="00FA4006" w:rsidRDefault="00993A6E" w:rsidP="0006156F">
            <w:pPr>
              <w:spacing w:line="360" w:lineRule="auto"/>
              <w:ind w:left="298"/>
              <w:rPr>
                <w:rFonts w:ascii="Times New Roman" w:hAnsi="Times New Roman" w:cs="Times New Roman"/>
                <w:sz w:val="24"/>
              </w:rPr>
            </w:pPr>
            <w:r>
              <w:rPr>
                <w:rFonts w:ascii="Times New Roman" w:hAnsi="Times New Roman" w:cs="Times New Roman"/>
                <w:sz w:val="24"/>
              </w:rPr>
              <w:t xml:space="preserve">Nama </w:t>
            </w:r>
            <w:r w:rsidRPr="00FA4006">
              <w:rPr>
                <w:rFonts w:ascii="Times New Roman" w:hAnsi="Times New Roman" w:cs="Times New Roman"/>
                <w:sz w:val="24"/>
              </w:rPr>
              <w:t>Ayah</w:t>
            </w:r>
          </w:p>
        </w:tc>
        <w:tc>
          <w:tcPr>
            <w:tcW w:w="283" w:type="dxa"/>
          </w:tcPr>
          <w:p w:rsidR="00993A6E" w:rsidRPr="00FA4006" w:rsidRDefault="00993A6E" w:rsidP="0006156F">
            <w:pPr>
              <w:spacing w:line="360" w:lineRule="auto"/>
              <w:rPr>
                <w:rFonts w:ascii="Times New Roman" w:hAnsi="Times New Roman" w:cs="Times New Roman"/>
                <w:sz w:val="24"/>
              </w:rPr>
            </w:pPr>
            <w:r w:rsidRPr="00FA4006">
              <w:rPr>
                <w:rFonts w:ascii="Times New Roman" w:hAnsi="Times New Roman" w:cs="Times New Roman"/>
                <w:sz w:val="24"/>
              </w:rPr>
              <w:t>:</w:t>
            </w:r>
          </w:p>
        </w:tc>
        <w:tc>
          <w:tcPr>
            <w:tcW w:w="4522" w:type="dxa"/>
            <w:gridSpan w:val="3"/>
          </w:tcPr>
          <w:p w:rsidR="00993A6E" w:rsidRPr="00FA4006" w:rsidRDefault="00993A6E" w:rsidP="0006156F">
            <w:pPr>
              <w:spacing w:line="360" w:lineRule="auto"/>
              <w:rPr>
                <w:rFonts w:ascii="Times New Roman" w:hAnsi="Times New Roman" w:cs="Times New Roman"/>
                <w:sz w:val="24"/>
              </w:rPr>
            </w:pPr>
            <w:r>
              <w:rPr>
                <w:rFonts w:ascii="Times New Roman" w:hAnsi="Times New Roman" w:cs="Times New Roman"/>
                <w:sz w:val="24"/>
              </w:rPr>
              <w:t>Mustofa</w:t>
            </w:r>
          </w:p>
        </w:tc>
      </w:tr>
      <w:tr w:rsidR="00993A6E" w:rsidTr="0006156F">
        <w:tc>
          <w:tcPr>
            <w:tcW w:w="3110" w:type="dxa"/>
          </w:tcPr>
          <w:p w:rsidR="00993A6E" w:rsidRPr="00FA4006" w:rsidRDefault="00993A6E" w:rsidP="0006156F">
            <w:pPr>
              <w:spacing w:line="360" w:lineRule="auto"/>
              <w:ind w:left="298"/>
              <w:rPr>
                <w:rFonts w:ascii="Times New Roman" w:hAnsi="Times New Roman" w:cs="Times New Roman"/>
                <w:sz w:val="24"/>
              </w:rPr>
            </w:pPr>
            <w:r>
              <w:rPr>
                <w:rFonts w:ascii="Times New Roman" w:hAnsi="Times New Roman" w:cs="Times New Roman"/>
                <w:sz w:val="24"/>
              </w:rPr>
              <w:t xml:space="preserve">Nama </w:t>
            </w:r>
            <w:r w:rsidRPr="00FA4006">
              <w:rPr>
                <w:rFonts w:ascii="Times New Roman" w:hAnsi="Times New Roman" w:cs="Times New Roman"/>
                <w:sz w:val="24"/>
              </w:rPr>
              <w:t>Ibu</w:t>
            </w:r>
          </w:p>
        </w:tc>
        <w:tc>
          <w:tcPr>
            <w:tcW w:w="283" w:type="dxa"/>
          </w:tcPr>
          <w:p w:rsidR="00993A6E" w:rsidRPr="00FA4006" w:rsidRDefault="00993A6E" w:rsidP="0006156F">
            <w:pPr>
              <w:spacing w:line="360" w:lineRule="auto"/>
              <w:rPr>
                <w:rFonts w:ascii="Times New Roman" w:hAnsi="Times New Roman" w:cs="Times New Roman"/>
                <w:sz w:val="24"/>
              </w:rPr>
            </w:pPr>
            <w:r w:rsidRPr="00FA4006">
              <w:rPr>
                <w:rFonts w:ascii="Times New Roman" w:hAnsi="Times New Roman" w:cs="Times New Roman"/>
                <w:sz w:val="24"/>
              </w:rPr>
              <w:t>:</w:t>
            </w:r>
          </w:p>
        </w:tc>
        <w:tc>
          <w:tcPr>
            <w:tcW w:w="4522" w:type="dxa"/>
            <w:gridSpan w:val="3"/>
          </w:tcPr>
          <w:p w:rsidR="00993A6E" w:rsidRPr="00FA4006" w:rsidRDefault="00993A6E" w:rsidP="0006156F">
            <w:pPr>
              <w:spacing w:line="360" w:lineRule="auto"/>
              <w:rPr>
                <w:rFonts w:ascii="Times New Roman" w:hAnsi="Times New Roman" w:cs="Times New Roman"/>
                <w:sz w:val="24"/>
              </w:rPr>
            </w:pPr>
            <w:r>
              <w:rPr>
                <w:rFonts w:ascii="Times New Roman" w:hAnsi="Times New Roman" w:cs="Times New Roman"/>
                <w:sz w:val="24"/>
              </w:rPr>
              <w:t>Ratinem</w:t>
            </w:r>
          </w:p>
        </w:tc>
      </w:tr>
      <w:tr w:rsidR="00993A6E" w:rsidTr="0006156F">
        <w:tc>
          <w:tcPr>
            <w:tcW w:w="3110" w:type="dxa"/>
          </w:tcPr>
          <w:p w:rsidR="00993A6E" w:rsidRPr="00FA4006" w:rsidRDefault="00993A6E" w:rsidP="0006156F">
            <w:pPr>
              <w:spacing w:line="360" w:lineRule="auto"/>
              <w:rPr>
                <w:rFonts w:ascii="Times New Roman" w:hAnsi="Times New Roman" w:cs="Times New Roman"/>
                <w:sz w:val="24"/>
              </w:rPr>
            </w:pPr>
          </w:p>
        </w:tc>
        <w:tc>
          <w:tcPr>
            <w:tcW w:w="283" w:type="dxa"/>
          </w:tcPr>
          <w:p w:rsidR="00993A6E" w:rsidRPr="00FA4006" w:rsidRDefault="00993A6E" w:rsidP="0006156F">
            <w:pPr>
              <w:spacing w:line="360" w:lineRule="auto"/>
              <w:rPr>
                <w:rFonts w:ascii="Times New Roman" w:hAnsi="Times New Roman" w:cs="Times New Roman"/>
                <w:sz w:val="24"/>
              </w:rPr>
            </w:pPr>
          </w:p>
        </w:tc>
        <w:tc>
          <w:tcPr>
            <w:tcW w:w="4522" w:type="dxa"/>
            <w:gridSpan w:val="3"/>
          </w:tcPr>
          <w:p w:rsidR="00993A6E" w:rsidRPr="00FA4006" w:rsidRDefault="00993A6E" w:rsidP="0006156F">
            <w:pPr>
              <w:spacing w:line="360" w:lineRule="auto"/>
              <w:rPr>
                <w:rFonts w:ascii="Times New Roman" w:hAnsi="Times New Roman" w:cs="Times New Roman"/>
                <w:sz w:val="24"/>
              </w:rPr>
            </w:pPr>
          </w:p>
        </w:tc>
      </w:tr>
      <w:tr w:rsidR="00993A6E" w:rsidTr="00061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9" w:type="dxa"/>
            <w:gridSpan w:val="3"/>
            <w:tcBorders>
              <w:top w:val="nil"/>
              <w:left w:val="nil"/>
              <w:bottom w:val="nil"/>
              <w:right w:val="nil"/>
            </w:tcBorders>
          </w:tcPr>
          <w:p w:rsidR="00993A6E" w:rsidRPr="008B372E" w:rsidRDefault="00993A6E" w:rsidP="0006156F">
            <w:pPr>
              <w:spacing w:line="360" w:lineRule="auto"/>
              <w:rPr>
                <w:rFonts w:ascii="Times New Roman" w:hAnsi="Times New Roman" w:cs="Times New Roman"/>
                <w:b/>
                <w:sz w:val="24"/>
              </w:rPr>
            </w:pPr>
            <w:r w:rsidRPr="008B372E">
              <w:rPr>
                <w:rFonts w:ascii="Times New Roman" w:hAnsi="Times New Roman" w:cs="Times New Roman"/>
                <w:b/>
                <w:sz w:val="24"/>
              </w:rPr>
              <w:t>B. RIWAYAT PENDIDIKAN</w:t>
            </w:r>
          </w:p>
        </w:tc>
        <w:tc>
          <w:tcPr>
            <w:tcW w:w="283" w:type="dxa"/>
            <w:tcBorders>
              <w:top w:val="nil"/>
              <w:left w:val="nil"/>
              <w:bottom w:val="nil"/>
              <w:right w:val="nil"/>
            </w:tcBorders>
          </w:tcPr>
          <w:p w:rsidR="00993A6E" w:rsidRPr="00FA4006" w:rsidRDefault="00993A6E" w:rsidP="0006156F">
            <w:pPr>
              <w:spacing w:line="360" w:lineRule="auto"/>
              <w:rPr>
                <w:rFonts w:ascii="Times New Roman" w:hAnsi="Times New Roman" w:cs="Times New Roman"/>
                <w:sz w:val="24"/>
              </w:rPr>
            </w:pPr>
          </w:p>
        </w:tc>
        <w:tc>
          <w:tcPr>
            <w:tcW w:w="2123" w:type="dxa"/>
            <w:tcBorders>
              <w:top w:val="nil"/>
              <w:left w:val="nil"/>
              <w:bottom w:val="nil"/>
              <w:right w:val="nil"/>
            </w:tcBorders>
          </w:tcPr>
          <w:p w:rsidR="00993A6E" w:rsidRDefault="00993A6E" w:rsidP="0006156F">
            <w:pPr>
              <w:spacing w:line="360" w:lineRule="auto"/>
              <w:rPr>
                <w:rFonts w:ascii="Times New Roman" w:hAnsi="Times New Roman" w:cs="Times New Roman"/>
                <w:sz w:val="24"/>
              </w:rPr>
            </w:pPr>
          </w:p>
        </w:tc>
      </w:tr>
      <w:tr w:rsidR="00993A6E" w:rsidTr="00061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9" w:type="dxa"/>
            <w:gridSpan w:val="3"/>
            <w:tcBorders>
              <w:top w:val="nil"/>
              <w:left w:val="nil"/>
              <w:bottom w:val="nil"/>
              <w:right w:val="nil"/>
            </w:tcBorders>
          </w:tcPr>
          <w:p w:rsidR="00993A6E" w:rsidRPr="008B372E" w:rsidRDefault="00993A6E" w:rsidP="00993A6E">
            <w:pPr>
              <w:pStyle w:val="ListParagraph"/>
              <w:numPr>
                <w:ilvl w:val="0"/>
                <w:numId w:val="8"/>
              </w:numPr>
              <w:spacing w:after="0" w:line="360" w:lineRule="auto"/>
              <w:ind w:left="581"/>
              <w:rPr>
                <w:rFonts w:ascii="Times New Roman" w:hAnsi="Times New Roman" w:cs="Times New Roman"/>
                <w:sz w:val="24"/>
              </w:rPr>
            </w:pPr>
            <w:r>
              <w:rPr>
                <w:rFonts w:ascii="Times New Roman" w:hAnsi="Times New Roman" w:cs="Times New Roman"/>
                <w:sz w:val="24"/>
              </w:rPr>
              <w:t>SDN 1 Sukahurip</w:t>
            </w:r>
          </w:p>
        </w:tc>
        <w:tc>
          <w:tcPr>
            <w:tcW w:w="283" w:type="dxa"/>
            <w:tcBorders>
              <w:top w:val="nil"/>
              <w:left w:val="nil"/>
              <w:bottom w:val="nil"/>
              <w:right w:val="nil"/>
            </w:tcBorders>
          </w:tcPr>
          <w:p w:rsidR="00993A6E" w:rsidRPr="00FA4006" w:rsidRDefault="00993A6E" w:rsidP="0006156F">
            <w:pPr>
              <w:spacing w:line="360" w:lineRule="auto"/>
              <w:rPr>
                <w:rFonts w:ascii="Times New Roman" w:hAnsi="Times New Roman" w:cs="Times New Roman"/>
                <w:sz w:val="24"/>
              </w:rPr>
            </w:pPr>
            <w:r w:rsidRPr="00FA4006">
              <w:rPr>
                <w:rFonts w:ascii="Times New Roman" w:hAnsi="Times New Roman" w:cs="Times New Roman"/>
                <w:sz w:val="24"/>
              </w:rPr>
              <w:t>:</w:t>
            </w:r>
          </w:p>
        </w:tc>
        <w:tc>
          <w:tcPr>
            <w:tcW w:w="2123" w:type="dxa"/>
            <w:tcBorders>
              <w:top w:val="nil"/>
              <w:left w:val="nil"/>
              <w:bottom w:val="nil"/>
              <w:right w:val="nil"/>
            </w:tcBorders>
          </w:tcPr>
          <w:p w:rsidR="00993A6E" w:rsidRPr="00FA4006" w:rsidRDefault="00993A6E" w:rsidP="0006156F">
            <w:pPr>
              <w:spacing w:line="360" w:lineRule="auto"/>
              <w:rPr>
                <w:rFonts w:ascii="Times New Roman" w:hAnsi="Times New Roman" w:cs="Times New Roman"/>
                <w:sz w:val="24"/>
              </w:rPr>
            </w:pPr>
            <w:r>
              <w:rPr>
                <w:rFonts w:ascii="Times New Roman" w:hAnsi="Times New Roman" w:cs="Times New Roman"/>
                <w:sz w:val="24"/>
              </w:rPr>
              <w:t>Tahun 2002-2008</w:t>
            </w:r>
          </w:p>
        </w:tc>
      </w:tr>
      <w:tr w:rsidR="00993A6E" w:rsidTr="00061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9" w:type="dxa"/>
            <w:gridSpan w:val="3"/>
            <w:tcBorders>
              <w:top w:val="nil"/>
              <w:left w:val="nil"/>
              <w:bottom w:val="nil"/>
              <w:right w:val="nil"/>
            </w:tcBorders>
          </w:tcPr>
          <w:p w:rsidR="00993A6E" w:rsidRPr="008B372E" w:rsidRDefault="00993A6E" w:rsidP="00993A6E">
            <w:pPr>
              <w:pStyle w:val="ListParagraph"/>
              <w:numPr>
                <w:ilvl w:val="0"/>
                <w:numId w:val="8"/>
              </w:numPr>
              <w:spacing w:after="0" w:line="360" w:lineRule="auto"/>
              <w:ind w:left="581"/>
              <w:rPr>
                <w:rFonts w:ascii="Times New Roman" w:hAnsi="Times New Roman" w:cs="Times New Roman"/>
                <w:sz w:val="24"/>
              </w:rPr>
            </w:pPr>
            <w:r>
              <w:rPr>
                <w:rFonts w:ascii="Times New Roman" w:hAnsi="Times New Roman" w:cs="Times New Roman"/>
                <w:sz w:val="24"/>
              </w:rPr>
              <w:t>MTS Nurussalam</w:t>
            </w:r>
          </w:p>
        </w:tc>
        <w:tc>
          <w:tcPr>
            <w:tcW w:w="283" w:type="dxa"/>
            <w:tcBorders>
              <w:top w:val="nil"/>
              <w:left w:val="nil"/>
              <w:bottom w:val="nil"/>
              <w:right w:val="nil"/>
            </w:tcBorders>
          </w:tcPr>
          <w:p w:rsidR="00993A6E" w:rsidRPr="00FA4006" w:rsidRDefault="00993A6E" w:rsidP="0006156F">
            <w:pPr>
              <w:spacing w:line="360" w:lineRule="auto"/>
              <w:rPr>
                <w:rFonts w:ascii="Times New Roman" w:hAnsi="Times New Roman" w:cs="Times New Roman"/>
                <w:sz w:val="24"/>
              </w:rPr>
            </w:pPr>
            <w:r w:rsidRPr="00FA4006">
              <w:rPr>
                <w:rFonts w:ascii="Times New Roman" w:hAnsi="Times New Roman" w:cs="Times New Roman"/>
                <w:sz w:val="24"/>
              </w:rPr>
              <w:t>:</w:t>
            </w:r>
          </w:p>
        </w:tc>
        <w:tc>
          <w:tcPr>
            <w:tcW w:w="2123" w:type="dxa"/>
            <w:tcBorders>
              <w:top w:val="nil"/>
              <w:left w:val="nil"/>
              <w:bottom w:val="nil"/>
              <w:right w:val="nil"/>
            </w:tcBorders>
          </w:tcPr>
          <w:p w:rsidR="00993A6E" w:rsidRPr="00FA4006" w:rsidRDefault="00993A6E" w:rsidP="0006156F">
            <w:pPr>
              <w:spacing w:line="360" w:lineRule="auto"/>
              <w:rPr>
                <w:rFonts w:ascii="Times New Roman" w:hAnsi="Times New Roman" w:cs="Times New Roman"/>
                <w:sz w:val="24"/>
              </w:rPr>
            </w:pPr>
            <w:r>
              <w:rPr>
                <w:rFonts w:ascii="Times New Roman" w:hAnsi="Times New Roman" w:cs="Times New Roman"/>
                <w:sz w:val="24"/>
              </w:rPr>
              <w:t>Tahun 2008-2011</w:t>
            </w:r>
          </w:p>
        </w:tc>
      </w:tr>
      <w:tr w:rsidR="00993A6E" w:rsidTr="00061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9" w:type="dxa"/>
            <w:gridSpan w:val="3"/>
            <w:tcBorders>
              <w:top w:val="nil"/>
              <w:left w:val="nil"/>
              <w:bottom w:val="nil"/>
              <w:right w:val="nil"/>
            </w:tcBorders>
          </w:tcPr>
          <w:p w:rsidR="00993A6E" w:rsidRPr="008B372E" w:rsidRDefault="00993A6E" w:rsidP="00993A6E">
            <w:pPr>
              <w:pStyle w:val="ListParagraph"/>
              <w:numPr>
                <w:ilvl w:val="0"/>
                <w:numId w:val="8"/>
              </w:numPr>
              <w:spacing w:after="0" w:line="360" w:lineRule="auto"/>
              <w:ind w:left="581"/>
              <w:rPr>
                <w:rFonts w:ascii="Times New Roman" w:hAnsi="Times New Roman" w:cs="Times New Roman"/>
                <w:sz w:val="24"/>
              </w:rPr>
            </w:pPr>
            <w:r>
              <w:rPr>
                <w:rFonts w:ascii="Times New Roman" w:hAnsi="Times New Roman" w:cs="Times New Roman"/>
                <w:sz w:val="24"/>
              </w:rPr>
              <w:t>MA Negeri Sukajadi</w:t>
            </w:r>
          </w:p>
        </w:tc>
        <w:tc>
          <w:tcPr>
            <w:tcW w:w="283" w:type="dxa"/>
            <w:tcBorders>
              <w:top w:val="nil"/>
              <w:left w:val="nil"/>
              <w:bottom w:val="nil"/>
              <w:right w:val="nil"/>
            </w:tcBorders>
          </w:tcPr>
          <w:p w:rsidR="00993A6E" w:rsidRPr="00FA4006" w:rsidRDefault="00993A6E" w:rsidP="0006156F">
            <w:pPr>
              <w:spacing w:line="360" w:lineRule="auto"/>
              <w:rPr>
                <w:rFonts w:ascii="Times New Roman" w:hAnsi="Times New Roman" w:cs="Times New Roman"/>
                <w:sz w:val="24"/>
              </w:rPr>
            </w:pPr>
            <w:r w:rsidRPr="00FA4006">
              <w:rPr>
                <w:rFonts w:ascii="Times New Roman" w:hAnsi="Times New Roman" w:cs="Times New Roman"/>
                <w:sz w:val="24"/>
              </w:rPr>
              <w:t>:</w:t>
            </w:r>
          </w:p>
        </w:tc>
        <w:tc>
          <w:tcPr>
            <w:tcW w:w="2123" w:type="dxa"/>
            <w:tcBorders>
              <w:top w:val="nil"/>
              <w:left w:val="nil"/>
              <w:bottom w:val="nil"/>
              <w:right w:val="nil"/>
            </w:tcBorders>
          </w:tcPr>
          <w:p w:rsidR="00993A6E" w:rsidRPr="00FA4006" w:rsidRDefault="00993A6E" w:rsidP="0006156F">
            <w:pPr>
              <w:spacing w:line="360" w:lineRule="auto"/>
              <w:rPr>
                <w:rFonts w:ascii="Times New Roman" w:hAnsi="Times New Roman" w:cs="Times New Roman"/>
                <w:sz w:val="24"/>
              </w:rPr>
            </w:pPr>
            <w:r>
              <w:rPr>
                <w:rFonts w:ascii="Times New Roman" w:hAnsi="Times New Roman" w:cs="Times New Roman"/>
                <w:sz w:val="24"/>
              </w:rPr>
              <w:t>Tahun 2011-2014</w:t>
            </w:r>
          </w:p>
        </w:tc>
      </w:tr>
      <w:tr w:rsidR="00993A6E" w:rsidTr="00061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9" w:type="dxa"/>
            <w:gridSpan w:val="3"/>
            <w:tcBorders>
              <w:top w:val="nil"/>
              <w:left w:val="nil"/>
              <w:bottom w:val="nil"/>
              <w:right w:val="nil"/>
            </w:tcBorders>
          </w:tcPr>
          <w:p w:rsidR="00993A6E" w:rsidRPr="008B372E" w:rsidRDefault="00993A6E" w:rsidP="00993A6E">
            <w:pPr>
              <w:pStyle w:val="ListParagraph"/>
              <w:numPr>
                <w:ilvl w:val="0"/>
                <w:numId w:val="8"/>
              </w:numPr>
              <w:spacing w:after="0" w:line="360" w:lineRule="auto"/>
              <w:ind w:left="581"/>
              <w:rPr>
                <w:rFonts w:ascii="Times New Roman" w:hAnsi="Times New Roman" w:cs="Times New Roman"/>
                <w:sz w:val="24"/>
              </w:rPr>
            </w:pPr>
            <w:r w:rsidRPr="00372CB0">
              <w:rPr>
                <w:rFonts w:ascii="Times New Roman" w:hAnsi="Times New Roman" w:cs="Times New Roman"/>
                <w:sz w:val="24"/>
              </w:rPr>
              <w:t>S1 Fakultas Ekonomi Universitas Galuh Ciamis</w:t>
            </w:r>
          </w:p>
        </w:tc>
        <w:tc>
          <w:tcPr>
            <w:tcW w:w="283" w:type="dxa"/>
            <w:tcBorders>
              <w:top w:val="nil"/>
              <w:left w:val="nil"/>
              <w:bottom w:val="nil"/>
              <w:right w:val="nil"/>
            </w:tcBorders>
          </w:tcPr>
          <w:p w:rsidR="00993A6E" w:rsidRPr="00FA4006" w:rsidRDefault="00993A6E" w:rsidP="0006156F">
            <w:pPr>
              <w:spacing w:line="360" w:lineRule="auto"/>
              <w:rPr>
                <w:rFonts w:ascii="Times New Roman" w:hAnsi="Times New Roman" w:cs="Times New Roman"/>
                <w:sz w:val="24"/>
              </w:rPr>
            </w:pPr>
            <w:r w:rsidRPr="00FA4006">
              <w:rPr>
                <w:rFonts w:ascii="Times New Roman" w:hAnsi="Times New Roman" w:cs="Times New Roman"/>
                <w:sz w:val="24"/>
              </w:rPr>
              <w:t>:</w:t>
            </w:r>
          </w:p>
        </w:tc>
        <w:tc>
          <w:tcPr>
            <w:tcW w:w="2123" w:type="dxa"/>
            <w:tcBorders>
              <w:top w:val="nil"/>
              <w:left w:val="nil"/>
              <w:bottom w:val="nil"/>
              <w:right w:val="nil"/>
            </w:tcBorders>
          </w:tcPr>
          <w:p w:rsidR="00993A6E" w:rsidRPr="00FA4006" w:rsidRDefault="00993A6E" w:rsidP="0006156F">
            <w:pPr>
              <w:spacing w:line="360" w:lineRule="auto"/>
              <w:rPr>
                <w:rFonts w:ascii="Times New Roman" w:hAnsi="Times New Roman" w:cs="Times New Roman"/>
                <w:sz w:val="24"/>
              </w:rPr>
            </w:pPr>
            <w:r>
              <w:rPr>
                <w:rFonts w:ascii="Times New Roman" w:hAnsi="Times New Roman" w:cs="Times New Roman"/>
                <w:sz w:val="24"/>
              </w:rPr>
              <w:t>Tahun 2015-2019</w:t>
            </w:r>
          </w:p>
        </w:tc>
      </w:tr>
      <w:tr w:rsidR="00993A6E" w:rsidTr="00061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9" w:type="dxa"/>
            <w:gridSpan w:val="3"/>
            <w:tcBorders>
              <w:top w:val="nil"/>
              <w:left w:val="nil"/>
              <w:bottom w:val="nil"/>
              <w:right w:val="nil"/>
            </w:tcBorders>
          </w:tcPr>
          <w:p w:rsidR="00993A6E" w:rsidRPr="00372CB0" w:rsidRDefault="00993A6E" w:rsidP="0006156F">
            <w:pPr>
              <w:spacing w:line="360" w:lineRule="auto"/>
              <w:rPr>
                <w:rFonts w:ascii="Times New Roman" w:hAnsi="Times New Roman" w:cs="Times New Roman"/>
                <w:sz w:val="24"/>
              </w:rPr>
            </w:pPr>
          </w:p>
        </w:tc>
        <w:tc>
          <w:tcPr>
            <w:tcW w:w="283" w:type="dxa"/>
            <w:tcBorders>
              <w:top w:val="nil"/>
              <w:left w:val="nil"/>
              <w:bottom w:val="nil"/>
              <w:right w:val="nil"/>
            </w:tcBorders>
          </w:tcPr>
          <w:p w:rsidR="00993A6E" w:rsidRPr="00FA4006" w:rsidRDefault="00993A6E" w:rsidP="0006156F">
            <w:pPr>
              <w:spacing w:line="360" w:lineRule="auto"/>
              <w:rPr>
                <w:rFonts w:ascii="Times New Roman" w:hAnsi="Times New Roman" w:cs="Times New Roman"/>
                <w:sz w:val="24"/>
              </w:rPr>
            </w:pPr>
          </w:p>
        </w:tc>
        <w:tc>
          <w:tcPr>
            <w:tcW w:w="2123" w:type="dxa"/>
            <w:tcBorders>
              <w:top w:val="nil"/>
              <w:left w:val="nil"/>
              <w:bottom w:val="nil"/>
              <w:right w:val="nil"/>
            </w:tcBorders>
          </w:tcPr>
          <w:p w:rsidR="00993A6E" w:rsidRDefault="00993A6E" w:rsidP="0006156F">
            <w:pPr>
              <w:spacing w:line="360" w:lineRule="auto"/>
              <w:rPr>
                <w:rFonts w:ascii="Times New Roman" w:hAnsi="Times New Roman" w:cs="Times New Roman"/>
                <w:sz w:val="24"/>
              </w:rPr>
            </w:pPr>
          </w:p>
        </w:tc>
      </w:tr>
    </w:tbl>
    <w:p w:rsidR="00993A6E" w:rsidRDefault="00993A6E" w:rsidP="00993A6E"/>
    <w:p w:rsidR="00993A6E" w:rsidRPr="00182CF4" w:rsidRDefault="00993A6E" w:rsidP="00993A6E">
      <w:pPr>
        <w:spacing w:after="240" w:line="240" w:lineRule="auto"/>
        <w:ind w:left="709" w:hanging="709"/>
        <w:jc w:val="both"/>
        <w:rPr>
          <w:rFonts w:ascii="Times New Roman" w:hAnsi="Times New Roman" w:cs="Times New Roman"/>
          <w:sz w:val="24"/>
          <w:szCs w:val="24"/>
        </w:rPr>
      </w:pPr>
    </w:p>
    <w:p w:rsidR="00993A6E" w:rsidRPr="00EB5B62" w:rsidRDefault="00993A6E" w:rsidP="00993A6E">
      <w:pPr>
        <w:rPr>
          <w:rFonts w:ascii="Times New Roman" w:hAnsi="Times New Roman" w:cs="Times New Roman"/>
          <w:b/>
          <w:sz w:val="24"/>
          <w:szCs w:val="24"/>
        </w:rPr>
      </w:pPr>
    </w:p>
    <w:p w:rsidR="00993A6E" w:rsidRDefault="00993A6E" w:rsidP="00DE5B9C">
      <w:pPr>
        <w:jc w:val="center"/>
        <w:rPr>
          <w:rFonts w:ascii="Times New Roman" w:hAnsi="Times New Roman" w:cs="Times New Roman"/>
          <w:b/>
          <w:sz w:val="24"/>
        </w:rPr>
      </w:pPr>
    </w:p>
    <w:p w:rsidR="00A8582B" w:rsidRDefault="00A8582B" w:rsidP="00DE5B9C">
      <w:pPr>
        <w:jc w:val="center"/>
        <w:rPr>
          <w:rFonts w:ascii="Times New Roman" w:hAnsi="Times New Roman" w:cs="Times New Roman"/>
          <w:b/>
          <w:sz w:val="24"/>
        </w:rPr>
      </w:pPr>
    </w:p>
    <w:p w:rsidR="00A8582B" w:rsidRDefault="00A8582B" w:rsidP="00DE5B9C">
      <w:pPr>
        <w:jc w:val="center"/>
        <w:rPr>
          <w:rFonts w:ascii="Times New Roman" w:hAnsi="Times New Roman" w:cs="Times New Roman"/>
          <w:b/>
          <w:sz w:val="24"/>
        </w:rPr>
      </w:pPr>
    </w:p>
    <w:p w:rsidR="00A8582B" w:rsidRDefault="00A8582B" w:rsidP="00421038">
      <w:pPr>
        <w:rPr>
          <w:rFonts w:ascii="Times New Roman" w:hAnsi="Times New Roman" w:cs="Times New Roman"/>
          <w:b/>
          <w:sz w:val="24"/>
        </w:rPr>
      </w:pPr>
    </w:p>
    <w:p w:rsidR="00A8582B" w:rsidRPr="00DE5B9C" w:rsidRDefault="00A8582B" w:rsidP="00DE5B9C">
      <w:pPr>
        <w:jc w:val="center"/>
        <w:rPr>
          <w:rFonts w:ascii="Times New Roman" w:hAnsi="Times New Roman" w:cs="Times New Roman"/>
          <w:b/>
          <w:sz w:val="24"/>
        </w:rPr>
      </w:pPr>
    </w:p>
    <w:sectPr w:rsidR="00A8582B" w:rsidRPr="00DE5B9C" w:rsidSect="00DE5B9C">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44BC"/>
    <w:multiLevelType w:val="hybridMultilevel"/>
    <w:tmpl w:val="08FA9858"/>
    <w:lvl w:ilvl="0" w:tplc="83FCC996">
      <w:start w:val="1"/>
      <w:numFmt w:val="decimal"/>
      <w:lvlText w:val="5%1."/>
      <w:lvlJc w:val="left"/>
      <w:pPr>
        <w:ind w:left="1287" w:hanging="360"/>
      </w:pPr>
      <w:rPr>
        <w:rFonts w:hint="default"/>
      </w:rPr>
    </w:lvl>
    <w:lvl w:ilvl="1" w:tplc="541C1C48">
      <w:start w:val="1"/>
      <w:numFmt w:val="decimal"/>
      <w:lvlText w:val="%2."/>
      <w:lvlJc w:val="left"/>
      <w:pPr>
        <w:ind w:left="1440" w:hanging="360"/>
      </w:pPr>
      <w:rPr>
        <w:rFonts w:ascii="Times New Roman" w:hAnsi="Times New Roman" w:cs="Times New Roman" w:hint="default"/>
      </w:rPr>
    </w:lvl>
    <w:lvl w:ilvl="2" w:tplc="FF562AB8">
      <w:start w:val="1"/>
      <w:numFmt w:val="decimal"/>
      <w:lvlText w:val="5.%3"/>
      <w:lvlJc w:val="right"/>
      <w:pPr>
        <w:ind w:left="2160" w:hanging="180"/>
      </w:pPr>
      <w:rPr>
        <w:rFonts w:hint="default"/>
        <w:b/>
      </w:rPr>
    </w:lvl>
    <w:lvl w:ilvl="3" w:tplc="9EAE0A80">
      <w:start w:val="1"/>
      <w:numFmt w:val="decimal"/>
      <w:lvlText w:val="%4)"/>
      <w:lvlJc w:val="left"/>
      <w:pPr>
        <w:ind w:left="2880" w:hanging="360"/>
      </w:pPr>
      <w:rPr>
        <w:rFonts w:ascii="Times New Roman" w:hAnsi="Times New Roman" w:cs="Times New Roman"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36FE3"/>
    <w:multiLevelType w:val="hybridMultilevel"/>
    <w:tmpl w:val="71A8B2C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233F7157"/>
    <w:multiLevelType w:val="hybridMultilevel"/>
    <w:tmpl w:val="AA8A08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D219EF"/>
    <w:multiLevelType w:val="hybridMultilevel"/>
    <w:tmpl w:val="56EADD50"/>
    <w:lvl w:ilvl="0" w:tplc="0409000F">
      <w:start w:val="1"/>
      <w:numFmt w:val="decimal"/>
      <w:lvlText w:val="%1."/>
      <w:lvlJc w:val="left"/>
      <w:pPr>
        <w:ind w:left="1018" w:hanging="360"/>
      </w:pPr>
    </w:lvl>
    <w:lvl w:ilvl="1" w:tplc="04090019" w:tentative="1">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4">
    <w:nsid w:val="40DC793A"/>
    <w:multiLevelType w:val="hybridMultilevel"/>
    <w:tmpl w:val="7FCC2238"/>
    <w:lvl w:ilvl="0" w:tplc="84FEAE48">
      <w:start w:val="1"/>
      <w:numFmt w:val="decimal"/>
      <w:lvlText w:val="%1."/>
      <w:lvlJc w:val="left"/>
      <w:pPr>
        <w:ind w:left="3195" w:hanging="360"/>
      </w:pPr>
      <w:rPr>
        <w:rFonts w:hint="default"/>
      </w:rPr>
    </w:lvl>
    <w:lvl w:ilvl="1" w:tplc="04210019" w:tentative="1">
      <w:start w:val="1"/>
      <w:numFmt w:val="lowerLetter"/>
      <w:lvlText w:val="%2."/>
      <w:lvlJc w:val="left"/>
      <w:pPr>
        <w:ind w:left="3915" w:hanging="360"/>
      </w:pPr>
    </w:lvl>
    <w:lvl w:ilvl="2" w:tplc="0421001B" w:tentative="1">
      <w:start w:val="1"/>
      <w:numFmt w:val="lowerRoman"/>
      <w:lvlText w:val="%3."/>
      <w:lvlJc w:val="right"/>
      <w:pPr>
        <w:ind w:left="4635" w:hanging="180"/>
      </w:pPr>
    </w:lvl>
    <w:lvl w:ilvl="3" w:tplc="0421000F" w:tentative="1">
      <w:start w:val="1"/>
      <w:numFmt w:val="decimal"/>
      <w:lvlText w:val="%4."/>
      <w:lvlJc w:val="left"/>
      <w:pPr>
        <w:ind w:left="5355" w:hanging="360"/>
      </w:pPr>
    </w:lvl>
    <w:lvl w:ilvl="4" w:tplc="04210019" w:tentative="1">
      <w:start w:val="1"/>
      <w:numFmt w:val="lowerLetter"/>
      <w:lvlText w:val="%5."/>
      <w:lvlJc w:val="left"/>
      <w:pPr>
        <w:ind w:left="6075" w:hanging="360"/>
      </w:pPr>
    </w:lvl>
    <w:lvl w:ilvl="5" w:tplc="0421001B" w:tentative="1">
      <w:start w:val="1"/>
      <w:numFmt w:val="lowerRoman"/>
      <w:lvlText w:val="%6."/>
      <w:lvlJc w:val="right"/>
      <w:pPr>
        <w:ind w:left="6795" w:hanging="180"/>
      </w:pPr>
    </w:lvl>
    <w:lvl w:ilvl="6" w:tplc="0421000F" w:tentative="1">
      <w:start w:val="1"/>
      <w:numFmt w:val="decimal"/>
      <w:lvlText w:val="%7."/>
      <w:lvlJc w:val="left"/>
      <w:pPr>
        <w:ind w:left="7515" w:hanging="360"/>
      </w:pPr>
    </w:lvl>
    <w:lvl w:ilvl="7" w:tplc="04210019" w:tentative="1">
      <w:start w:val="1"/>
      <w:numFmt w:val="lowerLetter"/>
      <w:lvlText w:val="%8."/>
      <w:lvlJc w:val="left"/>
      <w:pPr>
        <w:ind w:left="8235" w:hanging="360"/>
      </w:pPr>
    </w:lvl>
    <w:lvl w:ilvl="8" w:tplc="0421001B" w:tentative="1">
      <w:start w:val="1"/>
      <w:numFmt w:val="lowerRoman"/>
      <w:lvlText w:val="%9."/>
      <w:lvlJc w:val="right"/>
      <w:pPr>
        <w:ind w:left="8955" w:hanging="180"/>
      </w:pPr>
    </w:lvl>
  </w:abstractNum>
  <w:abstractNum w:abstractNumId="5">
    <w:nsid w:val="44F05B65"/>
    <w:multiLevelType w:val="hybridMultilevel"/>
    <w:tmpl w:val="87E037EE"/>
    <w:lvl w:ilvl="0" w:tplc="4918B210">
      <w:start w:val="1"/>
      <w:numFmt w:val="decimal"/>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6">
    <w:nsid w:val="4CF529EA"/>
    <w:multiLevelType w:val="hybridMultilevel"/>
    <w:tmpl w:val="D3D8871E"/>
    <w:lvl w:ilvl="0" w:tplc="EF0C33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0616532"/>
    <w:multiLevelType w:val="hybridMultilevel"/>
    <w:tmpl w:val="8A8C97A4"/>
    <w:lvl w:ilvl="0" w:tplc="04210017">
      <w:start w:val="1"/>
      <w:numFmt w:val="lowerLetter"/>
      <w:lvlText w:val="%1)"/>
      <w:lvlJc w:val="left"/>
      <w:pPr>
        <w:ind w:left="3042" w:hanging="360"/>
      </w:pPr>
    </w:lvl>
    <w:lvl w:ilvl="1" w:tplc="04210019" w:tentative="1">
      <w:start w:val="1"/>
      <w:numFmt w:val="lowerLetter"/>
      <w:lvlText w:val="%2."/>
      <w:lvlJc w:val="left"/>
      <w:pPr>
        <w:ind w:left="3762" w:hanging="360"/>
      </w:pPr>
    </w:lvl>
    <w:lvl w:ilvl="2" w:tplc="0421001B" w:tentative="1">
      <w:start w:val="1"/>
      <w:numFmt w:val="lowerRoman"/>
      <w:lvlText w:val="%3."/>
      <w:lvlJc w:val="right"/>
      <w:pPr>
        <w:ind w:left="4482" w:hanging="180"/>
      </w:pPr>
    </w:lvl>
    <w:lvl w:ilvl="3" w:tplc="0421000F" w:tentative="1">
      <w:start w:val="1"/>
      <w:numFmt w:val="decimal"/>
      <w:lvlText w:val="%4."/>
      <w:lvlJc w:val="left"/>
      <w:pPr>
        <w:ind w:left="5202" w:hanging="360"/>
      </w:pPr>
    </w:lvl>
    <w:lvl w:ilvl="4" w:tplc="04210019" w:tentative="1">
      <w:start w:val="1"/>
      <w:numFmt w:val="lowerLetter"/>
      <w:lvlText w:val="%5."/>
      <w:lvlJc w:val="left"/>
      <w:pPr>
        <w:ind w:left="5922" w:hanging="360"/>
      </w:pPr>
    </w:lvl>
    <w:lvl w:ilvl="5" w:tplc="0421001B" w:tentative="1">
      <w:start w:val="1"/>
      <w:numFmt w:val="lowerRoman"/>
      <w:lvlText w:val="%6."/>
      <w:lvlJc w:val="right"/>
      <w:pPr>
        <w:ind w:left="6642" w:hanging="180"/>
      </w:pPr>
    </w:lvl>
    <w:lvl w:ilvl="6" w:tplc="0421000F" w:tentative="1">
      <w:start w:val="1"/>
      <w:numFmt w:val="decimal"/>
      <w:lvlText w:val="%7."/>
      <w:lvlJc w:val="left"/>
      <w:pPr>
        <w:ind w:left="7362" w:hanging="360"/>
      </w:pPr>
    </w:lvl>
    <w:lvl w:ilvl="7" w:tplc="04210019" w:tentative="1">
      <w:start w:val="1"/>
      <w:numFmt w:val="lowerLetter"/>
      <w:lvlText w:val="%8."/>
      <w:lvlJc w:val="left"/>
      <w:pPr>
        <w:ind w:left="8082" w:hanging="360"/>
      </w:pPr>
    </w:lvl>
    <w:lvl w:ilvl="8" w:tplc="0421001B" w:tentative="1">
      <w:start w:val="1"/>
      <w:numFmt w:val="lowerRoman"/>
      <w:lvlText w:val="%9."/>
      <w:lvlJc w:val="right"/>
      <w:pPr>
        <w:ind w:left="8802" w:hanging="180"/>
      </w:pPr>
    </w:lvl>
  </w:abstractNum>
  <w:num w:numId="1">
    <w:abstractNumId w:val="2"/>
  </w:num>
  <w:num w:numId="2">
    <w:abstractNumId w:val="7"/>
  </w:num>
  <w:num w:numId="3">
    <w:abstractNumId w:val="5"/>
  </w:num>
  <w:num w:numId="4">
    <w:abstractNumId w:val="4"/>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B9C"/>
    <w:rsid w:val="000025E5"/>
    <w:rsid w:val="00053CE1"/>
    <w:rsid w:val="000778EB"/>
    <w:rsid w:val="000B7752"/>
    <w:rsid w:val="001844CA"/>
    <w:rsid w:val="001D56AC"/>
    <w:rsid w:val="00421038"/>
    <w:rsid w:val="004D2EDF"/>
    <w:rsid w:val="00585173"/>
    <w:rsid w:val="005F257A"/>
    <w:rsid w:val="0066327C"/>
    <w:rsid w:val="006A65AB"/>
    <w:rsid w:val="007A7F64"/>
    <w:rsid w:val="0081544C"/>
    <w:rsid w:val="00841E97"/>
    <w:rsid w:val="00993A6E"/>
    <w:rsid w:val="00A8582B"/>
    <w:rsid w:val="00BE70CA"/>
    <w:rsid w:val="00CD3FC2"/>
    <w:rsid w:val="00D17ED0"/>
    <w:rsid w:val="00D817DC"/>
    <w:rsid w:val="00DE5B9C"/>
    <w:rsid w:val="00E05D4C"/>
    <w:rsid w:val="00F3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5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2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57A"/>
    <w:rPr>
      <w:rFonts w:ascii="Segoe UI" w:hAnsi="Segoe UI" w:cs="Segoe UI"/>
      <w:sz w:val="18"/>
      <w:szCs w:val="18"/>
    </w:rPr>
  </w:style>
  <w:style w:type="character" w:styleId="Hyperlink">
    <w:name w:val="Hyperlink"/>
    <w:basedOn w:val="DefaultParagraphFont"/>
    <w:uiPriority w:val="99"/>
    <w:unhideWhenUsed/>
    <w:rsid w:val="00993A6E"/>
    <w:rPr>
      <w:color w:val="0000FF"/>
      <w:u w:val="single"/>
    </w:rPr>
  </w:style>
  <w:style w:type="paragraph" w:styleId="NormalWeb">
    <w:name w:val="Normal (Web)"/>
    <w:basedOn w:val="Normal"/>
    <w:uiPriority w:val="99"/>
    <w:unhideWhenUsed/>
    <w:rsid w:val="00993A6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993A6E"/>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5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2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57A"/>
    <w:rPr>
      <w:rFonts w:ascii="Segoe UI" w:hAnsi="Segoe UI" w:cs="Segoe UI"/>
      <w:sz w:val="18"/>
      <w:szCs w:val="18"/>
    </w:rPr>
  </w:style>
  <w:style w:type="character" w:styleId="Hyperlink">
    <w:name w:val="Hyperlink"/>
    <w:basedOn w:val="DefaultParagraphFont"/>
    <w:uiPriority w:val="99"/>
    <w:unhideWhenUsed/>
    <w:rsid w:val="00993A6E"/>
    <w:rPr>
      <w:color w:val="0000FF"/>
      <w:u w:val="single"/>
    </w:rPr>
  </w:style>
  <w:style w:type="paragraph" w:styleId="NormalWeb">
    <w:name w:val="Normal (Web)"/>
    <w:basedOn w:val="Normal"/>
    <w:uiPriority w:val="99"/>
    <w:unhideWhenUsed/>
    <w:rsid w:val="00993A6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993A6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www.detik.com/tag/telkoms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21</Pages>
  <Words>3893</Words>
  <Characters>22194</Characters>
  <Application>Microsoft Office Word</Application>
  <DocSecurity>0</DocSecurity>
  <Lines>184</Lines>
  <Paragraphs>52</Paragraphs>
  <ScaleCrop>false</ScaleCrop>
  <Company>HP</Company>
  <LinksUpToDate>false</LinksUpToDate>
  <CharactersWithSpaces>26035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cp:lastModifiedBy>
  <cp:revision>23</cp:revision>
  <cp:lastPrinted>2019-06-18T02:47:00Z</cp:lastPrinted>
  <dcterms:created xsi:type="dcterms:W3CDTF">2018-12-08T03:50:00Z</dcterms:created>
  <dcterms:modified xsi:type="dcterms:W3CDTF">2019-07-25T08:10:00Z</dcterms:modified>
</cp:coreProperties>
</file>