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2393" w14:textId="5B642508" w:rsidR="00085656" w:rsidRPr="007B03AD" w:rsidRDefault="000E2000" w:rsidP="0082756B">
      <w:pPr>
        <w:spacing w:after="0" w:line="240" w:lineRule="auto"/>
        <w:ind w:right="-1"/>
        <w:jc w:val="center"/>
        <w:rPr>
          <w:rFonts w:ascii="Arial" w:hAnsi="Arial" w:cs="Arial"/>
          <w:b/>
          <w:bCs/>
          <w:color w:val="000000" w:themeColor="text1"/>
        </w:rPr>
      </w:pPr>
      <w:r w:rsidRPr="007B03AD">
        <w:rPr>
          <w:rFonts w:ascii="Arial" w:hAnsi="Arial" w:cs="Arial"/>
          <w:b/>
          <w:bCs/>
          <w:color w:val="000000" w:themeColor="text1"/>
        </w:rPr>
        <w:t xml:space="preserve">PERBEDAAN </w:t>
      </w:r>
      <w:r w:rsidR="00DD0FDB" w:rsidRPr="007B03AD">
        <w:rPr>
          <w:rFonts w:ascii="Arial" w:hAnsi="Arial" w:cs="Arial"/>
          <w:b/>
          <w:bCs/>
          <w:color w:val="000000" w:themeColor="text1"/>
        </w:rPr>
        <w:t xml:space="preserve">KANDUNGAN NUTRISI PAKAN </w:t>
      </w:r>
      <w:r w:rsidRPr="007B03AD">
        <w:rPr>
          <w:rFonts w:ascii="Arial" w:hAnsi="Arial" w:cs="Arial"/>
          <w:b/>
          <w:bCs/>
          <w:color w:val="000000" w:themeColor="text1"/>
        </w:rPr>
        <w:t xml:space="preserve">TERNAK </w:t>
      </w:r>
      <w:r w:rsidR="00DD0FDB" w:rsidRPr="007B03AD">
        <w:rPr>
          <w:rFonts w:ascii="Arial" w:hAnsi="Arial" w:cs="Arial"/>
          <w:b/>
          <w:bCs/>
          <w:color w:val="000000" w:themeColor="text1"/>
        </w:rPr>
        <w:t>DOMBA HASIL FERMENTASI MENGGUNAKAN JENIS RUMPU</w:t>
      </w:r>
      <w:r w:rsidR="002B4BB4" w:rsidRPr="007B03AD">
        <w:rPr>
          <w:rFonts w:ascii="Arial" w:hAnsi="Arial" w:cs="Arial"/>
          <w:b/>
          <w:bCs/>
          <w:color w:val="000000" w:themeColor="text1"/>
        </w:rPr>
        <w:t>T</w:t>
      </w:r>
      <w:r w:rsidR="00DD0FDB" w:rsidRPr="007B03AD">
        <w:rPr>
          <w:rFonts w:ascii="Arial" w:hAnsi="Arial" w:cs="Arial"/>
          <w:b/>
          <w:bCs/>
          <w:color w:val="000000" w:themeColor="text1"/>
        </w:rPr>
        <w:t xml:space="preserve"> YANG BERBEDA</w:t>
      </w:r>
    </w:p>
    <w:p w14:paraId="2BED7FFF" w14:textId="77777777" w:rsidR="00CA3993" w:rsidRPr="007B03AD" w:rsidRDefault="00CA3993" w:rsidP="0082756B">
      <w:pPr>
        <w:spacing w:after="0" w:line="240" w:lineRule="auto"/>
        <w:ind w:right="-1"/>
        <w:jc w:val="center"/>
        <w:rPr>
          <w:rFonts w:ascii="Arial" w:hAnsi="Arial" w:cs="Arial"/>
          <w:b/>
          <w:bCs/>
          <w:color w:val="000000" w:themeColor="text1"/>
        </w:rPr>
      </w:pPr>
    </w:p>
    <w:p w14:paraId="6BA5D698" w14:textId="42A43EA4" w:rsidR="00DD0FDB" w:rsidRPr="007B03AD" w:rsidRDefault="00DD0FDB" w:rsidP="0082756B">
      <w:pPr>
        <w:spacing w:after="0" w:line="240" w:lineRule="auto"/>
        <w:ind w:right="-1"/>
        <w:jc w:val="center"/>
        <w:rPr>
          <w:rFonts w:ascii="Arial" w:hAnsi="Arial" w:cs="Arial"/>
          <w:color w:val="000000" w:themeColor="text1"/>
        </w:rPr>
      </w:pPr>
      <w:r w:rsidRPr="007B03AD">
        <w:rPr>
          <w:rFonts w:ascii="Arial" w:hAnsi="Arial" w:cs="Arial"/>
          <w:color w:val="000000" w:themeColor="text1"/>
        </w:rPr>
        <w:t>Muthia Annisa Ramadhanti</w:t>
      </w:r>
      <w:r w:rsidR="005B5C39" w:rsidRPr="007B03AD">
        <w:rPr>
          <w:rFonts w:ascii="Arial" w:hAnsi="Arial" w:cs="Arial"/>
          <w:color w:val="000000" w:themeColor="text1"/>
          <w:vertAlign w:val="superscript"/>
        </w:rPr>
        <w:t>1)</w:t>
      </w:r>
      <w:r w:rsidR="0062006C" w:rsidRPr="007B03AD">
        <w:rPr>
          <w:rFonts w:ascii="Arial" w:hAnsi="Arial" w:cs="Arial"/>
          <w:color w:val="000000" w:themeColor="text1"/>
        </w:rPr>
        <w:t>,</w:t>
      </w:r>
      <w:r w:rsidR="00D87DC7" w:rsidRPr="007B03AD">
        <w:rPr>
          <w:rFonts w:ascii="Arial" w:hAnsi="Arial" w:cs="Arial"/>
          <w:color w:val="000000" w:themeColor="text1"/>
          <w:lang w:val="en-US"/>
        </w:rPr>
        <w:t xml:space="preserve"> Dadi </w:t>
      </w:r>
      <w:r w:rsidR="00A07A06" w:rsidRPr="007B03AD">
        <w:rPr>
          <w:rFonts w:ascii="Arial" w:hAnsi="Arial" w:cs="Arial"/>
          <w:color w:val="000000" w:themeColor="text1"/>
          <w:vertAlign w:val="superscript"/>
        </w:rPr>
        <w:t>2)</w:t>
      </w:r>
      <w:r w:rsidR="00A07A06" w:rsidRPr="007B03AD">
        <w:rPr>
          <w:rFonts w:ascii="Arial" w:hAnsi="Arial" w:cs="Arial"/>
          <w:color w:val="000000" w:themeColor="text1"/>
        </w:rPr>
        <w:t xml:space="preserve">, </w:t>
      </w:r>
      <w:r w:rsidR="00D87DC7" w:rsidRPr="007B03AD">
        <w:rPr>
          <w:rFonts w:ascii="Arial" w:hAnsi="Arial" w:cs="Arial"/>
          <w:color w:val="000000" w:themeColor="text1"/>
          <w:lang w:val="en-US"/>
        </w:rPr>
        <w:t>Yoyon Sutresna</w:t>
      </w:r>
      <w:r w:rsidR="00D87DC7" w:rsidRPr="007B03AD">
        <w:rPr>
          <w:rFonts w:ascii="Arial" w:hAnsi="Arial" w:cs="Arial"/>
          <w:color w:val="000000" w:themeColor="text1"/>
          <w:vertAlign w:val="superscript"/>
          <w:lang w:val="en-US"/>
        </w:rPr>
        <w:t>3</w:t>
      </w:r>
      <w:r w:rsidR="00A07A06" w:rsidRPr="007B03AD">
        <w:rPr>
          <w:rFonts w:ascii="Arial" w:hAnsi="Arial" w:cs="Arial"/>
          <w:color w:val="000000" w:themeColor="text1"/>
          <w:vertAlign w:val="superscript"/>
        </w:rPr>
        <w:t>)</w:t>
      </w:r>
    </w:p>
    <w:p w14:paraId="1D86F696" w14:textId="77777777" w:rsidR="005B5C39" w:rsidRPr="007B03AD" w:rsidRDefault="005B5C39" w:rsidP="0082756B">
      <w:pPr>
        <w:pStyle w:val="ListParagraph"/>
        <w:numPr>
          <w:ilvl w:val="0"/>
          <w:numId w:val="2"/>
        </w:numPr>
        <w:tabs>
          <w:tab w:val="left" w:pos="567"/>
        </w:tabs>
        <w:spacing w:after="0" w:line="240" w:lineRule="auto"/>
        <w:ind w:left="851" w:right="-1" w:hanging="425"/>
        <w:jc w:val="center"/>
        <w:rPr>
          <w:rFonts w:ascii="Arial" w:hAnsi="Arial" w:cs="Arial"/>
          <w:color w:val="000000" w:themeColor="text1"/>
          <w:u w:val="single"/>
        </w:rPr>
      </w:pPr>
      <w:r w:rsidRPr="007B03AD">
        <w:rPr>
          <w:rFonts w:ascii="Arial" w:hAnsi="Arial" w:cs="Arial"/>
          <w:color w:val="000000" w:themeColor="text1"/>
        </w:rPr>
        <w:t xml:space="preserve">Mahasiswa Program Studi </w:t>
      </w:r>
      <w:r w:rsidR="00DD0FDB" w:rsidRPr="007B03AD">
        <w:rPr>
          <w:rFonts w:ascii="Arial" w:hAnsi="Arial" w:cs="Arial"/>
          <w:color w:val="000000" w:themeColor="text1"/>
        </w:rPr>
        <w:t xml:space="preserve"> Biologi FKIP Uni</w:t>
      </w:r>
      <w:r w:rsidRPr="007B03AD">
        <w:rPr>
          <w:rFonts w:ascii="Arial" w:hAnsi="Arial" w:cs="Arial"/>
          <w:color w:val="000000" w:themeColor="text1"/>
        </w:rPr>
        <w:t>versitas Galuh</w:t>
      </w:r>
      <w:r w:rsidR="00DD0FDB" w:rsidRPr="007B03AD">
        <w:rPr>
          <w:rFonts w:ascii="Arial" w:hAnsi="Arial" w:cs="Arial"/>
          <w:color w:val="000000" w:themeColor="text1"/>
        </w:rPr>
        <w:t xml:space="preserve">, </w:t>
      </w:r>
      <w:r w:rsidRPr="007B03AD">
        <w:rPr>
          <w:rFonts w:ascii="Arial" w:hAnsi="Arial" w:cs="Arial"/>
          <w:color w:val="000000" w:themeColor="text1"/>
        </w:rPr>
        <w:t>Ciamis</w:t>
      </w:r>
    </w:p>
    <w:p w14:paraId="3BABB48B" w14:textId="157B1773" w:rsidR="005B5C39" w:rsidRPr="007B03AD" w:rsidRDefault="005B5C39" w:rsidP="0082756B">
      <w:pPr>
        <w:pStyle w:val="ListParagraph"/>
        <w:numPr>
          <w:ilvl w:val="0"/>
          <w:numId w:val="2"/>
        </w:numPr>
        <w:spacing w:after="0" w:line="240" w:lineRule="auto"/>
        <w:ind w:left="993" w:right="-1" w:hanging="142"/>
        <w:jc w:val="center"/>
        <w:rPr>
          <w:rFonts w:ascii="Arial" w:hAnsi="Arial" w:cs="Arial"/>
          <w:color w:val="000000" w:themeColor="text1"/>
        </w:rPr>
      </w:pPr>
      <w:r w:rsidRPr="007B03AD">
        <w:rPr>
          <w:rFonts w:ascii="Arial" w:hAnsi="Arial" w:cs="Arial"/>
          <w:color w:val="000000" w:themeColor="text1"/>
        </w:rPr>
        <w:t>Staf pengajar Program Studi Pendidikan Biologi FKIP Universitas Galuh, Ciamis</w:t>
      </w:r>
    </w:p>
    <w:p w14:paraId="227B6BF7" w14:textId="324B129E" w:rsidR="00DD0FDB" w:rsidRPr="007B03AD" w:rsidRDefault="00405374" w:rsidP="0082756B">
      <w:pPr>
        <w:pStyle w:val="ListParagraph"/>
        <w:spacing w:after="0" w:line="240" w:lineRule="auto"/>
        <w:ind w:right="-1"/>
        <w:jc w:val="center"/>
        <w:rPr>
          <w:rStyle w:val="Hyperlink"/>
          <w:rFonts w:ascii="Arial" w:hAnsi="Arial" w:cs="Arial"/>
          <w:color w:val="000000" w:themeColor="text1"/>
        </w:rPr>
      </w:pPr>
      <w:r w:rsidRPr="007B03AD">
        <w:rPr>
          <w:rFonts w:ascii="Arial" w:hAnsi="Arial" w:cs="Arial"/>
          <w:color w:val="000000" w:themeColor="text1"/>
        </w:rPr>
        <w:t>E</w:t>
      </w:r>
      <w:r w:rsidR="00DD0FDB" w:rsidRPr="007B03AD">
        <w:rPr>
          <w:rFonts w:ascii="Arial" w:hAnsi="Arial" w:cs="Arial"/>
          <w:color w:val="000000" w:themeColor="text1"/>
        </w:rPr>
        <w:t xml:space="preserve">mail: </w:t>
      </w:r>
      <w:hyperlink r:id="rId5" w:history="1">
        <w:r w:rsidR="00CA3993" w:rsidRPr="007B03AD">
          <w:rPr>
            <w:rStyle w:val="Hyperlink"/>
            <w:rFonts w:ascii="Arial" w:hAnsi="Arial" w:cs="Arial"/>
            <w:color w:val="000000" w:themeColor="text1"/>
          </w:rPr>
          <w:t>muthiaannisaramadhanti2@gmail.com</w:t>
        </w:r>
      </w:hyperlink>
      <w:r w:rsidRPr="007B03AD">
        <w:rPr>
          <w:rStyle w:val="Hyperlink"/>
          <w:rFonts w:ascii="Arial" w:hAnsi="Arial" w:cs="Arial"/>
          <w:color w:val="000000" w:themeColor="text1"/>
        </w:rPr>
        <w:t xml:space="preserve"> </w:t>
      </w:r>
    </w:p>
    <w:p w14:paraId="31BFFB16" w14:textId="77777777" w:rsidR="00BF2131" w:rsidRPr="007B03AD" w:rsidRDefault="00BF2131" w:rsidP="0082756B">
      <w:pPr>
        <w:spacing w:after="0" w:line="240" w:lineRule="auto"/>
        <w:ind w:right="-1"/>
        <w:jc w:val="center"/>
        <w:rPr>
          <w:rFonts w:ascii="Arial" w:hAnsi="Arial" w:cs="Arial"/>
          <w:color w:val="000000" w:themeColor="text1"/>
        </w:rPr>
      </w:pPr>
    </w:p>
    <w:p w14:paraId="69C494A7" w14:textId="36C4163A" w:rsidR="00DD0FDB" w:rsidRPr="007B03AD" w:rsidRDefault="00962FEE" w:rsidP="0082756B">
      <w:pPr>
        <w:spacing w:after="0" w:line="240" w:lineRule="auto"/>
        <w:ind w:right="-1"/>
        <w:jc w:val="center"/>
        <w:rPr>
          <w:rFonts w:ascii="Arial" w:hAnsi="Arial" w:cs="Arial"/>
          <w:color w:val="000000" w:themeColor="text1"/>
        </w:rPr>
      </w:pPr>
      <w:r w:rsidRPr="007B03AD">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6620F0BD" wp14:editId="52E7CA5F">
                <wp:simplePos x="0" y="0"/>
                <wp:positionH relativeFrom="column">
                  <wp:posOffset>26670</wp:posOffset>
                </wp:positionH>
                <wp:positionV relativeFrom="paragraph">
                  <wp:posOffset>102870</wp:posOffset>
                </wp:positionV>
                <wp:extent cx="49625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962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9371F06"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8.1pt" to="392.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" strokecolor="black [3200]" strokeweight="1.5pt">
                <v:stroke joinstyle="miter"/>
              </v:line>
            </w:pict>
          </mc:Fallback>
        </mc:AlternateContent>
      </w:r>
    </w:p>
    <w:p w14:paraId="3415538F" w14:textId="57ED8664" w:rsidR="002E421C" w:rsidRDefault="002E421C" w:rsidP="0082756B">
      <w:pPr>
        <w:spacing w:line="240" w:lineRule="auto"/>
        <w:ind w:right="-1"/>
        <w:jc w:val="center"/>
        <w:rPr>
          <w:rFonts w:ascii="Arial" w:hAnsi="Arial" w:cs="Arial"/>
          <w:b/>
          <w:color w:val="000000" w:themeColor="text1"/>
        </w:rPr>
      </w:pPr>
      <w:bookmarkStart w:id="0" w:name="_Hlk80047827"/>
      <w:r>
        <w:rPr>
          <w:rFonts w:ascii="Arial" w:hAnsi="Arial" w:cs="Arial"/>
          <w:b/>
          <w:color w:val="000000" w:themeColor="text1"/>
        </w:rPr>
        <w:t>ABSTRAK</w:t>
      </w:r>
    </w:p>
    <w:p w14:paraId="4AFE1051" w14:textId="0ECC5B4E" w:rsidR="002E421C" w:rsidRPr="002E421C" w:rsidRDefault="002E421C" w:rsidP="002E421C">
      <w:pPr>
        <w:spacing w:line="240" w:lineRule="auto"/>
        <w:ind w:right="-1"/>
        <w:jc w:val="both"/>
        <w:rPr>
          <w:rFonts w:ascii="Arial" w:hAnsi="Arial" w:cs="Arial"/>
          <w:bCs/>
          <w:color w:val="000000" w:themeColor="text1"/>
        </w:rPr>
      </w:pPr>
      <w:r w:rsidRPr="002E421C">
        <w:rPr>
          <w:rFonts w:ascii="Arial" w:hAnsi="Arial" w:cs="Arial"/>
          <w:bCs/>
          <w:color w:val="000000" w:themeColor="text1"/>
        </w:rPr>
        <w:t>Each sheep feed has its own nutritional content and probiotics have their respective bacterial content so that it will change the nutritional content of the animal feed. The purpose of this study was to determine differences in the nutritional content of fermented sheep feed using different types of grass, specifically crude protein and crude fiber. The research time is from April to May 2021. This study uses an experimental method, data analysis uses a t-test with 3 treatments and 19 replications. The results of this study indicate that there is no significant difference between the content of crude protein and crude fiber in sheep feed fermented using different types of grass. It is shown that odot grass and pakchong have a crude protein tcount value of 0.08 and a crude fiber tcount value of 0.13. Odot grass and mombaca grass have a crude protein tcount value of 0.06 and a crude fiber ttable value of 0.8. Meanwhile, in pakchong and mombaca grass, the tcount for crude protein was 0.89 and the tcount for crude fiber was 0.75. All the tcounts of the three treatments are smaller than the ttable values ​​with a significance level of : 5%.</w:t>
      </w:r>
    </w:p>
    <w:p w14:paraId="5FA44DA1" w14:textId="3D42FC8B" w:rsidR="009B6546" w:rsidRPr="009B6546" w:rsidRDefault="002E421C" w:rsidP="009B6546">
      <w:pPr>
        <w:spacing w:line="240" w:lineRule="auto"/>
        <w:ind w:right="-1"/>
        <w:jc w:val="both"/>
        <w:rPr>
          <w:rFonts w:ascii="Arial" w:hAnsi="Arial" w:cs="Arial"/>
          <w:bCs/>
          <w:color w:val="000000" w:themeColor="text1"/>
        </w:rPr>
      </w:pPr>
      <w:r w:rsidRPr="002E421C">
        <w:rPr>
          <w:rFonts w:ascii="Arial" w:hAnsi="Arial" w:cs="Arial"/>
          <w:bCs/>
          <w:color w:val="000000" w:themeColor="text1"/>
        </w:rPr>
        <w:t>Keywords: nutrient content, fermented feed, odot grass, pakchong grass, mombaca grass.</w:t>
      </w:r>
    </w:p>
    <w:p w14:paraId="0CF90B48" w14:textId="22464F09" w:rsidR="00BF2131" w:rsidRPr="007B03AD" w:rsidRDefault="00BF2131" w:rsidP="0082756B">
      <w:pPr>
        <w:spacing w:line="240" w:lineRule="auto"/>
        <w:ind w:right="-1"/>
        <w:jc w:val="center"/>
        <w:rPr>
          <w:rFonts w:ascii="Arial" w:hAnsi="Arial" w:cs="Arial"/>
          <w:b/>
          <w:color w:val="000000" w:themeColor="text1"/>
        </w:rPr>
      </w:pPr>
      <w:r w:rsidRPr="007B03AD">
        <w:rPr>
          <w:rFonts w:ascii="Arial" w:hAnsi="Arial" w:cs="Arial"/>
          <w:b/>
          <w:color w:val="000000" w:themeColor="text1"/>
        </w:rPr>
        <w:t>ABSTRAK</w:t>
      </w:r>
    </w:p>
    <w:p w14:paraId="21C6A17E" w14:textId="1AA18953" w:rsidR="00BF2131" w:rsidRPr="007B03AD" w:rsidRDefault="00BF2131" w:rsidP="001E0201">
      <w:pPr>
        <w:spacing w:after="0" w:line="240" w:lineRule="auto"/>
        <w:ind w:right="-1" w:firstLine="426"/>
        <w:jc w:val="both"/>
        <w:rPr>
          <w:rFonts w:ascii="Arial" w:hAnsi="Arial" w:cs="Arial"/>
          <w:color w:val="000000" w:themeColor="text1"/>
        </w:rPr>
      </w:pPr>
      <w:r w:rsidRPr="007B03AD">
        <w:rPr>
          <w:rFonts w:ascii="Arial" w:hAnsi="Arial" w:cs="Arial"/>
          <w:color w:val="000000" w:themeColor="text1"/>
        </w:rPr>
        <w:t>Setiap pakan ternak domba mempunyai kandungan nutrisinya masing-masing dan probiotik mempunyai kandungan bakteri masing-masing sehingga akan mengubah kandungan nutrisi pada pakan ternak tersebut. Tujuan dari penelitian ini adalah untuk mengetahui perbedaan kandungan nutrisi pakan ternak domba</w:t>
      </w:r>
      <w:r w:rsidR="0023587F" w:rsidRPr="007B03AD">
        <w:rPr>
          <w:rFonts w:ascii="Arial" w:hAnsi="Arial" w:cs="Arial"/>
          <w:color w:val="000000" w:themeColor="text1"/>
        </w:rPr>
        <w:t xml:space="preserve"> hasil fermentasi dengan </w:t>
      </w:r>
      <w:r w:rsidRPr="007B03AD">
        <w:rPr>
          <w:rFonts w:ascii="Arial" w:hAnsi="Arial" w:cs="Arial"/>
          <w:color w:val="000000" w:themeColor="text1"/>
        </w:rPr>
        <w:t xml:space="preserve">menggunakan jenis rumput yang berbeda, khusus protein kasar dan serat kasar. Waktu penelitian dari bulan </w:t>
      </w:r>
      <w:r w:rsidR="007B03AD" w:rsidRPr="007B03AD">
        <w:rPr>
          <w:rFonts w:ascii="Arial" w:hAnsi="Arial" w:cs="Arial"/>
          <w:color w:val="000000" w:themeColor="text1"/>
        </w:rPr>
        <w:t>April</w:t>
      </w:r>
      <w:r w:rsidRPr="007B03AD">
        <w:rPr>
          <w:rFonts w:ascii="Arial" w:hAnsi="Arial" w:cs="Arial"/>
          <w:color w:val="000000" w:themeColor="text1"/>
        </w:rPr>
        <w:t xml:space="preserve"> sampai bulan </w:t>
      </w:r>
      <w:r w:rsidR="007B03AD" w:rsidRPr="007B03AD">
        <w:rPr>
          <w:rFonts w:ascii="Arial" w:hAnsi="Arial" w:cs="Arial"/>
          <w:color w:val="000000" w:themeColor="text1"/>
        </w:rPr>
        <w:t>Mei</w:t>
      </w:r>
      <w:r w:rsidRPr="007B03AD">
        <w:rPr>
          <w:rFonts w:ascii="Arial" w:hAnsi="Arial" w:cs="Arial"/>
          <w:color w:val="000000" w:themeColor="text1"/>
        </w:rPr>
        <w:t xml:space="preserve"> 2021. Penelitian ini menggunakan metode eksperimen</w:t>
      </w:r>
      <w:r w:rsidR="00A07A06" w:rsidRPr="007B03AD">
        <w:rPr>
          <w:rFonts w:ascii="Arial" w:hAnsi="Arial" w:cs="Arial"/>
          <w:color w:val="000000" w:themeColor="text1"/>
        </w:rPr>
        <w:t xml:space="preserve">, analisis data menggunakan uji-t </w:t>
      </w:r>
      <w:r w:rsidRPr="007B03AD">
        <w:rPr>
          <w:rFonts w:ascii="Arial" w:hAnsi="Arial" w:cs="Arial"/>
          <w:color w:val="000000" w:themeColor="text1"/>
        </w:rPr>
        <w:t>dengan 3 perlakuan dan 19 ulangan.</w:t>
      </w:r>
      <w:r w:rsidR="004016D7" w:rsidRPr="007B03AD">
        <w:rPr>
          <w:rFonts w:ascii="Arial" w:hAnsi="Arial" w:cs="Arial"/>
          <w:color w:val="000000" w:themeColor="text1"/>
        </w:rPr>
        <w:t xml:space="preserve"> </w:t>
      </w:r>
      <w:r w:rsidRPr="007B03AD">
        <w:rPr>
          <w:rFonts w:ascii="Arial" w:hAnsi="Arial" w:cs="Arial"/>
          <w:color w:val="000000" w:themeColor="text1"/>
        </w:rPr>
        <w:t xml:space="preserve">Hasil penelitian ini menunjukkan bahwa tidak terdapat perbedaan secara signifikan antara kandungan protein kasar dan serat kasar pada pakan ternak domba hasil fermentasi menggunakan jenis rumput yang berbeda. Hal ini ditunjukkan </w:t>
      </w:r>
      <w:r w:rsidR="00A07A06" w:rsidRPr="007B03AD">
        <w:rPr>
          <w:rFonts w:ascii="Arial" w:eastAsia="SimSun" w:hAnsi="Arial" w:cs="Arial"/>
          <w:bCs/>
          <w:color w:val="000000" w:themeColor="text1"/>
        </w:rPr>
        <w:t>pada rumput odot dan pakchong memiliki nilai t</w:t>
      </w:r>
      <w:r w:rsidR="00A07A06" w:rsidRPr="007B03AD">
        <w:rPr>
          <w:rFonts w:ascii="Arial" w:eastAsia="SimSun" w:hAnsi="Arial" w:cs="Arial"/>
          <w:bCs/>
          <w:color w:val="000000" w:themeColor="text1"/>
          <w:vertAlign w:val="subscript"/>
        </w:rPr>
        <w:t>hitung</w:t>
      </w:r>
      <w:r w:rsidR="00A07A06" w:rsidRPr="007B03AD">
        <w:rPr>
          <w:rFonts w:ascii="Arial" w:eastAsia="SimSun" w:hAnsi="Arial" w:cs="Arial"/>
          <w:bCs/>
          <w:color w:val="000000" w:themeColor="text1"/>
        </w:rPr>
        <w:t xml:space="preserve"> protein kasar sebesar 0,08 dan nilai t</w:t>
      </w:r>
      <w:r w:rsidR="00A07A06" w:rsidRPr="007B03AD">
        <w:rPr>
          <w:rFonts w:ascii="Arial" w:eastAsia="SimSun" w:hAnsi="Arial" w:cs="Arial"/>
          <w:bCs/>
          <w:color w:val="000000" w:themeColor="text1"/>
          <w:vertAlign w:val="subscript"/>
        </w:rPr>
        <w:t>hitung</w:t>
      </w:r>
      <w:r w:rsidR="00A07A06" w:rsidRPr="007B03AD">
        <w:rPr>
          <w:rFonts w:ascii="Arial" w:eastAsia="SimSun" w:hAnsi="Arial" w:cs="Arial"/>
          <w:bCs/>
          <w:color w:val="000000" w:themeColor="text1"/>
        </w:rPr>
        <w:t xml:space="preserve"> serat kasar sebesar 0,13. Pada rumput odot dan rumput mombaca memiliki nilai t</w:t>
      </w:r>
      <w:r w:rsidR="00A07A06" w:rsidRPr="007B03AD">
        <w:rPr>
          <w:rFonts w:ascii="Arial" w:eastAsia="SimSun" w:hAnsi="Arial" w:cs="Arial"/>
          <w:bCs/>
          <w:color w:val="000000" w:themeColor="text1"/>
          <w:vertAlign w:val="subscript"/>
        </w:rPr>
        <w:t xml:space="preserve">hitung </w:t>
      </w:r>
      <w:r w:rsidR="00A07A06" w:rsidRPr="007B03AD">
        <w:rPr>
          <w:rFonts w:ascii="Arial" w:eastAsia="SimSun" w:hAnsi="Arial" w:cs="Arial"/>
          <w:bCs/>
          <w:color w:val="000000" w:themeColor="text1"/>
        </w:rPr>
        <w:t>protein kasar sebesar 0,06 dan nilai t</w:t>
      </w:r>
      <w:r w:rsidR="00A07A06" w:rsidRPr="007B03AD">
        <w:rPr>
          <w:rFonts w:ascii="Arial" w:eastAsia="SimSun" w:hAnsi="Arial" w:cs="Arial"/>
          <w:bCs/>
          <w:color w:val="000000" w:themeColor="text1"/>
          <w:vertAlign w:val="subscript"/>
        </w:rPr>
        <w:t xml:space="preserve">tabel </w:t>
      </w:r>
      <w:r w:rsidR="00A07A06" w:rsidRPr="007B03AD">
        <w:rPr>
          <w:rFonts w:ascii="Arial" w:eastAsia="SimSun" w:hAnsi="Arial" w:cs="Arial"/>
          <w:bCs/>
          <w:color w:val="000000" w:themeColor="text1"/>
        </w:rPr>
        <w:t>serat kasar sebesar 0,8. Sedangkan pada rumput pakchong dan mombaca memiliki nilai t</w:t>
      </w:r>
      <w:r w:rsidR="00A07A06" w:rsidRPr="007B03AD">
        <w:rPr>
          <w:rFonts w:ascii="Arial" w:eastAsia="SimSun" w:hAnsi="Arial" w:cs="Arial"/>
          <w:bCs/>
          <w:color w:val="000000" w:themeColor="text1"/>
          <w:vertAlign w:val="subscript"/>
        </w:rPr>
        <w:t xml:space="preserve">hitung </w:t>
      </w:r>
      <w:r w:rsidR="00A07A06" w:rsidRPr="007B03AD">
        <w:rPr>
          <w:rFonts w:ascii="Arial" w:eastAsia="SimSun" w:hAnsi="Arial" w:cs="Arial"/>
          <w:bCs/>
          <w:color w:val="000000" w:themeColor="text1"/>
        </w:rPr>
        <w:t>pada protein kasar sebesar 0,89 dan nilai t</w:t>
      </w:r>
      <w:r w:rsidR="00A07A06" w:rsidRPr="007B03AD">
        <w:rPr>
          <w:rFonts w:ascii="Arial" w:eastAsia="SimSun" w:hAnsi="Arial" w:cs="Arial"/>
          <w:bCs/>
          <w:color w:val="000000" w:themeColor="text1"/>
          <w:vertAlign w:val="subscript"/>
        </w:rPr>
        <w:t xml:space="preserve">hitung </w:t>
      </w:r>
      <w:r w:rsidR="00A07A06" w:rsidRPr="007B03AD">
        <w:rPr>
          <w:rFonts w:ascii="Arial" w:eastAsia="SimSun" w:hAnsi="Arial" w:cs="Arial"/>
          <w:bCs/>
          <w:color w:val="000000" w:themeColor="text1"/>
        </w:rPr>
        <w:t>pada serat kasar sebesar sebesar 0,75. Semua t</w:t>
      </w:r>
      <w:r w:rsidR="00A07A06" w:rsidRPr="007B03AD">
        <w:rPr>
          <w:rFonts w:ascii="Arial" w:eastAsia="SimSun" w:hAnsi="Arial" w:cs="Arial"/>
          <w:bCs/>
          <w:color w:val="000000" w:themeColor="text1"/>
          <w:vertAlign w:val="subscript"/>
        </w:rPr>
        <w:t xml:space="preserve">hitung </w:t>
      </w:r>
      <w:r w:rsidR="00A07A06" w:rsidRPr="007B03AD">
        <w:rPr>
          <w:rFonts w:ascii="Arial" w:eastAsia="SimSun" w:hAnsi="Arial" w:cs="Arial"/>
          <w:bCs/>
          <w:color w:val="000000" w:themeColor="text1"/>
        </w:rPr>
        <w:t>dari ketiga</w:t>
      </w:r>
      <w:r w:rsidR="00A07A06" w:rsidRPr="007B03AD">
        <w:rPr>
          <w:rFonts w:ascii="Arial" w:eastAsia="SimSun" w:hAnsi="Arial" w:cs="Arial"/>
          <w:bCs/>
          <w:color w:val="000000" w:themeColor="text1"/>
          <w:vertAlign w:val="subscript"/>
        </w:rPr>
        <w:t xml:space="preserve"> </w:t>
      </w:r>
      <w:r w:rsidR="00A07A06" w:rsidRPr="007B03AD">
        <w:rPr>
          <w:rFonts w:ascii="Arial" w:eastAsia="SimSun" w:hAnsi="Arial" w:cs="Arial"/>
          <w:bCs/>
          <w:color w:val="000000" w:themeColor="text1"/>
        </w:rPr>
        <w:t>perlakuan tersebut nilainya lebih kecil dari nilai t</w:t>
      </w:r>
      <w:r w:rsidR="00A07A06" w:rsidRPr="007B03AD">
        <w:rPr>
          <w:rFonts w:ascii="Arial" w:eastAsia="SimSun" w:hAnsi="Arial" w:cs="Arial"/>
          <w:bCs/>
          <w:color w:val="000000" w:themeColor="text1"/>
          <w:vertAlign w:val="subscript"/>
        </w:rPr>
        <w:t xml:space="preserve">tabel </w:t>
      </w:r>
      <w:r w:rsidR="00A07A06" w:rsidRPr="007B03AD">
        <w:rPr>
          <w:rFonts w:ascii="Arial" w:eastAsia="SimSun" w:hAnsi="Arial" w:cs="Arial"/>
          <w:bCs/>
          <w:color w:val="000000" w:themeColor="text1"/>
        </w:rPr>
        <w:t>dengan taraf nyata ɑ: 5%.</w:t>
      </w:r>
    </w:p>
    <w:p w14:paraId="2148A782" w14:textId="77777777" w:rsidR="002616D0" w:rsidRPr="007B03AD" w:rsidRDefault="002616D0" w:rsidP="0082756B">
      <w:pPr>
        <w:spacing w:after="0" w:line="240" w:lineRule="auto"/>
        <w:ind w:right="-1"/>
        <w:jc w:val="both"/>
        <w:rPr>
          <w:rFonts w:ascii="Arial" w:hAnsi="Arial" w:cs="Arial"/>
          <w:color w:val="000000" w:themeColor="text1"/>
        </w:rPr>
      </w:pPr>
    </w:p>
    <w:bookmarkEnd w:id="0"/>
    <w:p w14:paraId="543FFA85" w14:textId="3EFFD6DC" w:rsidR="00817F30" w:rsidRPr="007B03AD" w:rsidRDefault="00BF2131" w:rsidP="0082756B">
      <w:pPr>
        <w:spacing w:line="240" w:lineRule="auto"/>
        <w:ind w:right="-1"/>
        <w:jc w:val="both"/>
        <w:rPr>
          <w:rFonts w:ascii="Arial" w:hAnsi="Arial" w:cs="Arial"/>
          <w:color w:val="000000" w:themeColor="text1"/>
        </w:rPr>
      </w:pPr>
      <w:r w:rsidRPr="007B03AD">
        <w:rPr>
          <w:rFonts w:ascii="Arial" w:hAnsi="Arial" w:cs="Arial"/>
          <w:color w:val="000000" w:themeColor="text1"/>
        </w:rPr>
        <w:t>Kata kunci: kandungan nutrisi, pakan fermentasi, rumput odot, rumput pakchong, rumput mombaca.</w:t>
      </w:r>
    </w:p>
    <w:p w14:paraId="3B5EE35E" w14:textId="4CD5569C" w:rsidR="00817F30" w:rsidRPr="007B03AD" w:rsidRDefault="00F64E4B" w:rsidP="0082756B">
      <w:pPr>
        <w:spacing w:after="0" w:line="240" w:lineRule="auto"/>
        <w:ind w:right="-1"/>
        <w:rPr>
          <w:rFonts w:ascii="Arial" w:hAnsi="Arial" w:cs="Arial"/>
          <w:b/>
          <w:bCs/>
          <w:color w:val="000000" w:themeColor="text1"/>
        </w:rPr>
      </w:pPr>
      <w:r w:rsidRPr="007B03AD">
        <w:rPr>
          <w:rFonts w:ascii="Arial" w:hAnsi="Arial" w:cs="Arial"/>
          <w:b/>
          <w:bCs/>
          <w:color w:val="000000" w:themeColor="text1"/>
        </w:rPr>
        <w:lastRenderedPageBreak/>
        <w:t>PENDAHULUAN</w:t>
      </w:r>
    </w:p>
    <w:p w14:paraId="2F6873B8" w14:textId="5ED5B10B" w:rsidR="002616D0" w:rsidRPr="007B03AD" w:rsidRDefault="002616D0" w:rsidP="0082756B">
      <w:pPr>
        <w:spacing w:after="0" w:line="240" w:lineRule="auto"/>
        <w:ind w:right="-1" w:firstLine="426"/>
        <w:jc w:val="both"/>
        <w:rPr>
          <w:rFonts w:ascii="Arial" w:hAnsi="Arial" w:cs="Arial"/>
          <w:b/>
          <w:bCs/>
          <w:color w:val="000000" w:themeColor="text1"/>
        </w:rPr>
      </w:pPr>
      <w:r w:rsidRPr="007B03AD">
        <w:rPr>
          <w:rFonts w:ascii="Arial" w:eastAsia="Calibri" w:hAnsi="Arial" w:cs="Arial"/>
          <w:color w:val="000000" w:themeColor="text1"/>
        </w:rPr>
        <w:t>Pengelolaan ternak seperti dalam hal pemeliharaan atau pemberian pakan berdampak besar terhadap produktivitas ternak. Masalah umum yang terjadi adalah nilai gizi (kandungan nutrisi) pakan ternak yang rendah dan pasokan pakan ternak yang tidak berkelanjutan. Ketika industri hewan ternak berkembang pesat maka perlu dilakukan pengelolaan pakan dan pembuangan limbah agar tidak mengganggu lingkungan sekitarnya. Ada beberapa hal yang berperan penting dalam menghasilkan pakan yang berkualitas dan memiliki kandungan nutrisi yang memenuhi standar serta seimbang yaitu meliputi cara pengolahan, uji kualitas bahan baku, cara pembuatan, pengemasan produk, penyimpanan hingga pendistribusian. Hal tersebut dilakukan agar menghindari terjadinya penurunan kualitas sehingga dapat berpengaruh pada ternak yang mengonsumsi pakan tersebut (</w:t>
      </w:r>
      <w:r w:rsidRPr="007B03AD">
        <w:rPr>
          <w:rFonts w:ascii="Arial" w:hAnsi="Arial" w:cs="Arial"/>
          <w:color w:val="000000" w:themeColor="text1"/>
        </w:rPr>
        <w:fldChar w:fldCharType="begin" w:fldLock="1"/>
      </w:r>
      <w:r w:rsidRPr="007B03AD">
        <w:rPr>
          <w:rFonts w:ascii="Arial" w:eastAsia="Calibri" w:hAnsi="Arial" w:cs="Arial"/>
          <w:color w:val="000000" w:themeColor="text1"/>
        </w:rPr>
        <w:instrText>ADDIN CSL_CITATION {"citationItems":[{"id":"ITEM-1","itemData":{"author":[{"dropping-particle":"","family":"Christiyanto","given":"M","non-dropping-particle":"","parse-names":false,"suffix":""},{"dropping-particle":"","family":"Surahmanto","given":"","non-dropping-particle":"","parse-names":false,"suffix":""}],"id":"ITEM-1","issued":{"date-parts":[["2016"]]},"page":"29-35","title":"Teknologi Tepat Guna untuk Mencukupi Kontinuitas Kebutuhan Pakan di KTT Muria Sari","type":"article-journal"},"uris":["http://www.mendeley.com/documents/?uuid=47116cd1-0ed3-4d60-b5f9-a455fc04a695"]}],"mendeley":{"formattedCitation":"(Christiyanto &amp; Surahmanto, 2016)","manualFormatting":"Christiyanto &amp; Surahmanto, (2016)","plainTextFormattedCitation":"(Christiyanto &amp; Surahmanto, 2016)","previouslyFormattedCitation":"(Christiyanto &amp; Surahmanto, 2016)"},"properties":{"noteIndex":0},"schema":"https://github.com/citation-style-language/schema/raw/master/csl-citation.json"}</w:instrText>
      </w:r>
      <w:r w:rsidRPr="007B03AD">
        <w:rPr>
          <w:rFonts w:ascii="Arial" w:hAnsi="Arial" w:cs="Arial"/>
          <w:color w:val="000000" w:themeColor="text1"/>
        </w:rPr>
        <w:fldChar w:fldCharType="separate"/>
      </w:r>
      <w:r w:rsidRPr="007B03AD">
        <w:rPr>
          <w:rFonts w:ascii="Arial" w:eastAsia="Calibri" w:hAnsi="Arial" w:cs="Arial"/>
          <w:noProof/>
          <w:color w:val="000000" w:themeColor="text1"/>
        </w:rPr>
        <w:t>Christiyanto &amp; Surahmanto, 2016)</w:t>
      </w:r>
      <w:r w:rsidRPr="007B03AD">
        <w:rPr>
          <w:rFonts w:ascii="Arial" w:hAnsi="Arial" w:cs="Arial"/>
          <w:color w:val="000000" w:themeColor="text1"/>
        </w:rPr>
        <w:fldChar w:fldCharType="end"/>
      </w:r>
      <w:r w:rsidRPr="007B03AD">
        <w:rPr>
          <w:rFonts w:ascii="Arial" w:eastAsia="Calibri" w:hAnsi="Arial" w:cs="Arial"/>
          <w:color w:val="000000" w:themeColor="text1"/>
        </w:rPr>
        <w:t>.</w:t>
      </w:r>
    </w:p>
    <w:p w14:paraId="553ADEC3" w14:textId="2E1512AF" w:rsidR="0083104A" w:rsidRPr="007B03AD" w:rsidRDefault="0083104A" w:rsidP="0082756B">
      <w:pPr>
        <w:tabs>
          <w:tab w:val="left" w:pos="426"/>
        </w:tabs>
        <w:spacing w:line="240" w:lineRule="auto"/>
        <w:ind w:right="-1"/>
        <w:jc w:val="both"/>
        <w:rPr>
          <w:rFonts w:ascii="Arial" w:hAnsi="Arial" w:cs="Arial"/>
          <w:iCs/>
          <w:color w:val="000000" w:themeColor="text1"/>
        </w:rPr>
      </w:pPr>
      <w:r w:rsidRPr="007B03AD">
        <w:rPr>
          <w:rFonts w:ascii="Arial" w:hAnsi="Arial" w:cs="Arial"/>
          <w:iCs/>
          <w:color w:val="000000" w:themeColor="text1"/>
        </w:rPr>
        <w:tab/>
      </w:r>
      <w:r w:rsidR="00204DD1" w:rsidRPr="007B03AD">
        <w:rPr>
          <w:rFonts w:ascii="Arial" w:hAnsi="Arial" w:cs="Arial"/>
          <w:iCs/>
          <w:color w:val="000000" w:themeColor="text1"/>
        </w:rPr>
        <w:t xml:space="preserve">Rumput sebagai bahan baku pakan ternak domba memiliki beragam kandungan gizi. Permasalahan yang sering terjadi pada pemeliharaan dan pengembangan domba lokal dan domba priangan yaitu tidak tersedianya rumput sepanjang tahun khususnya saat musim kemarau. Ketersediaan rumput yang berkualitas juga semakin berkurang akibat alih fungsi lahan angonan dan pertanian untuk perumahan dan perindustrian yang bearada di daerah Jawa Barat, maka dari itu penggunaan konsentrat dapat menjadi pilihan yang menjanjikan khusunya untuk penggemukan domba. Konsentrat ialah pakan yang menjadi sumber protein, energi serta rendah serat kasar, dapat meningkatkan pertumbuhan, efisiensi konversi pakan dan dapat lebih cepat mencerna dan memfermentasikannya dibandingkan dengan hijauan (Yasin </w:t>
      </w:r>
      <w:r w:rsidR="00204DD1" w:rsidRPr="007B03AD">
        <w:rPr>
          <w:rFonts w:ascii="Arial" w:hAnsi="Arial" w:cs="Arial"/>
          <w:i/>
          <w:iCs/>
          <w:color w:val="000000" w:themeColor="text1"/>
        </w:rPr>
        <w:t>et al.,</w:t>
      </w:r>
      <w:r w:rsidR="00204DD1" w:rsidRPr="007B03AD">
        <w:rPr>
          <w:rFonts w:ascii="Arial" w:hAnsi="Arial" w:cs="Arial"/>
          <w:iCs/>
          <w:color w:val="000000" w:themeColor="text1"/>
        </w:rPr>
        <w:t xml:space="preserve"> 2003).</w:t>
      </w:r>
    </w:p>
    <w:p w14:paraId="1A9EA4B9" w14:textId="1025914D" w:rsidR="00204DD1" w:rsidRPr="007B03AD" w:rsidRDefault="0083104A" w:rsidP="0082756B">
      <w:pPr>
        <w:tabs>
          <w:tab w:val="left" w:pos="426"/>
        </w:tabs>
        <w:spacing w:line="240" w:lineRule="auto"/>
        <w:ind w:right="-1"/>
        <w:jc w:val="both"/>
        <w:rPr>
          <w:rFonts w:ascii="Arial" w:hAnsi="Arial" w:cs="Arial"/>
          <w:color w:val="000000" w:themeColor="text1"/>
        </w:rPr>
      </w:pPr>
      <w:r w:rsidRPr="007B03AD">
        <w:rPr>
          <w:rFonts w:ascii="Arial" w:hAnsi="Arial" w:cs="Arial"/>
          <w:color w:val="000000" w:themeColor="text1"/>
        </w:rPr>
        <w:tab/>
      </w:r>
      <w:r w:rsidR="00080E59" w:rsidRPr="007B03AD">
        <w:rPr>
          <w:rFonts w:ascii="Arial" w:hAnsi="Arial" w:cs="Arial"/>
          <w:color w:val="000000" w:themeColor="text1"/>
        </w:rPr>
        <w:t>Rumput odot (</w:t>
      </w:r>
      <w:r w:rsidR="00080E59" w:rsidRPr="007B03AD">
        <w:rPr>
          <w:rFonts w:ascii="Arial" w:hAnsi="Arial" w:cs="Arial"/>
          <w:i/>
          <w:color w:val="000000" w:themeColor="text1"/>
        </w:rPr>
        <w:t>Pennisetum Purpureum</w:t>
      </w:r>
      <w:r w:rsidR="00080E59" w:rsidRPr="007B03AD">
        <w:rPr>
          <w:rFonts w:ascii="Arial" w:hAnsi="Arial" w:cs="Arial"/>
          <w:color w:val="000000" w:themeColor="text1"/>
        </w:rPr>
        <w:t>) merupakan salah satu rumput unggul yang mulai sudah mulai banyak yang membubidayakan Indonesia, dimana rumput ini mempunyai kuanitas dan kualitas yang cukup baik terhadap pakan ternak (</w:t>
      </w:r>
      <w:r w:rsidR="00080E59" w:rsidRPr="007B03AD">
        <w:rPr>
          <w:rFonts w:ascii="Arial" w:hAnsi="Arial" w:cs="Arial"/>
          <w:color w:val="000000" w:themeColor="text1"/>
        </w:rPr>
        <w:fldChar w:fldCharType="begin" w:fldLock="1"/>
      </w:r>
      <w:r w:rsidR="00080E59" w:rsidRPr="007B03AD">
        <w:rPr>
          <w:rFonts w:ascii="Arial" w:hAnsi="Arial" w:cs="Arial"/>
          <w:color w:val="000000" w:themeColor="text1"/>
        </w:rPr>
        <w:instrText>ADDIN CSL_CITATION {"citationItems":[{"id":"ITEM-1","itemData":{"author":[{"dropping-particle":"De","family":"Araujo","given":"Celeste","non-dropping-particle":"","parse-names":false,"suffix":""},{"dropping-particle":"","family":"Un","given":"Maria Yasinta","non-dropping-particle":"","parse-names":false,"suffix":""},{"dropping-particle":"","family":"Koten","given":"Bernadete Barek","non-dropping-particle":"","parse-names":false,"suffix":""},{"dropping-particle":"","family":"Randu","given":"Melkianus D S","non-dropping-particle":"","parse-names":false,"suffix":""},{"dropping-particle":"","family":"Wea","given":"Redempta","non-dropping-particle":"","parse-names":false,"suffix":""},{"dropping-particle":"","family":"Peternakan","given":"Jurusan","non-dropping-particle":"","parse-names":false,"suffix":""},{"dropping-particle":"","family":"Pertanian","given":"Politeknik","non-dropping-particle":"","parse-names":false,"suffix":""},{"dropping-particle":"","family":"Kupang","given":"Negeri","non-dropping-particle":"","parse-names":false,"suffix":""}],"id":"ITEM-1","issue":"1","issued":{"date-parts":[["2019"]]},"page":"6-13","title":"Produksi Rumput Odot (Pennisetum purpureum cv. Mott) Pada Lahan Kering Dengan Pemberian Pupuk Organik Cair Berbahan Feses Babi","type":"article-journal","volume":"3"},"uris":["http://www.mendeley.com/documents/?uuid=223c1ba8-7161-477e-bc60-37356970c644"]}],"mendeley":{"formattedCitation":"(Araujo et al. 2019)","manualFormatting":"(Araujo et al., 2019)","plainTextFormattedCitation":"(Araujo et al. 2019)","previouslyFormattedCitation":"(Araujo et al. 2019)"},"properties":{"noteIndex":0},"schema":"https://github.com/citation-style-language/schema/raw/master/csl-citation.json"}</w:instrText>
      </w:r>
      <w:r w:rsidR="00080E59" w:rsidRPr="007B03AD">
        <w:rPr>
          <w:rFonts w:ascii="Arial" w:hAnsi="Arial" w:cs="Arial"/>
          <w:color w:val="000000" w:themeColor="text1"/>
        </w:rPr>
        <w:fldChar w:fldCharType="separate"/>
      </w:r>
      <w:r w:rsidR="00080E59" w:rsidRPr="007B03AD">
        <w:rPr>
          <w:rFonts w:ascii="Arial" w:hAnsi="Arial" w:cs="Arial"/>
          <w:noProof/>
          <w:color w:val="000000" w:themeColor="text1"/>
        </w:rPr>
        <w:t xml:space="preserve">Araujo </w:t>
      </w:r>
      <w:r w:rsidR="00080E59" w:rsidRPr="007B03AD">
        <w:rPr>
          <w:rFonts w:ascii="Arial" w:hAnsi="Arial" w:cs="Arial"/>
          <w:i/>
          <w:iCs/>
          <w:noProof/>
          <w:color w:val="000000" w:themeColor="text1"/>
        </w:rPr>
        <w:t>et al</w:t>
      </w:r>
      <w:r w:rsidR="00080E59" w:rsidRPr="007B03AD">
        <w:rPr>
          <w:rFonts w:ascii="Arial" w:hAnsi="Arial" w:cs="Arial"/>
          <w:noProof/>
          <w:color w:val="000000" w:themeColor="text1"/>
        </w:rPr>
        <w:t>., 2019)</w:t>
      </w:r>
      <w:r w:rsidR="00080E59" w:rsidRPr="007B03AD">
        <w:rPr>
          <w:rFonts w:ascii="Arial" w:hAnsi="Arial" w:cs="Arial"/>
          <w:color w:val="000000" w:themeColor="text1"/>
        </w:rPr>
        <w:fldChar w:fldCharType="end"/>
      </w:r>
      <w:r w:rsidR="00080E59" w:rsidRPr="007B03AD">
        <w:rPr>
          <w:rFonts w:ascii="Arial" w:hAnsi="Arial" w:cs="Arial"/>
          <w:color w:val="000000" w:themeColor="text1"/>
        </w:rPr>
        <w:t>.</w:t>
      </w:r>
      <w:r w:rsidR="0011429A" w:rsidRPr="007B03AD">
        <w:rPr>
          <w:rFonts w:ascii="Arial" w:hAnsi="Arial" w:cs="Arial"/>
          <w:color w:val="000000" w:themeColor="text1"/>
          <w:lang w:val="en-US"/>
        </w:rPr>
        <w:t xml:space="preserve"> </w:t>
      </w:r>
      <w:r w:rsidR="00204DD1" w:rsidRPr="007B03AD">
        <w:rPr>
          <w:rFonts w:ascii="Arial" w:hAnsi="Arial" w:cs="Arial"/>
          <w:color w:val="000000" w:themeColor="text1"/>
        </w:rPr>
        <w:t>Rumput Napier Pakchong (</w:t>
      </w:r>
      <w:r w:rsidR="00204DD1" w:rsidRPr="007B03AD">
        <w:rPr>
          <w:rFonts w:ascii="Arial" w:hAnsi="Arial" w:cs="Arial"/>
          <w:i/>
          <w:color w:val="000000" w:themeColor="text1"/>
        </w:rPr>
        <w:t>Panicum Maximum L</w:t>
      </w:r>
      <w:r w:rsidR="00204DD1" w:rsidRPr="007B03AD">
        <w:rPr>
          <w:rFonts w:ascii="Arial" w:hAnsi="Arial" w:cs="Arial"/>
          <w:color w:val="000000" w:themeColor="text1"/>
        </w:rPr>
        <w:t>.) merupakan rumput untuk</w:t>
      </w:r>
      <w:hyperlink r:id="rId6" w:history="1">
        <w:r w:rsidR="00204DD1" w:rsidRPr="007B03AD">
          <w:rPr>
            <w:rStyle w:val="Hyperlink"/>
            <w:rFonts w:ascii="Arial" w:eastAsia="Cambria" w:hAnsi="Arial" w:cs="Arial"/>
            <w:color w:val="000000" w:themeColor="text1"/>
            <w:u w:val="none"/>
          </w:rPr>
          <w:t xml:space="preserve"> </w:t>
        </w:r>
      </w:hyperlink>
      <w:hyperlink r:id="rId7" w:history="1">
        <w:r w:rsidR="00204DD1" w:rsidRPr="007B03AD">
          <w:rPr>
            <w:rStyle w:val="Hyperlink"/>
            <w:rFonts w:ascii="Arial" w:eastAsia="Cambria" w:hAnsi="Arial" w:cs="Arial"/>
            <w:color w:val="000000" w:themeColor="text1"/>
            <w:u w:val="none"/>
          </w:rPr>
          <w:t>pakan ternak kambing domba</w:t>
        </w:r>
      </w:hyperlink>
      <w:hyperlink r:id="rId8" w:history="1">
        <w:r w:rsidR="00204DD1" w:rsidRPr="007B03AD">
          <w:rPr>
            <w:rStyle w:val="Hyperlink"/>
            <w:rFonts w:ascii="Arial" w:eastAsia="Cambria" w:hAnsi="Arial" w:cs="Arial"/>
            <w:color w:val="000000" w:themeColor="text1"/>
            <w:u w:val="none"/>
          </w:rPr>
          <w:t xml:space="preserve"> </w:t>
        </w:r>
      </w:hyperlink>
      <w:r w:rsidR="00204DD1" w:rsidRPr="007B03AD">
        <w:rPr>
          <w:rFonts w:ascii="Arial" w:hAnsi="Arial" w:cs="Arial"/>
          <w:color w:val="000000" w:themeColor="text1"/>
        </w:rPr>
        <w:t>yang sedang menjadi perbincangan hangat (booming) saat ini. Terutama di kalangan peternak lokal baik itu dalam skala besar maupun kecil. Menurut Departemen Pengembangan </w:t>
      </w:r>
      <w:hyperlink r:id="rId9" w:anchor="_blank" w:history="1">
        <w:r w:rsidR="00204DD1" w:rsidRPr="007B03AD">
          <w:rPr>
            <w:rStyle w:val="Hyperlink"/>
            <w:rFonts w:ascii="Arial" w:eastAsia="Cambria" w:hAnsi="Arial" w:cs="Arial"/>
            <w:color w:val="000000" w:themeColor="text1"/>
            <w:u w:val="none"/>
          </w:rPr>
          <w:t>Peternakan</w:t>
        </w:r>
      </w:hyperlink>
      <w:r w:rsidR="00204DD1" w:rsidRPr="007B03AD">
        <w:rPr>
          <w:rFonts w:ascii="Arial" w:hAnsi="Arial" w:cs="Arial"/>
          <w:color w:val="000000" w:themeColor="text1"/>
        </w:rPr>
        <w:t> di Thailand menyebutkan rumput pakchong atau super napier pertama kali dikembangkan selama 6 tahun oleh Kralis Kiyothong yang merupakan seorang </w:t>
      </w:r>
      <w:hyperlink r:id="rId10" w:anchor="_blank" w:history="1">
        <w:r w:rsidR="00204DD1" w:rsidRPr="007B03AD">
          <w:rPr>
            <w:rStyle w:val="Hyperlink"/>
            <w:rFonts w:ascii="Arial" w:eastAsia="Cambria" w:hAnsi="Arial" w:cs="Arial"/>
            <w:color w:val="000000" w:themeColor="text1"/>
            <w:u w:val="none"/>
          </w:rPr>
          <w:t>ahli gizi</w:t>
        </w:r>
      </w:hyperlink>
      <w:r w:rsidR="00204DD1" w:rsidRPr="007B03AD">
        <w:rPr>
          <w:rFonts w:ascii="Arial" w:hAnsi="Arial" w:cs="Arial"/>
          <w:color w:val="000000" w:themeColor="text1"/>
        </w:rPr>
        <w:t xml:space="preserve"> hewan dan pemulia tanaman dengan menyilangkan </w:t>
      </w:r>
      <w:r w:rsidR="00204DD1" w:rsidRPr="007B03AD">
        <w:rPr>
          <w:rFonts w:ascii="Arial" w:hAnsi="Arial" w:cs="Arial"/>
          <w:i/>
          <w:iCs/>
          <w:color w:val="000000" w:themeColor="text1"/>
        </w:rPr>
        <w:t>Pennisetum Purpureum</w:t>
      </w:r>
      <w:r w:rsidR="00204DD1" w:rsidRPr="007B03AD">
        <w:rPr>
          <w:rFonts w:ascii="Arial" w:hAnsi="Arial" w:cs="Arial"/>
          <w:color w:val="000000" w:themeColor="text1"/>
        </w:rPr>
        <w:t xml:space="preserve"> (rumput napier biasa) dan </w:t>
      </w:r>
      <w:r w:rsidR="00204DD1" w:rsidRPr="007B03AD">
        <w:rPr>
          <w:rFonts w:ascii="Arial" w:hAnsi="Arial" w:cs="Arial"/>
          <w:i/>
          <w:iCs/>
          <w:color w:val="000000" w:themeColor="text1"/>
        </w:rPr>
        <w:t>Pennisetum Glaucum</w:t>
      </w:r>
      <w:r w:rsidR="00204DD1" w:rsidRPr="007B03AD">
        <w:rPr>
          <w:rFonts w:ascii="Arial" w:hAnsi="Arial" w:cs="Arial"/>
          <w:color w:val="000000" w:themeColor="text1"/>
        </w:rPr>
        <w:t xml:space="preserve"> yang lebih dikenal dengan </w:t>
      </w:r>
      <w:r w:rsidR="00204DD1" w:rsidRPr="007B03AD">
        <w:rPr>
          <w:rFonts w:ascii="Arial" w:hAnsi="Arial" w:cs="Arial"/>
          <w:i/>
          <w:iCs/>
          <w:color w:val="000000" w:themeColor="text1"/>
        </w:rPr>
        <w:t>Pearl Millet</w:t>
      </w:r>
      <w:r w:rsidR="00204DD1" w:rsidRPr="007B03AD">
        <w:rPr>
          <w:rFonts w:ascii="Arial" w:hAnsi="Arial" w:cs="Arial"/>
          <w:color w:val="000000" w:themeColor="text1"/>
        </w:rPr>
        <w:t>. Hasil persilangan tersebut menciptakan rumput pakchong dengan pertumbuhan yang sangat cepat. Selain produktivitas yang tinggi, kadar protein kasar yang tinggi pada rumput pakchong juga sangat penting bagi hewan ternak terutama bagi sapi perah untuk menghasilkan </w:t>
      </w:r>
      <w:hyperlink r:id="rId11" w:anchor="_blank" w:history="1">
        <w:r w:rsidR="00204DD1" w:rsidRPr="007B03AD">
          <w:rPr>
            <w:rStyle w:val="Hyperlink"/>
            <w:rFonts w:ascii="Arial" w:eastAsia="Cambria" w:hAnsi="Arial" w:cs="Arial"/>
            <w:color w:val="000000" w:themeColor="text1"/>
            <w:u w:val="none"/>
          </w:rPr>
          <w:t>susu</w:t>
        </w:r>
      </w:hyperlink>
      <w:r w:rsidR="00204DD1" w:rsidRPr="007B03AD">
        <w:rPr>
          <w:rFonts w:ascii="Arial" w:hAnsi="Arial" w:cs="Arial"/>
          <w:color w:val="000000" w:themeColor="text1"/>
        </w:rPr>
        <w:t> yang lebih banyak. Super Napier ini tahan terhadap kekeringan sehingga dapat ditanam di banyak daerah yang memiliki musim </w:t>
      </w:r>
      <w:hyperlink r:id="rId12" w:anchor="_blank" w:history="1">
        <w:r w:rsidR="00204DD1" w:rsidRPr="007B03AD">
          <w:rPr>
            <w:rStyle w:val="Hyperlink"/>
            <w:rFonts w:ascii="Arial" w:eastAsia="Cambria" w:hAnsi="Arial" w:cs="Arial"/>
            <w:color w:val="000000" w:themeColor="text1"/>
            <w:u w:val="none"/>
          </w:rPr>
          <w:t>hujan</w:t>
        </w:r>
      </w:hyperlink>
      <w:r w:rsidR="00204DD1" w:rsidRPr="007B03AD">
        <w:rPr>
          <w:rFonts w:ascii="Arial" w:hAnsi="Arial" w:cs="Arial"/>
          <w:color w:val="000000" w:themeColor="text1"/>
        </w:rPr>
        <w:t> dan kemarau yang berbeda. Penanaman rumput pakchong dilakukan menggunakan bibit berupa stek sepanjang 2 hingga 3 ruas batang dengan mengikuti sistem penanaman ubi </w:t>
      </w:r>
      <w:hyperlink r:id="rId13" w:anchor="_blank" w:history="1">
        <w:r w:rsidR="00204DD1" w:rsidRPr="007B03AD">
          <w:rPr>
            <w:rStyle w:val="Hyperlink"/>
            <w:rFonts w:ascii="Arial" w:eastAsia="Cambria" w:hAnsi="Arial" w:cs="Arial"/>
            <w:color w:val="000000" w:themeColor="text1"/>
            <w:u w:val="none"/>
          </w:rPr>
          <w:t>kayu</w:t>
        </w:r>
      </w:hyperlink>
      <w:r w:rsidR="00204DD1" w:rsidRPr="007B03AD">
        <w:rPr>
          <w:rFonts w:ascii="Arial" w:hAnsi="Arial" w:cs="Arial"/>
          <w:color w:val="000000" w:themeColor="text1"/>
        </w:rPr>
        <w:t> (singkong) atau tebu (Sariagri, 2021).</w:t>
      </w:r>
    </w:p>
    <w:p w14:paraId="73B266C5" w14:textId="77777777" w:rsidR="0011429A" w:rsidRPr="007B03AD" w:rsidRDefault="00204DD1" w:rsidP="0011429A">
      <w:pPr>
        <w:tabs>
          <w:tab w:val="left" w:pos="426"/>
          <w:tab w:val="left" w:pos="1276"/>
        </w:tabs>
        <w:spacing w:after="0" w:line="240" w:lineRule="auto"/>
        <w:ind w:right="-1" w:firstLine="426"/>
        <w:jc w:val="both"/>
        <w:rPr>
          <w:rFonts w:ascii="Arial" w:hAnsi="Arial" w:cs="Arial"/>
          <w:color w:val="000000" w:themeColor="text1"/>
          <w:lang w:val="en-US"/>
        </w:rPr>
      </w:pPr>
      <w:r w:rsidRPr="007B03AD">
        <w:rPr>
          <w:rFonts w:ascii="Arial" w:hAnsi="Arial" w:cs="Arial"/>
          <w:noProof/>
          <w:color w:val="000000" w:themeColor="text1"/>
        </w:rPr>
        <mc:AlternateContent>
          <mc:Choice Requires="wpg">
            <w:drawing>
              <wp:anchor distT="0" distB="0" distL="114300" distR="114300" simplePos="0" relativeHeight="251658240" behindDoc="1" locked="0" layoutInCell="1" allowOverlap="1" wp14:anchorId="04E9FB03" wp14:editId="3374F63E">
                <wp:simplePos x="0" y="0"/>
                <wp:positionH relativeFrom="column">
                  <wp:posOffset>408305</wp:posOffset>
                </wp:positionH>
                <wp:positionV relativeFrom="paragraph">
                  <wp:posOffset>344805</wp:posOffset>
                </wp:positionV>
                <wp:extent cx="4860925" cy="175260"/>
                <wp:effectExtent l="635"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925" cy="175260"/>
                          <a:chOff x="0" y="0"/>
                          <a:chExt cx="48609" cy="1755"/>
                        </a:xfrm>
                      </wpg:grpSpPr>
                      <wps:wsp>
                        <wps:cNvPr id="2" name="Shape 60845"/>
                        <wps:cNvSpPr>
                          <a:spLocks/>
                        </wps:cNvSpPr>
                        <wps:spPr bwMode="auto">
                          <a:xfrm>
                            <a:off x="0" y="0"/>
                            <a:ext cx="3032" cy="1755"/>
                          </a:xfrm>
                          <a:custGeom>
                            <a:avLst/>
                            <a:gdLst>
                              <a:gd name="T0" fmla="*/ 0 w 303276"/>
                              <a:gd name="T1" fmla="*/ 0 h 175565"/>
                              <a:gd name="T2" fmla="*/ 303276 w 303276"/>
                              <a:gd name="T3" fmla="*/ 0 h 175565"/>
                              <a:gd name="T4" fmla="*/ 303276 w 303276"/>
                              <a:gd name="T5" fmla="*/ 175565 h 175565"/>
                              <a:gd name="T6" fmla="*/ 0 w 303276"/>
                              <a:gd name="T7" fmla="*/ 175565 h 175565"/>
                              <a:gd name="T8" fmla="*/ 0 w 303276"/>
                              <a:gd name="T9" fmla="*/ 0 h 175565"/>
                              <a:gd name="T10" fmla="*/ 0 w 303276"/>
                              <a:gd name="T11" fmla="*/ 0 h 175565"/>
                              <a:gd name="T12" fmla="*/ 303276 w 303276"/>
                              <a:gd name="T13" fmla="*/ 175565 h 175565"/>
                            </a:gdLst>
                            <a:ahLst/>
                            <a:cxnLst>
                              <a:cxn ang="0">
                                <a:pos x="T0" y="T1"/>
                              </a:cxn>
                              <a:cxn ang="0">
                                <a:pos x="T2" y="T3"/>
                              </a:cxn>
                              <a:cxn ang="0">
                                <a:pos x="T4" y="T5"/>
                              </a:cxn>
                              <a:cxn ang="0">
                                <a:pos x="T6" y="T7"/>
                              </a:cxn>
                              <a:cxn ang="0">
                                <a:pos x="T8" y="T9"/>
                              </a:cxn>
                            </a:cxnLst>
                            <a:rect l="T10" t="T11" r="T12" b="T13"/>
                            <a:pathLst>
                              <a:path w="303276" h="175565">
                                <a:moveTo>
                                  <a:pt x="0" y="0"/>
                                </a:moveTo>
                                <a:lnTo>
                                  <a:pt x="303276" y="0"/>
                                </a:lnTo>
                                <a:lnTo>
                                  <a:pt x="303276" y="175565"/>
                                </a:lnTo>
                                <a:lnTo>
                                  <a:pt x="0" y="175565"/>
                                </a:lnTo>
                                <a:lnTo>
                                  <a:pt x="0" y="0"/>
                                </a:lnTo>
                              </a:path>
                            </a:pathLst>
                          </a:custGeom>
                          <a:solidFill>
                            <a:srgbClr val="FBFBF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60846"/>
                        <wps:cNvSpPr>
                          <a:spLocks/>
                        </wps:cNvSpPr>
                        <wps:spPr bwMode="auto">
                          <a:xfrm>
                            <a:off x="3032" y="0"/>
                            <a:ext cx="45577" cy="1755"/>
                          </a:xfrm>
                          <a:custGeom>
                            <a:avLst/>
                            <a:gdLst>
                              <a:gd name="T0" fmla="*/ 0 w 4557649"/>
                              <a:gd name="T1" fmla="*/ 0 h 175565"/>
                              <a:gd name="T2" fmla="*/ 4557649 w 4557649"/>
                              <a:gd name="T3" fmla="*/ 0 h 175565"/>
                              <a:gd name="T4" fmla="*/ 4557649 w 4557649"/>
                              <a:gd name="T5" fmla="*/ 175565 h 175565"/>
                              <a:gd name="T6" fmla="*/ 0 w 4557649"/>
                              <a:gd name="T7" fmla="*/ 175565 h 175565"/>
                              <a:gd name="T8" fmla="*/ 0 w 4557649"/>
                              <a:gd name="T9" fmla="*/ 0 h 175565"/>
                              <a:gd name="T10" fmla="*/ 0 w 4557649"/>
                              <a:gd name="T11" fmla="*/ 0 h 175565"/>
                              <a:gd name="T12" fmla="*/ 4557649 w 4557649"/>
                              <a:gd name="T13" fmla="*/ 175565 h 175565"/>
                            </a:gdLst>
                            <a:ahLst/>
                            <a:cxnLst>
                              <a:cxn ang="0">
                                <a:pos x="T0" y="T1"/>
                              </a:cxn>
                              <a:cxn ang="0">
                                <a:pos x="T2" y="T3"/>
                              </a:cxn>
                              <a:cxn ang="0">
                                <a:pos x="T4" y="T5"/>
                              </a:cxn>
                              <a:cxn ang="0">
                                <a:pos x="T6" y="T7"/>
                              </a:cxn>
                              <a:cxn ang="0">
                                <a:pos x="T8" y="T9"/>
                              </a:cxn>
                            </a:cxnLst>
                            <a:rect l="T10" t="T11" r="T12" b="T13"/>
                            <a:pathLst>
                              <a:path w="4557649" h="175565">
                                <a:moveTo>
                                  <a:pt x="0" y="0"/>
                                </a:moveTo>
                                <a:lnTo>
                                  <a:pt x="4557649" y="0"/>
                                </a:lnTo>
                                <a:lnTo>
                                  <a:pt x="4557649" y="175565"/>
                                </a:lnTo>
                                <a:lnTo>
                                  <a:pt x="0" y="17556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A864E" id="Group 1" o:spid="_x0000_s1026" style="position:absolute;margin-left:32.15pt;margin-top:27.15pt;width:382.75pt;height:13.8pt;z-index:-251658240" coordsize="48609,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">
                <v:shape id="Shape 60845" o:spid="_x0000_s1027" style="position:absolute;width:3032;height:1755;visibility:visible;mso-wrap-style:square;v-text-anchor:top" coordsize="303276,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" path="m,l303276,r,175565l,175565,,e" fillcolor="#fbfbf3" stroked="f" strokeweight="0">
                  <v:stroke miterlimit="83231f" joinstyle="miter"/>
                  <v:path arrowok="t" o:connecttype="custom" o:connectlocs="0,0;3032,0;3032,1755;0,1755;0,0" o:connectangles="0,0,0,0,0" textboxrect="0,0,303276,175565"/>
                </v:shape>
                <v:shape id="Shape 60846" o:spid="_x0000_s1028" style="position:absolute;left:3032;width:45577;height:1755;visibility:visible;mso-wrap-style:square;v-text-anchor:top" coordsize="4557649,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" path="m,l4557649,r,175565l,175565,,e" stroked="f" strokeweight="0">
                  <v:stroke miterlimit="83231f" joinstyle="miter"/>
                  <v:path arrowok="t" o:connecttype="custom" o:connectlocs="0,0;45577,0;45577,1755;0,1755;0,0" o:connectangles="0,0,0,0,0" textboxrect="0,0,4557649,175565"/>
                </v:shape>
              </v:group>
            </w:pict>
          </mc:Fallback>
        </mc:AlternateContent>
      </w:r>
      <w:r w:rsidRPr="007B03AD">
        <w:rPr>
          <w:rFonts w:ascii="Arial" w:hAnsi="Arial" w:cs="Arial"/>
          <w:color w:val="000000" w:themeColor="text1"/>
          <w:shd w:val="clear" w:color="auto" w:fill="FFFFFF" w:themeFill="background1"/>
        </w:rPr>
        <w:t>Rumput mombaca (</w:t>
      </w:r>
      <w:r w:rsidRPr="007B03AD">
        <w:rPr>
          <w:rFonts w:ascii="Arial" w:hAnsi="Arial" w:cs="Arial"/>
          <w:i/>
          <w:color w:val="000000" w:themeColor="text1"/>
          <w:shd w:val="clear" w:color="auto" w:fill="FFFFFF" w:themeFill="background1"/>
        </w:rPr>
        <w:t>Meganthyrsus Maximus)</w:t>
      </w:r>
      <w:r w:rsidRPr="007B03AD">
        <w:rPr>
          <w:rFonts w:ascii="Arial" w:hAnsi="Arial" w:cs="Arial"/>
          <w:color w:val="000000" w:themeColor="text1"/>
          <w:shd w:val="clear" w:color="auto" w:fill="FFFFFF" w:themeFill="background1"/>
        </w:rPr>
        <w:t xml:space="preserve"> merupakan salah satu jenis</w:t>
      </w:r>
      <w:r w:rsidRPr="007B03AD">
        <w:rPr>
          <w:rFonts w:ascii="Arial" w:hAnsi="Arial" w:cs="Arial"/>
          <w:color w:val="000000" w:themeColor="text1"/>
        </w:rPr>
        <w:t xml:space="preserve"> tanaman tanaman pakan ternak yang mempunyai komposisi nutrisi yang baik, dan banyak digunakan oleh peternak di Indonesia. </w:t>
      </w:r>
      <w:r w:rsidRPr="007B03AD">
        <w:rPr>
          <w:rFonts w:ascii="Arial" w:hAnsi="Arial" w:cs="Arial"/>
          <w:color w:val="000000" w:themeColor="text1"/>
          <w:shd w:val="clear" w:color="auto" w:fill="FFFFFF"/>
        </w:rPr>
        <w:t xml:space="preserve">Rumput mombca juga merupakan tumbuhan rumput-rumputan yang hidup menahun. Cocok untuk ternak gembala jika daerahmu memiliki luas yang memadahi. </w:t>
      </w:r>
      <w:r w:rsidRPr="007B03AD">
        <w:rPr>
          <w:rFonts w:ascii="Arial" w:hAnsi="Arial" w:cs="Arial"/>
          <w:color w:val="000000" w:themeColor="text1"/>
        </w:rPr>
        <w:t>Dengan a</w:t>
      </w:r>
      <w:r w:rsidRPr="007B03AD">
        <w:rPr>
          <w:rFonts w:ascii="Arial" w:hAnsi="Arial" w:cs="Arial"/>
          <w:color w:val="000000" w:themeColor="text1"/>
          <w:shd w:val="clear" w:color="auto" w:fill="FFFFFF"/>
        </w:rPr>
        <w:t xml:space="preserve">danya tanaman rumput mombaca sebagai pakan ternak sangatlah penting, karena sekitar 60% lebih merupakan faktor penunjang keberhasilan para peternak. Untuk memenuhi presentase tersebut maka sangat cocok untuk ditanam degan alasan karena umurnya yang panjang, mudah beradaptasi pada semua jenis tanah dan mempunyai nutrient yang banyak </w:t>
      </w:r>
      <w:r w:rsidRPr="007B03AD">
        <w:rPr>
          <w:rFonts w:ascii="Arial" w:hAnsi="Arial" w:cs="Arial"/>
          <w:color w:val="000000" w:themeColor="text1"/>
        </w:rPr>
        <w:fldChar w:fldCharType="begin" w:fldLock="1"/>
      </w:r>
      <w:r w:rsidRPr="007B03AD">
        <w:rPr>
          <w:rFonts w:ascii="Arial" w:hAnsi="Arial" w:cs="Arial"/>
          <w:color w:val="000000" w:themeColor="text1"/>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approach.","author":[{"dropping-particle":"","family":"Soares","given":"Anna Paula","non-dropping-particle":"","parse-names":false,"suffix":""}],"container-title":"Journal of Chemical Information and Modeling","id":"ITEM-1","issue":"9","issued":{"date-parts":[["2020"]]},"page":"1689-1699","title":"Produksi Rumput Benggala (Panicum Maximum cv. Jacq yang Diberikan Pupuk Bio-Slurry Babi","type":"article-journal","volume":"53"},"uris":["http://www.mendeley.com/documents/?uuid=ea7629bb-64e8-4a75-80ec-a1910196cfce"]}],"mendeley":{"formattedCitation":"(Soares 2020)","plainTextFormattedCitation":"(Soares 2020)","previouslyFormattedCitation":"(Soares 2020)"},"properties":{"noteIndex":0},"schema":"https://github.com/citation-style-language/schema/raw/master/csl-citation.json"}</w:instrText>
      </w:r>
      <w:r w:rsidRPr="007B03AD">
        <w:rPr>
          <w:rFonts w:ascii="Arial" w:hAnsi="Arial" w:cs="Arial"/>
          <w:color w:val="000000" w:themeColor="text1"/>
        </w:rPr>
        <w:fldChar w:fldCharType="separate"/>
      </w:r>
      <w:r w:rsidRPr="007B03AD">
        <w:rPr>
          <w:rFonts w:ascii="Arial" w:hAnsi="Arial" w:cs="Arial"/>
          <w:noProof/>
          <w:color w:val="000000" w:themeColor="text1"/>
        </w:rPr>
        <w:t>(Soares., 2020)</w:t>
      </w:r>
      <w:r w:rsidRPr="007B03AD">
        <w:rPr>
          <w:rFonts w:ascii="Arial" w:hAnsi="Arial" w:cs="Arial"/>
          <w:color w:val="000000" w:themeColor="text1"/>
        </w:rPr>
        <w:fldChar w:fldCharType="end"/>
      </w:r>
      <w:r w:rsidRPr="007B03AD">
        <w:rPr>
          <w:rFonts w:ascii="Arial" w:hAnsi="Arial" w:cs="Arial"/>
          <w:color w:val="000000" w:themeColor="text1"/>
        </w:rPr>
        <w:t>.</w:t>
      </w:r>
      <w:r w:rsidR="0011429A" w:rsidRPr="007B03AD">
        <w:rPr>
          <w:rFonts w:ascii="Arial" w:hAnsi="Arial" w:cs="Arial"/>
          <w:color w:val="000000" w:themeColor="text1"/>
          <w:lang w:val="en-US"/>
        </w:rPr>
        <w:t xml:space="preserve"> </w:t>
      </w:r>
    </w:p>
    <w:p w14:paraId="62301C5B" w14:textId="4ED4488F" w:rsidR="0011429A" w:rsidRPr="007B03AD" w:rsidRDefault="0011429A" w:rsidP="00D87DC7">
      <w:pPr>
        <w:tabs>
          <w:tab w:val="left" w:pos="426"/>
          <w:tab w:val="left" w:pos="1276"/>
        </w:tabs>
        <w:spacing w:after="0" w:line="240" w:lineRule="auto"/>
        <w:ind w:right="-1" w:firstLine="426"/>
        <w:jc w:val="both"/>
        <w:rPr>
          <w:rFonts w:ascii="Arial" w:eastAsia="Calibri" w:hAnsi="Arial" w:cs="Arial"/>
          <w:color w:val="000000" w:themeColor="text1"/>
          <w:lang w:val="en-US"/>
        </w:rPr>
      </w:pPr>
      <w:r w:rsidRPr="007B03AD">
        <w:rPr>
          <w:rFonts w:ascii="Arial" w:eastAsia="Calibri" w:hAnsi="Arial" w:cs="Arial"/>
          <w:color w:val="000000" w:themeColor="text1"/>
          <w:lang w:val="en-US"/>
        </w:rPr>
        <w:t>P</w:t>
      </w:r>
      <w:r w:rsidR="00766734" w:rsidRPr="007B03AD">
        <w:rPr>
          <w:rFonts w:ascii="Arial" w:eastAsia="Calibri" w:hAnsi="Arial" w:cs="Arial"/>
          <w:color w:val="000000" w:themeColor="text1"/>
        </w:rPr>
        <w:t xml:space="preserve">enelitian </w:t>
      </w:r>
      <w:r w:rsidRPr="007B03AD">
        <w:rPr>
          <w:rFonts w:ascii="Arial" w:eastAsia="Calibri" w:hAnsi="Arial" w:cs="Arial"/>
          <w:color w:val="000000" w:themeColor="text1"/>
          <w:lang w:val="en-US"/>
        </w:rPr>
        <w:t xml:space="preserve">bertujuan untuk mengukur </w:t>
      </w:r>
      <w:r w:rsidR="00766734" w:rsidRPr="007B03AD">
        <w:rPr>
          <w:rFonts w:ascii="Arial" w:eastAsia="Calibri" w:hAnsi="Arial" w:cs="Arial"/>
          <w:color w:val="000000" w:themeColor="text1"/>
        </w:rPr>
        <w:t xml:space="preserve">perbedaan kandungan nutrisi pakan domba hasil fermentasi menggunakan </w:t>
      </w:r>
      <w:r w:rsidRPr="007B03AD">
        <w:rPr>
          <w:rFonts w:ascii="Arial" w:eastAsia="Calibri" w:hAnsi="Arial" w:cs="Arial"/>
          <w:color w:val="000000" w:themeColor="text1"/>
          <w:lang w:val="en-US"/>
        </w:rPr>
        <w:t xml:space="preserve">tiga jenis bahan baku rumput, yaitu </w:t>
      </w:r>
      <w:r w:rsidR="00766734" w:rsidRPr="007B03AD">
        <w:rPr>
          <w:rFonts w:ascii="Arial" w:eastAsia="Calibri" w:hAnsi="Arial" w:cs="Arial"/>
          <w:color w:val="000000" w:themeColor="text1"/>
        </w:rPr>
        <w:t xml:space="preserve">rumput </w:t>
      </w:r>
      <w:r w:rsidRPr="007B03AD">
        <w:rPr>
          <w:rFonts w:ascii="Arial" w:eastAsia="Calibri" w:hAnsi="Arial" w:cs="Arial"/>
          <w:color w:val="000000" w:themeColor="text1"/>
          <w:lang w:val="en-US"/>
        </w:rPr>
        <w:t>odot, rumput pakcong, dan rumput mombaca.</w:t>
      </w:r>
    </w:p>
    <w:p w14:paraId="40F0885D" w14:textId="77777777" w:rsidR="00D87DC7" w:rsidRPr="007B03AD" w:rsidRDefault="00D87DC7" w:rsidP="00D87DC7">
      <w:pPr>
        <w:tabs>
          <w:tab w:val="left" w:pos="426"/>
          <w:tab w:val="left" w:pos="1276"/>
        </w:tabs>
        <w:spacing w:after="0" w:line="240" w:lineRule="auto"/>
        <w:ind w:right="-1" w:firstLine="426"/>
        <w:jc w:val="both"/>
        <w:rPr>
          <w:rFonts w:ascii="Arial" w:hAnsi="Arial" w:cs="Arial"/>
          <w:color w:val="000000" w:themeColor="text1"/>
        </w:rPr>
      </w:pPr>
    </w:p>
    <w:p w14:paraId="5009F3BE" w14:textId="43EC7ACE" w:rsidR="00F64E4B" w:rsidRPr="007B03AD" w:rsidRDefault="00F64E4B" w:rsidP="0082756B">
      <w:pPr>
        <w:spacing w:after="0" w:line="240" w:lineRule="auto"/>
        <w:ind w:right="-1"/>
        <w:jc w:val="both"/>
        <w:rPr>
          <w:rFonts w:ascii="Arial" w:hAnsi="Arial" w:cs="Arial"/>
          <w:b/>
          <w:bCs/>
          <w:color w:val="000000" w:themeColor="text1"/>
        </w:rPr>
      </w:pPr>
      <w:r w:rsidRPr="007B03AD">
        <w:rPr>
          <w:rFonts w:ascii="Arial" w:hAnsi="Arial" w:cs="Arial"/>
          <w:b/>
          <w:bCs/>
          <w:color w:val="000000" w:themeColor="text1"/>
        </w:rPr>
        <w:t>METODE PENELITIAN</w:t>
      </w:r>
    </w:p>
    <w:p w14:paraId="62C17C90" w14:textId="2512CCC3" w:rsidR="00BF2131" w:rsidRPr="007B03AD" w:rsidRDefault="00BF2131" w:rsidP="0011429A">
      <w:pPr>
        <w:pStyle w:val="NormalWeb"/>
        <w:spacing w:before="0" w:beforeAutospacing="0" w:after="0" w:afterAutospacing="0"/>
        <w:ind w:right="-1" w:firstLine="720"/>
        <w:jc w:val="both"/>
        <w:rPr>
          <w:rFonts w:ascii="Arial" w:hAnsi="Arial" w:cs="Arial"/>
          <w:color w:val="000000" w:themeColor="text1"/>
          <w:sz w:val="22"/>
          <w:szCs w:val="22"/>
          <w:lang w:eastAsia="en-US"/>
        </w:rPr>
      </w:pPr>
      <w:r w:rsidRPr="007B03AD">
        <w:rPr>
          <w:rFonts w:ascii="Arial" w:hAnsi="Arial" w:cs="Arial"/>
          <w:color w:val="000000" w:themeColor="text1"/>
          <w:sz w:val="22"/>
          <w:szCs w:val="22"/>
        </w:rPr>
        <w:t xml:space="preserve">Penelitian ini dilaksanakan pada bulan April-Mei 2021. Lokasi pemrosesan pakan fermentasi dilakukan di Kelompok Ternak Desa Tanjungsukur, Kecamatan Rajadesa, Kabupaten Ciamis. Pengujian kandungan nutrisi hasil pakan fermentasi dilakukan di Laboratorium Nutrisi Ruminansia </w:t>
      </w:r>
      <w:r w:rsidR="0011429A" w:rsidRPr="007B03AD">
        <w:rPr>
          <w:rFonts w:ascii="Arial" w:hAnsi="Arial" w:cs="Arial"/>
          <w:color w:val="000000" w:themeColor="text1"/>
          <w:sz w:val="22"/>
          <w:szCs w:val="22"/>
          <w:lang w:val="en-US"/>
        </w:rPr>
        <w:t>d</w:t>
      </w:r>
      <w:r w:rsidRPr="007B03AD">
        <w:rPr>
          <w:rFonts w:ascii="Arial" w:hAnsi="Arial" w:cs="Arial"/>
          <w:color w:val="000000" w:themeColor="text1"/>
          <w:sz w:val="22"/>
          <w:szCs w:val="22"/>
        </w:rPr>
        <w:t>an Makanan Ternak Universitas Padjadjaran Jl. Raya Bandung</w:t>
      </w:r>
      <w:r w:rsidR="009339AD" w:rsidRPr="007B03AD">
        <w:rPr>
          <w:rFonts w:ascii="Arial" w:hAnsi="Arial" w:cs="Arial"/>
          <w:color w:val="000000" w:themeColor="text1"/>
          <w:sz w:val="22"/>
          <w:szCs w:val="22"/>
        </w:rPr>
        <w:t>-</w:t>
      </w:r>
      <w:r w:rsidRPr="007B03AD">
        <w:rPr>
          <w:rFonts w:ascii="Arial" w:hAnsi="Arial" w:cs="Arial"/>
          <w:color w:val="000000" w:themeColor="text1"/>
          <w:sz w:val="22"/>
          <w:szCs w:val="22"/>
        </w:rPr>
        <w:t>Sumedang, Hergamanah Jatinangor, Kabupaten Sumedang, Jawa Barat.</w:t>
      </w:r>
    </w:p>
    <w:p w14:paraId="74C28A50" w14:textId="77777777" w:rsidR="007B23B7" w:rsidRPr="007B03AD" w:rsidRDefault="007B23B7" w:rsidP="0082756B">
      <w:pPr>
        <w:spacing w:after="0" w:line="240" w:lineRule="auto"/>
        <w:ind w:right="-1"/>
        <w:jc w:val="both"/>
        <w:rPr>
          <w:rFonts w:ascii="Arial" w:hAnsi="Arial" w:cs="Arial"/>
          <w:b/>
          <w:bCs/>
          <w:color w:val="000000" w:themeColor="text1"/>
        </w:rPr>
      </w:pPr>
    </w:p>
    <w:p w14:paraId="67D508D5" w14:textId="69C6F534" w:rsidR="00D50CE5" w:rsidRPr="007B03AD" w:rsidRDefault="00F64E4B" w:rsidP="0082756B">
      <w:pPr>
        <w:spacing w:after="0" w:line="240" w:lineRule="auto"/>
        <w:ind w:right="-1"/>
        <w:jc w:val="both"/>
        <w:rPr>
          <w:rFonts w:ascii="Arial" w:hAnsi="Arial" w:cs="Arial"/>
          <w:b/>
          <w:bCs/>
          <w:color w:val="000000" w:themeColor="text1"/>
        </w:rPr>
      </w:pPr>
      <w:r w:rsidRPr="007B03AD">
        <w:rPr>
          <w:rFonts w:ascii="Arial" w:hAnsi="Arial" w:cs="Arial"/>
          <w:b/>
          <w:bCs/>
          <w:color w:val="000000" w:themeColor="text1"/>
        </w:rPr>
        <w:t>HASIL PENELITIAN DAN PEMBAHASAN</w:t>
      </w:r>
    </w:p>
    <w:p w14:paraId="69627598" w14:textId="2846CA85" w:rsidR="002616D0" w:rsidRPr="007B03AD" w:rsidRDefault="00962FEE" w:rsidP="0082756B">
      <w:pPr>
        <w:pStyle w:val="ListParagraph"/>
        <w:tabs>
          <w:tab w:val="left" w:pos="284"/>
        </w:tabs>
        <w:spacing w:line="240" w:lineRule="auto"/>
        <w:ind w:left="0" w:right="-1"/>
        <w:jc w:val="both"/>
        <w:rPr>
          <w:rFonts w:ascii="Arial" w:eastAsia="SimSun" w:hAnsi="Arial" w:cs="Arial"/>
          <w:bCs/>
          <w:color w:val="000000" w:themeColor="text1"/>
        </w:rPr>
      </w:pPr>
      <w:r w:rsidRPr="007B03AD">
        <w:rPr>
          <w:rFonts w:ascii="Arial" w:eastAsia="SimSun" w:hAnsi="Arial" w:cs="Arial"/>
          <w:bCs/>
          <w:color w:val="000000" w:themeColor="text1"/>
        </w:rPr>
        <w:tab/>
        <w:t xml:space="preserve">Penelitian ini bertujuan untuk mengetahui perbedaan kandungan nutrisi pakan domba hasil fermentasi menggunakan jenis rumput yang berbeda yang </w:t>
      </w:r>
      <w:r w:rsidRPr="007B03AD">
        <w:rPr>
          <w:rFonts w:ascii="Arial" w:hAnsi="Arial" w:cs="Arial"/>
          <w:color w:val="000000" w:themeColor="text1"/>
        </w:rPr>
        <w:t xml:space="preserve">dilaksanakan pada bulan April-Mei 2021 dengan menggunakan </w:t>
      </w:r>
      <w:r w:rsidRPr="007B03AD">
        <w:rPr>
          <w:rFonts w:ascii="Arial" w:eastAsia="SimSun" w:hAnsi="Arial" w:cs="Arial"/>
          <w:bCs/>
          <w:color w:val="000000" w:themeColor="text1"/>
        </w:rPr>
        <w:t>uji statistik uji beda (uji t) yang menunjukkan hasil tidak signif</w:t>
      </w:r>
      <w:r w:rsidR="007B03AD" w:rsidRPr="007B03AD">
        <w:rPr>
          <w:rFonts w:ascii="Arial" w:eastAsia="SimSun" w:hAnsi="Arial" w:cs="Arial"/>
          <w:bCs/>
          <w:color w:val="000000" w:themeColor="text1"/>
        </w:rPr>
        <w:t>ik</w:t>
      </w:r>
      <w:r w:rsidRPr="007B03AD">
        <w:rPr>
          <w:rFonts w:ascii="Arial" w:eastAsia="SimSun" w:hAnsi="Arial" w:cs="Arial"/>
          <w:bCs/>
          <w:color w:val="000000" w:themeColor="text1"/>
        </w:rPr>
        <w:t>an, seperti yang terlihat dibawah ini:</w:t>
      </w:r>
    </w:p>
    <w:p w14:paraId="622338FA" w14:textId="0148A0B2" w:rsidR="00962FEE" w:rsidRPr="007B03AD" w:rsidRDefault="00962FEE" w:rsidP="007B03AD">
      <w:pPr>
        <w:pStyle w:val="ListParagraph"/>
        <w:tabs>
          <w:tab w:val="left" w:pos="284"/>
        </w:tabs>
        <w:spacing w:after="0" w:line="240" w:lineRule="auto"/>
        <w:ind w:left="0" w:right="-1"/>
        <w:rPr>
          <w:rFonts w:ascii="Arial" w:eastAsia="SimSun" w:hAnsi="Arial" w:cs="Arial"/>
          <w:bCs/>
          <w:color w:val="000000" w:themeColor="text1"/>
        </w:rPr>
      </w:pPr>
      <w:r w:rsidRPr="007B03AD">
        <w:rPr>
          <w:rFonts w:ascii="Arial" w:eastAsia="SimSun" w:hAnsi="Arial" w:cs="Arial"/>
          <w:bCs/>
          <w:color w:val="000000" w:themeColor="text1"/>
        </w:rPr>
        <w:t>Tabel Ring</w:t>
      </w:r>
      <w:r w:rsidR="002616D0" w:rsidRPr="007B03AD">
        <w:rPr>
          <w:rFonts w:ascii="Arial" w:eastAsia="SimSun" w:hAnsi="Arial" w:cs="Arial"/>
          <w:bCs/>
          <w:color w:val="000000" w:themeColor="text1"/>
        </w:rPr>
        <w:t>k</w:t>
      </w:r>
      <w:r w:rsidRPr="007B03AD">
        <w:rPr>
          <w:rFonts w:ascii="Arial" w:eastAsia="SimSun" w:hAnsi="Arial" w:cs="Arial"/>
          <w:bCs/>
          <w:color w:val="000000" w:themeColor="text1"/>
        </w:rPr>
        <w:t>asan Uji Statistik</w:t>
      </w:r>
    </w:p>
    <w:tbl>
      <w:tblPr>
        <w:tblW w:w="7935" w:type="dxa"/>
        <w:tblCellMar>
          <w:top w:w="15" w:type="dxa"/>
        </w:tblCellMar>
        <w:tblLook w:val="04A0" w:firstRow="1" w:lastRow="0" w:firstColumn="1" w:lastColumn="0" w:noHBand="0" w:noVBand="1"/>
      </w:tblPr>
      <w:tblGrid>
        <w:gridCol w:w="1413"/>
        <w:gridCol w:w="667"/>
        <w:gridCol w:w="800"/>
        <w:gridCol w:w="801"/>
        <w:gridCol w:w="850"/>
        <w:gridCol w:w="1701"/>
        <w:gridCol w:w="1703"/>
      </w:tblGrid>
      <w:tr w:rsidR="00D87DC7" w:rsidRPr="007B03AD" w14:paraId="604296F7" w14:textId="77777777" w:rsidTr="00D05B80">
        <w:trPr>
          <w:trHeight w:val="438"/>
        </w:trPr>
        <w:tc>
          <w:tcPr>
            <w:tcW w:w="1413" w:type="dxa"/>
            <w:vMerge w:val="restart"/>
            <w:tcBorders>
              <w:top w:val="single" w:sz="4" w:space="0" w:color="auto"/>
              <w:bottom w:val="single" w:sz="4" w:space="0" w:color="auto"/>
            </w:tcBorders>
            <w:shd w:val="clear" w:color="auto" w:fill="auto"/>
            <w:noWrap/>
            <w:vAlign w:val="center"/>
            <w:hideMark/>
          </w:tcPr>
          <w:p w14:paraId="7C4DBACA"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Uji  Beda</w:t>
            </w:r>
          </w:p>
        </w:tc>
        <w:tc>
          <w:tcPr>
            <w:tcW w:w="1467" w:type="dxa"/>
            <w:gridSpan w:val="2"/>
            <w:tcBorders>
              <w:top w:val="single" w:sz="4" w:space="0" w:color="auto"/>
              <w:bottom w:val="single" w:sz="4" w:space="0" w:color="auto"/>
            </w:tcBorders>
            <w:shd w:val="clear" w:color="auto" w:fill="auto"/>
            <w:vAlign w:val="center"/>
            <w:hideMark/>
          </w:tcPr>
          <w:p w14:paraId="4D03CDC5" w14:textId="1358A371"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Th</w:t>
            </w:r>
            <w:r w:rsidRPr="007B03AD">
              <w:rPr>
                <w:rFonts w:ascii="Arial" w:eastAsia="Times New Roman" w:hAnsi="Arial" w:cs="Arial"/>
                <w:color w:val="000000" w:themeColor="text1"/>
                <w:vertAlign w:val="subscript"/>
                <w:lang w:eastAsia="id-ID"/>
              </w:rPr>
              <w:t>itung</w:t>
            </w:r>
          </w:p>
        </w:tc>
        <w:tc>
          <w:tcPr>
            <w:tcW w:w="1651" w:type="dxa"/>
            <w:gridSpan w:val="2"/>
            <w:tcBorders>
              <w:top w:val="single" w:sz="4" w:space="0" w:color="auto"/>
              <w:bottom w:val="single" w:sz="4" w:space="0" w:color="auto"/>
            </w:tcBorders>
            <w:shd w:val="clear" w:color="auto" w:fill="auto"/>
            <w:vAlign w:val="center"/>
            <w:hideMark/>
          </w:tcPr>
          <w:p w14:paraId="25F9D81C" w14:textId="4F9FAD1A"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w:t>
            </w:r>
            <w:r w:rsidRPr="007B03AD">
              <w:rPr>
                <w:rFonts w:ascii="Arial" w:eastAsia="Times New Roman" w:hAnsi="Arial" w:cs="Arial"/>
                <w:color w:val="000000" w:themeColor="text1"/>
                <w:vertAlign w:val="subscript"/>
                <w:lang w:eastAsia="id-ID"/>
              </w:rPr>
              <w:t>tabel(db=7;</w:t>
            </w:r>
            <w:r w:rsidRPr="007B03AD">
              <w:rPr>
                <w:rFonts w:ascii="Arial" w:eastAsia="SimSun" w:hAnsi="Arial" w:cs="Arial"/>
                <w:bCs/>
                <w:color w:val="000000" w:themeColor="text1"/>
                <w:vertAlign w:val="subscript"/>
              </w:rPr>
              <w:t xml:space="preserve"> ɑ</w:t>
            </w:r>
            <w:r w:rsidRPr="007B03AD">
              <w:rPr>
                <w:rFonts w:ascii="Arial" w:eastAsia="Times New Roman" w:hAnsi="Arial" w:cs="Arial"/>
                <w:color w:val="000000" w:themeColor="text1"/>
                <w:vertAlign w:val="subscript"/>
                <w:lang w:eastAsia="id-ID"/>
              </w:rPr>
              <w:t xml:space="preserve"> =5%)</w:t>
            </w:r>
          </w:p>
        </w:tc>
        <w:tc>
          <w:tcPr>
            <w:tcW w:w="3404" w:type="dxa"/>
            <w:gridSpan w:val="2"/>
            <w:tcBorders>
              <w:top w:val="single" w:sz="4" w:space="0" w:color="auto"/>
              <w:bottom w:val="single" w:sz="4" w:space="0" w:color="auto"/>
            </w:tcBorders>
            <w:shd w:val="clear" w:color="auto" w:fill="auto"/>
            <w:vAlign w:val="center"/>
            <w:hideMark/>
          </w:tcPr>
          <w:p w14:paraId="7CE45FF8"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Hasil</w:t>
            </w:r>
          </w:p>
        </w:tc>
      </w:tr>
      <w:tr w:rsidR="00D87DC7" w:rsidRPr="007B03AD" w14:paraId="7EBC2202" w14:textId="77777777" w:rsidTr="00D05B80">
        <w:trPr>
          <w:trHeight w:val="137"/>
        </w:trPr>
        <w:tc>
          <w:tcPr>
            <w:tcW w:w="1413" w:type="dxa"/>
            <w:vMerge/>
            <w:tcBorders>
              <w:top w:val="single" w:sz="4" w:space="0" w:color="auto"/>
              <w:bottom w:val="single" w:sz="4" w:space="0" w:color="auto"/>
            </w:tcBorders>
            <w:vAlign w:val="center"/>
            <w:hideMark/>
          </w:tcPr>
          <w:p w14:paraId="59DE498B" w14:textId="11D5DFE2"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p>
        </w:tc>
        <w:tc>
          <w:tcPr>
            <w:tcW w:w="667" w:type="dxa"/>
            <w:tcBorders>
              <w:top w:val="single" w:sz="4" w:space="0" w:color="auto"/>
              <w:bottom w:val="single" w:sz="4" w:space="0" w:color="auto"/>
            </w:tcBorders>
            <w:shd w:val="clear" w:color="auto" w:fill="auto"/>
            <w:vAlign w:val="center"/>
            <w:hideMark/>
          </w:tcPr>
          <w:p w14:paraId="3FB84DB6"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800" w:type="dxa"/>
            <w:tcBorders>
              <w:top w:val="single" w:sz="4" w:space="0" w:color="auto"/>
              <w:bottom w:val="single" w:sz="4" w:space="0" w:color="auto"/>
            </w:tcBorders>
            <w:shd w:val="clear" w:color="auto" w:fill="auto"/>
            <w:vAlign w:val="center"/>
            <w:hideMark/>
          </w:tcPr>
          <w:p w14:paraId="1C8A0E65"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c>
          <w:tcPr>
            <w:tcW w:w="801" w:type="dxa"/>
            <w:tcBorders>
              <w:top w:val="single" w:sz="4" w:space="0" w:color="auto"/>
              <w:bottom w:val="single" w:sz="4" w:space="0" w:color="auto"/>
            </w:tcBorders>
            <w:shd w:val="clear" w:color="auto" w:fill="auto"/>
            <w:vAlign w:val="center"/>
            <w:hideMark/>
          </w:tcPr>
          <w:p w14:paraId="7756F2E8"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850" w:type="dxa"/>
            <w:tcBorders>
              <w:top w:val="single" w:sz="4" w:space="0" w:color="auto"/>
              <w:bottom w:val="single" w:sz="4" w:space="0" w:color="auto"/>
            </w:tcBorders>
            <w:shd w:val="clear" w:color="auto" w:fill="auto"/>
            <w:vAlign w:val="center"/>
            <w:hideMark/>
          </w:tcPr>
          <w:p w14:paraId="5DB1B3A7"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c>
          <w:tcPr>
            <w:tcW w:w="1701" w:type="dxa"/>
            <w:tcBorders>
              <w:top w:val="single" w:sz="4" w:space="0" w:color="auto"/>
              <w:bottom w:val="single" w:sz="4" w:space="0" w:color="auto"/>
            </w:tcBorders>
            <w:shd w:val="clear" w:color="auto" w:fill="auto"/>
            <w:vAlign w:val="center"/>
            <w:hideMark/>
          </w:tcPr>
          <w:p w14:paraId="0545F3CD"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1703" w:type="dxa"/>
            <w:tcBorders>
              <w:top w:val="single" w:sz="4" w:space="0" w:color="auto"/>
              <w:bottom w:val="single" w:sz="4" w:space="0" w:color="auto"/>
            </w:tcBorders>
            <w:shd w:val="clear" w:color="auto" w:fill="auto"/>
            <w:vAlign w:val="center"/>
            <w:hideMark/>
          </w:tcPr>
          <w:p w14:paraId="67A6A2B0" w14:textId="7777777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r>
      <w:tr w:rsidR="00D87DC7" w:rsidRPr="007B03AD" w14:paraId="093E17A5" w14:textId="77777777" w:rsidTr="00D05B80">
        <w:trPr>
          <w:trHeight w:val="137"/>
        </w:trPr>
        <w:tc>
          <w:tcPr>
            <w:tcW w:w="1413" w:type="dxa"/>
            <w:tcBorders>
              <w:top w:val="single" w:sz="4" w:space="0" w:color="auto"/>
            </w:tcBorders>
          </w:tcPr>
          <w:p w14:paraId="6491BF45" w14:textId="1549EC11"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Odot dan</w:t>
            </w:r>
            <w:r w:rsidRPr="007B03AD">
              <w:rPr>
                <w:rFonts w:ascii="Arial" w:eastAsia="Times New Roman" w:hAnsi="Arial" w:cs="Arial"/>
                <w:color w:val="000000" w:themeColor="text1"/>
                <w:lang w:val="en-US" w:eastAsia="id-ID"/>
              </w:rPr>
              <w:t xml:space="preserve"> </w:t>
            </w:r>
            <w:r w:rsidRPr="007B03AD">
              <w:rPr>
                <w:rFonts w:ascii="Arial" w:eastAsia="Times New Roman" w:hAnsi="Arial" w:cs="Arial"/>
                <w:color w:val="000000" w:themeColor="text1"/>
                <w:lang w:eastAsia="id-ID"/>
              </w:rPr>
              <w:t>Pakchong</w:t>
            </w:r>
          </w:p>
        </w:tc>
        <w:tc>
          <w:tcPr>
            <w:tcW w:w="667" w:type="dxa"/>
            <w:tcBorders>
              <w:top w:val="single" w:sz="4" w:space="0" w:color="auto"/>
            </w:tcBorders>
            <w:shd w:val="clear" w:color="auto" w:fill="auto"/>
          </w:tcPr>
          <w:p w14:paraId="4663B985" w14:textId="1834AC2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0,08</w:t>
            </w:r>
          </w:p>
        </w:tc>
        <w:tc>
          <w:tcPr>
            <w:tcW w:w="800" w:type="dxa"/>
            <w:tcBorders>
              <w:top w:val="single" w:sz="4" w:space="0" w:color="auto"/>
            </w:tcBorders>
            <w:shd w:val="clear" w:color="auto" w:fill="auto"/>
          </w:tcPr>
          <w:p w14:paraId="7AD0FC07" w14:textId="37BD2205"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0,13</w:t>
            </w:r>
          </w:p>
        </w:tc>
        <w:tc>
          <w:tcPr>
            <w:tcW w:w="801" w:type="dxa"/>
            <w:tcBorders>
              <w:top w:val="single" w:sz="4" w:space="0" w:color="auto"/>
            </w:tcBorders>
            <w:shd w:val="clear" w:color="auto" w:fill="auto"/>
          </w:tcPr>
          <w:p w14:paraId="3E619B25" w14:textId="6DCEE917"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850" w:type="dxa"/>
            <w:tcBorders>
              <w:top w:val="single" w:sz="4" w:space="0" w:color="auto"/>
            </w:tcBorders>
            <w:shd w:val="clear" w:color="auto" w:fill="auto"/>
          </w:tcPr>
          <w:p w14:paraId="4189A4FF" w14:textId="35D0F7F0"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1701" w:type="dxa"/>
            <w:tcBorders>
              <w:top w:val="single" w:sz="4" w:space="0" w:color="auto"/>
            </w:tcBorders>
            <w:shd w:val="clear" w:color="auto" w:fill="auto"/>
          </w:tcPr>
          <w:p w14:paraId="588B9A36" w14:textId="27733120"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signifkan</w:t>
            </w:r>
          </w:p>
        </w:tc>
        <w:tc>
          <w:tcPr>
            <w:tcW w:w="1703" w:type="dxa"/>
            <w:tcBorders>
              <w:top w:val="single" w:sz="4" w:space="0" w:color="auto"/>
            </w:tcBorders>
            <w:shd w:val="clear" w:color="auto" w:fill="auto"/>
          </w:tcPr>
          <w:p w14:paraId="7EA7DFB5" w14:textId="093064FB"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signifkan</w:t>
            </w:r>
          </w:p>
        </w:tc>
      </w:tr>
      <w:tr w:rsidR="00D87DC7" w:rsidRPr="007B03AD" w14:paraId="0D816462" w14:textId="77777777" w:rsidTr="00AD5992">
        <w:trPr>
          <w:trHeight w:val="137"/>
        </w:trPr>
        <w:tc>
          <w:tcPr>
            <w:tcW w:w="1413" w:type="dxa"/>
          </w:tcPr>
          <w:p w14:paraId="15245BD9" w14:textId="7282118C"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Odot</w:t>
            </w:r>
            <w:r w:rsidRPr="007B03AD">
              <w:rPr>
                <w:rFonts w:ascii="Arial" w:eastAsia="Times New Roman" w:hAnsi="Arial" w:cs="Arial"/>
                <w:color w:val="000000" w:themeColor="text1"/>
                <w:lang w:val="en-US" w:eastAsia="id-ID"/>
              </w:rPr>
              <w:t xml:space="preserve"> </w:t>
            </w:r>
            <w:r w:rsidRPr="007B03AD">
              <w:rPr>
                <w:rFonts w:ascii="Arial" w:eastAsia="Times New Roman" w:hAnsi="Arial" w:cs="Arial"/>
                <w:color w:val="000000" w:themeColor="text1"/>
                <w:lang w:eastAsia="id-ID"/>
              </w:rPr>
              <w:t>dan</w:t>
            </w:r>
            <w:r w:rsidRPr="007B03AD">
              <w:rPr>
                <w:rFonts w:ascii="Arial" w:eastAsia="Times New Roman" w:hAnsi="Arial" w:cs="Arial"/>
                <w:color w:val="000000" w:themeColor="text1"/>
                <w:lang w:val="en-US" w:eastAsia="id-ID"/>
              </w:rPr>
              <w:t xml:space="preserve"> </w:t>
            </w:r>
            <w:r w:rsidRPr="007B03AD">
              <w:rPr>
                <w:rFonts w:ascii="Arial" w:eastAsia="Times New Roman" w:hAnsi="Arial" w:cs="Arial"/>
                <w:color w:val="000000" w:themeColor="text1"/>
                <w:lang w:eastAsia="id-ID"/>
              </w:rPr>
              <w:t>Mombaca</w:t>
            </w:r>
          </w:p>
        </w:tc>
        <w:tc>
          <w:tcPr>
            <w:tcW w:w="667" w:type="dxa"/>
            <w:shd w:val="clear" w:color="auto" w:fill="auto"/>
          </w:tcPr>
          <w:p w14:paraId="2EE44224" w14:textId="317D95F8"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0,06</w:t>
            </w:r>
          </w:p>
        </w:tc>
        <w:tc>
          <w:tcPr>
            <w:tcW w:w="800" w:type="dxa"/>
            <w:shd w:val="clear" w:color="auto" w:fill="auto"/>
          </w:tcPr>
          <w:p w14:paraId="05CA1C4C" w14:textId="39EF1439"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0,08</w:t>
            </w:r>
          </w:p>
        </w:tc>
        <w:tc>
          <w:tcPr>
            <w:tcW w:w="801" w:type="dxa"/>
            <w:shd w:val="clear" w:color="auto" w:fill="auto"/>
          </w:tcPr>
          <w:p w14:paraId="35AC5272" w14:textId="23E7B356"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850" w:type="dxa"/>
            <w:shd w:val="clear" w:color="auto" w:fill="auto"/>
          </w:tcPr>
          <w:p w14:paraId="2EE3BA27" w14:textId="0AD7C1E9"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1701" w:type="dxa"/>
            <w:shd w:val="clear" w:color="auto" w:fill="auto"/>
          </w:tcPr>
          <w:p w14:paraId="716942BB" w14:textId="7DAC3C8E"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signifkan</w:t>
            </w:r>
          </w:p>
        </w:tc>
        <w:tc>
          <w:tcPr>
            <w:tcW w:w="1703" w:type="dxa"/>
            <w:shd w:val="clear" w:color="auto" w:fill="auto"/>
          </w:tcPr>
          <w:p w14:paraId="6E31F498" w14:textId="539C10F1"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signifkan</w:t>
            </w:r>
          </w:p>
        </w:tc>
      </w:tr>
      <w:tr w:rsidR="00D87DC7" w:rsidRPr="007B03AD" w14:paraId="430F7B63" w14:textId="77777777" w:rsidTr="00AD5992">
        <w:trPr>
          <w:trHeight w:val="137"/>
        </w:trPr>
        <w:tc>
          <w:tcPr>
            <w:tcW w:w="1413" w:type="dxa"/>
            <w:tcBorders>
              <w:bottom w:val="single" w:sz="4" w:space="0" w:color="auto"/>
            </w:tcBorders>
          </w:tcPr>
          <w:p w14:paraId="2FEB2BC4" w14:textId="4AF60884"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Pakchong</w:t>
            </w:r>
            <w:r w:rsidRPr="007B03AD">
              <w:rPr>
                <w:rFonts w:ascii="Arial" w:eastAsia="Times New Roman" w:hAnsi="Arial" w:cs="Arial"/>
                <w:color w:val="000000" w:themeColor="text1"/>
                <w:lang w:val="en-US" w:eastAsia="id-ID"/>
              </w:rPr>
              <w:t xml:space="preserve"> d</w:t>
            </w:r>
            <w:r w:rsidRPr="007B03AD">
              <w:rPr>
                <w:rFonts w:ascii="Arial" w:eastAsia="Times New Roman" w:hAnsi="Arial" w:cs="Arial"/>
                <w:color w:val="000000" w:themeColor="text1"/>
                <w:lang w:eastAsia="id-ID"/>
              </w:rPr>
              <w:t>an</w:t>
            </w:r>
            <w:r w:rsidRPr="007B03AD">
              <w:rPr>
                <w:rFonts w:ascii="Arial" w:eastAsia="Times New Roman" w:hAnsi="Arial" w:cs="Arial"/>
                <w:color w:val="000000" w:themeColor="text1"/>
                <w:lang w:val="en-US" w:eastAsia="id-ID"/>
              </w:rPr>
              <w:t xml:space="preserve"> </w:t>
            </w:r>
            <w:r w:rsidRPr="007B03AD">
              <w:rPr>
                <w:rFonts w:ascii="Arial" w:eastAsia="Times New Roman" w:hAnsi="Arial" w:cs="Arial"/>
                <w:color w:val="000000" w:themeColor="text1"/>
                <w:lang w:eastAsia="id-ID"/>
              </w:rPr>
              <w:t>Mombaca</w:t>
            </w:r>
          </w:p>
        </w:tc>
        <w:tc>
          <w:tcPr>
            <w:tcW w:w="667" w:type="dxa"/>
            <w:tcBorders>
              <w:bottom w:val="single" w:sz="4" w:space="0" w:color="auto"/>
            </w:tcBorders>
            <w:shd w:val="clear" w:color="auto" w:fill="auto"/>
          </w:tcPr>
          <w:p w14:paraId="6BFACD66" w14:textId="65851FB4"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0,89</w:t>
            </w:r>
          </w:p>
        </w:tc>
        <w:tc>
          <w:tcPr>
            <w:tcW w:w="800" w:type="dxa"/>
            <w:tcBorders>
              <w:bottom w:val="single" w:sz="4" w:space="0" w:color="auto"/>
            </w:tcBorders>
            <w:shd w:val="clear" w:color="auto" w:fill="auto"/>
          </w:tcPr>
          <w:p w14:paraId="0FA6C209" w14:textId="3F1E24C4"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0,75</w:t>
            </w:r>
          </w:p>
        </w:tc>
        <w:tc>
          <w:tcPr>
            <w:tcW w:w="801" w:type="dxa"/>
            <w:tcBorders>
              <w:bottom w:val="single" w:sz="4" w:space="0" w:color="auto"/>
            </w:tcBorders>
            <w:shd w:val="clear" w:color="auto" w:fill="auto"/>
          </w:tcPr>
          <w:p w14:paraId="0B6E900A" w14:textId="02754E05"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850" w:type="dxa"/>
            <w:tcBorders>
              <w:bottom w:val="single" w:sz="4" w:space="0" w:color="auto"/>
            </w:tcBorders>
            <w:shd w:val="clear" w:color="auto" w:fill="auto"/>
          </w:tcPr>
          <w:p w14:paraId="2B988F06" w14:textId="693ECEFC" w:rsidR="00D05B80" w:rsidRPr="007B03AD" w:rsidRDefault="00D05B80" w:rsidP="00D05B80">
            <w:pPr>
              <w:spacing w:before="120" w:after="12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2,37</w:t>
            </w:r>
          </w:p>
        </w:tc>
        <w:tc>
          <w:tcPr>
            <w:tcW w:w="1701" w:type="dxa"/>
            <w:tcBorders>
              <w:bottom w:val="single" w:sz="4" w:space="0" w:color="auto"/>
            </w:tcBorders>
            <w:shd w:val="clear" w:color="auto" w:fill="auto"/>
          </w:tcPr>
          <w:p w14:paraId="16B3A649" w14:textId="45BFC9DD"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signifikan</w:t>
            </w:r>
          </w:p>
        </w:tc>
        <w:tc>
          <w:tcPr>
            <w:tcW w:w="1703" w:type="dxa"/>
            <w:tcBorders>
              <w:bottom w:val="single" w:sz="4" w:space="0" w:color="auto"/>
            </w:tcBorders>
            <w:shd w:val="clear" w:color="auto" w:fill="auto"/>
          </w:tcPr>
          <w:p w14:paraId="04FEEE7A" w14:textId="69B00C68" w:rsidR="00D05B80" w:rsidRPr="007B03AD" w:rsidRDefault="00D05B80" w:rsidP="00D05B80">
            <w:pPr>
              <w:spacing w:before="120" w:after="12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Tidak berbeda signifkan</w:t>
            </w:r>
          </w:p>
        </w:tc>
      </w:tr>
    </w:tbl>
    <w:p w14:paraId="199978F3" w14:textId="77777777" w:rsidR="00962FEE" w:rsidRPr="007B03AD" w:rsidRDefault="00962FEE" w:rsidP="0082756B">
      <w:pPr>
        <w:pStyle w:val="ListParagraph"/>
        <w:tabs>
          <w:tab w:val="left" w:pos="284"/>
        </w:tabs>
        <w:spacing w:line="240" w:lineRule="auto"/>
        <w:ind w:left="0" w:right="-1"/>
        <w:jc w:val="both"/>
        <w:rPr>
          <w:rFonts w:ascii="Arial" w:eastAsia="SimSun" w:hAnsi="Arial" w:cs="Arial"/>
          <w:bCs/>
          <w:color w:val="000000" w:themeColor="text1"/>
        </w:rPr>
      </w:pPr>
      <w:r w:rsidRPr="007B03AD">
        <w:rPr>
          <w:rFonts w:ascii="Arial" w:eastAsia="SimSun" w:hAnsi="Arial" w:cs="Arial"/>
          <w:bCs/>
          <w:color w:val="000000" w:themeColor="text1"/>
        </w:rPr>
        <w:tab/>
        <w:t>Keterengan:</w:t>
      </w:r>
    </w:p>
    <w:p w14:paraId="2FC1BC0C" w14:textId="77777777" w:rsidR="00962FEE" w:rsidRPr="007B03AD" w:rsidRDefault="00962FEE" w:rsidP="0082756B">
      <w:pPr>
        <w:pStyle w:val="ListParagraph"/>
        <w:tabs>
          <w:tab w:val="left" w:pos="284"/>
        </w:tabs>
        <w:spacing w:line="240" w:lineRule="auto"/>
        <w:ind w:left="0" w:right="-1"/>
        <w:jc w:val="both"/>
        <w:rPr>
          <w:rFonts w:ascii="Arial" w:eastAsia="SimSun" w:hAnsi="Arial" w:cs="Arial"/>
          <w:bCs/>
          <w:color w:val="000000" w:themeColor="text1"/>
        </w:rPr>
      </w:pPr>
      <w:r w:rsidRPr="007B03AD">
        <w:rPr>
          <w:rFonts w:ascii="Arial" w:eastAsia="SimSun" w:hAnsi="Arial" w:cs="Arial"/>
          <w:bCs/>
          <w:color w:val="000000" w:themeColor="text1"/>
        </w:rPr>
        <w:tab/>
        <w:t>PK= Protein Kasar</w:t>
      </w:r>
    </w:p>
    <w:p w14:paraId="3657F3EC" w14:textId="77777777" w:rsidR="00962FEE" w:rsidRPr="007B03AD" w:rsidRDefault="00962FEE" w:rsidP="0082756B">
      <w:pPr>
        <w:pStyle w:val="ListParagraph"/>
        <w:tabs>
          <w:tab w:val="left" w:pos="284"/>
        </w:tabs>
        <w:spacing w:line="240" w:lineRule="auto"/>
        <w:ind w:left="0" w:right="-1"/>
        <w:jc w:val="both"/>
        <w:rPr>
          <w:rFonts w:ascii="Arial" w:eastAsia="SimSun" w:hAnsi="Arial" w:cs="Arial"/>
          <w:bCs/>
          <w:color w:val="000000" w:themeColor="text1"/>
        </w:rPr>
      </w:pPr>
      <w:r w:rsidRPr="007B03AD">
        <w:rPr>
          <w:rFonts w:ascii="Arial" w:eastAsia="SimSun" w:hAnsi="Arial" w:cs="Arial"/>
          <w:bCs/>
          <w:color w:val="000000" w:themeColor="text1"/>
        </w:rPr>
        <w:tab/>
        <w:t>SK= Serat Kasar</w:t>
      </w:r>
    </w:p>
    <w:p w14:paraId="67357D39" w14:textId="77777777" w:rsidR="00962FEE" w:rsidRPr="007B03AD" w:rsidRDefault="00962FEE" w:rsidP="0082756B">
      <w:pPr>
        <w:pStyle w:val="ListParagraph"/>
        <w:tabs>
          <w:tab w:val="left" w:pos="284"/>
        </w:tabs>
        <w:spacing w:line="240" w:lineRule="auto"/>
        <w:ind w:left="0" w:right="-1"/>
        <w:jc w:val="both"/>
        <w:rPr>
          <w:rFonts w:ascii="Arial" w:eastAsia="SimSun" w:hAnsi="Arial" w:cs="Arial"/>
          <w:bCs/>
          <w:color w:val="000000" w:themeColor="text1"/>
        </w:rPr>
      </w:pPr>
    </w:p>
    <w:p w14:paraId="4AAE9E3D" w14:textId="66AC3FA2" w:rsidR="00AD5992" w:rsidRPr="007B03AD" w:rsidRDefault="00962FEE" w:rsidP="00D87DC7">
      <w:pPr>
        <w:pStyle w:val="ListParagraph"/>
        <w:spacing w:line="240" w:lineRule="auto"/>
        <w:ind w:left="0" w:right="-1" w:firstLine="709"/>
        <w:jc w:val="both"/>
        <w:rPr>
          <w:rFonts w:ascii="Arial" w:eastAsia="SimSun" w:hAnsi="Arial" w:cs="Arial"/>
          <w:bCs/>
          <w:color w:val="000000" w:themeColor="text1"/>
        </w:rPr>
      </w:pPr>
      <w:r w:rsidRPr="007B03AD">
        <w:rPr>
          <w:rFonts w:ascii="Arial" w:eastAsia="SimSun" w:hAnsi="Arial" w:cs="Arial"/>
          <w:bCs/>
          <w:color w:val="000000" w:themeColor="text1"/>
        </w:rPr>
        <w:t xml:space="preserve">Dari hasil uji-t yang tertera pada </w:t>
      </w:r>
      <w:r w:rsidR="00AD5992" w:rsidRPr="007B03AD">
        <w:rPr>
          <w:rFonts w:ascii="Arial" w:eastAsia="SimSun" w:hAnsi="Arial" w:cs="Arial"/>
          <w:bCs/>
          <w:color w:val="000000" w:themeColor="text1"/>
          <w:lang w:val="en-US"/>
        </w:rPr>
        <w:t>T</w:t>
      </w:r>
      <w:r w:rsidRPr="007B03AD">
        <w:rPr>
          <w:rFonts w:ascii="Arial" w:eastAsia="SimSun" w:hAnsi="Arial" w:cs="Arial"/>
          <w:bCs/>
          <w:color w:val="000000" w:themeColor="text1"/>
        </w:rPr>
        <w:t>abel 1, maka diketahui perbedaan protein kasar dan serat kasar. Pada rumput odot dan pakchong memiliki nilai t</w:t>
      </w:r>
      <w:r w:rsidRPr="007B03AD">
        <w:rPr>
          <w:rFonts w:ascii="Arial" w:eastAsia="SimSun" w:hAnsi="Arial" w:cs="Arial"/>
          <w:bCs/>
          <w:color w:val="000000" w:themeColor="text1"/>
          <w:vertAlign w:val="subscript"/>
        </w:rPr>
        <w:t>hitung</w:t>
      </w:r>
      <w:r w:rsidRPr="007B03AD">
        <w:rPr>
          <w:rFonts w:ascii="Arial" w:eastAsia="SimSun" w:hAnsi="Arial" w:cs="Arial"/>
          <w:bCs/>
          <w:color w:val="000000" w:themeColor="text1"/>
        </w:rPr>
        <w:t xml:space="preserve"> protein kasar sebesar 0,08 dan nilai t</w:t>
      </w:r>
      <w:r w:rsidRPr="007B03AD">
        <w:rPr>
          <w:rFonts w:ascii="Arial" w:eastAsia="SimSun" w:hAnsi="Arial" w:cs="Arial"/>
          <w:bCs/>
          <w:color w:val="000000" w:themeColor="text1"/>
          <w:vertAlign w:val="subscript"/>
        </w:rPr>
        <w:t>hitung</w:t>
      </w:r>
      <w:r w:rsidRPr="007B03AD">
        <w:rPr>
          <w:rFonts w:ascii="Arial" w:eastAsia="SimSun" w:hAnsi="Arial" w:cs="Arial"/>
          <w:bCs/>
          <w:color w:val="000000" w:themeColor="text1"/>
        </w:rPr>
        <w:t xml:space="preserve"> serat kasar sebesar 0,13. Pada rumput odot dan rumput mombaca memiliki nilai t</w:t>
      </w:r>
      <w:r w:rsidRPr="007B03AD">
        <w:rPr>
          <w:rFonts w:ascii="Arial" w:eastAsia="SimSun" w:hAnsi="Arial" w:cs="Arial"/>
          <w:bCs/>
          <w:color w:val="000000" w:themeColor="text1"/>
          <w:vertAlign w:val="subscript"/>
        </w:rPr>
        <w:t xml:space="preserve">hitung </w:t>
      </w:r>
      <w:r w:rsidRPr="007B03AD">
        <w:rPr>
          <w:rFonts w:ascii="Arial" w:eastAsia="SimSun" w:hAnsi="Arial" w:cs="Arial"/>
          <w:bCs/>
          <w:color w:val="000000" w:themeColor="text1"/>
        </w:rPr>
        <w:t>protein kasar sebesar 0,06 dan nilai t</w:t>
      </w:r>
      <w:r w:rsidRPr="007B03AD">
        <w:rPr>
          <w:rFonts w:ascii="Arial" w:eastAsia="SimSun" w:hAnsi="Arial" w:cs="Arial"/>
          <w:bCs/>
          <w:color w:val="000000" w:themeColor="text1"/>
          <w:vertAlign w:val="subscript"/>
        </w:rPr>
        <w:t xml:space="preserve">tabel </w:t>
      </w:r>
      <w:r w:rsidRPr="007B03AD">
        <w:rPr>
          <w:rFonts w:ascii="Arial" w:eastAsia="SimSun" w:hAnsi="Arial" w:cs="Arial"/>
          <w:bCs/>
          <w:color w:val="000000" w:themeColor="text1"/>
        </w:rPr>
        <w:t>serat kasar sebesar 0,8. Sedangkan pada rumput pakchong dan mombaca memiliki nilai t</w:t>
      </w:r>
      <w:r w:rsidRPr="007B03AD">
        <w:rPr>
          <w:rFonts w:ascii="Arial" w:eastAsia="SimSun" w:hAnsi="Arial" w:cs="Arial"/>
          <w:bCs/>
          <w:color w:val="000000" w:themeColor="text1"/>
          <w:vertAlign w:val="subscript"/>
        </w:rPr>
        <w:t xml:space="preserve">hitung </w:t>
      </w:r>
      <w:r w:rsidRPr="007B03AD">
        <w:rPr>
          <w:rFonts w:ascii="Arial" w:eastAsia="SimSun" w:hAnsi="Arial" w:cs="Arial"/>
          <w:bCs/>
          <w:color w:val="000000" w:themeColor="text1"/>
        </w:rPr>
        <w:t>pada protein kasar sebesar 0,89 dan nilai t</w:t>
      </w:r>
      <w:r w:rsidRPr="007B03AD">
        <w:rPr>
          <w:rFonts w:ascii="Arial" w:eastAsia="SimSun" w:hAnsi="Arial" w:cs="Arial"/>
          <w:bCs/>
          <w:color w:val="000000" w:themeColor="text1"/>
          <w:vertAlign w:val="subscript"/>
        </w:rPr>
        <w:t xml:space="preserve">hitung </w:t>
      </w:r>
      <w:r w:rsidRPr="007B03AD">
        <w:rPr>
          <w:rFonts w:ascii="Arial" w:eastAsia="SimSun" w:hAnsi="Arial" w:cs="Arial"/>
          <w:bCs/>
          <w:color w:val="000000" w:themeColor="text1"/>
        </w:rPr>
        <w:t>pada serat kasar sebesar sebesar 0,75. Semua t</w:t>
      </w:r>
      <w:r w:rsidRPr="007B03AD">
        <w:rPr>
          <w:rFonts w:ascii="Arial" w:eastAsia="SimSun" w:hAnsi="Arial" w:cs="Arial"/>
          <w:bCs/>
          <w:color w:val="000000" w:themeColor="text1"/>
          <w:vertAlign w:val="subscript"/>
        </w:rPr>
        <w:t xml:space="preserve">hitung </w:t>
      </w:r>
      <w:r w:rsidRPr="007B03AD">
        <w:rPr>
          <w:rFonts w:ascii="Arial" w:eastAsia="SimSun" w:hAnsi="Arial" w:cs="Arial"/>
          <w:bCs/>
          <w:color w:val="000000" w:themeColor="text1"/>
        </w:rPr>
        <w:t>dari ketiga</w:t>
      </w:r>
      <w:r w:rsidRPr="007B03AD">
        <w:rPr>
          <w:rFonts w:ascii="Arial" w:eastAsia="SimSun" w:hAnsi="Arial" w:cs="Arial"/>
          <w:bCs/>
          <w:color w:val="000000" w:themeColor="text1"/>
          <w:vertAlign w:val="subscript"/>
        </w:rPr>
        <w:t xml:space="preserve"> </w:t>
      </w:r>
      <w:r w:rsidRPr="007B03AD">
        <w:rPr>
          <w:rFonts w:ascii="Arial" w:eastAsia="SimSun" w:hAnsi="Arial" w:cs="Arial"/>
          <w:bCs/>
          <w:color w:val="000000" w:themeColor="text1"/>
        </w:rPr>
        <w:t>perlakuan tersebut nilainya lebih kecil dari nilai t</w:t>
      </w:r>
      <w:r w:rsidRPr="007B03AD">
        <w:rPr>
          <w:rFonts w:ascii="Arial" w:eastAsia="SimSun" w:hAnsi="Arial" w:cs="Arial"/>
          <w:bCs/>
          <w:color w:val="000000" w:themeColor="text1"/>
          <w:vertAlign w:val="subscript"/>
        </w:rPr>
        <w:t xml:space="preserve">tabel </w:t>
      </w:r>
      <w:r w:rsidRPr="007B03AD">
        <w:rPr>
          <w:rFonts w:ascii="Arial" w:eastAsia="SimSun" w:hAnsi="Arial" w:cs="Arial"/>
          <w:bCs/>
          <w:color w:val="000000" w:themeColor="text1"/>
        </w:rPr>
        <w:t>dengan taraf nyata ɑ: 5%. Maka hal tersebut menunjukkan bahwa dari ketiga perlakuan dikatakan tidak berbeda signifikan, artinya kandungan nutrisi pakan domba hasil fermentasi menggunakan jenis rumput odot, pakchong, dan mombaca tidak ada perbedaan.</w:t>
      </w:r>
    </w:p>
    <w:p w14:paraId="088B7E62" w14:textId="77777777" w:rsidR="009B6546" w:rsidRDefault="009B6546" w:rsidP="0082756B">
      <w:pPr>
        <w:pStyle w:val="BodyText"/>
        <w:ind w:right="-1"/>
        <w:rPr>
          <w:rFonts w:ascii="Arial" w:eastAsia="SimSun" w:hAnsi="Arial" w:cs="Arial"/>
          <w:bCs/>
          <w:color w:val="000000" w:themeColor="text1"/>
          <w:sz w:val="22"/>
          <w:szCs w:val="22"/>
          <w:lang w:val="id-ID"/>
        </w:rPr>
      </w:pPr>
    </w:p>
    <w:p w14:paraId="37AB3CAA" w14:textId="77777777" w:rsidR="009B6546" w:rsidRDefault="009B6546" w:rsidP="0082756B">
      <w:pPr>
        <w:pStyle w:val="BodyText"/>
        <w:ind w:right="-1"/>
        <w:rPr>
          <w:rFonts w:ascii="Arial" w:eastAsia="SimSun" w:hAnsi="Arial" w:cs="Arial"/>
          <w:bCs/>
          <w:color w:val="000000" w:themeColor="text1"/>
          <w:sz w:val="22"/>
          <w:szCs w:val="22"/>
          <w:lang w:val="id-ID"/>
        </w:rPr>
      </w:pPr>
    </w:p>
    <w:p w14:paraId="07E02073" w14:textId="6A7C252E" w:rsidR="00B26C0E" w:rsidRPr="007B03AD" w:rsidRDefault="00B26C0E" w:rsidP="0082756B">
      <w:pPr>
        <w:pStyle w:val="BodyText"/>
        <w:ind w:right="-1"/>
        <w:rPr>
          <w:rFonts w:ascii="Arial" w:eastAsia="SimSun" w:hAnsi="Arial" w:cs="Arial"/>
          <w:bCs/>
          <w:color w:val="000000" w:themeColor="text1"/>
          <w:sz w:val="22"/>
          <w:szCs w:val="22"/>
          <w:lang w:val="en-US"/>
        </w:rPr>
      </w:pPr>
      <w:r w:rsidRPr="007B03AD">
        <w:rPr>
          <w:rFonts w:ascii="Arial" w:eastAsia="SimSun" w:hAnsi="Arial" w:cs="Arial"/>
          <w:bCs/>
          <w:color w:val="000000" w:themeColor="text1"/>
          <w:sz w:val="22"/>
          <w:szCs w:val="22"/>
          <w:lang w:val="id-ID"/>
        </w:rPr>
        <w:t>Tabel Hasil Perbandingan Kandungan Nutrisi</w:t>
      </w:r>
      <w:r w:rsidR="00AD5992" w:rsidRPr="007B03AD">
        <w:rPr>
          <w:rFonts w:ascii="Arial" w:eastAsia="SimSun" w:hAnsi="Arial" w:cs="Arial"/>
          <w:bCs/>
          <w:color w:val="000000" w:themeColor="text1"/>
          <w:sz w:val="22"/>
          <w:szCs w:val="22"/>
          <w:lang w:val="en-US"/>
        </w:rPr>
        <w:t xml:space="preserve"> (%)</w:t>
      </w:r>
    </w:p>
    <w:tbl>
      <w:tblPr>
        <w:tblW w:w="7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969"/>
        <w:gridCol w:w="850"/>
        <w:gridCol w:w="851"/>
        <w:gridCol w:w="850"/>
        <w:gridCol w:w="851"/>
        <w:gridCol w:w="850"/>
        <w:gridCol w:w="748"/>
        <w:gridCol w:w="976"/>
      </w:tblGrid>
      <w:tr w:rsidR="00D87DC7" w:rsidRPr="007B03AD" w14:paraId="4E60567A" w14:textId="77777777" w:rsidTr="00AD5992">
        <w:trPr>
          <w:trHeight w:val="464"/>
        </w:trPr>
        <w:tc>
          <w:tcPr>
            <w:tcW w:w="1016" w:type="dxa"/>
            <w:vMerge w:val="restart"/>
            <w:shd w:val="clear" w:color="auto" w:fill="auto"/>
            <w:noWrap/>
            <w:vAlign w:val="center"/>
            <w:hideMark/>
          </w:tcPr>
          <w:p w14:paraId="3C497E18" w14:textId="77777777" w:rsidR="00AD5992" w:rsidRPr="007B03AD" w:rsidRDefault="00AD5992" w:rsidP="0082756B">
            <w:pPr>
              <w:spacing w:after="0" w:line="240" w:lineRule="auto"/>
              <w:ind w:left="321" w:hanging="321"/>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Rumput</w:t>
            </w:r>
          </w:p>
        </w:tc>
        <w:tc>
          <w:tcPr>
            <w:tcW w:w="1819" w:type="dxa"/>
            <w:gridSpan w:val="2"/>
            <w:shd w:val="clear" w:color="auto" w:fill="auto"/>
            <w:noWrap/>
            <w:vAlign w:val="center"/>
            <w:hideMark/>
          </w:tcPr>
          <w:p w14:paraId="6A773FE6"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Nutrisi</w:t>
            </w:r>
          </w:p>
        </w:tc>
        <w:tc>
          <w:tcPr>
            <w:tcW w:w="1701" w:type="dxa"/>
            <w:gridSpan w:val="2"/>
            <w:shd w:val="clear" w:color="auto" w:fill="auto"/>
            <w:noWrap/>
            <w:vAlign w:val="center"/>
            <w:hideMark/>
          </w:tcPr>
          <w:p w14:paraId="7BDB4AF2"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Hasil</w:t>
            </w:r>
          </w:p>
        </w:tc>
        <w:tc>
          <w:tcPr>
            <w:tcW w:w="1701" w:type="dxa"/>
            <w:gridSpan w:val="2"/>
            <w:shd w:val="clear" w:color="auto" w:fill="auto"/>
            <w:noWrap/>
            <w:vAlign w:val="center"/>
            <w:hideMark/>
          </w:tcPr>
          <w:p w14:paraId="26D71170"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Ideal Domba Breeding</w:t>
            </w:r>
          </w:p>
        </w:tc>
        <w:tc>
          <w:tcPr>
            <w:tcW w:w="1724" w:type="dxa"/>
            <w:gridSpan w:val="2"/>
            <w:shd w:val="clear" w:color="auto" w:fill="auto"/>
            <w:noWrap/>
            <w:vAlign w:val="bottom"/>
            <w:hideMark/>
          </w:tcPr>
          <w:p w14:paraId="23C4C257"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Ideal Domba Penggemukan</w:t>
            </w:r>
          </w:p>
        </w:tc>
      </w:tr>
      <w:tr w:rsidR="00D87DC7" w:rsidRPr="007B03AD" w14:paraId="36E57F19" w14:textId="77777777" w:rsidTr="00AD5992">
        <w:trPr>
          <w:trHeight w:val="428"/>
        </w:trPr>
        <w:tc>
          <w:tcPr>
            <w:tcW w:w="1016" w:type="dxa"/>
            <w:vMerge/>
            <w:shd w:val="clear" w:color="auto" w:fill="auto"/>
            <w:noWrap/>
            <w:vAlign w:val="bottom"/>
            <w:hideMark/>
          </w:tcPr>
          <w:p w14:paraId="60E25C1D" w14:textId="77777777" w:rsidR="00AD5992" w:rsidRPr="007B03AD" w:rsidRDefault="00AD5992" w:rsidP="00AD5992">
            <w:pPr>
              <w:spacing w:after="0" w:line="240" w:lineRule="auto"/>
              <w:rPr>
                <w:rFonts w:ascii="Arial" w:eastAsia="Times New Roman" w:hAnsi="Arial" w:cs="Arial"/>
                <w:color w:val="000000" w:themeColor="text1"/>
                <w:lang w:eastAsia="id-ID"/>
              </w:rPr>
            </w:pPr>
          </w:p>
        </w:tc>
        <w:tc>
          <w:tcPr>
            <w:tcW w:w="969" w:type="dxa"/>
            <w:shd w:val="clear" w:color="auto" w:fill="auto"/>
            <w:noWrap/>
            <w:vAlign w:val="center"/>
            <w:hideMark/>
          </w:tcPr>
          <w:p w14:paraId="66F49D8C"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850" w:type="dxa"/>
            <w:shd w:val="clear" w:color="auto" w:fill="auto"/>
            <w:noWrap/>
            <w:vAlign w:val="center"/>
            <w:hideMark/>
          </w:tcPr>
          <w:p w14:paraId="514CFBF8"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c>
          <w:tcPr>
            <w:tcW w:w="851" w:type="dxa"/>
            <w:shd w:val="clear" w:color="auto" w:fill="auto"/>
            <w:noWrap/>
            <w:vAlign w:val="center"/>
            <w:hideMark/>
          </w:tcPr>
          <w:p w14:paraId="116B3974"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 xml:space="preserve">PK </w:t>
            </w:r>
          </w:p>
        </w:tc>
        <w:tc>
          <w:tcPr>
            <w:tcW w:w="850" w:type="dxa"/>
            <w:shd w:val="clear" w:color="auto" w:fill="auto"/>
            <w:noWrap/>
            <w:vAlign w:val="center"/>
            <w:hideMark/>
          </w:tcPr>
          <w:p w14:paraId="5987E13E"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c>
          <w:tcPr>
            <w:tcW w:w="851" w:type="dxa"/>
            <w:shd w:val="clear" w:color="auto" w:fill="auto"/>
            <w:noWrap/>
            <w:vAlign w:val="center"/>
            <w:hideMark/>
          </w:tcPr>
          <w:p w14:paraId="4CD8FA03"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850" w:type="dxa"/>
            <w:shd w:val="clear" w:color="auto" w:fill="auto"/>
            <w:noWrap/>
            <w:vAlign w:val="center"/>
            <w:hideMark/>
          </w:tcPr>
          <w:p w14:paraId="3AFC33E9"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c>
          <w:tcPr>
            <w:tcW w:w="748" w:type="dxa"/>
            <w:shd w:val="clear" w:color="auto" w:fill="auto"/>
            <w:noWrap/>
            <w:vAlign w:val="center"/>
            <w:hideMark/>
          </w:tcPr>
          <w:p w14:paraId="78603DEB"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PK</w:t>
            </w:r>
          </w:p>
        </w:tc>
        <w:tc>
          <w:tcPr>
            <w:tcW w:w="976" w:type="dxa"/>
            <w:shd w:val="clear" w:color="auto" w:fill="auto"/>
            <w:noWrap/>
            <w:vAlign w:val="center"/>
            <w:hideMark/>
          </w:tcPr>
          <w:p w14:paraId="1F345D21" w14:textId="77777777" w:rsidR="00AD5992" w:rsidRPr="007B03AD" w:rsidRDefault="00AD5992"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SK</w:t>
            </w:r>
          </w:p>
        </w:tc>
      </w:tr>
      <w:tr w:rsidR="00D87DC7" w:rsidRPr="007B03AD" w14:paraId="4EC7BE02" w14:textId="77777777" w:rsidTr="00AD5992">
        <w:trPr>
          <w:trHeight w:val="349"/>
        </w:trPr>
        <w:tc>
          <w:tcPr>
            <w:tcW w:w="1016" w:type="dxa"/>
            <w:shd w:val="clear" w:color="auto" w:fill="auto"/>
            <w:noWrap/>
            <w:vAlign w:val="center"/>
            <w:hideMark/>
          </w:tcPr>
          <w:p w14:paraId="1D49C032" w14:textId="77777777" w:rsidR="00B26C0E" w:rsidRPr="007B03AD" w:rsidRDefault="00B26C0E" w:rsidP="00AD5992">
            <w:pPr>
              <w:spacing w:after="0" w:line="240" w:lineRule="auto"/>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Odot</w:t>
            </w:r>
          </w:p>
        </w:tc>
        <w:tc>
          <w:tcPr>
            <w:tcW w:w="969" w:type="dxa"/>
            <w:shd w:val="clear" w:color="auto" w:fill="auto"/>
            <w:noWrap/>
            <w:vAlign w:val="center"/>
            <w:hideMark/>
          </w:tcPr>
          <w:p w14:paraId="315EF709" w14:textId="47D9A588"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14,35</w:t>
            </w:r>
          </w:p>
        </w:tc>
        <w:tc>
          <w:tcPr>
            <w:tcW w:w="850" w:type="dxa"/>
            <w:shd w:val="clear" w:color="auto" w:fill="auto"/>
            <w:noWrap/>
            <w:vAlign w:val="center"/>
            <w:hideMark/>
          </w:tcPr>
          <w:p w14:paraId="2337E8F1" w14:textId="13D1B617"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28,10</w:t>
            </w:r>
          </w:p>
        </w:tc>
        <w:tc>
          <w:tcPr>
            <w:tcW w:w="851" w:type="dxa"/>
            <w:shd w:val="clear" w:color="auto" w:fill="auto"/>
            <w:noWrap/>
            <w:vAlign w:val="center"/>
            <w:hideMark/>
          </w:tcPr>
          <w:p w14:paraId="32F022C5" w14:textId="19D046E4"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16,12</w:t>
            </w:r>
          </w:p>
        </w:tc>
        <w:tc>
          <w:tcPr>
            <w:tcW w:w="850" w:type="dxa"/>
            <w:shd w:val="clear" w:color="auto" w:fill="auto"/>
            <w:noWrap/>
            <w:vAlign w:val="center"/>
            <w:hideMark/>
          </w:tcPr>
          <w:p w14:paraId="4172A267" w14:textId="51C9B8B8"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23,41</w:t>
            </w:r>
          </w:p>
        </w:tc>
        <w:tc>
          <w:tcPr>
            <w:tcW w:w="851" w:type="dxa"/>
            <w:shd w:val="clear" w:color="auto" w:fill="auto"/>
            <w:noWrap/>
            <w:vAlign w:val="center"/>
            <w:hideMark/>
          </w:tcPr>
          <w:p w14:paraId="65CD2427" w14:textId="5EFD9282"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14-16</w:t>
            </w:r>
          </w:p>
        </w:tc>
        <w:tc>
          <w:tcPr>
            <w:tcW w:w="850" w:type="dxa"/>
            <w:shd w:val="clear" w:color="auto" w:fill="auto"/>
            <w:noWrap/>
            <w:vAlign w:val="center"/>
            <w:hideMark/>
          </w:tcPr>
          <w:p w14:paraId="09F0EB1A" w14:textId="7489E35C"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c>
          <w:tcPr>
            <w:tcW w:w="748" w:type="dxa"/>
            <w:shd w:val="clear" w:color="auto" w:fill="auto"/>
            <w:noWrap/>
            <w:vAlign w:val="bottom"/>
            <w:hideMark/>
          </w:tcPr>
          <w:p w14:paraId="7A77EC61" w14:textId="3BEE2A3B"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17</w:t>
            </w:r>
          </w:p>
        </w:tc>
        <w:tc>
          <w:tcPr>
            <w:tcW w:w="976" w:type="dxa"/>
            <w:shd w:val="clear" w:color="auto" w:fill="auto"/>
            <w:noWrap/>
            <w:vAlign w:val="bottom"/>
            <w:hideMark/>
          </w:tcPr>
          <w:p w14:paraId="65B43E52" w14:textId="3AD6E124"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r>
      <w:tr w:rsidR="00D87DC7" w:rsidRPr="007B03AD" w14:paraId="34F3F148" w14:textId="77777777" w:rsidTr="00AD5992">
        <w:trPr>
          <w:trHeight w:val="441"/>
        </w:trPr>
        <w:tc>
          <w:tcPr>
            <w:tcW w:w="1016" w:type="dxa"/>
            <w:shd w:val="clear" w:color="auto" w:fill="auto"/>
            <w:noWrap/>
            <w:vAlign w:val="center"/>
            <w:hideMark/>
          </w:tcPr>
          <w:p w14:paraId="5FD133FB" w14:textId="77777777"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Pakchong</w:t>
            </w:r>
          </w:p>
        </w:tc>
        <w:tc>
          <w:tcPr>
            <w:tcW w:w="969" w:type="dxa"/>
            <w:shd w:val="clear" w:color="auto" w:fill="auto"/>
            <w:noWrap/>
            <w:vAlign w:val="center"/>
            <w:hideMark/>
          </w:tcPr>
          <w:p w14:paraId="77C41B8B" w14:textId="03B02641"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16,45</w:t>
            </w:r>
          </w:p>
        </w:tc>
        <w:tc>
          <w:tcPr>
            <w:tcW w:w="850" w:type="dxa"/>
            <w:shd w:val="clear" w:color="auto" w:fill="auto"/>
            <w:noWrap/>
            <w:vAlign w:val="center"/>
            <w:hideMark/>
          </w:tcPr>
          <w:p w14:paraId="39618AE6" w14:textId="6F43409B"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15,25</w:t>
            </w:r>
          </w:p>
        </w:tc>
        <w:tc>
          <w:tcPr>
            <w:tcW w:w="851" w:type="dxa"/>
            <w:shd w:val="clear" w:color="auto" w:fill="auto"/>
            <w:noWrap/>
            <w:vAlign w:val="center"/>
            <w:hideMark/>
          </w:tcPr>
          <w:p w14:paraId="6E1A6681" w14:textId="663C5DEA"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15,01</w:t>
            </w:r>
          </w:p>
        </w:tc>
        <w:tc>
          <w:tcPr>
            <w:tcW w:w="850" w:type="dxa"/>
            <w:shd w:val="clear" w:color="auto" w:fill="auto"/>
            <w:noWrap/>
            <w:vAlign w:val="center"/>
            <w:hideMark/>
          </w:tcPr>
          <w:p w14:paraId="05DB519C" w14:textId="42C04535"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22,17</w:t>
            </w:r>
          </w:p>
        </w:tc>
        <w:tc>
          <w:tcPr>
            <w:tcW w:w="851" w:type="dxa"/>
            <w:shd w:val="clear" w:color="auto" w:fill="auto"/>
            <w:noWrap/>
            <w:vAlign w:val="center"/>
            <w:hideMark/>
          </w:tcPr>
          <w:p w14:paraId="49D69321" w14:textId="40EA7C70"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14-16</w:t>
            </w:r>
          </w:p>
        </w:tc>
        <w:tc>
          <w:tcPr>
            <w:tcW w:w="850" w:type="dxa"/>
            <w:shd w:val="clear" w:color="auto" w:fill="auto"/>
            <w:noWrap/>
            <w:vAlign w:val="center"/>
            <w:hideMark/>
          </w:tcPr>
          <w:p w14:paraId="47D74170" w14:textId="68E42E7D"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c>
          <w:tcPr>
            <w:tcW w:w="748" w:type="dxa"/>
            <w:shd w:val="clear" w:color="auto" w:fill="auto"/>
            <w:noWrap/>
            <w:vAlign w:val="bottom"/>
            <w:hideMark/>
          </w:tcPr>
          <w:p w14:paraId="27F64779" w14:textId="4922178C"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17</w:t>
            </w:r>
          </w:p>
        </w:tc>
        <w:tc>
          <w:tcPr>
            <w:tcW w:w="976" w:type="dxa"/>
            <w:shd w:val="clear" w:color="auto" w:fill="auto"/>
            <w:noWrap/>
            <w:vAlign w:val="bottom"/>
            <w:hideMark/>
          </w:tcPr>
          <w:p w14:paraId="2E20A202" w14:textId="6087F566"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r>
      <w:tr w:rsidR="00D87DC7" w:rsidRPr="007B03AD" w14:paraId="716E3C34" w14:textId="77777777" w:rsidTr="00AD5992">
        <w:trPr>
          <w:trHeight w:val="351"/>
        </w:trPr>
        <w:tc>
          <w:tcPr>
            <w:tcW w:w="1016" w:type="dxa"/>
            <w:shd w:val="clear" w:color="auto" w:fill="auto"/>
            <w:noWrap/>
            <w:vAlign w:val="center"/>
            <w:hideMark/>
          </w:tcPr>
          <w:p w14:paraId="0D7C26BC" w14:textId="77777777"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Mombaca</w:t>
            </w:r>
          </w:p>
        </w:tc>
        <w:tc>
          <w:tcPr>
            <w:tcW w:w="969" w:type="dxa"/>
            <w:shd w:val="clear" w:color="auto" w:fill="auto"/>
            <w:noWrap/>
            <w:vAlign w:val="center"/>
            <w:hideMark/>
          </w:tcPr>
          <w:p w14:paraId="6EE6AA06" w14:textId="17B848E8"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9,13</w:t>
            </w:r>
          </w:p>
        </w:tc>
        <w:tc>
          <w:tcPr>
            <w:tcW w:w="850" w:type="dxa"/>
            <w:shd w:val="clear" w:color="auto" w:fill="auto"/>
            <w:noWrap/>
            <w:vAlign w:val="center"/>
            <w:hideMark/>
          </w:tcPr>
          <w:p w14:paraId="22159D12" w14:textId="0212799E"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31,90</w:t>
            </w:r>
          </w:p>
        </w:tc>
        <w:tc>
          <w:tcPr>
            <w:tcW w:w="851" w:type="dxa"/>
            <w:shd w:val="clear" w:color="auto" w:fill="auto"/>
            <w:noWrap/>
            <w:vAlign w:val="center"/>
            <w:hideMark/>
          </w:tcPr>
          <w:p w14:paraId="32377CCE" w14:textId="34EBB69F"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14,93</w:t>
            </w:r>
          </w:p>
        </w:tc>
        <w:tc>
          <w:tcPr>
            <w:tcW w:w="850" w:type="dxa"/>
            <w:shd w:val="clear" w:color="auto" w:fill="auto"/>
            <w:noWrap/>
            <w:vAlign w:val="center"/>
            <w:hideMark/>
          </w:tcPr>
          <w:p w14:paraId="15BBA655" w14:textId="652BDE57"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21,95</w:t>
            </w:r>
          </w:p>
        </w:tc>
        <w:tc>
          <w:tcPr>
            <w:tcW w:w="851" w:type="dxa"/>
            <w:shd w:val="clear" w:color="auto" w:fill="auto"/>
            <w:noWrap/>
            <w:vAlign w:val="center"/>
            <w:hideMark/>
          </w:tcPr>
          <w:p w14:paraId="5AE8C6E5" w14:textId="7EB4AE26"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14-16</w:t>
            </w:r>
          </w:p>
        </w:tc>
        <w:tc>
          <w:tcPr>
            <w:tcW w:w="850" w:type="dxa"/>
            <w:shd w:val="clear" w:color="auto" w:fill="auto"/>
            <w:noWrap/>
            <w:vAlign w:val="center"/>
            <w:hideMark/>
          </w:tcPr>
          <w:p w14:paraId="2F232BFD" w14:textId="14D86B2C"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c>
          <w:tcPr>
            <w:tcW w:w="748" w:type="dxa"/>
            <w:shd w:val="clear" w:color="auto" w:fill="auto"/>
            <w:noWrap/>
            <w:vAlign w:val="bottom"/>
            <w:hideMark/>
          </w:tcPr>
          <w:p w14:paraId="735B58DB" w14:textId="4D9430D4"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17</w:t>
            </w:r>
          </w:p>
        </w:tc>
        <w:tc>
          <w:tcPr>
            <w:tcW w:w="976" w:type="dxa"/>
            <w:shd w:val="clear" w:color="auto" w:fill="auto"/>
            <w:noWrap/>
            <w:vAlign w:val="bottom"/>
            <w:hideMark/>
          </w:tcPr>
          <w:p w14:paraId="126CC27F" w14:textId="5ADE234B" w:rsidR="00B26C0E" w:rsidRPr="007B03AD" w:rsidRDefault="00B26C0E" w:rsidP="0082756B">
            <w:pPr>
              <w:spacing w:after="0" w:line="240" w:lineRule="auto"/>
              <w:jc w:val="center"/>
              <w:rPr>
                <w:rFonts w:ascii="Arial" w:eastAsia="Times New Roman" w:hAnsi="Arial" w:cs="Arial"/>
                <w:color w:val="000000" w:themeColor="text1"/>
                <w:lang w:eastAsia="id-ID"/>
              </w:rPr>
            </w:pPr>
            <w:r w:rsidRPr="007B03AD">
              <w:rPr>
                <w:rFonts w:ascii="Arial" w:eastAsia="Times New Roman" w:hAnsi="Arial" w:cs="Arial"/>
                <w:color w:val="000000" w:themeColor="text1"/>
                <w:lang w:eastAsia="id-ID"/>
              </w:rPr>
              <w:t>15-23</w:t>
            </w:r>
          </w:p>
        </w:tc>
      </w:tr>
    </w:tbl>
    <w:p w14:paraId="2D088E54" w14:textId="77777777" w:rsidR="00B26C0E" w:rsidRPr="007B03AD" w:rsidRDefault="00B26C0E" w:rsidP="0082756B">
      <w:pPr>
        <w:pStyle w:val="BodyText"/>
        <w:ind w:left="284" w:right="-1"/>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 xml:space="preserve"> Keterangan:</w:t>
      </w:r>
    </w:p>
    <w:p w14:paraId="3C48F4AC" w14:textId="77777777" w:rsidR="00B26C0E" w:rsidRPr="007B03AD" w:rsidRDefault="00B26C0E" w:rsidP="0082756B">
      <w:pPr>
        <w:pStyle w:val="BodyText"/>
        <w:ind w:right="-1" w:firstLine="426"/>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PK= Protein Kasar</w:t>
      </w:r>
    </w:p>
    <w:p w14:paraId="55DF4140" w14:textId="77777777" w:rsidR="00B26C0E" w:rsidRPr="007B03AD" w:rsidRDefault="00B26C0E" w:rsidP="0082756B">
      <w:pPr>
        <w:pStyle w:val="BodyText"/>
        <w:ind w:left="284" w:right="-1" w:firstLine="142"/>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SK= Serat Kasar</w:t>
      </w:r>
    </w:p>
    <w:p w14:paraId="07388387" w14:textId="77777777" w:rsidR="00B26C0E" w:rsidRPr="007B03AD" w:rsidRDefault="00B26C0E" w:rsidP="0082756B">
      <w:pPr>
        <w:pStyle w:val="BodyText"/>
        <w:ind w:right="-1"/>
        <w:rPr>
          <w:rFonts w:ascii="Arial" w:eastAsia="SimSun" w:hAnsi="Arial" w:cs="Arial"/>
          <w:bCs/>
          <w:color w:val="000000" w:themeColor="text1"/>
          <w:sz w:val="22"/>
          <w:szCs w:val="22"/>
          <w:lang w:val="id-ID"/>
        </w:rPr>
      </w:pPr>
    </w:p>
    <w:p w14:paraId="1E1A90E9" w14:textId="476EB103" w:rsidR="00B26C0E" w:rsidRPr="007B03AD" w:rsidRDefault="00B26C0E" w:rsidP="0082756B">
      <w:pPr>
        <w:pStyle w:val="BodyText"/>
        <w:ind w:left="142" w:right="-1" w:firstLine="436"/>
        <w:jc w:val="both"/>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 xml:space="preserve">Pada tabel </w:t>
      </w:r>
      <w:r w:rsidR="00A31BB0" w:rsidRPr="007B03AD">
        <w:rPr>
          <w:rFonts w:ascii="Arial" w:eastAsia="SimSun" w:hAnsi="Arial" w:cs="Arial"/>
          <w:bCs/>
          <w:color w:val="000000" w:themeColor="text1"/>
          <w:sz w:val="22"/>
          <w:szCs w:val="22"/>
          <w:lang w:val="id-ID"/>
        </w:rPr>
        <w:t xml:space="preserve">hasil perbandingan kandungan nutrisi </w:t>
      </w:r>
      <w:r w:rsidRPr="007B03AD">
        <w:rPr>
          <w:rFonts w:ascii="Arial" w:eastAsia="SimSun" w:hAnsi="Arial" w:cs="Arial"/>
          <w:bCs/>
          <w:color w:val="000000" w:themeColor="text1"/>
          <w:sz w:val="22"/>
          <w:szCs w:val="22"/>
          <w:lang w:val="id-ID"/>
        </w:rPr>
        <w:t>menunjukkan bahwa rumput odot, kandungan nutrisi umumnya memiliki kandungan nutrisi protein kasar 14,35% dan serat kasar 28,10%. Setelah dilakukan penelitian, didapatkan hasil protein kasar 16,12% dan serat kasar 23,41%. Untuk kandungan nutrisi ideal domba breeding umumnya memiliki kandungan nutrisi protein sebesar 14-16% dan serat kasar 15-23%. Dan kandungan ideal domba penggemukan memiliki protein kasar 17% dan serat kasar 15-23. Jadi, pada rumput odot, kandungan nutrisi protein kasar dan serat kasarnya  itu termasuk ke kategori tidak ideal.</w:t>
      </w:r>
    </w:p>
    <w:p w14:paraId="146B8A39" w14:textId="77777777" w:rsidR="00B26C0E" w:rsidRPr="007B03AD" w:rsidRDefault="00B26C0E" w:rsidP="0082756B">
      <w:pPr>
        <w:pStyle w:val="BodyText"/>
        <w:ind w:left="142" w:right="-1" w:firstLine="284"/>
        <w:jc w:val="both"/>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Pada rumput pakchong, kandungan nutrisi umumnya memiliki kandungan protein kasar 16,45% dann serat kasar 15,2%. Setelah dilakukan penelitian, didapatkan hasil protein kasar 15,01% dan serat kasar 22,17%. Untuk kandungan nutrisi ideal domba breeding mumnya memiliki kandungan nutrisi protein sebesar 14-16% dan serat kasar 15-23%. Dan kandungan nutrisi ideal domba penggemukan memiliki protein kasar 17% dan serat kasar 15-23. Jadi, pada rumput odot, kandungan nutrisi protein kasar dan serat kasarnya  itu termasuk ke kategori yang ideal.</w:t>
      </w:r>
    </w:p>
    <w:p w14:paraId="0F4B3B0D" w14:textId="3ED415B3" w:rsidR="00A07A06" w:rsidRPr="007B03AD" w:rsidRDefault="00B26C0E" w:rsidP="0082756B">
      <w:pPr>
        <w:pStyle w:val="BodyText"/>
        <w:ind w:left="142" w:right="-1" w:firstLine="284"/>
        <w:jc w:val="both"/>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Pada rumput mombaca, kandungan nutrisi umumnya memiliki kandungan nutrisi protein kasar 14,35% dan serat kasar 28,10%. Setelah dilakukan penelitian, didapatkan hasil protein kasar 9,13% dan serat kasar 31,90%. Untuk kandungan nutrisi ideal domba breeding umumnya memiliki kandungan nutrisi protein sebesar 14-16% dan serat kasar 15-23%. Dan kandungan nutrisi ideal domba penggemukan memiliki protein kasar 17% dan serat kasar 15-23. Jadi, pada rumput odot, kandungan nutrisi protein kasar dan serat kasarnya  itu termasuk ke kategori yang tidak ideal.</w:t>
      </w:r>
    </w:p>
    <w:p w14:paraId="69515582" w14:textId="70E1E285" w:rsidR="007B03AD" w:rsidRPr="007B03AD" w:rsidRDefault="007B03AD" w:rsidP="0082756B">
      <w:pPr>
        <w:pStyle w:val="BodyText"/>
        <w:ind w:left="142" w:right="-1" w:firstLine="284"/>
        <w:jc w:val="both"/>
        <w:rPr>
          <w:rFonts w:ascii="Arial" w:eastAsia="SimSun" w:hAnsi="Arial" w:cs="Arial"/>
          <w:bCs/>
          <w:color w:val="000000" w:themeColor="text1"/>
          <w:sz w:val="22"/>
          <w:szCs w:val="22"/>
          <w:lang w:val="id-ID"/>
        </w:rPr>
      </w:pPr>
      <w:r w:rsidRPr="007B03AD">
        <w:rPr>
          <w:rFonts w:ascii="Arial" w:eastAsia="SimSun" w:hAnsi="Arial" w:cs="Arial"/>
          <w:bCs/>
          <w:color w:val="000000" w:themeColor="text1"/>
          <w:sz w:val="22"/>
          <w:szCs w:val="22"/>
          <w:lang w:val="id-ID"/>
        </w:rPr>
        <w:t xml:space="preserve">Hasil penelitian menunjukkan bahwa seluruh jenis rumput yang diteliti dalam pemberian pakan fermentasi yang ditambahkan probiotik </w:t>
      </w:r>
      <w:r w:rsidRPr="007B03AD">
        <w:rPr>
          <w:rFonts w:ascii="Arial" w:eastAsia="SimSun" w:hAnsi="Arial" w:cs="Arial"/>
          <w:bCs/>
          <w:i/>
          <w:iCs/>
          <w:color w:val="000000" w:themeColor="text1"/>
          <w:sz w:val="22"/>
          <w:szCs w:val="22"/>
          <w:lang w:val="id-ID"/>
        </w:rPr>
        <w:t>winprob</w:t>
      </w:r>
      <w:r w:rsidRPr="007B03AD">
        <w:rPr>
          <w:rFonts w:ascii="Arial" w:eastAsia="SimSun" w:hAnsi="Arial" w:cs="Arial"/>
          <w:bCs/>
          <w:color w:val="000000" w:themeColor="text1"/>
          <w:sz w:val="22"/>
          <w:szCs w:val="22"/>
          <w:lang w:val="id-ID"/>
        </w:rPr>
        <w:t xml:space="preserve"> tidak berbeda signifikan, baik dalam hal kandungan protein kasar maupun serat kasar. Dikarenakan pada saat </w:t>
      </w:r>
      <w:r w:rsidRPr="007B03AD">
        <w:rPr>
          <w:rFonts w:ascii="Arial" w:hAnsi="Arial" w:cs="Arial"/>
          <w:sz w:val="22"/>
          <w:szCs w:val="22"/>
          <w:lang w:val="id-ID"/>
        </w:rPr>
        <w:t xml:space="preserve">saat pengambilan tiga jenis reumput yang berbeda </w:t>
      </w:r>
      <w:r w:rsidRPr="007B03AD">
        <w:rPr>
          <w:rFonts w:ascii="Arial" w:eastAsia="SimSun" w:hAnsi="Arial" w:cs="Arial"/>
          <w:bCs/>
          <w:color w:val="000000" w:themeColor="text1"/>
          <w:sz w:val="22"/>
          <w:szCs w:val="22"/>
          <w:lang w:val="id-ID"/>
        </w:rPr>
        <w:t xml:space="preserve">dilapangan </w:t>
      </w:r>
      <w:r w:rsidRPr="007B03AD">
        <w:rPr>
          <w:rFonts w:ascii="Arial" w:hAnsi="Arial" w:cs="Arial"/>
          <w:sz w:val="22"/>
          <w:szCs w:val="22"/>
          <w:lang w:val="id-ID"/>
        </w:rPr>
        <w:t>k</w:t>
      </w:r>
      <w:r w:rsidRPr="007B03AD">
        <w:rPr>
          <w:rFonts w:ascii="Arial" w:hAnsi="Arial" w:cs="Arial"/>
          <w:sz w:val="22"/>
          <w:szCs w:val="22"/>
        </w:rPr>
        <w:t xml:space="preserve">ondisi </w:t>
      </w:r>
      <w:r w:rsidRPr="007B03AD">
        <w:rPr>
          <w:rFonts w:ascii="Arial" w:hAnsi="Arial" w:cs="Arial"/>
          <w:sz w:val="22"/>
          <w:szCs w:val="22"/>
          <w:lang w:val="id-ID"/>
        </w:rPr>
        <w:t xml:space="preserve">sedang musim hujan, maka tidak </w:t>
      </w:r>
      <w:r w:rsidRPr="007B03AD">
        <w:rPr>
          <w:rFonts w:ascii="Arial" w:hAnsi="Arial" w:cs="Arial"/>
          <w:sz w:val="22"/>
          <w:szCs w:val="22"/>
        </w:rPr>
        <w:t>memudahkan tanaman untuk menyerap nitrogen tanah</w:t>
      </w:r>
      <w:r w:rsidRPr="007B03AD">
        <w:rPr>
          <w:rFonts w:ascii="Arial" w:hAnsi="Arial" w:cs="Arial"/>
          <w:sz w:val="22"/>
          <w:szCs w:val="22"/>
          <w:lang w:val="id-ID"/>
        </w:rPr>
        <w:t xml:space="preserve">, dan pada saat pemrosesan pakan fermentasi meskipun ditambahkan dedak padi untuk menurunkan kadar air tidak ada pengaruh terhadap kandungan nutrisi, </w:t>
      </w:r>
      <w:r w:rsidRPr="007B03AD">
        <w:rPr>
          <w:rFonts w:ascii="Arial" w:hAnsi="Arial" w:cs="Arial"/>
          <w:sz w:val="22"/>
          <w:szCs w:val="22"/>
        </w:rPr>
        <w:t xml:space="preserve">sehingga kandungan protein </w:t>
      </w:r>
      <w:r w:rsidRPr="007B03AD">
        <w:rPr>
          <w:rFonts w:ascii="Arial" w:hAnsi="Arial" w:cs="Arial"/>
          <w:sz w:val="22"/>
          <w:szCs w:val="22"/>
          <w:lang w:val="id-ID"/>
        </w:rPr>
        <w:t>kasar dan serat kasar pada ketiga jenis rumput yang berbeda kandungannya tidak ada perbedaan.</w:t>
      </w:r>
    </w:p>
    <w:p w14:paraId="141E0208" w14:textId="3A80432B" w:rsidR="00B26C0E" w:rsidRPr="007B03AD" w:rsidRDefault="00B26C0E" w:rsidP="0082756B">
      <w:pPr>
        <w:spacing w:after="0" w:line="240" w:lineRule="auto"/>
        <w:ind w:right="-1"/>
        <w:jc w:val="both"/>
        <w:rPr>
          <w:rFonts w:ascii="Arial" w:hAnsi="Arial" w:cs="Arial"/>
          <w:b/>
          <w:bCs/>
          <w:color w:val="000000" w:themeColor="text1"/>
        </w:rPr>
      </w:pPr>
      <w:r w:rsidRPr="007B03AD">
        <w:rPr>
          <w:rFonts w:ascii="Arial" w:hAnsi="Arial" w:cs="Arial"/>
          <w:b/>
          <w:bCs/>
          <w:color w:val="000000" w:themeColor="text1"/>
        </w:rPr>
        <w:t>KESIMPULAN</w:t>
      </w:r>
    </w:p>
    <w:p w14:paraId="5E40A8FF" w14:textId="77777777" w:rsidR="00B26C0E" w:rsidRPr="007B03AD" w:rsidRDefault="00B26C0E" w:rsidP="0082756B">
      <w:pPr>
        <w:spacing w:after="0" w:line="240" w:lineRule="auto"/>
        <w:ind w:left="142" w:right="-1" w:firstLine="284"/>
        <w:jc w:val="both"/>
        <w:rPr>
          <w:rFonts w:ascii="Arial" w:hAnsi="Arial" w:cs="Arial"/>
          <w:b/>
          <w:bCs/>
          <w:color w:val="000000" w:themeColor="text1"/>
        </w:rPr>
      </w:pPr>
      <w:r w:rsidRPr="007B03AD">
        <w:rPr>
          <w:rFonts w:ascii="Arial" w:hAnsi="Arial" w:cs="Arial"/>
          <w:color w:val="000000" w:themeColor="text1"/>
        </w:rPr>
        <w:t>Berdasarkan hasil penelitian dan pembahasan diatas maka diperoleh kesimpulan yaitu tidak adanya perbedaan yang signifikan kandungan nutrisi pakan fermentasi dengan menggunakan jenis rumput yang berbeda.</w:t>
      </w:r>
    </w:p>
    <w:p w14:paraId="6277C753" w14:textId="77777777" w:rsidR="00016958" w:rsidRPr="007B03AD" w:rsidRDefault="00016958" w:rsidP="0082756B">
      <w:pPr>
        <w:spacing w:after="0" w:line="240" w:lineRule="auto"/>
        <w:ind w:right="-1"/>
        <w:jc w:val="both"/>
        <w:rPr>
          <w:rFonts w:ascii="Arial" w:hAnsi="Arial" w:cs="Arial"/>
          <w:b/>
          <w:bCs/>
          <w:color w:val="000000" w:themeColor="text1"/>
        </w:rPr>
      </w:pPr>
    </w:p>
    <w:p w14:paraId="2EFCB675" w14:textId="49F1F604" w:rsidR="00B26C0E" w:rsidRPr="007B03AD" w:rsidRDefault="00B26C0E" w:rsidP="0082756B">
      <w:pPr>
        <w:spacing w:after="0" w:line="240" w:lineRule="auto"/>
        <w:ind w:right="-1"/>
        <w:jc w:val="both"/>
        <w:rPr>
          <w:rFonts w:ascii="Arial" w:hAnsi="Arial" w:cs="Arial"/>
          <w:b/>
          <w:bCs/>
          <w:color w:val="000000" w:themeColor="text1"/>
        </w:rPr>
      </w:pPr>
      <w:r w:rsidRPr="007B03AD">
        <w:rPr>
          <w:rFonts w:ascii="Arial" w:hAnsi="Arial" w:cs="Arial"/>
          <w:b/>
          <w:bCs/>
          <w:color w:val="000000" w:themeColor="text1"/>
        </w:rPr>
        <w:t>PERSANTUAN</w:t>
      </w:r>
    </w:p>
    <w:p w14:paraId="0854E7A8" w14:textId="77777777" w:rsidR="00AD5992" w:rsidRPr="007B03AD" w:rsidRDefault="00AD5992" w:rsidP="00AD5992">
      <w:pPr>
        <w:pStyle w:val="ListParagraph"/>
        <w:numPr>
          <w:ilvl w:val="0"/>
          <w:numId w:val="3"/>
        </w:numPr>
        <w:spacing w:after="0" w:line="240" w:lineRule="auto"/>
        <w:ind w:left="709" w:right="-1" w:hanging="283"/>
        <w:jc w:val="both"/>
        <w:rPr>
          <w:rFonts w:ascii="Arial" w:hAnsi="Arial" w:cs="Arial"/>
          <w:color w:val="000000" w:themeColor="text1"/>
        </w:rPr>
      </w:pPr>
      <w:r w:rsidRPr="007B03AD">
        <w:rPr>
          <w:rFonts w:ascii="Arial" w:hAnsi="Arial" w:cs="Arial"/>
          <w:color w:val="000000" w:themeColor="text1"/>
        </w:rPr>
        <w:t>Bapak Aef Gunawan., S.Pd yang telah memberikan banyak saran dan masukkan yang berharga dalam penyusunan skripsi ini secara keseluruhan, semoga Allah SWT memberkati dan membalas dengan keberkahan yang mulia.</w:t>
      </w:r>
    </w:p>
    <w:p w14:paraId="2B5D5990" w14:textId="63154A1F" w:rsidR="00016958" w:rsidRPr="007B03AD" w:rsidRDefault="00AD5992" w:rsidP="0082756B">
      <w:pPr>
        <w:pStyle w:val="ListParagraph"/>
        <w:numPr>
          <w:ilvl w:val="0"/>
          <w:numId w:val="3"/>
        </w:numPr>
        <w:spacing w:after="0" w:line="240" w:lineRule="auto"/>
        <w:ind w:left="709" w:hanging="283"/>
        <w:jc w:val="both"/>
        <w:rPr>
          <w:rFonts w:ascii="Arial" w:hAnsi="Arial" w:cs="Arial"/>
          <w:color w:val="000000" w:themeColor="text1"/>
        </w:rPr>
      </w:pPr>
      <w:r w:rsidRPr="007B03AD">
        <w:rPr>
          <w:rFonts w:ascii="Arial" w:hAnsi="Arial" w:cs="Arial"/>
          <w:color w:val="000000" w:themeColor="text1"/>
          <w:lang w:val="en-US"/>
        </w:rPr>
        <w:t xml:space="preserve">Pimpinan </w:t>
      </w:r>
      <w:r w:rsidR="00016958" w:rsidRPr="007B03AD">
        <w:rPr>
          <w:rFonts w:ascii="Arial" w:hAnsi="Arial" w:cs="Arial"/>
          <w:color w:val="000000" w:themeColor="text1"/>
        </w:rPr>
        <w:t>Laboratorium Nutrisi Ternak Ruminansia dan Kimia Makanan</w:t>
      </w:r>
      <w:r w:rsidR="00D15C10" w:rsidRPr="007B03AD">
        <w:rPr>
          <w:rFonts w:ascii="Arial" w:hAnsi="Arial" w:cs="Arial"/>
          <w:color w:val="000000" w:themeColor="text1"/>
        </w:rPr>
        <w:t xml:space="preserve"> </w:t>
      </w:r>
      <w:r w:rsidR="00016958" w:rsidRPr="007B03AD">
        <w:rPr>
          <w:rFonts w:ascii="Arial" w:hAnsi="Arial" w:cs="Arial"/>
          <w:color w:val="000000" w:themeColor="text1"/>
        </w:rPr>
        <w:t>Ternak</w:t>
      </w:r>
      <w:r w:rsidR="00B26C0E" w:rsidRPr="007B03AD">
        <w:rPr>
          <w:rFonts w:ascii="Arial" w:hAnsi="Arial" w:cs="Arial"/>
          <w:color w:val="000000" w:themeColor="text1"/>
        </w:rPr>
        <w:t xml:space="preserve"> </w:t>
      </w:r>
      <w:r w:rsidR="00D15C10" w:rsidRPr="007B03AD">
        <w:rPr>
          <w:rFonts w:ascii="Arial" w:hAnsi="Arial" w:cs="Arial"/>
          <w:color w:val="000000" w:themeColor="text1"/>
        </w:rPr>
        <w:t xml:space="preserve">Universitas Padjadjaran </w:t>
      </w:r>
      <w:r w:rsidR="00B26C0E" w:rsidRPr="007B03AD">
        <w:rPr>
          <w:rFonts w:ascii="Arial" w:hAnsi="Arial" w:cs="Arial"/>
          <w:color w:val="000000" w:themeColor="text1"/>
        </w:rPr>
        <w:t xml:space="preserve">yang telah </w:t>
      </w:r>
      <w:r w:rsidR="00D15C10" w:rsidRPr="007B03AD">
        <w:rPr>
          <w:rFonts w:ascii="Arial" w:hAnsi="Arial" w:cs="Arial"/>
          <w:color w:val="000000" w:themeColor="text1"/>
        </w:rPr>
        <w:t xml:space="preserve">membantu </w:t>
      </w:r>
      <w:r w:rsidRPr="007B03AD">
        <w:rPr>
          <w:rFonts w:ascii="Arial" w:hAnsi="Arial" w:cs="Arial"/>
          <w:color w:val="000000" w:themeColor="text1"/>
          <w:lang w:val="en-US"/>
        </w:rPr>
        <w:t>pengukuran kandungan nutrisi hasil fermentasi.</w:t>
      </w:r>
    </w:p>
    <w:p w14:paraId="3F73BBBE" w14:textId="77777777" w:rsidR="006F5F1C" w:rsidRPr="007B03AD" w:rsidRDefault="006F5F1C" w:rsidP="0082756B">
      <w:pPr>
        <w:spacing w:after="0" w:line="240" w:lineRule="auto"/>
        <w:ind w:right="-1"/>
        <w:rPr>
          <w:rFonts w:ascii="Arial" w:hAnsi="Arial" w:cs="Arial"/>
          <w:b/>
          <w:bCs/>
          <w:color w:val="000000" w:themeColor="text1"/>
        </w:rPr>
      </w:pPr>
    </w:p>
    <w:p w14:paraId="7C407A8D" w14:textId="12A0D763" w:rsidR="00B26C0E" w:rsidRPr="007B03AD" w:rsidRDefault="00B26C0E" w:rsidP="0082756B">
      <w:pPr>
        <w:spacing w:after="0" w:line="240" w:lineRule="auto"/>
        <w:ind w:right="-1"/>
        <w:rPr>
          <w:rFonts w:ascii="Arial" w:hAnsi="Arial" w:cs="Arial"/>
          <w:b/>
          <w:bCs/>
          <w:color w:val="000000" w:themeColor="text1"/>
        </w:rPr>
      </w:pPr>
      <w:r w:rsidRPr="007B03AD">
        <w:rPr>
          <w:rFonts w:ascii="Arial" w:hAnsi="Arial" w:cs="Arial"/>
          <w:b/>
          <w:bCs/>
          <w:color w:val="000000" w:themeColor="text1"/>
        </w:rPr>
        <w:t>DAFTAR PUSTAKA</w:t>
      </w:r>
    </w:p>
    <w:p w14:paraId="657D775C" w14:textId="1110915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Anonim. (2018). Populasi Ternak Menurut Kabupaten/Kota dan Jenis Ternak Di Provinsi Jawa Barat (Ekor). (Online).</w:t>
      </w:r>
      <w:r w:rsidRPr="007B03AD">
        <w:rPr>
          <w:rFonts w:ascii="Arial" w:hAnsi="Arial" w:cs="Arial"/>
          <w:color w:val="000000" w:themeColor="text1"/>
          <w:lang w:val="en-US"/>
        </w:rPr>
        <w:t xml:space="preserve"> </w:t>
      </w:r>
      <w:hyperlink r:id="rId14" w:history="1">
        <w:r w:rsidRPr="007B03AD">
          <w:rPr>
            <w:rStyle w:val="Hyperlink"/>
            <w:rFonts w:ascii="Arial" w:hAnsi="Arial" w:cs="Arial"/>
            <w:color w:val="000000" w:themeColor="text1"/>
          </w:rPr>
          <w:t>https://jabar.bps.go.id/statictable/</w:t>
        </w:r>
        <w:r w:rsidRPr="007B03AD">
          <w:rPr>
            <w:rStyle w:val="Hyperlink"/>
            <w:rFonts w:ascii="Arial" w:hAnsi="Arial" w:cs="Arial"/>
            <w:color w:val="000000" w:themeColor="text1"/>
            <w:lang w:val="en-US"/>
          </w:rPr>
          <w:t xml:space="preserve"> </w:t>
        </w:r>
        <w:r w:rsidRPr="007B03AD">
          <w:rPr>
            <w:rStyle w:val="Hyperlink"/>
            <w:rFonts w:ascii="Arial" w:hAnsi="Arial" w:cs="Arial"/>
            <w:color w:val="000000" w:themeColor="text1"/>
          </w:rPr>
          <w:t>2018/03/16/383/populasi-ternak-menurut-</w:t>
        </w:r>
      </w:hyperlink>
      <w:r w:rsidRPr="007B03AD">
        <w:rPr>
          <w:rFonts w:ascii="Arial" w:hAnsi="Arial" w:cs="Arial"/>
          <w:color w:val="000000" w:themeColor="text1"/>
        </w:rPr>
        <w:t xml:space="preserve">kabupatenkota-dan-jenis-ternak-di-provinsi-jawa-barat-ekor-2016.html. (Diakses pada tanggal 06 Februari 2021). </w:t>
      </w:r>
    </w:p>
    <w:p w14:paraId="1958E130" w14:textId="62719EC2"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lang w:val="en-US"/>
        </w:rPr>
        <w:t>Anonim</w:t>
      </w:r>
      <w:r w:rsidRPr="007B03AD">
        <w:rPr>
          <w:rFonts w:ascii="Arial" w:hAnsi="Arial" w:cs="Arial"/>
          <w:color w:val="000000" w:themeColor="text1"/>
        </w:rPr>
        <w:t>. (2019). Apa Sih Rumput Odot Itu.</w:t>
      </w:r>
      <w:r w:rsidRPr="007B03AD">
        <w:rPr>
          <w:rFonts w:ascii="Arial" w:hAnsi="Arial" w:cs="Arial"/>
          <w:color w:val="000000" w:themeColor="text1"/>
          <w:lang w:val="en-US"/>
        </w:rPr>
        <w:t xml:space="preserve"> </w:t>
      </w:r>
      <w:hyperlink w:history="1">
        <w:r w:rsidRPr="007B03AD">
          <w:rPr>
            <w:rStyle w:val="Hyperlink"/>
            <w:rFonts w:ascii="Arial" w:hAnsi="Arial" w:cs="Arial"/>
            <w:color w:val="000000" w:themeColor="text1"/>
          </w:rPr>
          <w:t>http://bbptusapiperah.ditjenpkh.</w:t>
        </w:r>
        <w:r w:rsidRPr="007B03AD">
          <w:rPr>
            <w:rStyle w:val="Hyperlink"/>
            <w:rFonts w:ascii="Arial" w:hAnsi="Arial" w:cs="Arial"/>
            <w:color w:val="000000" w:themeColor="text1"/>
            <w:lang w:val="en-US"/>
          </w:rPr>
          <w:t xml:space="preserve"> </w:t>
        </w:r>
        <w:r w:rsidRPr="007B03AD">
          <w:rPr>
            <w:rStyle w:val="Hyperlink"/>
            <w:rFonts w:ascii="Arial" w:hAnsi="Arial" w:cs="Arial"/>
            <w:color w:val="000000" w:themeColor="text1"/>
          </w:rPr>
          <w:t>pertanian.go.id/?p=2863</w:t>
        </w:r>
      </w:hyperlink>
      <w:r w:rsidRPr="007B03AD">
        <w:rPr>
          <w:rFonts w:ascii="Arial" w:hAnsi="Arial" w:cs="Arial"/>
          <w:color w:val="000000" w:themeColor="text1"/>
        </w:rPr>
        <w:t>. (Diakses pada tanggal 14 Juni 2021).</w:t>
      </w:r>
    </w:p>
    <w:p w14:paraId="01C39CF9" w14:textId="7777777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Christiyanto, M., and Surahmanto. 2016. “Teknologi Tepat Guna Untuk Mencukupi Kontinuitas Kebutuhan Pakan Di KTT Muria Sari.” 29–35. </w:t>
      </w:r>
    </w:p>
    <w:p w14:paraId="4869A837" w14:textId="7777777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Gomez, K. A. &amp; Gomez, A. A. 2015. </w:t>
      </w:r>
      <w:r w:rsidRPr="007B03AD">
        <w:rPr>
          <w:rFonts w:ascii="Arial" w:hAnsi="Arial" w:cs="Arial"/>
          <w:i/>
          <w:color w:val="000000" w:themeColor="text1"/>
        </w:rPr>
        <w:t>Prosedur Statistik Untuk Penelitian Pertanian</w:t>
      </w:r>
      <w:r w:rsidRPr="007B03AD">
        <w:rPr>
          <w:rFonts w:ascii="Arial" w:hAnsi="Arial" w:cs="Arial"/>
          <w:color w:val="000000" w:themeColor="text1"/>
        </w:rPr>
        <w:t xml:space="preserve">. </w:t>
      </w:r>
    </w:p>
    <w:p w14:paraId="186722D2" w14:textId="7777777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Herlina, Eka, and Farida Nuraeni. 2015. “Formulasi Flakes Ubi Kayu (Manihot Esculenta Crantz) Sebagai Pengganti Sarapan Yang Berpotensi Antoksidan.” </w:t>
      </w:r>
      <w:r w:rsidRPr="007B03AD">
        <w:rPr>
          <w:rFonts w:ascii="Arial" w:hAnsi="Arial" w:cs="Arial"/>
          <w:i/>
          <w:color w:val="000000" w:themeColor="text1"/>
        </w:rPr>
        <w:t>Jurnal Ilmiah Farmasi</w:t>
      </w:r>
      <w:r w:rsidRPr="007B03AD">
        <w:rPr>
          <w:rFonts w:ascii="Arial" w:hAnsi="Arial" w:cs="Arial"/>
          <w:color w:val="000000" w:themeColor="text1"/>
        </w:rPr>
        <w:t xml:space="preserve"> 5(1):1–10. doi: 10.33751/jf.v5i1.189. </w:t>
      </w:r>
    </w:p>
    <w:p w14:paraId="47AF9ECA" w14:textId="77777777" w:rsidR="006F5F1C" w:rsidRPr="007B03AD" w:rsidRDefault="006F5F1C" w:rsidP="006F5F1C">
      <w:pPr>
        <w:pStyle w:val="Heading3"/>
        <w:shd w:val="clear" w:color="auto" w:fill="FFFFFF"/>
        <w:spacing w:before="180" w:after="180" w:line="240" w:lineRule="auto"/>
        <w:ind w:left="851" w:right="-1" w:hanging="851"/>
        <w:jc w:val="both"/>
        <w:rPr>
          <w:rFonts w:ascii="Arial" w:hAnsi="Arial" w:cs="Arial"/>
          <w:color w:val="000000" w:themeColor="text1"/>
          <w:sz w:val="22"/>
          <w:szCs w:val="22"/>
        </w:rPr>
      </w:pPr>
      <w:r w:rsidRPr="007B03AD">
        <w:rPr>
          <w:rFonts w:ascii="Arial" w:hAnsi="Arial" w:cs="Arial"/>
          <w:color w:val="000000" w:themeColor="text1"/>
          <w:sz w:val="22"/>
          <w:szCs w:val="22"/>
        </w:rPr>
        <w:t xml:space="preserve">Nonatani.ID. (2021). Rumput Benggala.  </w:t>
      </w:r>
      <w:hyperlink r:id="rId15" w:history="1">
        <w:r w:rsidRPr="007B03AD">
          <w:rPr>
            <w:rStyle w:val="Hyperlink"/>
            <w:rFonts w:ascii="Arial" w:hAnsi="Arial" w:cs="Arial"/>
            <w:color w:val="000000" w:themeColor="text1"/>
            <w:sz w:val="22"/>
            <w:szCs w:val="22"/>
          </w:rPr>
          <w:t>https://nonatani.id/rumput-benggala/</w:t>
        </w:r>
      </w:hyperlink>
      <w:r w:rsidRPr="007B03AD">
        <w:rPr>
          <w:rFonts w:ascii="Arial" w:hAnsi="Arial" w:cs="Arial"/>
          <w:color w:val="000000" w:themeColor="text1"/>
          <w:sz w:val="22"/>
          <w:szCs w:val="22"/>
        </w:rPr>
        <w:t>.</w:t>
      </w:r>
    </w:p>
    <w:p w14:paraId="376B96AE" w14:textId="7777777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Sariagri. (2021). Rumput Pakchong, Pakan Hijauan dengan Kadar Protein Kasar yang Tinggi. </w:t>
      </w:r>
      <w:hyperlink r:id="rId16" w:history="1">
        <w:r w:rsidRPr="007B03AD">
          <w:rPr>
            <w:rStyle w:val="Hyperlink"/>
            <w:rFonts w:ascii="Arial" w:hAnsi="Arial" w:cs="Arial"/>
            <w:color w:val="000000" w:themeColor="text1"/>
          </w:rPr>
          <w:t>https://hortikultura.sariagri.id/65374/rumput</w:t>
        </w:r>
      </w:hyperlink>
      <w:r w:rsidRPr="007B03AD">
        <w:rPr>
          <w:rStyle w:val="Hyperlink"/>
          <w:rFonts w:ascii="Arial" w:hAnsi="Arial" w:cs="Arial"/>
          <w:color w:val="000000" w:themeColor="text1"/>
        </w:rPr>
        <w:t xml:space="preserve"> </w:t>
      </w:r>
      <w:r w:rsidRPr="007B03AD">
        <w:rPr>
          <w:rFonts w:ascii="Arial" w:hAnsi="Arial" w:cs="Arial"/>
          <w:color w:val="000000" w:themeColor="text1"/>
        </w:rPr>
        <w:t xml:space="preserve">pakchong-pakan-hijauan-dengan-kadar-protein-kasar-yang-tinggi. (Diakses pada tanggal 14 Juni 2021). </w:t>
      </w:r>
    </w:p>
    <w:p w14:paraId="35806F3F" w14:textId="77777777" w:rsidR="006F5F1C" w:rsidRPr="007B03AD" w:rsidRDefault="006F5F1C" w:rsidP="006F5F1C">
      <w:pPr>
        <w:widowControl w:val="0"/>
        <w:autoSpaceDE w:val="0"/>
        <w:autoSpaceDN w:val="0"/>
        <w:adjustRightInd w:val="0"/>
        <w:spacing w:before="180" w:after="180" w:line="240" w:lineRule="auto"/>
        <w:ind w:left="851" w:right="-1" w:hanging="851"/>
        <w:jc w:val="both"/>
        <w:rPr>
          <w:rFonts w:ascii="Arial" w:hAnsi="Arial" w:cs="Arial"/>
          <w:noProof/>
          <w:color w:val="000000" w:themeColor="text1"/>
        </w:rPr>
      </w:pPr>
      <w:r w:rsidRPr="007B03AD">
        <w:rPr>
          <w:rFonts w:ascii="Arial" w:hAnsi="Arial" w:cs="Arial"/>
          <w:noProof/>
          <w:color w:val="000000" w:themeColor="text1"/>
        </w:rPr>
        <w:t xml:space="preserve">Sirait, Juniar. 2018. “Rumput Gajah Mini sebagai Hijauan Pakan untuk Ruminansia.” </w:t>
      </w:r>
      <w:r w:rsidRPr="007B03AD">
        <w:rPr>
          <w:rFonts w:ascii="Arial" w:hAnsi="Arial" w:cs="Arial"/>
          <w:i/>
          <w:iCs/>
          <w:noProof/>
          <w:color w:val="000000" w:themeColor="text1"/>
        </w:rPr>
        <w:t>Indonesian Bulletin of Animal and Veterinary Sciences</w:t>
      </w:r>
      <w:r w:rsidRPr="007B03AD">
        <w:rPr>
          <w:rFonts w:ascii="Arial" w:hAnsi="Arial" w:cs="Arial"/>
          <w:noProof/>
          <w:color w:val="000000" w:themeColor="text1"/>
        </w:rPr>
        <w:t xml:space="preserve"> 27(4): 167.</w:t>
      </w:r>
    </w:p>
    <w:p w14:paraId="1B389C28" w14:textId="77777777" w:rsidR="006F5F1C" w:rsidRPr="007B03AD" w:rsidRDefault="006F5F1C" w:rsidP="006F5F1C">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Soares, Anna Paula. 2020. “Produksi Rumput Benggala (Panicum Maximum Cv. Jacq Yang Diberikan Pupuk Bio-Slurry Babi.” </w:t>
      </w:r>
      <w:r w:rsidRPr="007B03AD">
        <w:rPr>
          <w:rFonts w:ascii="Arial" w:hAnsi="Arial" w:cs="Arial"/>
          <w:i/>
          <w:color w:val="000000" w:themeColor="text1"/>
        </w:rPr>
        <w:t>Journal of Chemical Information and Modeling</w:t>
      </w:r>
      <w:r w:rsidRPr="007B03AD">
        <w:rPr>
          <w:rFonts w:ascii="Arial" w:hAnsi="Arial" w:cs="Arial"/>
          <w:color w:val="000000" w:themeColor="text1"/>
        </w:rPr>
        <w:t xml:space="preserve"> 53(9):1689–99. </w:t>
      </w:r>
    </w:p>
    <w:p w14:paraId="54B97F9F" w14:textId="6FADC375" w:rsidR="00962FEE" w:rsidRPr="007B03AD" w:rsidRDefault="006F5F1C" w:rsidP="00D87DC7">
      <w:pPr>
        <w:spacing w:before="180" w:after="180" w:line="240" w:lineRule="auto"/>
        <w:ind w:left="851" w:right="-1" w:hanging="851"/>
        <w:jc w:val="both"/>
        <w:rPr>
          <w:rFonts w:ascii="Arial" w:hAnsi="Arial" w:cs="Arial"/>
          <w:color w:val="000000" w:themeColor="text1"/>
        </w:rPr>
      </w:pPr>
      <w:r w:rsidRPr="007B03AD">
        <w:rPr>
          <w:rFonts w:ascii="Arial" w:hAnsi="Arial" w:cs="Arial"/>
          <w:color w:val="000000" w:themeColor="text1"/>
        </w:rPr>
        <w:t xml:space="preserve">Yasin, Muhammad, M. Asghar Malik, and M. Shafi Nazir. 2003. “Effect Of Different Spatial Arragements on Forage Yield, Yield Components and Quality of Mott Elephantgrass.” </w:t>
      </w:r>
      <w:r w:rsidRPr="007B03AD">
        <w:rPr>
          <w:rFonts w:ascii="Arial" w:hAnsi="Arial" w:cs="Arial"/>
          <w:i/>
          <w:color w:val="000000" w:themeColor="text1"/>
        </w:rPr>
        <w:t>Pakistan Journal of Agronomy</w:t>
      </w:r>
      <w:r w:rsidRPr="007B03AD">
        <w:rPr>
          <w:rFonts w:ascii="Arial" w:hAnsi="Arial" w:cs="Arial"/>
          <w:color w:val="000000" w:themeColor="text1"/>
        </w:rPr>
        <w:t xml:space="preserve"> 2(1):5–28. </w:t>
      </w:r>
    </w:p>
    <w:sectPr w:rsidR="00962FEE" w:rsidRPr="007B03AD" w:rsidSect="006F5F1C">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ADB"/>
    <w:multiLevelType w:val="hybridMultilevel"/>
    <w:tmpl w:val="591E36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7B049C7"/>
    <w:multiLevelType w:val="hybridMultilevel"/>
    <w:tmpl w:val="BB5A1D3A"/>
    <w:lvl w:ilvl="0" w:tplc="B31A8112">
      <w:start w:val="1"/>
      <w:numFmt w:val="decimal"/>
      <w:lvlText w:val="%1)"/>
      <w:lvlJc w:val="left"/>
      <w:pPr>
        <w:ind w:left="720" w:hanging="360"/>
      </w:pPr>
      <w:rPr>
        <w:rFonts w:hint="default"/>
        <w:u w:val="none"/>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804279F"/>
    <w:multiLevelType w:val="hybridMultilevel"/>
    <w:tmpl w:val="FD74D7CE"/>
    <w:lvl w:ilvl="0" w:tplc="681A2926">
      <w:start w:val="1"/>
      <w:numFmt w:val="decimal"/>
      <w:lvlText w:val="%1."/>
      <w:lvlJc w:val="left"/>
      <w:pPr>
        <w:ind w:left="720" w:hanging="360"/>
      </w:pPr>
      <w:rPr>
        <w:rFonts w:hint="default"/>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DB"/>
    <w:rsid w:val="00016958"/>
    <w:rsid w:val="00080E59"/>
    <w:rsid w:val="00085656"/>
    <w:rsid w:val="000E2000"/>
    <w:rsid w:val="0011429A"/>
    <w:rsid w:val="001E0201"/>
    <w:rsid w:val="00204DD1"/>
    <w:rsid w:val="0023587F"/>
    <w:rsid w:val="002616D0"/>
    <w:rsid w:val="002B4BB4"/>
    <w:rsid w:val="002E421C"/>
    <w:rsid w:val="004016D7"/>
    <w:rsid w:val="00405374"/>
    <w:rsid w:val="00422C33"/>
    <w:rsid w:val="004B5194"/>
    <w:rsid w:val="005B5C39"/>
    <w:rsid w:val="0062006C"/>
    <w:rsid w:val="006F5F1C"/>
    <w:rsid w:val="00766734"/>
    <w:rsid w:val="007B03AD"/>
    <w:rsid w:val="007B23B7"/>
    <w:rsid w:val="00817F30"/>
    <w:rsid w:val="0082756B"/>
    <w:rsid w:val="0083104A"/>
    <w:rsid w:val="00882857"/>
    <w:rsid w:val="009339AD"/>
    <w:rsid w:val="00962FEE"/>
    <w:rsid w:val="00974A97"/>
    <w:rsid w:val="009B6546"/>
    <w:rsid w:val="00A07A06"/>
    <w:rsid w:val="00A31BB0"/>
    <w:rsid w:val="00AD5992"/>
    <w:rsid w:val="00B26C0E"/>
    <w:rsid w:val="00BF2131"/>
    <w:rsid w:val="00CA3993"/>
    <w:rsid w:val="00CF1FC6"/>
    <w:rsid w:val="00D05B80"/>
    <w:rsid w:val="00D15C10"/>
    <w:rsid w:val="00D50CE5"/>
    <w:rsid w:val="00D87DC7"/>
    <w:rsid w:val="00DD0FDB"/>
    <w:rsid w:val="00F64E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80AF"/>
  <w15:chartTrackingRefBased/>
  <w15:docId w15:val="{A685AEFF-F80F-4C1D-A08B-BFBB1C52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1"/>
    <w:unhideWhenUsed/>
    <w:qFormat/>
    <w:rsid w:val="00BF21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FDB"/>
    <w:rPr>
      <w:color w:val="0563C1" w:themeColor="hyperlink"/>
      <w:u w:val="single"/>
    </w:rPr>
  </w:style>
  <w:style w:type="character" w:styleId="UnresolvedMention">
    <w:name w:val="Unresolved Mention"/>
    <w:basedOn w:val="DefaultParagraphFont"/>
    <w:uiPriority w:val="99"/>
    <w:semiHidden/>
    <w:unhideWhenUsed/>
    <w:rsid w:val="00DD0FDB"/>
    <w:rPr>
      <w:color w:val="605E5C"/>
      <w:shd w:val="clear" w:color="auto" w:fill="E1DFDD"/>
    </w:rPr>
  </w:style>
  <w:style w:type="paragraph" w:styleId="NormalWeb">
    <w:name w:val="Normal (Web)"/>
    <w:basedOn w:val="Normal"/>
    <w:uiPriority w:val="99"/>
    <w:unhideWhenUsed/>
    <w:rsid w:val="00BF213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of text,List Paragraph1,soal jawab,Body of text+1,Body of text+2,Body of text+3,List Paragraph11,List Paragraph2,Medium Grid 1 - Accent 21,Colorful List - Accent 11,List Paragraph 1,SUMBER,anak bab,Body of textCxSp,Heading 11"/>
    <w:basedOn w:val="Normal"/>
    <w:link w:val="ListParagraphChar"/>
    <w:uiPriority w:val="34"/>
    <w:qFormat/>
    <w:rsid w:val="00BF2131"/>
    <w:pPr>
      <w:ind w:left="720"/>
      <w:contextualSpacing/>
    </w:pPr>
  </w:style>
  <w:style w:type="character" w:customStyle="1" w:styleId="ListParagraphChar">
    <w:name w:val="List Paragraph Char"/>
    <w:aliases w:val="Body of text Char,List Paragraph1 Char,soal jawab Char,Body of text+1 Char,Body of text+2 Char,Body of text+3 Char,List Paragraph11 Char,List Paragraph2 Char,Medium Grid 1 - Accent 21 Char,Colorful List - Accent 11 Char,SUMBER Char"/>
    <w:link w:val="ListParagraph"/>
    <w:uiPriority w:val="34"/>
    <w:qFormat/>
    <w:locked/>
    <w:rsid w:val="00BF2131"/>
  </w:style>
  <w:style w:type="character" w:customStyle="1" w:styleId="Heading3Char">
    <w:name w:val="Heading 3 Char"/>
    <w:basedOn w:val="DefaultParagraphFont"/>
    <w:link w:val="Heading3"/>
    <w:uiPriority w:val="1"/>
    <w:rsid w:val="00BF2131"/>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B26C0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26C0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ani-farm.com/search/label/pakan%20ternak%20kambing%20domba?&amp;max-results=8" TargetMode="External"/><Relationship Id="rId13" Type="http://schemas.openxmlformats.org/officeDocument/2006/relationships/hyperlink" Target="https://sariagri.id/article/topic/37513/Kay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dani-farm.com/search/label/pakan%20ternak%20kambing%20domba?&amp;max-results=8" TargetMode="External"/><Relationship Id="rId12" Type="http://schemas.openxmlformats.org/officeDocument/2006/relationships/hyperlink" Target="https://sariagri.id/article/topic/27891/Huj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ortikultura.sariagri.id/65374/rumput" TargetMode="External"/><Relationship Id="rId1" Type="http://schemas.openxmlformats.org/officeDocument/2006/relationships/numbering" Target="numbering.xml"/><Relationship Id="rId6" Type="http://schemas.openxmlformats.org/officeDocument/2006/relationships/hyperlink" Target="https://www.madani-farm.com/search/label/pakan%20ternak%20kambing%20domba?&amp;max-results=8" TargetMode="External"/><Relationship Id="rId11" Type="http://schemas.openxmlformats.org/officeDocument/2006/relationships/hyperlink" Target="https://sariagri.id/article/topic/37298/Susu" TargetMode="External"/><Relationship Id="rId5" Type="http://schemas.openxmlformats.org/officeDocument/2006/relationships/hyperlink" Target="mailto:muthiaannisaramadhanti2@gmail.com" TargetMode="External"/><Relationship Id="rId15" Type="http://schemas.openxmlformats.org/officeDocument/2006/relationships/hyperlink" Target="https://nonatani.id/rumput-benggala/" TargetMode="External"/><Relationship Id="rId10" Type="http://schemas.openxmlformats.org/officeDocument/2006/relationships/hyperlink" Target="https://sariagri.id/article/topic/37619/Ahli-Gizi" TargetMode="External"/><Relationship Id="rId4" Type="http://schemas.openxmlformats.org/officeDocument/2006/relationships/webSettings" Target="webSettings.xml"/><Relationship Id="rId9" Type="http://schemas.openxmlformats.org/officeDocument/2006/relationships/hyperlink" Target="https://sariagri.id/article/topic/37255/Peternakan" TargetMode="External"/><Relationship Id="rId14" Type="http://schemas.openxmlformats.org/officeDocument/2006/relationships/hyperlink" Target="https://jabar.bps.go.id/statictable/%202018/03/16/383/populasi-ternak-menur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32</cp:revision>
  <dcterms:created xsi:type="dcterms:W3CDTF">2021-07-10T03:04:00Z</dcterms:created>
  <dcterms:modified xsi:type="dcterms:W3CDTF">2021-10-06T01:08:00Z</dcterms:modified>
</cp:coreProperties>
</file>