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4300" w14:textId="7496E6D4" w:rsidR="00EE482D" w:rsidRDefault="00EF6CB3" w:rsidP="009A7A07">
      <w:pPr>
        <w:spacing w:after="0" w:line="240" w:lineRule="auto"/>
        <w:jc w:val="cente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TINGKAT KECEMASAN PADA MAHASISWA DALAM MENGHADAPI PERKULIAHAN DARING PADA TINGKAT AKHIR SEMESTER PRODI KEEPERAWATAN STIKES BTH</w:t>
      </w:r>
      <w:r w:rsidR="004C4500">
        <w:rPr>
          <w:rFonts w:ascii="Times New Roman" w:eastAsiaTheme="majorEastAsia" w:hAnsi="Times New Roman" w:cs="Times New Roman"/>
          <w:b/>
          <w:bCs/>
          <w:sz w:val="28"/>
          <w:szCs w:val="28"/>
        </w:rPr>
        <w:t xml:space="preserve"> PADA MASA PANDEMI</w:t>
      </w:r>
    </w:p>
    <w:p w14:paraId="035E2450" w14:textId="77777777" w:rsidR="00EF6CB3" w:rsidRDefault="00EF6CB3" w:rsidP="00D048FB">
      <w:pPr>
        <w:jc w:val="center"/>
        <w:rPr>
          <w:rFonts w:ascii="Times New Roman" w:hAnsi="Times New Roman" w:cs="Times New Roman"/>
          <w:b/>
          <w:sz w:val="24"/>
          <w:szCs w:val="24"/>
        </w:rPr>
      </w:pPr>
    </w:p>
    <w:p w14:paraId="0FCE927A" w14:textId="05E027A9" w:rsidR="00D048FB" w:rsidRPr="000B4396" w:rsidRDefault="00D048FB" w:rsidP="00D048FB">
      <w:pPr>
        <w:jc w:val="center"/>
        <w:rPr>
          <w:rFonts w:ascii="Times New Roman" w:eastAsiaTheme="majorEastAsia" w:hAnsi="Times New Roman" w:cs="Times New Roman"/>
          <w:sz w:val="28"/>
          <w:szCs w:val="28"/>
        </w:rPr>
      </w:pPr>
      <w:r w:rsidRPr="0081206E">
        <w:rPr>
          <w:rFonts w:ascii="Times New Roman" w:hAnsi="Times New Roman" w:cs="Times New Roman"/>
          <w:b/>
          <w:sz w:val="24"/>
          <w:szCs w:val="24"/>
        </w:rPr>
        <w:t>Eli Kurniasih, S.Pd. S.Kep. Ners. MKM</w:t>
      </w:r>
      <w:r w:rsidR="000B4396">
        <w:rPr>
          <w:rFonts w:ascii="Times New Roman" w:hAnsi="Times New Roman" w:cs="Times New Roman"/>
          <w:b/>
          <w:sz w:val="24"/>
          <w:szCs w:val="24"/>
          <w:vertAlign w:val="superscript"/>
        </w:rPr>
        <w:t>1</w:t>
      </w:r>
      <w:r w:rsidR="000B4396">
        <w:rPr>
          <w:rFonts w:ascii="Times New Roman" w:hAnsi="Times New Roman" w:cs="Times New Roman"/>
          <w:b/>
          <w:sz w:val="24"/>
          <w:szCs w:val="24"/>
        </w:rPr>
        <w:t xml:space="preserve">, </w:t>
      </w:r>
      <w:r w:rsidR="009834A8">
        <w:rPr>
          <w:rFonts w:ascii="Times New Roman" w:hAnsi="Times New Roman" w:cs="Times New Roman"/>
          <w:b/>
          <w:sz w:val="24"/>
          <w:szCs w:val="24"/>
        </w:rPr>
        <w:t xml:space="preserve"> </w:t>
      </w:r>
      <w:r w:rsidR="009051CC">
        <w:rPr>
          <w:rFonts w:ascii="Times New Roman" w:hAnsi="Times New Roman" w:cs="Times New Roman"/>
          <w:b/>
          <w:sz w:val="24"/>
          <w:szCs w:val="24"/>
        </w:rPr>
        <w:t>Chita Wida, S.Pd., S.Kep., M.KM</w:t>
      </w:r>
      <w:r w:rsidR="009834A8">
        <w:rPr>
          <w:rFonts w:ascii="Times New Roman" w:hAnsi="Times New Roman" w:cs="Times New Roman"/>
          <w:b/>
          <w:sz w:val="24"/>
          <w:szCs w:val="24"/>
          <w:vertAlign w:val="superscript"/>
        </w:rPr>
        <w:t>2</w:t>
      </w:r>
      <w:r w:rsidR="009834A8">
        <w:rPr>
          <w:rFonts w:ascii="Times New Roman" w:hAnsi="Times New Roman" w:cs="Times New Roman"/>
          <w:b/>
          <w:sz w:val="24"/>
          <w:szCs w:val="24"/>
        </w:rPr>
        <w:t xml:space="preserve">., </w:t>
      </w:r>
      <w:r w:rsidR="009051CC">
        <w:rPr>
          <w:rFonts w:ascii="Times New Roman" w:hAnsi="Times New Roman"/>
          <w:b/>
          <w:sz w:val="24"/>
          <w:szCs w:val="24"/>
        </w:rPr>
        <w:t>Yustira</w:t>
      </w:r>
      <w:r w:rsidR="009834A8">
        <w:rPr>
          <w:rFonts w:ascii="Times New Roman" w:hAnsi="Times New Roman" w:cs="Times New Roman"/>
          <w:b/>
          <w:sz w:val="24"/>
          <w:szCs w:val="24"/>
          <w:vertAlign w:val="superscript"/>
        </w:rPr>
        <w:t>3</w:t>
      </w:r>
    </w:p>
    <w:p w14:paraId="61944ABA" w14:textId="77777777" w:rsidR="00D048FB" w:rsidRDefault="00D048FB" w:rsidP="00D048FB">
      <w:pPr>
        <w:spacing w:after="120" w:line="240" w:lineRule="auto"/>
        <w:jc w:val="center"/>
        <w:rPr>
          <w:rFonts w:ascii="Times New Roman" w:hAnsi="Times New Roman" w:cs="Times New Roman"/>
          <w:sz w:val="20"/>
          <w:szCs w:val="24"/>
          <w:lang w:val="en-US"/>
        </w:rPr>
      </w:pPr>
      <w:r w:rsidRPr="00EE7809">
        <w:rPr>
          <w:rFonts w:ascii="Times New Roman" w:hAnsi="Times New Roman" w:cs="Times New Roman"/>
          <w:sz w:val="20"/>
          <w:szCs w:val="24"/>
          <w:lang w:val="en-US"/>
        </w:rPr>
        <w:t>Program DIII Keperawatan STIKes Bakti Tunas Husada Tasikmalaya</w:t>
      </w:r>
    </w:p>
    <w:p w14:paraId="1103A1B5" w14:textId="77777777" w:rsidR="00D048FB" w:rsidRDefault="00D048FB" w:rsidP="00D048FB">
      <w:pPr>
        <w:spacing w:after="120" w:line="240" w:lineRule="auto"/>
        <w:jc w:val="center"/>
        <w:rPr>
          <w:rFonts w:ascii="Times New Roman" w:hAnsi="Times New Roman" w:cs="Times New Roman"/>
          <w:sz w:val="20"/>
          <w:szCs w:val="24"/>
          <w:lang w:val="en-US"/>
        </w:rPr>
      </w:pPr>
      <w:r>
        <w:rPr>
          <w:rFonts w:ascii="Times New Roman" w:hAnsi="Times New Roman" w:cs="Times New Roman"/>
          <w:sz w:val="20"/>
          <w:szCs w:val="24"/>
          <w:lang w:val="en-US"/>
        </w:rPr>
        <w:t>Jl. Cilolohan no 36 Tasikmalaya</w:t>
      </w:r>
    </w:p>
    <w:p w14:paraId="1000272C" w14:textId="1C74B5A2" w:rsidR="009A7A07" w:rsidRPr="00D048FB" w:rsidRDefault="009834A8" w:rsidP="00D048FB">
      <w:pPr>
        <w:spacing w:after="0" w:line="240" w:lineRule="auto"/>
        <w:jc w:val="center"/>
        <w:rPr>
          <w:rFonts w:asciiTheme="majorHAnsi" w:eastAsiaTheme="majorEastAsia" w:hAnsiTheme="majorHAnsi" w:cstheme="majorBidi"/>
          <w:sz w:val="32"/>
          <w:szCs w:val="32"/>
        </w:rPr>
      </w:pPr>
      <w:r>
        <w:rPr>
          <w:rFonts w:ascii="Times New Roman" w:hAnsi="Times New Roman" w:cs="Times New Roman"/>
          <w:sz w:val="20"/>
          <w:szCs w:val="24"/>
        </w:rPr>
        <w:t xml:space="preserve">Korespondensi </w:t>
      </w:r>
      <w:r w:rsidR="00D048FB">
        <w:rPr>
          <w:rFonts w:ascii="Times New Roman" w:hAnsi="Times New Roman" w:cs="Times New Roman"/>
          <w:sz w:val="20"/>
          <w:szCs w:val="24"/>
          <w:lang w:val="en-US"/>
        </w:rPr>
        <w:t>Email:</w:t>
      </w:r>
      <w:r w:rsidR="00D048FB">
        <w:rPr>
          <w:rFonts w:ascii="Times New Roman" w:hAnsi="Times New Roman" w:cs="Times New Roman"/>
          <w:sz w:val="20"/>
          <w:szCs w:val="24"/>
        </w:rPr>
        <w:t xml:space="preserve"> </w:t>
      </w:r>
      <w:hyperlink r:id="rId6" w:history="1">
        <w:r w:rsidR="000B4396" w:rsidRPr="00C874D8">
          <w:rPr>
            <w:rStyle w:val="Hyperlink"/>
            <w:rFonts w:ascii="Times New Roman" w:hAnsi="Times New Roman" w:cs="Times New Roman"/>
            <w:sz w:val="20"/>
            <w:szCs w:val="24"/>
          </w:rPr>
          <w:t>kurniasih_eli@yahoo.co.id</w:t>
        </w:r>
      </w:hyperlink>
      <w:r w:rsidR="000B4396">
        <w:rPr>
          <w:rFonts w:ascii="Times New Roman" w:hAnsi="Times New Roman" w:cs="Times New Roman"/>
          <w:sz w:val="20"/>
          <w:szCs w:val="24"/>
        </w:rPr>
        <w:t xml:space="preserve">, </w:t>
      </w:r>
    </w:p>
    <w:p w14:paraId="52517AF2" w14:textId="77777777" w:rsidR="009A7A07" w:rsidRDefault="009A7A07" w:rsidP="00F557CB">
      <w:pPr>
        <w:jc w:val="center"/>
        <w:rPr>
          <w:rFonts w:ascii="Times New Roman" w:hAnsi="Times New Roman" w:cs="Times New Roman"/>
          <w:b/>
          <w:sz w:val="24"/>
          <w:szCs w:val="24"/>
        </w:rPr>
      </w:pPr>
    </w:p>
    <w:p w14:paraId="720230C0" w14:textId="74D3BDDD" w:rsidR="00BA21C1" w:rsidRPr="0081206E" w:rsidRDefault="00BA21C1" w:rsidP="00BA21C1">
      <w:pPr>
        <w:jc w:val="center"/>
        <w:rPr>
          <w:rFonts w:ascii="Times New Roman" w:hAnsi="Times New Roman" w:cs="Times New Roman"/>
          <w:b/>
          <w:sz w:val="24"/>
          <w:szCs w:val="24"/>
        </w:rPr>
      </w:pPr>
      <w:r w:rsidRPr="0081206E">
        <w:rPr>
          <w:rFonts w:ascii="Times New Roman" w:hAnsi="Times New Roman" w:cs="Times New Roman"/>
          <w:b/>
          <w:sz w:val="24"/>
          <w:szCs w:val="24"/>
        </w:rPr>
        <w:t>ABSTRAK</w:t>
      </w:r>
    </w:p>
    <w:p w14:paraId="5B6704F7" w14:textId="1E556148" w:rsidR="00F557CB" w:rsidRDefault="00F557CB" w:rsidP="00AF2076">
      <w:pPr>
        <w:jc w:val="center"/>
        <w:rPr>
          <w:rFonts w:ascii="Times New Roman" w:hAnsi="Times New Roman" w:cs="Times New Roman"/>
          <w:b/>
          <w:sz w:val="24"/>
          <w:szCs w:val="24"/>
        </w:rPr>
      </w:pPr>
    </w:p>
    <w:p w14:paraId="6649B9DB" w14:textId="0935BC14" w:rsidR="004C4500" w:rsidRDefault="003619B1" w:rsidP="004C4500">
      <w:pPr>
        <w:spacing w:line="240" w:lineRule="auto"/>
        <w:ind w:firstLine="851"/>
        <w:jc w:val="both"/>
        <w:rPr>
          <w:rFonts w:ascii="Times New Roman" w:hAnsi="Times New Roman" w:cs="Times New Roman"/>
          <w:b/>
          <w:bCs/>
        </w:rPr>
      </w:pPr>
      <w:r w:rsidRPr="001A64A9">
        <w:rPr>
          <w:rFonts w:ascii="Times New Roman" w:hAnsi="Times New Roman" w:cs="Times New Roman"/>
          <w:b/>
          <w:bCs/>
          <w:color w:val="000000"/>
          <w:sz w:val="24"/>
          <w:szCs w:val="24"/>
        </w:rPr>
        <w:t>Latar Belakang:</w:t>
      </w:r>
      <w:bookmarkStart w:id="0" w:name="_Hlk74517292"/>
      <w:r w:rsidR="00731FB9">
        <w:rPr>
          <w:rFonts w:ascii="Times New Roman" w:hAnsi="Times New Roman" w:cs="Times New Roman"/>
          <w:b/>
          <w:bCs/>
          <w:color w:val="000000"/>
          <w:sz w:val="24"/>
          <w:szCs w:val="24"/>
        </w:rPr>
        <w:t xml:space="preserve"> </w:t>
      </w:r>
      <w:r w:rsidR="00731FB9" w:rsidRPr="004219C8">
        <w:rPr>
          <w:rFonts w:ascii="Times New Roman" w:eastAsia="Calibri" w:hAnsi="Times New Roman" w:cs="Times New Roman"/>
          <w:sz w:val="24"/>
          <w:szCs w:val="24"/>
          <w:lang w:val="en-GB"/>
        </w:rPr>
        <w:t>Pembelajaran daring memang telah menjadi solusi pembelajaran alternatif bagi dosen dan mahasiswa di tengah pandemi ini. Akan tetapi, persiapan yang baik terutama kesiapan dalam penggunaan perangkat pendukung sangat diperlukan dalam mengimplementasikan pembelajaran daring sehingga aktivitas perkuliahan dapat berjalan dengan efektif,</w:t>
      </w:r>
      <w:r w:rsidR="00731FB9">
        <w:rPr>
          <w:rFonts w:ascii="Times New Roman" w:eastAsia="Calibri" w:hAnsi="Times New Roman" w:cs="Times New Roman"/>
          <w:sz w:val="24"/>
          <w:szCs w:val="24"/>
        </w:rPr>
        <w:t xml:space="preserve"> </w:t>
      </w:r>
      <w:r w:rsidR="00731FB9" w:rsidRPr="004219C8">
        <w:rPr>
          <w:rFonts w:ascii="Times New Roman" w:eastAsia="Calibri" w:hAnsi="Times New Roman" w:cs="Times New Roman"/>
          <w:sz w:val="24"/>
          <w:szCs w:val="24"/>
          <w:lang w:val="en-GB"/>
        </w:rPr>
        <w:t>pembelajaran daring memberikan fleksibilitas bagi pelaksanaan perkuliahan sehingga dapat digunakan secara luas.</w:t>
      </w:r>
      <w:r w:rsidR="002A0560" w:rsidRPr="002A0560">
        <w:rPr>
          <w:rFonts w:ascii="Times New Roman" w:hAnsi="Times New Roman" w:cs="Times New Roman"/>
          <w:sz w:val="24"/>
          <w:szCs w:val="24"/>
        </w:rPr>
        <w:t xml:space="preserve"> </w:t>
      </w:r>
      <w:bookmarkEnd w:id="0"/>
      <w:r w:rsidR="0055093B" w:rsidRPr="001A64A9">
        <w:rPr>
          <w:rFonts w:ascii="Times New Roman" w:hAnsi="Times New Roman" w:cs="Times New Roman"/>
          <w:b/>
          <w:bCs/>
          <w:sz w:val="24"/>
          <w:szCs w:val="24"/>
        </w:rPr>
        <w:t>Metode</w:t>
      </w:r>
      <w:r w:rsidR="0055093B" w:rsidRPr="001A64A9">
        <w:rPr>
          <w:rFonts w:ascii="Times New Roman" w:hAnsi="Times New Roman" w:cs="Times New Roman"/>
          <w:sz w:val="24"/>
          <w:szCs w:val="24"/>
        </w:rPr>
        <w:t>:</w:t>
      </w:r>
      <w:r w:rsidR="00731FB9">
        <w:rPr>
          <w:rFonts w:ascii="Times New Roman" w:hAnsi="Times New Roman" w:cs="Times New Roman"/>
          <w:sz w:val="24"/>
          <w:szCs w:val="24"/>
        </w:rPr>
        <w:t xml:space="preserve"> </w:t>
      </w:r>
      <w:r w:rsidR="00BD6F7A" w:rsidRPr="00F81BCF">
        <w:rPr>
          <w:rFonts w:ascii="Times New Roman" w:hAnsi="Times New Roman" w:cs="Times New Roman"/>
          <w:sz w:val="24"/>
          <w:szCs w:val="24"/>
        </w:rPr>
        <w:t>.</w:t>
      </w:r>
      <w:r w:rsidR="00731FB9" w:rsidRPr="00731FB9">
        <w:rPr>
          <w:rFonts w:ascii="Times New Roman" w:eastAsia="Calibri" w:hAnsi="Times New Roman" w:cs="Times New Roman"/>
          <w:sz w:val="24"/>
          <w:szCs w:val="24"/>
          <w:lang w:val="en-GB"/>
        </w:rPr>
        <w:t xml:space="preserve"> </w:t>
      </w:r>
      <w:r w:rsidR="00731FB9" w:rsidRPr="004219C8">
        <w:rPr>
          <w:rFonts w:ascii="Times New Roman" w:eastAsia="Calibri" w:hAnsi="Times New Roman" w:cs="Times New Roman"/>
          <w:sz w:val="24"/>
          <w:szCs w:val="24"/>
          <w:lang w:val="en-GB"/>
        </w:rPr>
        <w:t xml:space="preserve">Sampel dalam penelitian ini sebanyak 88 </w:t>
      </w:r>
      <w:proofErr w:type="gramStart"/>
      <w:r w:rsidR="00731FB9" w:rsidRPr="004219C8">
        <w:rPr>
          <w:rFonts w:ascii="Times New Roman" w:eastAsia="Calibri" w:hAnsi="Times New Roman" w:cs="Times New Roman"/>
          <w:sz w:val="24"/>
          <w:szCs w:val="24"/>
          <w:lang w:val="en-GB"/>
        </w:rPr>
        <w:t>orang,karena</w:t>
      </w:r>
      <w:proofErr w:type="gramEnd"/>
      <w:r w:rsidR="00731FB9" w:rsidRPr="004219C8">
        <w:rPr>
          <w:rFonts w:ascii="Times New Roman" w:eastAsia="Calibri" w:hAnsi="Times New Roman" w:cs="Times New Roman"/>
          <w:sz w:val="24"/>
          <w:szCs w:val="24"/>
          <w:lang w:val="en-GB"/>
        </w:rPr>
        <w:t xml:space="preserve"> berdasarkan survey peneliti total mahasiswa tingkat akhir yang sedang menghadapi perkuliahan daring sebanyak 88 orang</w:t>
      </w:r>
      <w:r w:rsidR="00731FB9">
        <w:rPr>
          <w:rFonts w:ascii="Times New Roman" w:eastAsia="Calibri" w:hAnsi="Times New Roman" w:cs="Times New Roman"/>
          <w:sz w:val="24"/>
          <w:szCs w:val="24"/>
        </w:rPr>
        <w:t xml:space="preserve">, pada tahun 2021, </w:t>
      </w:r>
      <w:r w:rsidR="00731FB9" w:rsidRPr="004219C8">
        <w:rPr>
          <w:rFonts w:ascii="Times New Roman" w:eastAsia="Calibri" w:hAnsi="Times New Roman" w:cs="Times New Roman"/>
          <w:sz w:val="24"/>
          <w:szCs w:val="24"/>
          <w:lang w:val="en-GB"/>
        </w:rPr>
        <w:t xml:space="preserve"> di STIKes Bakti Tunas Husada Tasikmalaya.</w:t>
      </w:r>
      <w:r w:rsidR="00731FB9">
        <w:rPr>
          <w:rFonts w:ascii="Times New Roman" w:eastAsia="Calibri" w:hAnsi="Times New Roman" w:cs="Times New Roman"/>
          <w:sz w:val="24"/>
          <w:szCs w:val="24"/>
        </w:rPr>
        <w:t xml:space="preserve"> Menggunakan</w:t>
      </w:r>
      <w:r w:rsidR="00731FB9" w:rsidRPr="004219C8">
        <w:rPr>
          <w:rFonts w:ascii="Times New Roman" w:eastAsia="Calibri" w:hAnsi="Times New Roman" w:cs="Times New Roman"/>
          <w:sz w:val="24"/>
          <w:szCs w:val="24"/>
        </w:rPr>
        <w:t xml:space="preserve"> kuisioner</w:t>
      </w:r>
      <w:r w:rsidR="00731FB9">
        <w:rPr>
          <w:rFonts w:ascii="Times New Roman" w:eastAsia="Calibri" w:hAnsi="Times New Roman" w:cs="Times New Roman"/>
          <w:sz w:val="24"/>
          <w:szCs w:val="24"/>
        </w:rPr>
        <w:t xml:space="preserve"> </w:t>
      </w:r>
      <w:r w:rsidR="00731FB9" w:rsidRPr="004219C8">
        <w:rPr>
          <w:rFonts w:ascii="Times New Roman" w:eastAsia="Calibri" w:hAnsi="Times New Roman" w:cs="Times New Roman"/>
          <w:i/>
          <w:sz w:val="24"/>
          <w:szCs w:val="24"/>
        </w:rPr>
        <w:t>Depression Anxiety Stress Scale 42 (DASS 42)</w:t>
      </w:r>
      <w:r w:rsidR="00731FB9" w:rsidRPr="004219C8">
        <w:rPr>
          <w:rFonts w:ascii="Times New Roman" w:eastAsia="Calibri" w:hAnsi="Times New Roman" w:cs="Times New Roman"/>
          <w:sz w:val="24"/>
          <w:szCs w:val="24"/>
        </w:rPr>
        <w:t>.</w:t>
      </w:r>
      <w:r w:rsidR="00731FB9">
        <w:rPr>
          <w:rFonts w:ascii="Times New Roman" w:eastAsia="Calibri" w:hAnsi="Times New Roman" w:cs="Times New Roman"/>
          <w:sz w:val="24"/>
          <w:szCs w:val="24"/>
        </w:rPr>
        <w:t xml:space="preserve"> </w:t>
      </w:r>
      <w:r w:rsidR="0055093B" w:rsidRPr="00731FB9">
        <w:rPr>
          <w:rFonts w:ascii="Times New Roman" w:hAnsi="Times New Roman" w:cs="Times New Roman"/>
          <w:b/>
          <w:bCs/>
          <w:sz w:val="24"/>
          <w:szCs w:val="24"/>
        </w:rPr>
        <w:t>Hasil</w:t>
      </w:r>
      <w:r w:rsidR="0055093B" w:rsidRPr="00731FB9">
        <w:rPr>
          <w:rFonts w:ascii="Times New Roman" w:hAnsi="Times New Roman" w:cs="Times New Roman"/>
          <w:sz w:val="24"/>
          <w:szCs w:val="24"/>
        </w:rPr>
        <w:t>:</w:t>
      </w:r>
      <w:r w:rsidR="002E7C78" w:rsidRPr="00731FB9">
        <w:rPr>
          <w:rFonts w:ascii="Times New Roman" w:hAnsi="Times New Roman" w:cs="Times New Roman"/>
          <w:sz w:val="24"/>
          <w:szCs w:val="24"/>
        </w:rPr>
        <w:t xml:space="preserve"> </w:t>
      </w:r>
      <w:r w:rsidR="00731FB9">
        <w:rPr>
          <w:rFonts w:ascii="Times New Roman" w:hAnsi="Times New Roman" w:cs="Times New Roman"/>
          <w:sz w:val="24"/>
          <w:szCs w:val="24"/>
        </w:rPr>
        <w:t>d</w:t>
      </w:r>
      <w:r w:rsidR="00731FB9" w:rsidRPr="004219C8">
        <w:rPr>
          <w:rFonts w:ascii="Times New Roman" w:hAnsi="Times New Roman" w:cs="Times New Roman"/>
          <w:sz w:val="24"/>
          <w:szCs w:val="24"/>
        </w:rPr>
        <w:t>istribusi sebagian besar mahasiswa yang terlibat dalam penelitian ini didominasi oleh usia 21 tahun yaitu sebanyak 74 mahasiswa atau (84,1%)</w:t>
      </w:r>
      <w:r w:rsidR="00731FB9">
        <w:rPr>
          <w:rFonts w:ascii="Times New Roman" w:hAnsi="Times New Roman" w:cs="Times New Roman"/>
          <w:sz w:val="24"/>
          <w:szCs w:val="24"/>
        </w:rPr>
        <w:t>.</w:t>
      </w:r>
      <w:r w:rsidR="004C4500">
        <w:rPr>
          <w:rFonts w:ascii="Times New Roman" w:hAnsi="Times New Roman" w:cs="Times New Roman"/>
          <w:sz w:val="24"/>
          <w:szCs w:val="24"/>
        </w:rPr>
        <w:t xml:space="preserve"> </w:t>
      </w:r>
      <w:r w:rsidR="004C4500" w:rsidRPr="004219C8">
        <w:rPr>
          <w:rFonts w:ascii="Times New Roman" w:hAnsi="Times New Roman" w:cs="Times New Roman"/>
          <w:sz w:val="24"/>
          <w:szCs w:val="24"/>
        </w:rPr>
        <w:t>responden pada penelitian ini mengalami tingkat stres dalam kategori sedang yaitu sebanyak 39 mahasiswa atau (44,3%). Sedangkan 22 mahasiswa (25,0%) mengalami stres tingkat ringan, dan 27 mahasiswa (30,7%) mengalami stress tingkat berat.</w:t>
      </w:r>
      <w:r w:rsidR="004C4500">
        <w:rPr>
          <w:rFonts w:ascii="Times New Roman" w:hAnsi="Times New Roman" w:cs="Times New Roman"/>
          <w:sz w:val="24"/>
          <w:szCs w:val="24"/>
        </w:rPr>
        <w:t xml:space="preserve"> </w:t>
      </w:r>
      <w:r w:rsidR="001A129A" w:rsidRPr="001A64A9">
        <w:rPr>
          <w:rFonts w:ascii="Times New Roman" w:hAnsi="Times New Roman" w:cs="Times New Roman"/>
          <w:b/>
          <w:bCs/>
          <w:color w:val="000000"/>
          <w:sz w:val="24"/>
          <w:szCs w:val="24"/>
        </w:rPr>
        <w:t>Simpulan</w:t>
      </w:r>
      <w:r w:rsidR="0055093B" w:rsidRPr="001A64A9">
        <w:rPr>
          <w:rFonts w:ascii="Times New Roman" w:hAnsi="Times New Roman" w:cs="Times New Roman"/>
          <w:color w:val="000000"/>
          <w:sz w:val="24"/>
          <w:szCs w:val="24"/>
        </w:rPr>
        <w:t>:</w:t>
      </w:r>
      <w:r w:rsidR="004C4500" w:rsidRPr="004C4500">
        <w:rPr>
          <w:rFonts w:ascii="Times New Roman" w:hAnsi="Times New Roman" w:cs="Times New Roman"/>
          <w:sz w:val="24"/>
          <w:szCs w:val="24"/>
        </w:rPr>
        <w:t xml:space="preserve"> </w:t>
      </w:r>
      <w:r w:rsidR="004C4500" w:rsidRPr="004219C8">
        <w:rPr>
          <w:rFonts w:ascii="Times New Roman" w:hAnsi="Times New Roman" w:cs="Times New Roman"/>
          <w:sz w:val="24"/>
          <w:szCs w:val="24"/>
        </w:rPr>
        <w:t xml:space="preserve">Tingkat stress yang paling banyak dialami mahasiswa pada kategori stress sedang. Kondisi ini membuktikan bahwa mahasiswa mengalami tekanan akademik selama melaksanakan kuliah daring di masa pandemi covid-19 mahasiwi berusia 21 tahun ditemukan paling banyak mengalami stres </w:t>
      </w:r>
      <w:r w:rsidR="004C4500">
        <w:rPr>
          <w:rFonts w:ascii="Times New Roman" w:hAnsi="Times New Roman" w:cs="Times New Roman"/>
          <w:sz w:val="24"/>
          <w:szCs w:val="24"/>
        </w:rPr>
        <w:t>sedang.</w:t>
      </w:r>
    </w:p>
    <w:p w14:paraId="327BC81F" w14:textId="356BF228" w:rsidR="0058098B" w:rsidRPr="001A64A9" w:rsidRDefault="00466374" w:rsidP="004C450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p>
    <w:p w14:paraId="5AE13AF9" w14:textId="03DD9A8F" w:rsidR="00AF2076" w:rsidRPr="001A64A9" w:rsidRDefault="00AF2076" w:rsidP="004C4500">
      <w:pPr>
        <w:spacing w:line="240" w:lineRule="auto"/>
        <w:ind w:left="1843" w:hanging="1417"/>
        <w:jc w:val="both"/>
        <w:rPr>
          <w:rFonts w:ascii="Times New Roman" w:hAnsi="Times New Roman" w:cs="Times New Roman"/>
          <w:b/>
          <w:bCs/>
          <w:sz w:val="24"/>
          <w:szCs w:val="24"/>
        </w:rPr>
      </w:pPr>
      <w:r w:rsidRPr="001A64A9">
        <w:rPr>
          <w:rFonts w:ascii="Times New Roman" w:hAnsi="Times New Roman" w:cs="Times New Roman"/>
          <w:b/>
          <w:bCs/>
          <w:sz w:val="24"/>
          <w:szCs w:val="24"/>
        </w:rPr>
        <w:t>Kata kunci</w:t>
      </w:r>
      <w:r w:rsidRPr="001A64A9">
        <w:rPr>
          <w:rFonts w:ascii="Times New Roman" w:hAnsi="Times New Roman" w:cs="Times New Roman"/>
          <w:b/>
          <w:bCs/>
          <w:sz w:val="24"/>
          <w:szCs w:val="24"/>
        </w:rPr>
        <w:tab/>
        <w:t xml:space="preserve">: </w:t>
      </w:r>
      <w:r w:rsidR="00466374">
        <w:rPr>
          <w:rFonts w:ascii="Times New Roman" w:hAnsi="Times New Roman" w:cs="Times New Roman"/>
          <w:b/>
          <w:bCs/>
          <w:sz w:val="24"/>
          <w:szCs w:val="24"/>
        </w:rPr>
        <w:t>kecemasan,</w:t>
      </w:r>
      <w:r w:rsidR="004C4500">
        <w:rPr>
          <w:rFonts w:ascii="Times New Roman" w:hAnsi="Times New Roman" w:cs="Times New Roman"/>
          <w:b/>
          <w:bCs/>
          <w:sz w:val="24"/>
          <w:szCs w:val="24"/>
        </w:rPr>
        <w:t xml:space="preserve"> perkuliahan daring,</w:t>
      </w:r>
      <w:r w:rsidR="00466374">
        <w:rPr>
          <w:rFonts w:ascii="Times New Roman" w:hAnsi="Times New Roman" w:cs="Times New Roman"/>
          <w:b/>
          <w:bCs/>
          <w:sz w:val="24"/>
          <w:szCs w:val="24"/>
        </w:rPr>
        <w:t xml:space="preserve"> tingkat kecemasan </w:t>
      </w:r>
      <w:r w:rsidR="004C4500">
        <w:rPr>
          <w:rFonts w:ascii="Times New Roman" w:hAnsi="Times New Roman" w:cs="Times New Roman"/>
          <w:b/>
          <w:bCs/>
          <w:sz w:val="24"/>
          <w:szCs w:val="24"/>
        </w:rPr>
        <w:t>perkuliahan   daring.</w:t>
      </w:r>
    </w:p>
    <w:p w14:paraId="7BE1584C" w14:textId="488FCE8F" w:rsidR="007833F9" w:rsidRPr="001A64A9" w:rsidRDefault="007833F9" w:rsidP="00E10872">
      <w:pPr>
        <w:spacing w:line="240" w:lineRule="auto"/>
        <w:ind w:firstLine="142"/>
        <w:jc w:val="both"/>
        <w:rPr>
          <w:rFonts w:ascii="Times New Roman" w:hAnsi="Times New Roman" w:cs="Times New Roman"/>
          <w:b/>
          <w:bCs/>
          <w:sz w:val="24"/>
          <w:szCs w:val="24"/>
        </w:rPr>
      </w:pPr>
    </w:p>
    <w:p w14:paraId="5BA8B16B" w14:textId="5B200F76" w:rsidR="00491B7F" w:rsidRPr="001A64A9" w:rsidRDefault="00491B7F" w:rsidP="00AF2076">
      <w:pPr>
        <w:jc w:val="center"/>
        <w:rPr>
          <w:rFonts w:ascii="Times New Roman" w:hAnsi="Times New Roman" w:cs="Times New Roman"/>
          <w:b/>
          <w:sz w:val="24"/>
          <w:szCs w:val="24"/>
        </w:rPr>
      </w:pPr>
    </w:p>
    <w:p w14:paraId="77FE1361" w14:textId="693A778E" w:rsidR="00545977" w:rsidRPr="001A64A9" w:rsidRDefault="00545977" w:rsidP="00AF2076">
      <w:pPr>
        <w:jc w:val="center"/>
        <w:rPr>
          <w:rFonts w:ascii="Times New Roman" w:hAnsi="Times New Roman" w:cs="Times New Roman"/>
          <w:b/>
          <w:sz w:val="24"/>
          <w:szCs w:val="24"/>
        </w:rPr>
      </w:pPr>
    </w:p>
    <w:p w14:paraId="03098497" w14:textId="1F304DF4" w:rsidR="00545977" w:rsidRDefault="00545977" w:rsidP="00AF2076">
      <w:pPr>
        <w:jc w:val="center"/>
        <w:rPr>
          <w:rFonts w:ascii="Times New Roman" w:hAnsi="Times New Roman" w:cs="Times New Roman"/>
          <w:b/>
          <w:sz w:val="24"/>
          <w:szCs w:val="24"/>
        </w:rPr>
      </w:pPr>
    </w:p>
    <w:p w14:paraId="1B2B4CDB" w14:textId="77777777" w:rsidR="00545977" w:rsidRPr="0081206E" w:rsidRDefault="00545977" w:rsidP="00AF2076">
      <w:pPr>
        <w:jc w:val="center"/>
        <w:rPr>
          <w:rFonts w:ascii="Times New Roman" w:hAnsi="Times New Roman" w:cs="Times New Roman"/>
          <w:b/>
          <w:sz w:val="24"/>
          <w:szCs w:val="24"/>
        </w:rPr>
      </w:pPr>
    </w:p>
    <w:p w14:paraId="71AB4776" w14:textId="77777777" w:rsidR="00D92D74" w:rsidRPr="0081206E" w:rsidRDefault="00D92D74" w:rsidP="00AF2076">
      <w:pPr>
        <w:jc w:val="center"/>
        <w:rPr>
          <w:rFonts w:ascii="Times New Roman" w:hAnsi="Times New Roman" w:cs="Times New Roman"/>
          <w:b/>
          <w:sz w:val="24"/>
          <w:szCs w:val="24"/>
        </w:rPr>
        <w:sectPr w:rsidR="00D92D74" w:rsidRPr="0081206E">
          <w:pgSz w:w="11906" w:h="16838"/>
          <w:pgMar w:top="1440" w:right="1440" w:bottom="1440" w:left="1440" w:header="708" w:footer="708" w:gutter="0"/>
          <w:cols w:space="708"/>
          <w:docGrid w:linePitch="360"/>
        </w:sectPr>
      </w:pPr>
    </w:p>
    <w:p w14:paraId="3EE037A8" w14:textId="77777777" w:rsidR="002A0560" w:rsidRDefault="002A0560" w:rsidP="002A0560">
      <w:pPr>
        <w:pStyle w:val="ListParagraph"/>
        <w:spacing w:line="360" w:lineRule="auto"/>
        <w:ind w:firstLine="720"/>
        <w:jc w:val="both"/>
        <w:rPr>
          <w:rFonts w:ascii="Times New Roman" w:hAnsi="Times New Roman" w:cs="Times New Roman"/>
          <w:b/>
        </w:rPr>
      </w:pPr>
    </w:p>
    <w:p w14:paraId="0B9FC42A" w14:textId="77777777" w:rsidR="002A0560" w:rsidRDefault="002A0560" w:rsidP="002A0560">
      <w:pPr>
        <w:pStyle w:val="ListParagraph"/>
        <w:spacing w:line="360" w:lineRule="auto"/>
        <w:ind w:firstLine="720"/>
        <w:jc w:val="both"/>
        <w:rPr>
          <w:rFonts w:ascii="Times New Roman" w:hAnsi="Times New Roman" w:cs="Times New Roman"/>
          <w:b/>
        </w:rPr>
      </w:pPr>
    </w:p>
    <w:p w14:paraId="111F1C89" w14:textId="77777777" w:rsidR="002A0560" w:rsidRDefault="002A0560" w:rsidP="002A0560">
      <w:pPr>
        <w:pStyle w:val="ListParagraph"/>
        <w:spacing w:line="360" w:lineRule="auto"/>
        <w:ind w:firstLine="720"/>
        <w:jc w:val="both"/>
        <w:rPr>
          <w:rFonts w:ascii="Times New Roman" w:hAnsi="Times New Roman" w:cs="Times New Roman"/>
          <w:b/>
        </w:rPr>
      </w:pPr>
    </w:p>
    <w:p w14:paraId="32684909" w14:textId="77777777" w:rsidR="002A0560" w:rsidRDefault="002A0560" w:rsidP="002A0560">
      <w:pPr>
        <w:pStyle w:val="ListParagraph"/>
        <w:spacing w:line="360" w:lineRule="auto"/>
        <w:ind w:firstLine="720"/>
        <w:jc w:val="both"/>
        <w:rPr>
          <w:rFonts w:ascii="Times New Roman" w:hAnsi="Times New Roman" w:cs="Times New Roman"/>
          <w:b/>
        </w:rPr>
      </w:pPr>
    </w:p>
    <w:p w14:paraId="450AFCB5" w14:textId="719669DD" w:rsidR="002A0560" w:rsidRPr="00F81BCF" w:rsidRDefault="00AF2076" w:rsidP="00F81BCF">
      <w:pPr>
        <w:pStyle w:val="ListParagraph"/>
        <w:spacing w:after="0" w:line="360" w:lineRule="auto"/>
        <w:ind w:hanging="153"/>
        <w:jc w:val="both"/>
        <w:rPr>
          <w:rFonts w:ascii="Times New Roman" w:hAnsi="Times New Roman" w:cs="Times New Roman"/>
          <w:sz w:val="24"/>
          <w:szCs w:val="24"/>
        </w:rPr>
      </w:pPr>
      <w:r w:rsidRPr="00F81BCF">
        <w:rPr>
          <w:rFonts w:ascii="Times New Roman" w:hAnsi="Times New Roman" w:cs="Times New Roman"/>
          <w:b/>
          <w:sz w:val="24"/>
          <w:szCs w:val="24"/>
        </w:rPr>
        <w:lastRenderedPageBreak/>
        <w:t>PENDAHULUAN</w:t>
      </w:r>
      <w:r w:rsidR="002A0560" w:rsidRPr="00F81BCF">
        <w:rPr>
          <w:rFonts w:ascii="Times New Roman" w:hAnsi="Times New Roman" w:cs="Times New Roman"/>
          <w:sz w:val="24"/>
          <w:szCs w:val="24"/>
        </w:rPr>
        <w:t xml:space="preserve"> </w:t>
      </w:r>
    </w:p>
    <w:p w14:paraId="10245C99" w14:textId="77777777" w:rsidR="009051CC" w:rsidRPr="004219C8" w:rsidRDefault="009051CC" w:rsidP="009051CC">
      <w:pPr>
        <w:spacing w:after="0" w:line="360" w:lineRule="auto"/>
        <w:ind w:firstLine="720"/>
        <w:contextualSpacing/>
        <w:jc w:val="both"/>
        <w:rPr>
          <w:rFonts w:ascii="Times New Roman" w:eastAsia="Calibri" w:hAnsi="Times New Roman" w:cs="Times New Roman"/>
          <w:sz w:val="24"/>
          <w:szCs w:val="24"/>
        </w:rPr>
      </w:pPr>
      <w:r w:rsidRPr="004219C8">
        <w:rPr>
          <w:rFonts w:ascii="Times New Roman" w:eastAsia="Calibri" w:hAnsi="Times New Roman" w:cs="Times New Roman"/>
          <w:sz w:val="24"/>
          <w:szCs w:val="24"/>
          <w:lang w:val="en-GB"/>
        </w:rPr>
        <w:t xml:space="preserve">Stress merupakan suatu persepsi yang tidak sesuai antara tuntutan lingkungan dengan kapasitas yang ada dalam diri individu untuk memenuhi tuntutan tersebut. Stress terjadi ketika peserta didik dihadapkan pada situasi yang mereka tidak mampu mengatasinya. Stres akademik disebabkan kesenjangan antara harapan sosial dengan harapan yang dimiliki oleh dirinya sendiri. Selain itu stress akademik adalah tekanan psikologis yang disebabkan oleh tuntutan dan harapan yang tidak sesuai dengan kemampuan dari peserta didik. Stress akademik dipengaruhi oleh lingkungan eksternal dan internal pada peserta didik,stres akademik  atau academik  stressor  bersumber  dari  proses  belajar-mengajar yang mempengaruhi proses berpikir, fisik, emosi dan perilaku yang timbulkan </w:t>
      </w:r>
      <w:r w:rsidRPr="004219C8">
        <w:rPr>
          <w:rFonts w:ascii="Times New Roman" w:eastAsia="Calibri" w:hAnsi="Times New Roman" w:cs="Times New Roman"/>
          <w:sz w:val="24"/>
          <w:szCs w:val="24"/>
          <w:lang w:val="en-GB"/>
        </w:rPr>
        <w:fldChar w:fldCharType="begin" w:fldLock="1"/>
      </w:r>
      <w:r w:rsidRPr="004219C8">
        <w:rPr>
          <w:rFonts w:ascii="Times New Roman" w:eastAsia="Calibri" w:hAnsi="Times New Roman" w:cs="Times New Roman"/>
          <w:sz w:val="24"/>
          <w:szCs w:val="24"/>
          <w:lang w:val="en-GB"/>
        </w:rPr>
        <w:instrText>ADDIN CSL_CITATION {"citationItems":[{"id":"ITEM-1","itemData":{"author":[{"dropping-particle":"","family":"Peneliti","given":"Anggota Tim","non-dropping-particle":"","parse-names":false,"suffix":""}],"id":"ITEM-1","issue":"November","issued":{"date-parts":[["2020"]]},"title":"Kode/Nama Rumpun: 803/Bimbingan dan Konseling LAPORAN TERAKHIR MANDIRI","type":"article-journal"},"uris":["http://www.mendeley.com/documents/?uuid=198b450b-0a69-440a-9c2e-f2756bc9dbcc"]}],"mendeley":{"formattedCitation":"(Peneliti, 2020)","plainTextFormattedCitation":"(Peneliti, 2020)","previouslyFormattedCitation":"(Peneliti, 2020)"},"properties":{"noteIndex":0},"schema":"https://github.com/citation-style-language/schema/raw/master/csl-citation.json"}</w:instrText>
      </w:r>
      <w:r w:rsidRPr="004219C8">
        <w:rPr>
          <w:rFonts w:ascii="Times New Roman" w:eastAsia="Calibri" w:hAnsi="Times New Roman" w:cs="Times New Roman"/>
          <w:sz w:val="24"/>
          <w:szCs w:val="24"/>
          <w:lang w:val="en-GB"/>
        </w:rPr>
        <w:fldChar w:fldCharType="separate"/>
      </w:r>
      <w:r w:rsidRPr="004219C8">
        <w:rPr>
          <w:rFonts w:ascii="Times New Roman" w:eastAsia="Calibri" w:hAnsi="Times New Roman" w:cs="Times New Roman"/>
          <w:noProof/>
          <w:sz w:val="24"/>
          <w:szCs w:val="24"/>
          <w:lang w:val="en-GB"/>
        </w:rPr>
        <w:t>(Peneliti, 2020)</w:t>
      </w:r>
      <w:r w:rsidRPr="004219C8">
        <w:rPr>
          <w:rFonts w:ascii="Times New Roman" w:eastAsia="Calibri" w:hAnsi="Times New Roman" w:cs="Times New Roman"/>
          <w:sz w:val="24"/>
          <w:szCs w:val="24"/>
          <w:lang w:val="en-GB"/>
        </w:rPr>
        <w:fldChar w:fldCharType="end"/>
      </w:r>
      <w:r w:rsidRPr="004219C8">
        <w:rPr>
          <w:rFonts w:ascii="Times New Roman" w:eastAsia="Calibri" w:hAnsi="Times New Roman" w:cs="Times New Roman"/>
          <w:sz w:val="24"/>
          <w:szCs w:val="24"/>
          <w:lang w:val="en-GB"/>
        </w:rPr>
        <w:t>.</w:t>
      </w:r>
    </w:p>
    <w:p w14:paraId="5E0116F2" w14:textId="1E3379C2" w:rsidR="009051CC" w:rsidRDefault="009051CC" w:rsidP="009051CC">
      <w:pPr>
        <w:spacing w:after="0" w:line="360" w:lineRule="auto"/>
        <w:ind w:firstLine="720"/>
        <w:contextualSpacing/>
        <w:jc w:val="both"/>
        <w:rPr>
          <w:rFonts w:ascii="Times New Roman" w:eastAsia="Calibri" w:hAnsi="Times New Roman" w:cs="Times New Roman"/>
          <w:sz w:val="24"/>
          <w:szCs w:val="24"/>
          <w:lang w:val="en-GB"/>
        </w:rPr>
      </w:pPr>
      <w:r w:rsidRPr="004219C8">
        <w:rPr>
          <w:rFonts w:ascii="Times New Roman" w:eastAsia="Calibri" w:hAnsi="Times New Roman" w:cs="Times New Roman"/>
          <w:sz w:val="24"/>
          <w:szCs w:val="24"/>
          <w:lang w:val="en-GB"/>
        </w:rPr>
        <w:t>Pembelajaran daring memang telah menjadi solusi pembelajaran alternatif bagi dosen dan mahasiswa di tengah pandemi ini. Akan tetapi, persiapan yang baik terutama kesiapan dalam penggunaan perangkat pendukung sangat diperlukan dalam mengimplementasikan pembelajaran daring sehingga aktivitas perkuliahan dapat berjalan dengan efektif,</w:t>
      </w:r>
      <w:r w:rsidR="00EF6CB3">
        <w:rPr>
          <w:rFonts w:ascii="Times New Roman" w:eastAsia="Calibri" w:hAnsi="Times New Roman" w:cs="Times New Roman"/>
          <w:sz w:val="24"/>
          <w:szCs w:val="24"/>
        </w:rPr>
        <w:t xml:space="preserve"> </w:t>
      </w:r>
      <w:r w:rsidRPr="004219C8">
        <w:rPr>
          <w:rFonts w:ascii="Times New Roman" w:eastAsia="Calibri" w:hAnsi="Times New Roman" w:cs="Times New Roman"/>
          <w:sz w:val="24"/>
          <w:szCs w:val="24"/>
          <w:lang w:val="en-GB"/>
        </w:rPr>
        <w:t xml:space="preserve">pembelajaran daring memberikan fleksibilitas bagi pelaksanaan perkuliahan sehingga dapat digunakan secara luas. Selain itu, pelaksanaan pembelajaran daring dianggap dapat meningkatkan penggunaan teknologi dalam pembelajaran </w:t>
      </w:r>
      <w:r w:rsidRPr="004219C8">
        <w:rPr>
          <w:rFonts w:ascii="Times New Roman" w:eastAsia="Calibri" w:hAnsi="Times New Roman" w:cs="Times New Roman"/>
          <w:sz w:val="24"/>
          <w:szCs w:val="24"/>
          <w:lang w:val="en-GB"/>
        </w:rPr>
        <w:t xml:space="preserve">serta meningkatkan kemandirian belajar mahasiswa </w:t>
      </w:r>
      <w:r w:rsidRPr="004219C8">
        <w:rPr>
          <w:rFonts w:ascii="Times New Roman" w:eastAsia="Calibri" w:hAnsi="Times New Roman" w:cs="Times New Roman"/>
          <w:sz w:val="24"/>
          <w:szCs w:val="24"/>
          <w:lang w:val="en-GB"/>
        </w:rPr>
        <w:fldChar w:fldCharType="begin" w:fldLock="1"/>
      </w:r>
      <w:r w:rsidRPr="004219C8">
        <w:rPr>
          <w:rFonts w:ascii="Times New Roman" w:eastAsia="Calibri" w:hAnsi="Times New Roman" w:cs="Times New Roman"/>
          <w:sz w:val="24"/>
          <w:szCs w:val="24"/>
          <w:lang w:val="en-GB"/>
        </w:rPr>
        <w:instrText>ADDIN CSL_CITATION {"citationItems":[{"id":"ITEM-1","itemData":{"DOI":"10.31842/jurnalinobis.v3i3.145","abstract":"Penelitian ini bertujuan untuk menganalisa kesiapan dan tantangan yang dihadapi mahasiswa dan dosen saat perkuliahan daring di masa pandemi ini. Penelitian ini juga bertujuan menganalisa aspek positif yang dirasakan oleh mahasiswa dan dosen selama perkuliahan daring berlangsung. Pengambilan data dalam penelitian ini dilakukan dalam dua tahap. Tahap pertama adalah pengisian kuesioner oleh 142 responden mahasiswa dari berbagai perguruan tinggi di Kota Banjarmasin. Tahap kedua adalah pengisian kuesioner dan wawancara kepada enam orang dosen. Hasil dari penelitian ini menunjukkan bahwa baik mahasiswa maupun dosen memiliki kesiapan yang baik dalam menghadapi perkuliahan secara daring dikarenakan sebagaian besar telah memiliki dan mampu mempergunakan perangkat digital yang mendukung. Lebih lanjut lagi, dapat disimpulkan bahwa selama mengikuti perkuliahan secara daring, mahasiswa mengalami beberapa kendala antara lain merasa stress dan terbatasnya interaksi sosial. Selain itu, mahasiswa juga merasa kesulitan berkonsentrasi saat berkuliah secara daring dan merasa terbebani dengan tugas-tugas kuliah. Ditambah lagi dengan kendala jaringan internet yang tidak stabil dan penggunaan kuota internet yang boros. Meskipun mahasiswa mengalami berbagai kendala selama mengikuti perkuliahan secara daring, mereka juga merasakan dampak positifnya, salah satunya adalah memiliki lebih banyak waktu luang. Sedangkan kendala utama yang dihadapi oleh dosen adalah kurangnya interaksi dengan mahasiswa sehingga perkuliahan berlangsung kurang efektif.","author":[{"dropping-particle":"","family":"Nastiti","given":"Rizky","non-dropping-particle":"","parse-names":false,"suffix":""},{"dropping-particle":"","family":"Hayati","given":"Nurul","non-dropping-particle":"","parse-names":false,"suffix":""}],"container-title":"INOBIS: Jurnal Inovasi Bisnis dan Manajemen Indonesia","id":"ITEM-1","issue":"3","issued":{"date-parts":[["2020"]]},"page":"378-390","title":"Pembelajaran Daring pada Pendidikan Tinggi: Tantangan Bagi Mahasiswa dan Dosen di Tengah Pandemi","type":"article-journal","volume":"3"},"uris":["http://www.mendeley.com/documents/?uuid=af237e23-182f-4a39-9e8a-c686285d1183"]}],"mendeley":{"formattedCitation":"(Nastiti &amp; Hayati, 2020)","plainTextFormattedCitation":"(Nastiti &amp; Hayati, 2020)","previouslyFormattedCitation":"(Nastiti &amp; Hayati, 2020)"},"properties":{"noteIndex":0},"schema":"https://github.com/citation-style-language/schema/raw/master/csl-citation.json"}</w:instrText>
      </w:r>
      <w:r w:rsidRPr="004219C8">
        <w:rPr>
          <w:rFonts w:ascii="Times New Roman" w:eastAsia="Calibri" w:hAnsi="Times New Roman" w:cs="Times New Roman"/>
          <w:sz w:val="24"/>
          <w:szCs w:val="24"/>
          <w:lang w:val="en-GB"/>
        </w:rPr>
        <w:fldChar w:fldCharType="separate"/>
      </w:r>
      <w:r w:rsidRPr="004219C8">
        <w:rPr>
          <w:rFonts w:ascii="Times New Roman" w:eastAsia="Calibri" w:hAnsi="Times New Roman" w:cs="Times New Roman"/>
          <w:noProof/>
          <w:sz w:val="24"/>
          <w:szCs w:val="24"/>
          <w:lang w:val="en-GB"/>
        </w:rPr>
        <w:t>(Nastiti &amp; Hayati, 2020)</w:t>
      </w:r>
      <w:r w:rsidRPr="004219C8">
        <w:rPr>
          <w:rFonts w:ascii="Times New Roman" w:eastAsia="Calibri" w:hAnsi="Times New Roman" w:cs="Times New Roman"/>
          <w:sz w:val="24"/>
          <w:szCs w:val="24"/>
          <w:lang w:val="en-GB"/>
        </w:rPr>
        <w:fldChar w:fldCharType="end"/>
      </w:r>
      <w:r w:rsidRPr="004219C8">
        <w:rPr>
          <w:rFonts w:ascii="Times New Roman" w:eastAsia="Calibri" w:hAnsi="Times New Roman" w:cs="Times New Roman"/>
          <w:sz w:val="24"/>
          <w:szCs w:val="24"/>
          <w:lang w:val="en-GB"/>
        </w:rPr>
        <w:t>.</w:t>
      </w:r>
    </w:p>
    <w:p w14:paraId="1263C71A" w14:textId="0ABDF7B9" w:rsidR="00BE6AB2" w:rsidRDefault="00BE6AB2" w:rsidP="00BE6AB2">
      <w:pPr>
        <w:pStyle w:val="ListParagraph"/>
        <w:spacing w:after="0" w:line="360" w:lineRule="auto"/>
        <w:ind w:left="0" w:firstLine="709"/>
        <w:jc w:val="both"/>
        <w:rPr>
          <w:rFonts w:ascii="Times New Roman" w:eastAsia="Calibri" w:hAnsi="Times New Roman" w:cs="Times New Roman"/>
          <w:sz w:val="24"/>
          <w:szCs w:val="24"/>
          <w:lang w:val="en-GB"/>
        </w:rPr>
      </w:pPr>
      <w:r w:rsidRPr="004219C8">
        <w:rPr>
          <w:rFonts w:ascii="Times New Roman" w:eastAsia="Calibri" w:hAnsi="Times New Roman" w:cs="Times New Roman"/>
          <w:sz w:val="24"/>
          <w:szCs w:val="24"/>
          <w:lang w:val="en-GB"/>
        </w:rPr>
        <w:t xml:space="preserve">Media pembelajaran </w:t>
      </w:r>
      <w:r w:rsidRPr="004219C8">
        <w:rPr>
          <w:rFonts w:ascii="Times New Roman" w:eastAsia="Calibri" w:hAnsi="Times New Roman" w:cs="Times New Roman"/>
          <w:i/>
          <w:sz w:val="24"/>
          <w:szCs w:val="24"/>
          <w:lang w:val="en-GB"/>
        </w:rPr>
        <w:t>online</w:t>
      </w:r>
      <w:r w:rsidRPr="004219C8">
        <w:rPr>
          <w:rFonts w:ascii="Times New Roman" w:eastAsia="Calibri" w:hAnsi="Times New Roman" w:cs="Times New Roman"/>
          <w:sz w:val="24"/>
          <w:szCs w:val="24"/>
          <w:lang w:val="en-GB"/>
        </w:rPr>
        <w:t xml:space="preserve"> dapat diartikan sebagai media yang dilengkapi dengan alat pengontrol yang dapat dioperasikan oleh pengguna </w:t>
      </w:r>
      <w:r w:rsidRPr="004219C8">
        <w:rPr>
          <w:rFonts w:ascii="Times New Roman" w:eastAsia="Calibri" w:hAnsi="Times New Roman" w:cs="Times New Roman"/>
          <w:i/>
          <w:sz w:val="24"/>
          <w:szCs w:val="24"/>
          <w:lang w:val="en-GB"/>
        </w:rPr>
        <w:t>(user)</w:t>
      </w:r>
      <w:r w:rsidRPr="004219C8">
        <w:rPr>
          <w:rFonts w:ascii="Times New Roman" w:eastAsia="Calibri" w:hAnsi="Times New Roman" w:cs="Times New Roman"/>
          <w:sz w:val="24"/>
          <w:szCs w:val="24"/>
          <w:lang w:val="en-GB"/>
        </w:rPr>
        <w:t xml:space="preserve">, sehingga pengguna </w:t>
      </w:r>
      <w:r w:rsidRPr="004219C8">
        <w:rPr>
          <w:rFonts w:ascii="Times New Roman" w:eastAsia="Calibri" w:hAnsi="Times New Roman" w:cs="Times New Roman"/>
          <w:i/>
          <w:sz w:val="24"/>
          <w:szCs w:val="24"/>
          <w:lang w:val="en-GB"/>
        </w:rPr>
        <w:t>(user)</w:t>
      </w:r>
      <w:r w:rsidRPr="004219C8">
        <w:rPr>
          <w:rFonts w:ascii="Times New Roman" w:eastAsia="Calibri" w:hAnsi="Times New Roman" w:cs="Times New Roman"/>
          <w:sz w:val="24"/>
          <w:szCs w:val="24"/>
          <w:lang w:val="en-GB"/>
        </w:rPr>
        <w:t xml:space="preserve"> dapat mengendalikan dan mengakses apa yang menjadi kebutuhan pengguna, misalnya mengunduh sumber-sumber untuk materi Tenses pada pelajaran Bahasa Inggris,keuntungan penggunaan media pembelajaran </w:t>
      </w:r>
      <w:r w:rsidRPr="004219C8">
        <w:rPr>
          <w:rFonts w:ascii="Times New Roman" w:eastAsia="Calibri" w:hAnsi="Times New Roman" w:cs="Times New Roman"/>
          <w:i/>
          <w:sz w:val="24"/>
          <w:szCs w:val="24"/>
          <w:lang w:val="en-GB"/>
        </w:rPr>
        <w:t>online</w:t>
      </w:r>
      <w:r w:rsidRPr="004219C8">
        <w:rPr>
          <w:rFonts w:ascii="Times New Roman" w:eastAsia="Calibri" w:hAnsi="Times New Roman" w:cs="Times New Roman"/>
          <w:sz w:val="24"/>
          <w:szCs w:val="24"/>
          <w:lang w:val="en-GB"/>
        </w:rPr>
        <w:t xml:space="preserve"> adalah pembelajaran bersifat mandiri dan interaktivitas yang tinggi, mampu meningkatkan tingkat ingatan, memberikan lebih banyak pengalaman belajar, dengan teks, audio, video dan animasi yang semuanya digunakan untuk menyampaikan informasi, dan juga memberikan kemudahan menyampaikan, meng-</w:t>
      </w:r>
      <w:r w:rsidRPr="004219C8">
        <w:rPr>
          <w:rFonts w:ascii="Times New Roman" w:eastAsia="Calibri" w:hAnsi="Times New Roman" w:cs="Times New Roman"/>
          <w:i/>
          <w:sz w:val="24"/>
          <w:szCs w:val="24"/>
          <w:lang w:val="en-GB"/>
        </w:rPr>
        <w:t>update</w:t>
      </w:r>
      <w:r w:rsidRPr="004219C8">
        <w:rPr>
          <w:rFonts w:ascii="Times New Roman" w:eastAsia="Calibri" w:hAnsi="Times New Roman" w:cs="Times New Roman"/>
          <w:sz w:val="24"/>
          <w:szCs w:val="24"/>
          <w:lang w:val="en-GB"/>
        </w:rPr>
        <w:t xml:space="preserve"> isi, mengunduh, para siswa juga bisa mengirim email kepada siswa lain, mengirim komentar pada forum diskusi, memakai ruang </w:t>
      </w:r>
      <w:r w:rsidRPr="004219C8">
        <w:rPr>
          <w:rFonts w:ascii="Times New Roman" w:eastAsia="Calibri" w:hAnsi="Times New Roman" w:cs="Times New Roman"/>
          <w:i/>
          <w:sz w:val="24"/>
          <w:szCs w:val="24"/>
          <w:lang w:val="en-GB"/>
        </w:rPr>
        <w:t>chat</w:t>
      </w:r>
      <w:r w:rsidRPr="004219C8">
        <w:rPr>
          <w:rFonts w:ascii="Times New Roman" w:eastAsia="Calibri" w:hAnsi="Times New Roman" w:cs="Times New Roman"/>
          <w:sz w:val="24"/>
          <w:szCs w:val="24"/>
          <w:lang w:val="en-GB"/>
        </w:rPr>
        <w:t xml:space="preserve">, hingga link video </w:t>
      </w:r>
      <w:r w:rsidRPr="004219C8">
        <w:rPr>
          <w:rFonts w:ascii="Times New Roman" w:eastAsia="Calibri" w:hAnsi="Times New Roman" w:cs="Times New Roman"/>
          <w:i/>
          <w:sz w:val="24"/>
          <w:szCs w:val="24"/>
          <w:lang w:val="en-GB"/>
        </w:rPr>
        <w:t>conference</w:t>
      </w:r>
      <w:r w:rsidRPr="004219C8">
        <w:rPr>
          <w:rFonts w:ascii="Times New Roman" w:eastAsia="Calibri" w:hAnsi="Times New Roman" w:cs="Times New Roman"/>
          <w:sz w:val="24"/>
          <w:szCs w:val="24"/>
          <w:lang w:val="en-GB"/>
        </w:rPr>
        <w:t xml:space="preserve"> untuk berkomunikasi langsung</w:t>
      </w:r>
      <w:r w:rsidRPr="004219C8">
        <w:rPr>
          <w:rFonts w:ascii="Times New Roman" w:eastAsia="Calibri" w:hAnsi="Times New Roman" w:cs="Times New Roman"/>
          <w:sz w:val="24"/>
          <w:szCs w:val="24"/>
          <w:lang w:val="en-GB"/>
        </w:rPr>
        <w:fldChar w:fldCharType="begin" w:fldLock="1"/>
      </w:r>
      <w:r w:rsidRPr="004219C8">
        <w:rPr>
          <w:rFonts w:ascii="Times New Roman" w:eastAsia="Calibri" w:hAnsi="Times New Roman" w:cs="Times New Roman"/>
          <w:sz w:val="24"/>
          <w:szCs w:val="24"/>
          <w:lang w:val="en-GB"/>
        </w:rPr>
        <w:instrText>ADDIN CSL_CITATION {"citationItems":[{"id":"ITEM-1","itemData":{"abstract":"The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Enjelina","non-dropping-particle":"","parse-names":false,"suffix":""},{"dropping-particle":"","family":"Heru","given":"Kuswanto","non-dropping-particle":"","parse-names":false,"suffix":""}],"container-title":"Jurnal Teknologi Pendidikan","id":"ITEM-1","issue":"1","issued":{"date-parts":[["2020"]]},"page":"65-70","title":"Transformasi Media Pembelajaran Pada Masa Pandemi Covid-19","type":"article-journal","volume":"22"},"uris":["http://www.mendeley.com/documents/?uuid=c190f8e0-3ae4-4886-a379-e2ccafca2328"]}],"mendeley":{"formattedCitation":"(Herliandry et al., 2020)","plainTextFormattedCitation":"(Herliandry et al., 2020)","previouslyFormattedCitation":"(Herliandry et al., 2020)"},"properties":{"noteIndex":0},"schema":"https://github.com/citation-style-language/schema/raw/master/csl-citation.json"}</w:instrText>
      </w:r>
      <w:r w:rsidRPr="004219C8">
        <w:rPr>
          <w:rFonts w:ascii="Times New Roman" w:eastAsia="Calibri" w:hAnsi="Times New Roman" w:cs="Times New Roman"/>
          <w:sz w:val="24"/>
          <w:szCs w:val="24"/>
          <w:lang w:val="en-GB"/>
        </w:rPr>
        <w:fldChar w:fldCharType="separate"/>
      </w:r>
      <w:r w:rsidRPr="004219C8">
        <w:rPr>
          <w:rFonts w:ascii="Times New Roman" w:eastAsia="Calibri" w:hAnsi="Times New Roman" w:cs="Times New Roman"/>
          <w:noProof/>
          <w:sz w:val="24"/>
          <w:szCs w:val="24"/>
          <w:lang w:val="en-GB"/>
        </w:rPr>
        <w:t>(Herliandry et al., 2020)</w:t>
      </w:r>
      <w:r w:rsidRPr="004219C8">
        <w:rPr>
          <w:rFonts w:ascii="Times New Roman" w:eastAsia="Calibri" w:hAnsi="Times New Roman" w:cs="Times New Roman"/>
          <w:sz w:val="24"/>
          <w:szCs w:val="24"/>
          <w:lang w:val="en-GB"/>
        </w:rPr>
        <w:fldChar w:fldCharType="end"/>
      </w:r>
      <w:r w:rsidRPr="004219C8">
        <w:rPr>
          <w:rFonts w:ascii="Times New Roman" w:eastAsia="Calibri" w:hAnsi="Times New Roman" w:cs="Times New Roman"/>
          <w:sz w:val="24"/>
          <w:szCs w:val="24"/>
          <w:lang w:val="en-GB"/>
        </w:rPr>
        <w:t>.</w:t>
      </w:r>
    </w:p>
    <w:p w14:paraId="76EB2F9C" w14:textId="6120A167" w:rsidR="00BE6AB2" w:rsidRPr="00BE6AB2" w:rsidRDefault="00BE6AB2" w:rsidP="00BE6AB2">
      <w:pPr>
        <w:spacing w:after="0" w:line="360" w:lineRule="auto"/>
        <w:jc w:val="both"/>
        <w:outlineLvl w:val="2"/>
        <w:rPr>
          <w:rFonts w:ascii="Times New Roman" w:eastAsia="Calibri" w:hAnsi="Times New Roman" w:cs="Times New Roman"/>
          <w:bCs/>
          <w:sz w:val="24"/>
          <w:szCs w:val="24"/>
        </w:rPr>
      </w:pPr>
      <w:bookmarkStart w:id="1" w:name="_Toc75591661"/>
      <w:r w:rsidRPr="00BE6AB2">
        <w:rPr>
          <w:rFonts w:ascii="Times New Roman" w:eastAsia="Calibri" w:hAnsi="Times New Roman" w:cs="Times New Roman"/>
          <w:bCs/>
          <w:sz w:val="24"/>
          <w:szCs w:val="24"/>
          <w:lang w:val="en-GB"/>
        </w:rPr>
        <w:t xml:space="preserve">Faktor – Faktor Mempengaruhi </w:t>
      </w:r>
      <w:proofErr w:type="gramStart"/>
      <w:r w:rsidRPr="00BE6AB2">
        <w:rPr>
          <w:rFonts w:ascii="Times New Roman" w:eastAsia="Calibri" w:hAnsi="Times New Roman" w:cs="Times New Roman"/>
          <w:bCs/>
          <w:sz w:val="24"/>
          <w:szCs w:val="24"/>
          <w:lang w:val="en-GB"/>
        </w:rPr>
        <w:t>Stress</w:t>
      </w:r>
      <w:bookmarkEnd w:id="1"/>
      <w:r w:rsidRPr="00BE6AB2">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rPr>
        <w:t>adalah</w:t>
      </w:r>
      <w:proofErr w:type="gramEnd"/>
      <w:r>
        <w:rPr>
          <w:rFonts w:ascii="Times New Roman" w:eastAsia="Calibri" w:hAnsi="Times New Roman" w:cs="Times New Roman"/>
          <w:bCs/>
          <w:sz w:val="24"/>
          <w:szCs w:val="24"/>
        </w:rPr>
        <w:t xml:space="preserve"> sebagai berikut :</w:t>
      </w:r>
    </w:p>
    <w:p w14:paraId="378E583A" w14:textId="77777777" w:rsidR="00BE6AB2" w:rsidRPr="004219C8" w:rsidRDefault="00BE6AB2" w:rsidP="00BE6AB2">
      <w:pPr>
        <w:pStyle w:val="ListParagraph"/>
        <w:numPr>
          <w:ilvl w:val="0"/>
          <w:numId w:val="16"/>
        </w:numPr>
        <w:spacing w:after="0" w:line="360" w:lineRule="auto"/>
        <w:ind w:left="567" w:hanging="425"/>
        <w:jc w:val="both"/>
        <w:rPr>
          <w:rFonts w:ascii="Times New Roman" w:eastAsia="Calibri" w:hAnsi="Times New Roman" w:cs="Times New Roman"/>
          <w:sz w:val="24"/>
          <w:szCs w:val="24"/>
          <w:lang w:val="en-GB"/>
        </w:rPr>
      </w:pPr>
      <w:r w:rsidRPr="004219C8">
        <w:rPr>
          <w:rFonts w:ascii="Times New Roman" w:eastAsia="Times New Roman" w:hAnsi="Times New Roman" w:cs="Times New Roman"/>
          <w:i/>
          <w:sz w:val="24"/>
          <w:szCs w:val="24"/>
        </w:rPr>
        <w:t>Academic Related Stressor</w:t>
      </w:r>
      <w:r w:rsidRPr="004219C8">
        <w:rPr>
          <w:rFonts w:ascii="Times New Roman" w:hAnsi="Times New Roman" w:cs="Times New Roman"/>
          <w:sz w:val="24"/>
          <w:szCs w:val="24"/>
        </w:rPr>
        <w:t xml:space="preserve"> (ARS) / </w:t>
      </w:r>
      <w:r w:rsidRPr="004219C8">
        <w:rPr>
          <w:rFonts w:ascii="Times New Roman" w:eastAsia="Times New Roman" w:hAnsi="Times New Roman" w:cs="Times New Roman"/>
          <w:i/>
          <w:sz w:val="24"/>
          <w:szCs w:val="24"/>
        </w:rPr>
        <w:t xml:space="preserve">Stressor </w:t>
      </w:r>
      <w:r w:rsidRPr="004219C8">
        <w:rPr>
          <w:rFonts w:ascii="Times New Roman" w:hAnsi="Times New Roman" w:cs="Times New Roman"/>
          <w:sz w:val="24"/>
          <w:szCs w:val="24"/>
        </w:rPr>
        <w:t xml:space="preserve">Akademik  </w:t>
      </w:r>
    </w:p>
    <w:p w14:paraId="6ADB79EA" w14:textId="77777777" w:rsidR="00BE6AB2" w:rsidRPr="004219C8" w:rsidRDefault="00BE6AB2" w:rsidP="00BE6AB2">
      <w:pPr>
        <w:pStyle w:val="ListParagraph"/>
        <w:spacing w:after="0" w:line="360" w:lineRule="auto"/>
        <w:ind w:left="0" w:firstLine="426"/>
        <w:jc w:val="both"/>
        <w:rPr>
          <w:rFonts w:ascii="Times New Roman" w:eastAsia="Calibri" w:hAnsi="Times New Roman" w:cs="Times New Roman"/>
          <w:sz w:val="24"/>
          <w:szCs w:val="24"/>
          <w:lang w:val="en-GB"/>
        </w:rPr>
      </w:pPr>
      <w:r w:rsidRPr="004219C8">
        <w:rPr>
          <w:rFonts w:ascii="Times New Roman" w:eastAsia="Times New Roman" w:hAnsi="Times New Roman" w:cs="Times New Roman"/>
          <w:i/>
          <w:sz w:val="24"/>
          <w:szCs w:val="24"/>
        </w:rPr>
        <w:t>Academic related stressors</w:t>
      </w:r>
      <w:r w:rsidRPr="004219C8">
        <w:rPr>
          <w:rFonts w:ascii="Times New Roman" w:hAnsi="Times New Roman" w:cs="Times New Roman"/>
          <w:sz w:val="24"/>
          <w:szCs w:val="24"/>
        </w:rPr>
        <w:t xml:space="preserve"> mengacu pada berbagai kejadian di sekolah, universitas, atau edukasi yang menyebabkan stres pada mahasiswa. Ini termasuk sistem ujian, metode penilaian, metode pemberian nilai, jadwal akademik, aktivitas mahasiswa yang </w:t>
      </w:r>
      <w:r w:rsidRPr="004219C8">
        <w:rPr>
          <w:rFonts w:ascii="Times New Roman" w:hAnsi="Times New Roman" w:cs="Times New Roman"/>
          <w:sz w:val="24"/>
          <w:szCs w:val="24"/>
        </w:rPr>
        <w:lastRenderedPageBreak/>
        <w:t xml:space="preserve">berhubungan dengan akademik seperti mendapat nilai jelek di ujian, ekspektasi yang tinggi untuk mendapatkan nilai yang bagus dalam ujian, besarnya jumlah mata kuliah yang harus dikuasai, kesulitan untuk mengerti pelajaran, kurangnya waktu revisi, besarnya rasa persaingan, dan adanya kesusahan untuk menjawab soal dari dosen. </w:t>
      </w:r>
    </w:p>
    <w:p w14:paraId="00E105D7" w14:textId="77777777" w:rsidR="00BE6AB2" w:rsidRPr="004219C8" w:rsidRDefault="00BE6AB2" w:rsidP="00BE6AB2">
      <w:pPr>
        <w:pStyle w:val="ListParagraph"/>
        <w:numPr>
          <w:ilvl w:val="0"/>
          <w:numId w:val="16"/>
        </w:numPr>
        <w:spacing w:after="0" w:line="360" w:lineRule="auto"/>
        <w:ind w:left="284" w:hanging="284"/>
        <w:jc w:val="both"/>
        <w:rPr>
          <w:rFonts w:ascii="Times New Roman" w:hAnsi="Times New Roman" w:cs="Times New Roman"/>
          <w:sz w:val="24"/>
          <w:szCs w:val="24"/>
        </w:rPr>
      </w:pPr>
      <w:r w:rsidRPr="004219C8">
        <w:rPr>
          <w:rFonts w:ascii="Times New Roman" w:eastAsia="Times New Roman" w:hAnsi="Times New Roman" w:cs="Times New Roman"/>
          <w:i/>
          <w:sz w:val="24"/>
          <w:szCs w:val="24"/>
        </w:rPr>
        <w:t>Interpersonal and Intrapersonal Related Stressor</w:t>
      </w:r>
      <w:r w:rsidRPr="004219C8">
        <w:rPr>
          <w:rFonts w:ascii="Times New Roman" w:hAnsi="Times New Roman" w:cs="Times New Roman"/>
          <w:sz w:val="24"/>
          <w:szCs w:val="24"/>
        </w:rPr>
        <w:t xml:space="preserve"> (IRS) / </w:t>
      </w:r>
      <w:proofErr w:type="gramStart"/>
      <w:r w:rsidRPr="004219C8">
        <w:rPr>
          <w:rFonts w:ascii="Times New Roman" w:eastAsia="Times New Roman" w:hAnsi="Times New Roman" w:cs="Times New Roman"/>
          <w:i/>
          <w:sz w:val="24"/>
          <w:szCs w:val="24"/>
        </w:rPr>
        <w:t xml:space="preserve">Stressor </w:t>
      </w:r>
      <w:r w:rsidRPr="004219C8">
        <w:rPr>
          <w:rFonts w:ascii="Times New Roman" w:eastAsia="Times New Roman" w:hAnsi="Times New Roman" w:cs="Times New Roman"/>
          <w:i/>
          <w:sz w:val="24"/>
          <w:szCs w:val="24"/>
          <w:lang w:val="id-ID"/>
        </w:rPr>
        <w:t xml:space="preserve"> </w:t>
      </w:r>
      <w:r w:rsidRPr="004219C8">
        <w:rPr>
          <w:rFonts w:ascii="Times New Roman" w:eastAsia="Times New Roman" w:hAnsi="Times New Roman" w:cs="Times New Roman"/>
          <w:i/>
          <w:sz w:val="24"/>
          <w:szCs w:val="24"/>
        </w:rPr>
        <w:t>Interpersonal</w:t>
      </w:r>
      <w:proofErr w:type="gramEnd"/>
      <w:r w:rsidRPr="004219C8">
        <w:rPr>
          <w:rFonts w:ascii="Times New Roman" w:eastAsia="Times New Roman" w:hAnsi="Times New Roman" w:cs="Times New Roman"/>
          <w:i/>
          <w:sz w:val="24"/>
          <w:szCs w:val="24"/>
        </w:rPr>
        <w:t xml:space="preserve"> </w:t>
      </w:r>
      <w:r w:rsidRPr="004219C8">
        <w:rPr>
          <w:rFonts w:ascii="Times New Roman" w:hAnsi="Times New Roman" w:cs="Times New Roman"/>
          <w:sz w:val="24"/>
          <w:szCs w:val="24"/>
        </w:rPr>
        <w:t>dan</w:t>
      </w:r>
      <w:r w:rsidRPr="004219C8">
        <w:rPr>
          <w:rFonts w:ascii="Times New Roman" w:eastAsia="Times New Roman" w:hAnsi="Times New Roman" w:cs="Times New Roman"/>
          <w:i/>
          <w:sz w:val="24"/>
          <w:szCs w:val="24"/>
        </w:rPr>
        <w:t xml:space="preserve"> Intrapersonal </w:t>
      </w:r>
    </w:p>
    <w:p w14:paraId="53A9B816" w14:textId="77777777" w:rsidR="00BE6AB2" w:rsidRPr="004219C8" w:rsidRDefault="00BE6AB2" w:rsidP="00BE6AB2">
      <w:pPr>
        <w:pStyle w:val="ListParagraph"/>
        <w:spacing w:after="0" w:line="360" w:lineRule="auto"/>
        <w:ind w:left="0" w:firstLine="567"/>
        <w:jc w:val="both"/>
        <w:rPr>
          <w:rFonts w:ascii="Times New Roman" w:hAnsi="Times New Roman" w:cs="Times New Roman"/>
          <w:sz w:val="24"/>
          <w:szCs w:val="24"/>
        </w:rPr>
      </w:pPr>
      <w:r w:rsidRPr="004219C8">
        <w:rPr>
          <w:rFonts w:ascii="Times New Roman" w:eastAsia="Times New Roman" w:hAnsi="Times New Roman" w:cs="Times New Roman"/>
          <w:i/>
          <w:sz w:val="24"/>
          <w:szCs w:val="24"/>
        </w:rPr>
        <w:t>Interpersonal and intrapersonal related stressors</w:t>
      </w:r>
      <w:r w:rsidRPr="004219C8">
        <w:rPr>
          <w:rFonts w:ascii="Times New Roman" w:hAnsi="Times New Roman" w:cs="Times New Roman"/>
          <w:sz w:val="24"/>
          <w:szCs w:val="24"/>
        </w:rPr>
        <w:t xml:space="preserve"> merujuk pada berbagai bentuk hubungan antara dan di dalam individu yang menyebabkan stres. Stressor</w:t>
      </w:r>
      <w:r w:rsidRPr="004219C8">
        <w:rPr>
          <w:rFonts w:ascii="Times New Roman" w:eastAsia="Times New Roman" w:hAnsi="Times New Roman" w:cs="Times New Roman"/>
          <w:i/>
          <w:sz w:val="24"/>
          <w:szCs w:val="24"/>
        </w:rPr>
        <w:t xml:space="preserve"> intrapersonal</w:t>
      </w:r>
      <w:r w:rsidRPr="004219C8">
        <w:rPr>
          <w:rFonts w:ascii="Times New Roman" w:hAnsi="Times New Roman" w:cs="Times New Roman"/>
          <w:sz w:val="24"/>
          <w:szCs w:val="24"/>
        </w:rPr>
        <w:t xml:space="preserve"> umumnya berhubungan dengan hubungan di dalam diri sendiri, termasuk rendahnya motivasi belajar dan konflik pribadi. </w:t>
      </w:r>
      <w:r w:rsidRPr="004219C8">
        <w:rPr>
          <w:rFonts w:ascii="Times New Roman" w:eastAsia="Times New Roman" w:hAnsi="Times New Roman" w:cs="Times New Roman"/>
          <w:i/>
          <w:sz w:val="24"/>
          <w:szCs w:val="24"/>
        </w:rPr>
        <w:t>Stressor interpersonal</w:t>
      </w:r>
      <w:r w:rsidRPr="004219C8">
        <w:rPr>
          <w:rFonts w:ascii="Times New Roman" w:hAnsi="Times New Roman" w:cs="Times New Roman"/>
          <w:sz w:val="24"/>
          <w:szCs w:val="24"/>
        </w:rPr>
        <w:t xml:space="preserve"> umumnya berhubungan dengan hubungan antar individu termasuk penyeksaan secara verbal, fisik, dan emosional yang disebabkan oleh orang lain, konflik dengan personal, dosen, rekan dan pegawai. </w:t>
      </w:r>
    </w:p>
    <w:p w14:paraId="3107F990" w14:textId="77777777" w:rsidR="00BE6AB2" w:rsidRPr="004219C8" w:rsidRDefault="00BE6AB2" w:rsidP="00BE6AB2">
      <w:pPr>
        <w:pStyle w:val="ListParagraph"/>
        <w:numPr>
          <w:ilvl w:val="0"/>
          <w:numId w:val="16"/>
        </w:numPr>
        <w:spacing w:after="0" w:line="360" w:lineRule="auto"/>
        <w:ind w:left="426" w:right="225" w:hanging="426"/>
        <w:jc w:val="both"/>
        <w:rPr>
          <w:rFonts w:ascii="Times New Roman" w:hAnsi="Times New Roman" w:cs="Times New Roman"/>
          <w:sz w:val="24"/>
          <w:szCs w:val="24"/>
        </w:rPr>
      </w:pPr>
      <w:r w:rsidRPr="004219C8">
        <w:rPr>
          <w:rFonts w:ascii="Times New Roman" w:eastAsia="Times New Roman" w:hAnsi="Times New Roman" w:cs="Times New Roman"/>
          <w:i/>
          <w:sz w:val="24"/>
          <w:szCs w:val="24"/>
        </w:rPr>
        <w:t>Teaching and Learning Related Sressor</w:t>
      </w:r>
      <w:r w:rsidRPr="004219C8">
        <w:rPr>
          <w:rFonts w:ascii="Times New Roman" w:hAnsi="Times New Roman" w:cs="Times New Roman"/>
          <w:sz w:val="24"/>
          <w:szCs w:val="24"/>
        </w:rPr>
        <w:t xml:space="preserve"> (TLRS) / </w:t>
      </w: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Proses Belajar </w:t>
      </w:r>
    </w:p>
    <w:p w14:paraId="19FDD8E4" w14:textId="3F49F857" w:rsidR="00BE6AB2" w:rsidRDefault="00BE6AB2" w:rsidP="00BE6AB2">
      <w:pPr>
        <w:pStyle w:val="ListParagraph"/>
        <w:spacing w:after="0" w:line="360" w:lineRule="auto"/>
        <w:ind w:left="0" w:firstLine="567"/>
        <w:jc w:val="both"/>
        <w:rPr>
          <w:rFonts w:ascii="Times New Roman" w:hAnsi="Times New Roman" w:cs="Times New Roman"/>
          <w:sz w:val="24"/>
          <w:szCs w:val="24"/>
        </w:rPr>
      </w:pPr>
      <w:proofErr w:type="gramStart"/>
      <w:r w:rsidRPr="004219C8">
        <w:rPr>
          <w:rFonts w:ascii="Times New Roman" w:hAnsi="Times New Roman" w:cs="Times New Roman"/>
          <w:sz w:val="24"/>
          <w:szCs w:val="24"/>
        </w:rPr>
        <w:t xml:space="preserve">Mengajar  </w:t>
      </w:r>
      <w:r w:rsidRPr="004219C8">
        <w:rPr>
          <w:rFonts w:ascii="Times New Roman" w:eastAsia="Times New Roman" w:hAnsi="Times New Roman" w:cs="Times New Roman"/>
          <w:i/>
          <w:sz w:val="24"/>
          <w:szCs w:val="24"/>
        </w:rPr>
        <w:t>Stressor</w:t>
      </w:r>
      <w:proofErr w:type="gramEnd"/>
      <w:r w:rsidRPr="004219C8">
        <w:rPr>
          <w:rFonts w:ascii="Times New Roman" w:hAnsi="Times New Roman" w:cs="Times New Roman"/>
          <w:sz w:val="24"/>
          <w:szCs w:val="24"/>
        </w:rPr>
        <w:t xml:space="preserve"> belajar mengajar mengacu pada berbagai kejadian yang berhubungan dengan pengajaran atau pembelajaran yang menyebabkan stres. Umumnya berhubungan dengan kelayakan tugas yang diberikan oleh dosen kepada mahasiswa, kompetensi dosen untuk mengawasi dan mengajar mahasiswa, kualitas umpan balik yang diberikan dosen ke </w:t>
      </w:r>
      <w:r w:rsidRPr="004219C8">
        <w:rPr>
          <w:rFonts w:ascii="Times New Roman" w:hAnsi="Times New Roman" w:cs="Times New Roman"/>
          <w:sz w:val="24"/>
          <w:szCs w:val="24"/>
        </w:rPr>
        <w:t xml:space="preserve">mahasiswa, dan kejelasan tujuan pembelajaran yang diberikan. </w:t>
      </w:r>
    </w:p>
    <w:p w14:paraId="5A5D051B" w14:textId="689FB1D7" w:rsidR="00BE6AB2" w:rsidRPr="004219C8" w:rsidRDefault="00BE6AB2" w:rsidP="00BE6AB2">
      <w:pPr>
        <w:pStyle w:val="ListParagraph"/>
        <w:numPr>
          <w:ilvl w:val="0"/>
          <w:numId w:val="16"/>
        </w:numPr>
        <w:spacing w:after="0" w:line="360" w:lineRule="auto"/>
        <w:ind w:left="284" w:right="225" w:hanging="284"/>
        <w:jc w:val="both"/>
        <w:rPr>
          <w:rFonts w:ascii="Times New Roman" w:hAnsi="Times New Roman" w:cs="Times New Roman"/>
          <w:sz w:val="24"/>
          <w:szCs w:val="24"/>
        </w:rPr>
      </w:pPr>
      <w:r w:rsidRPr="004219C8">
        <w:rPr>
          <w:rFonts w:ascii="Times New Roman" w:eastAsia="Times New Roman" w:hAnsi="Times New Roman" w:cs="Times New Roman"/>
          <w:i/>
          <w:sz w:val="24"/>
          <w:szCs w:val="24"/>
        </w:rPr>
        <w:t>Social Related Stressor</w:t>
      </w:r>
      <w:r w:rsidRPr="004219C8">
        <w:rPr>
          <w:rFonts w:ascii="Times New Roman" w:hAnsi="Times New Roman" w:cs="Times New Roman"/>
          <w:sz w:val="24"/>
          <w:szCs w:val="24"/>
        </w:rPr>
        <w:t xml:space="preserve"> (SRS) / </w:t>
      </w: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Sosial </w:t>
      </w:r>
    </w:p>
    <w:p w14:paraId="3D99D572" w14:textId="77777777" w:rsidR="00BE6AB2" w:rsidRPr="004219C8" w:rsidRDefault="00BE6AB2" w:rsidP="00BE6AB2">
      <w:pPr>
        <w:pStyle w:val="ListParagraph"/>
        <w:spacing w:after="0" w:line="360" w:lineRule="auto"/>
        <w:ind w:left="-142" w:firstLine="568"/>
        <w:jc w:val="both"/>
        <w:rPr>
          <w:rFonts w:ascii="Times New Roman" w:hAnsi="Times New Roman" w:cs="Times New Roman"/>
          <w:sz w:val="24"/>
          <w:szCs w:val="24"/>
        </w:rPr>
      </w:pP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ini umumnya berhubungan dengan waktu luang bersama keluarga dan teman, bekerja dengan masyarakat umum, waktu untuk pribadi, interupsi kerja oleh orang lain, serta ketika menghadapi masalah pasien. </w:t>
      </w:r>
    </w:p>
    <w:p w14:paraId="519E3AD3" w14:textId="77777777" w:rsidR="00BE6AB2" w:rsidRPr="004219C8" w:rsidRDefault="00BE6AB2" w:rsidP="00BE6AB2">
      <w:pPr>
        <w:numPr>
          <w:ilvl w:val="0"/>
          <w:numId w:val="16"/>
        </w:numPr>
        <w:spacing w:after="0" w:line="360" w:lineRule="auto"/>
        <w:ind w:left="426" w:right="225" w:hanging="426"/>
        <w:jc w:val="both"/>
        <w:rPr>
          <w:rFonts w:ascii="Times New Roman" w:hAnsi="Times New Roman" w:cs="Times New Roman"/>
          <w:sz w:val="24"/>
          <w:szCs w:val="24"/>
        </w:rPr>
      </w:pPr>
      <w:r w:rsidRPr="004219C8">
        <w:rPr>
          <w:rFonts w:ascii="Times New Roman" w:eastAsia="Times New Roman" w:hAnsi="Times New Roman" w:cs="Times New Roman"/>
          <w:i/>
          <w:sz w:val="24"/>
          <w:szCs w:val="24"/>
        </w:rPr>
        <w:t>Drive &amp; Desire Related Stressor</w:t>
      </w:r>
      <w:r w:rsidRPr="004219C8">
        <w:rPr>
          <w:rFonts w:ascii="Times New Roman" w:hAnsi="Times New Roman" w:cs="Times New Roman"/>
          <w:sz w:val="24"/>
          <w:szCs w:val="24"/>
        </w:rPr>
        <w:t xml:space="preserve"> (DRS) / </w:t>
      </w: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Motivasi  </w:t>
      </w:r>
    </w:p>
    <w:p w14:paraId="3E438446" w14:textId="77777777" w:rsidR="00BE6AB2" w:rsidRPr="004219C8" w:rsidRDefault="00BE6AB2" w:rsidP="00BE6AB2">
      <w:pPr>
        <w:pStyle w:val="ListParagraph"/>
        <w:spacing w:after="0" w:line="360" w:lineRule="auto"/>
        <w:ind w:left="0" w:firstLine="567"/>
        <w:jc w:val="both"/>
        <w:rPr>
          <w:rFonts w:ascii="Times New Roman" w:hAnsi="Times New Roman" w:cs="Times New Roman"/>
          <w:sz w:val="24"/>
          <w:szCs w:val="24"/>
        </w:rPr>
      </w:pPr>
      <w:r w:rsidRPr="004219C8">
        <w:rPr>
          <w:rFonts w:ascii="Times New Roman" w:hAnsi="Times New Roman" w:cs="Times New Roman"/>
          <w:sz w:val="24"/>
          <w:szCs w:val="24"/>
        </w:rPr>
        <w:t xml:space="preserve">Yang termasuk ke dalam jenis </w:t>
      </w: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ini adalah berbagai bentuk desakan internal atau eksternal yang memengaruhi sikap, emosi, pikiran, dan perilaku seseorang, yang nantinya akan menyebabkan stres. Umumnya berhubungan dengan tidak adanya keinginan untuk kuliah kedokteran karena berbagai sebab, misalnya bukan fakultas pilihan sendiri, kehilangan motivasi setelah mengetahui realitas dunia kedokteran, mengikuti keinginan orang tua, serta mengikuti pilihan teman. </w:t>
      </w:r>
    </w:p>
    <w:p w14:paraId="3F36402E" w14:textId="77777777" w:rsidR="00BE6AB2" w:rsidRPr="004219C8" w:rsidRDefault="00BE6AB2" w:rsidP="00BE6AB2">
      <w:pPr>
        <w:numPr>
          <w:ilvl w:val="0"/>
          <w:numId w:val="16"/>
        </w:numPr>
        <w:spacing w:after="0" w:line="360" w:lineRule="auto"/>
        <w:ind w:left="284" w:right="225" w:hanging="284"/>
        <w:jc w:val="both"/>
        <w:rPr>
          <w:rFonts w:ascii="Times New Roman" w:hAnsi="Times New Roman" w:cs="Times New Roman"/>
          <w:sz w:val="24"/>
          <w:szCs w:val="24"/>
        </w:rPr>
      </w:pPr>
      <w:r w:rsidRPr="004219C8">
        <w:rPr>
          <w:rFonts w:ascii="Times New Roman" w:eastAsia="Times New Roman" w:hAnsi="Times New Roman" w:cs="Times New Roman"/>
          <w:i/>
          <w:sz w:val="24"/>
          <w:szCs w:val="24"/>
        </w:rPr>
        <w:t>Group Activities Related Stressor</w:t>
      </w:r>
      <w:r w:rsidRPr="004219C8">
        <w:rPr>
          <w:rFonts w:ascii="Times New Roman" w:hAnsi="Times New Roman" w:cs="Times New Roman"/>
          <w:sz w:val="24"/>
          <w:szCs w:val="24"/>
        </w:rPr>
        <w:t xml:space="preserve"> (GARS) / </w:t>
      </w:r>
      <w:r w:rsidRPr="004219C8">
        <w:rPr>
          <w:rFonts w:ascii="Times New Roman" w:eastAsia="Times New Roman" w:hAnsi="Times New Roman" w:cs="Times New Roman"/>
          <w:i/>
          <w:sz w:val="24"/>
          <w:szCs w:val="24"/>
        </w:rPr>
        <w:t xml:space="preserve">Stressor </w:t>
      </w:r>
      <w:r w:rsidRPr="004219C8">
        <w:rPr>
          <w:rFonts w:ascii="Times New Roman" w:hAnsi="Times New Roman" w:cs="Times New Roman"/>
          <w:sz w:val="24"/>
          <w:szCs w:val="24"/>
        </w:rPr>
        <w:t>Kegiatan</w:t>
      </w:r>
    </w:p>
    <w:p w14:paraId="4DCD5F3B" w14:textId="6DACA760" w:rsidR="00BE6AB2" w:rsidRPr="004219C8" w:rsidRDefault="00BE6AB2" w:rsidP="00BE6AB2">
      <w:pPr>
        <w:pStyle w:val="ListParagraph"/>
        <w:spacing w:after="0" w:line="360" w:lineRule="auto"/>
        <w:ind w:left="0" w:firstLine="567"/>
        <w:jc w:val="both"/>
        <w:rPr>
          <w:rFonts w:ascii="Times New Roman" w:hAnsi="Times New Roman" w:cs="Times New Roman"/>
          <w:sz w:val="24"/>
          <w:szCs w:val="24"/>
        </w:rPr>
      </w:pPr>
      <w:proofErr w:type="gramStart"/>
      <w:r w:rsidRPr="004219C8">
        <w:rPr>
          <w:rFonts w:ascii="Times New Roman" w:hAnsi="Times New Roman" w:cs="Times New Roman"/>
          <w:sz w:val="24"/>
          <w:szCs w:val="24"/>
        </w:rPr>
        <w:t>Kelompok  Yang</w:t>
      </w:r>
      <w:proofErr w:type="gramEnd"/>
      <w:r w:rsidRPr="004219C8">
        <w:rPr>
          <w:rFonts w:ascii="Times New Roman" w:hAnsi="Times New Roman" w:cs="Times New Roman"/>
          <w:sz w:val="24"/>
          <w:szCs w:val="24"/>
        </w:rPr>
        <w:t xml:space="preserve"> termasuk ke dalam jenis </w:t>
      </w:r>
      <w:r w:rsidRPr="004219C8">
        <w:rPr>
          <w:rFonts w:ascii="Times New Roman" w:eastAsia="Times New Roman" w:hAnsi="Times New Roman" w:cs="Times New Roman"/>
          <w:i/>
          <w:sz w:val="24"/>
          <w:szCs w:val="24"/>
        </w:rPr>
        <w:t>stressor</w:t>
      </w:r>
      <w:r w:rsidRPr="004219C8">
        <w:rPr>
          <w:rFonts w:ascii="Times New Roman" w:hAnsi="Times New Roman" w:cs="Times New Roman"/>
          <w:sz w:val="24"/>
          <w:szCs w:val="24"/>
        </w:rPr>
        <w:t xml:space="preserve"> ini adalah berbagai kejadian dan interaksi kelompok/grup yang dapat menyebabkan stres. Umumnya berhubungan dengan partisipasi dalam diskusi kelompok, presentasi, dan pengharapan orang lain untuk mengerjakan sesuatu dengan baik. </w:t>
      </w:r>
      <w:r w:rsidRPr="004219C8">
        <w:rPr>
          <w:rFonts w:ascii="Times New Roman" w:hAnsi="Times New Roman" w:cs="Times New Roman"/>
          <w:sz w:val="24"/>
          <w:szCs w:val="24"/>
        </w:rPr>
        <w:fldChar w:fldCharType="begin" w:fldLock="1"/>
      </w:r>
      <w:r w:rsidRPr="004219C8">
        <w:rPr>
          <w:rFonts w:ascii="Times New Roman" w:hAnsi="Times New Roman" w:cs="Times New Roman"/>
          <w:sz w:val="24"/>
          <w:szCs w:val="24"/>
        </w:rPr>
        <w:instrText>ADDIN CSL_CITATION {"citationItems":[{"id":"ITEM-1","itemData":{"author":[{"dropping-particle":"","family":"Utara","given":"Universitas Sumatera","non-dropping-particle":"","parse-names":false,"suffix":""}],"id":"ITEM-1","issued":{"date-parts":[["2016"]]},"title":"Skripsi gambaran faktor-faktor","type":"article-journal"},"uris":["http://www.mendeley.com/documents/?uuid=27212cda-8a42-44ce-a841-70e436a63bbc"]}],"mendeley":{"formattedCitation":"(Utara, 2016)","plainTextFormattedCitation":"(Utara, 2016)","previouslyFormattedCitation":"(Utara, 2016)"},"properties":{"noteIndex":0},"schema":"https://github.com/citation-style-language/schema/raw/master/csl-citation.json"}</w:instrText>
      </w:r>
      <w:r w:rsidRPr="004219C8">
        <w:rPr>
          <w:rFonts w:ascii="Times New Roman" w:hAnsi="Times New Roman" w:cs="Times New Roman"/>
          <w:sz w:val="24"/>
          <w:szCs w:val="24"/>
        </w:rPr>
        <w:fldChar w:fldCharType="separate"/>
      </w:r>
      <w:r w:rsidRPr="004219C8">
        <w:rPr>
          <w:rFonts w:ascii="Times New Roman" w:hAnsi="Times New Roman" w:cs="Times New Roman"/>
          <w:noProof/>
          <w:sz w:val="24"/>
          <w:szCs w:val="24"/>
        </w:rPr>
        <w:t>(Utara, 2016)</w:t>
      </w:r>
      <w:r w:rsidRPr="004219C8">
        <w:rPr>
          <w:rFonts w:ascii="Times New Roman" w:hAnsi="Times New Roman" w:cs="Times New Roman"/>
          <w:sz w:val="24"/>
          <w:szCs w:val="24"/>
        </w:rPr>
        <w:fldChar w:fldCharType="end"/>
      </w:r>
    </w:p>
    <w:p w14:paraId="25A4BD94" w14:textId="41E47DB0" w:rsidR="001E19AF" w:rsidRPr="00F81BCF" w:rsidRDefault="00545977" w:rsidP="00F81BCF">
      <w:pPr>
        <w:pStyle w:val="ListParagraph"/>
        <w:spacing w:after="0" w:line="360" w:lineRule="auto"/>
        <w:ind w:left="0" w:firstLine="720"/>
        <w:jc w:val="both"/>
        <w:outlineLvl w:val="1"/>
        <w:rPr>
          <w:rFonts w:ascii="Times New Roman" w:hAnsi="Times New Roman" w:cs="Times New Roman"/>
          <w:b/>
          <w:sz w:val="24"/>
          <w:szCs w:val="24"/>
        </w:rPr>
      </w:pPr>
      <w:r w:rsidRPr="00F81BCF">
        <w:rPr>
          <w:rFonts w:ascii="Times New Roman" w:hAnsi="Times New Roman" w:cs="Times New Roman"/>
          <w:sz w:val="24"/>
          <w:szCs w:val="24"/>
        </w:rPr>
        <w:t xml:space="preserve">    </w:t>
      </w:r>
    </w:p>
    <w:p w14:paraId="31E19360" w14:textId="2AAC0E13" w:rsidR="001E19AF" w:rsidRPr="00F81BCF" w:rsidRDefault="001E19AF" w:rsidP="00F81BCF">
      <w:pPr>
        <w:pStyle w:val="ListParagraph"/>
        <w:spacing w:after="0" w:line="360" w:lineRule="auto"/>
        <w:ind w:left="426" w:hanging="426"/>
        <w:rPr>
          <w:rFonts w:ascii="Times New Roman" w:hAnsi="Times New Roman" w:cs="Times New Roman"/>
          <w:b/>
          <w:sz w:val="24"/>
          <w:szCs w:val="24"/>
        </w:rPr>
      </w:pPr>
      <w:r w:rsidRPr="00F81BCF">
        <w:rPr>
          <w:rFonts w:ascii="Times New Roman" w:hAnsi="Times New Roman" w:cs="Times New Roman"/>
          <w:b/>
          <w:sz w:val="24"/>
          <w:szCs w:val="24"/>
        </w:rPr>
        <w:t>BAHAN DAN METODE</w:t>
      </w:r>
    </w:p>
    <w:p w14:paraId="63206738" w14:textId="042F661D" w:rsidR="001E1032" w:rsidRPr="00CD5BEF" w:rsidRDefault="00CD5BEF" w:rsidP="00CD5BE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001E1032" w:rsidRPr="004219C8">
        <w:rPr>
          <w:rFonts w:ascii="Times New Roman" w:eastAsia="Calibri" w:hAnsi="Times New Roman" w:cs="Times New Roman"/>
          <w:sz w:val="24"/>
          <w:szCs w:val="24"/>
        </w:rPr>
        <w:t>opulasi dalam penelitian ini adalah mahasiswa keperawatan tingkat akhir yang berjumlah 88 orang. Jumlah populasi ini terdiri dari satu tingkat saja yaitu mahasiswa tingkat akhir berjumlah 88 orang di STIKes Bakti Tunas Husada Kota Tasikmal</w:t>
      </w:r>
      <w:r>
        <w:rPr>
          <w:rFonts w:ascii="Times New Roman" w:eastAsia="Calibri" w:hAnsi="Times New Roman" w:cs="Times New Roman"/>
          <w:sz w:val="24"/>
          <w:szCs w:val="24"/>
        </w:rPr>
        <w:t xml:space="preserve">aya. </w:t>
      </w:r>
    </w:p>
    <w:p w14:paraId="3615F83C" w14:textId="25F1D724" w:rsidR="001E1032" w:rsidRPr="00CD5BEF" w:rsidRDefault="001E1032" w:rsidP="00CD5BEF">
      <w:pPr>
        <w:spacing w:after="0" w:line="360" w:lineRule="auto"/>
        <w:ind w:firstLine="709"/>
        <w:jc w:val="both"/>
        <w:rPr>
          <w:rFonts w:ascii="Times New Roman" w:eastAsia="Calibri" w:hAnsi="Times New Roman" w:cs="Times New Roman"/>
          <w:sz w:val="24"/>
          <w:szCs w:val="24"/>
        </w:rPr>
      </w:pPr>
      <w:r w:rsidRPr="004219C8">
        <w:rPr>
          <w:rFonts w:ascii="Times New Roman" w:eastAsia="Calibri" w:hAnsi="Times New Roman" w:cs="Times New Roman"/>
          <w:sz w:val="24"/>
          <w:szCs w:val="24"/>
          <w:lang w:val="en-GB"/>
        </w:rPr>
        <w:t xml:space="preserve">Sampel dalam penelitian ini sebanyak 88 </w:t>
      </w:r>
      <w:proofErr w:type="gramStart"/>
      <w:r w:rsidRPr="004219C8">
        <w:rPr>
          <w:rFonts w:ascii="Times New Roman" w:eastAsia="Calibri" w:hAnsi="Times New Roman" w:cs="Times New Roman"/>
          <w:sz w:val="24"/>
          <w:szCs w:val="24"/>
          <w:lang w:val="en-GB"/>
        </w:rPr>
        <w:t>orang,karena</w:t>
      </w:r>
      <w:proofErr w:type="gramEnd"/>
      <w:r w:rsidRPr="004219C8">
        <w:rPr>
          <w:rFonts w:ascii="Times New Roman" w:eastAsia="Calibri" w:hAnsi="Times New Roman" w:cs="Times New Roman"/>
          <w:sz w:val="24"/>
          <w:szCs w:val="24"/>
          <w:lang w:val="en-GB"/>
        </w:rPr>
        <w:t xml:space="preserve"> berdasarkan survey peneliti total mahasiswa tingkat akhir yang sedang menghadapi perkuliahan daring sebanyak 88 orang</w:t>
      </w:r>
      <w:r w:rsidR="00CD5BEF">
        <w:rPr>
          <w:rFonts w:ascii="Times New Roman" w:eastAsia="Calibri" w:hAnsi="Times New Roman" w:cs="Times New Roman"/>
          <w:sz w:val="24"/>
          <w:szCs w:val="24"/>
        </w:rPr>
        <w:t xml:space="preserve">, pada tahun 2021, </w:t>
      </w:r>
      <w:r w:rsidRPr="004219C8">
        <w:rPr>
          <w:rFonts w:ascii="Times New Roman" w:eastAsia="Calibri" w:hAnsi="Times New Roman" w:cs="Times New Roman"/>
          <w:sz w:val="24"/>
          <w:szCs w:val="24"/>
          <w:lang w:val="en-GB"/>
        </w:rPr>
        <w:t xml:space="preserve"> di STIKes Bakti Tunas Husada Tasikmalaya.</w:t>
      </w:r>
      <w:r w:rsidR="00CD5BEF">
        <w:rPr>
          <w:rFonts w:ascii="Times New Roman" w:eastAsia="Calibri" w:hAnsi="Times New Roman" w:cs="Times New Roman"/>
          <w:sz w:val="24"/>
          <w:szCs w:val="24"/>
        </w:rPr>
        <w:t xml:space="preserve"> Menggunakan</w:t>
      </w:r>
      <w:r w:rsidR="00CD5BEF" w:rsidRPr="004219C8">
        <w:rPr>
          <w:rFonts w:ascii="Times New Roman" w:eastAsia="Calibri" w:hAnsi="Times New Roman" w:cs="Times New Roman"/>
          <w:sz w:val="24"/>
          <w:szCs w:val="24"/>
        </w:rPr>
        <w:t xml:space="preserve"> kuisioner</w:t>
      </w:r>
      <w:r w:rsidR="00CD5BEF">
        <w:rPr>
          <w:rFonts w:ascii="Times New Roman" w:eastAsia="Calibri" w:hAnsi="Times New Roman" w:cs="Times New Roman"/>
          <w:sz w:val="24"/>
          <w:szCs w:val="24"/>
        </w:rPr>
        <w:t xml:space="preserve"> </w:t>
      </w:r>
      <w:r w:rsidR="00CD5BEF" w:rsidRPr="004219C8">
        <w:rPr>
          <w:rFonts w:ascii="Times New Roman" w:eastAsia="Calibri" w:hAnsi="Times New Roman" w:cs="Times New Roman"/>
          <w:i/>
          <w:sz w:val="24"/>
          <w:szCs w:val="24"/>
        </w:rPr>
        <w:t>Depression Anxiety Stress Scale 42 (DASS 42)</w:t>
      </w:r>
      <w:r w:rsidR="00CD5BEF" w:rsidRPr="004219C8">
        <w:rPr>
          <w:rFonts w:ascii="Times New Roman" w:eastAsia="Calibri" w:hAnsi="Times New Roman" w:cs="Times New Roman"/>
          <w:sz w:val="24"/>
          <w:szCs w:val="24"/>
        </w:rPr>
        <w:t>.</w:t>
      </w:r>
    </w:p>
    <w:p w14:paraId="48B4E0F3" w14:textId="121F737F" w:rsidR="00CD5BEF" w:rsidRPr="004219C8" w:rsidRDefault="00CD5BEF" w:rsidP="00CD5BEF">
      <w:pPr>
        <w:spacing w:after="0" w:line="360" w:lineRule="auto"/>
        <w:jc w:val="both"/>
        <w:rPr>
          <w:rFonts w:ascii="Times New Roman" w:eastAsia="Calibri" w:hAnsi="Times New Roman" w:cs="Times New Roman"/>
          <w:sz w:val="24"/>
          <w:szCs w:val="24"/>
          <w:lang w:val="en-GB"/>
        </w:rPr>
      </w:pPr>
      <w:r w:rsidRPr="00CD5BEF">
        <w:rPr>
          <w:noProof/>
        </w:rPr>
        <w:drawing>
          <wp:inline distT="0" distB="0" distL="0" distR="0" wp14:anchorId="44D8112F" wp14:editId="0EA856E7">
            <wp:extent cx="2866390" cy="2233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6390" cy="2233930"/>
                    </a:xfrm>
                    <a:prstGeom prst="rect">
                      <a:avLst/>
                    </a:prstGeom>
                    <a:noFill/>
                    <a:ln>
                      <a:noFill/>
                    </a:ln>
                  </pic:spPr>
                </pic:pic>
              </a:graphicData>
            </a:graphic>
          </wp:inline>
        </w:drawing>
      </w:r>
    </w:p>
    <w:p w14:paraId="26E97F60" w14:textId="77777777" w:rsidR="00CD5BEF" w:rsidRPr="004219C8" w:rsidRDefault="00CD5BEF" w:rsidP="00CD5BEF">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b/>
          <w:sz w:val="24"/>
          <w:szCs w:val="24"/>
        </w:rPr>
        <w:tab/>
      </w:r>
      <w:r w:rsidRPr="004219C8">
        <w:rPr>
          <w:rFonts w:ascii="Times New Roman" w:eastAsia="Calibri" w:hAnsi="Times New Roman" w:cs="Times New Roman"/>
          <w:sz w:val="24"/>
          <w:szCs w:val="24"/>
        </w:rPr>
        <w:t>Kriteria dalam variabel kategori  tingkat stres dan jenis stres sebagai berikut :</w:t>
      </w:r>
    </w:p>
    <w:p w14:paraId="2EBC7049" w14:textId="19CDBE12" w:rsidR="00CD5BEF" w:rsidRPr="00CD5BEF" w:rsidRDefault="00CD5BEF" w:rsidP="00CD5BEF">
      <w:pPr>
        <w:numPr>
          <w:ilvl w:val="1"/>
          <w:numId w:val="19"/>
        </w:numPr>
        <w:spacing w:after="0" w:line="360" w:lineRule="auto"/>
        <w:ind w:left="426" w:hanging="426"/>
        <w:contextualSpacing/>
        <w:jc w:val="both"/>
        <w:rPr>
          <w:rFonts w:ascii="Times New Roman" w:eastAsia="Calibri" w:hAnsi="Times New Roman" w:cs="Times New Roman"/>
          <w:sz w:val="24"/>
          <w:szCs w:val="24"/>
        </w:rPr>
      </w:pPr>
      <w:r w:rsidRPr="00CD5BEF">
        <w:rPr>
          <w:rFonts w:ascii="Times New Roman" w:eastAsia="Calibri" w:hAnsi="Times New Roman" w:cs="Times New Roman"/>
          <w:sz w:val="24"/>
          <w:szCs w:val="24"/>
        </w:rPr>
        <w:t>Stres ringan jika responden mampu menjawab pertanyaan pada kuesioner dengan benar sebesar dengan &lt; 56% dari skor total seluruh pertanyaan dalam kuesioner.</w:t>
      </w:r>
    </w:p>
    <w:p w14:paraId="0E2C695A" w14:textId="77777777" w:rsidR="00CD5BEF" w:rsidRPr="004219C8" w:rsidRDefault="00CD5BEF" w:rsidP="00CD5BEF">
      <w:pPr>
        <w:numPr>
          <w:ilvl w:val="1"/>
          <w:numId w:val="19"/>
        </w:numPr>
        <w:spacing w:after="0" w:line="360" w:lineRule="auto"/>
        <w:ind w:left="426" w:hanging="426"/>
        <w:contextualSpacing/>
        <w:jc w:val="both"/>
        <w:rPr>
          <w:rFonts w:ascii="Times New Roman" w:eastAsia="Calibri" w:hAnsi="Times New Roman" w:cs="Times New Roman"/>
          <w:sz w:val="24"/>
          <w:szCs w:val="24"/>
        </w:rPr>
      </w:pPr>
      <w:r w:rsidRPr="004219C8">
        <w:rPr>
          <w:rFonts w:ascii="Times New Roman" w:eastAsia="Calibri" w:hAnsi="Times New Roman" w:cs="Times New Roman"/>
          <w:sz w:val="24"/>
          <w:szCs w:val="24"/>
        </w:rPr>
        <w:t>Stres sedang jika mampu menjawab pertanyaan pada kuesioner dengan benar sebesar dengan skor 56% - 75% dari skor total seluruh pertanyaan dalam kuesioner.</w:t>
      </w:r>
    </w:p>
    <w:p w14:paraId="58D26A73" w14:textId="77777777" w:rsidR="00CD5BEF" w:rsidRPr="004219C8" w:rsidRDefault="00CD5BEF" w:rsidP="00CD5BEF">
      <w:pPr>
        <w:numPr>
          <w:ilvl w:val="1"/>
          <w:numId w:val="19"/>
        </w:numPr>
        <w:spacing w:after="160" w:line="360" w:lineRule="auto"/>
        <w:ind w:left="426" w:hanging="426"/>
        <w:contextualSpacing/>
        <w:jc w:val="both"/>
        <w:rPr>
          <w:rFonts w:ascii="Times New Roman" w:eastAsia="Calibri" w:hAnsi="Times New Roman" w:cs="Times New Roman"/>
          <w:sz w:val="24"/>
          <w:szCs w:val="24"/>
        </w:rPr>
      </w:pPr>
      <w:r w:rsidRPr="004219C8">
        <w:rPr>
          <w:rFonts w:ascii="Times New Roman" w:eastAsia="Calibri" w:hAnsi="Times New Roman" w:cs="Times New Roman"/>
          <w:sz w:val="24"/>
          <w:szCs w:val="24"/>
          <w:lang w:val="en-ID"/>
        </w:rPr>
        <w:t xml:space="preserve">Stres berat jika responden mampu menjawab pertanyaan pada kuesioner dengan benar sebesar dengan skor &gt; 75% dari skor total </w:t>
      </w:r>
      <w:r w:rsidRPr="004219C8">
        <w:rPr>
          <w:rFonts w:ascii="Times New Roman" w:eastAsia="Calibri" w:hAnsi="Times New Roman" w:cs="Times New Roman"/>
          <w:sz w:val="24"/>
          <w:szCs w:val="24"/>
        </w:rPr>
        <w:t>seluruh pertanyaan dalam kuesioner.</w:t>
      </w:r>
    </w:p>
    <w:p w14:paraId="3A3E0D32" w14:textId="77777777" w:rsidR="00CD5BEF" w:rsidRDefault="00CD5BEF" w:rsidP="00F81BCF">
      <w:pPr>
        <w:pStyle w:val="ListParagraph"/>
        <w:tabs>
          <w:tab w:val="left" w:pos="284"/>
        </w:tabs>
        <w:spacing w:after="0" w:line="360" w:lineRule="auto"/>
        <w:ind w:left="1080" w:hanging="1080"/>
        <w:jc w:val="both"/>
        <w:rPr>
          <w:rFonts w:ascii="Times New Roman" w:hAnsi="Times New Roman" w:cs="Times New Roman"/>
          <w:b/>
          <w:sz w:val="24"/>
          <w:szCs w:val="24"/>
          <w:lang w:val="id-ID"/>
        </w:rPr>
      </w:pPr>
    </w:p>
    <w:p w14:paraId="031AC528" w14:textId="6D8C4B9F" w:rsidR="00893EA6" w:rsidRPr="00F81BCF" w:rsidRDefault="001E19AF" w:rsidP="00F81BCF">
      <w:pPr>
        <w:pStyle w:val="ListParagraph"/>
        <w:tabs>
          <w:tab w:val="left" w:pos="284"/>
        </w:tabs>
        <w:spacing w:after="0" w:line="360" w:lineRule="auto"/>
        <w:ind w:left="1080" w:hanging="1080"/>
        <w:jc w:val="both"/>
        <w:rPr>
          <w:rFonts w:ascii="Times New Roman" w:hAnsi="Times New Roman" w:cs="Times New Roman"/>
          <w:b/>
          <w:sz w:val="24"/>
          <w:szCs w:val="24"/>
          <w:lang w:val="id-ID"/>
        </w:rPr>
      </w:pPr>
      <w:r w:rsidRPr="00F81BCF">
        <w:rPr>
          <w:rFonts w:ascii="Times New Roman" w:hAnsi="Times New Roman" w:cs="Times New Roman"/>
          <w:b/>
          <w:sz w:val="24"/>
          <w:szCs w:val="24"/>
          <w:lang w:val="id-ID"/>
        </w:rPr>
        <w:t xml:space="preserve">HASIL </w:t>
      </w:r>
    </w:p>
    <w:p w14:paraId="630F2AC9" w14:textId="77777777" w:rsidR="00893EA6" w:rsidRPr="00F81BCF" w:rsidRDefault="00893EA6" w:rsidP="00F81BCF">
      <w:pPr>
        <w:pStyle w:val="ListParagraph"/>
        <w:numPr>
          <w:ilvl w:val="2"/>
          <w:numId w:val="5"/>
        </w:numPr>
        <w:spacing w:after="0" w:line="360" w:lineRule="auto"/>
        <w:ind w:left="426" w:hanging="426"/>
        <w:rPr>
          <w:rFonts w:ascii="Times New Roman" w:hAnsi="Times New Roman" w:cs="Times New Roman"/>
          <w:b/>
          <w:bCs/>
          <w:caps/>
          <w:sz w:val="24"/>
          <w:szCs w:val="24"/>
        </w:rPr>
      </w:pPr>
      <w:r w:rsidRPr="00F81BCF">
        <w:rPr>
          <w:rFonts w:ascii="Times New Roman" w:eastAsia="Times New Roman" w:hAnsi="Times New Roman" w:cs="Times New Roman"/>
          <w:b/>
          <w:sz w:val="24"/>
          <w:szCs w:val="24"/>
        </w:rPr>
        <w:t>Ha</w:t>
      </w:r>
      <w:r w:rsidRPr="00F81BCF">
        <w:rPr>
          <w:rFonts w:ascii="Times New Roman" w:eastAsia="Times New Roman" w:hAnsi="Times New Roman" w:cs="Times New Roman"/>
          <w:b/>
          <w:spacing w:val="-2"/>
          <w:sz w:val="24"/>
          <w:szCs w:val="24"/>
        </w:rPr>
        <w:t>s</w:t>
      </w:r>
      <w:r w:rsidRPr="00F81BCF">
        <w:rPr>
          <w:rFonts w:ascii="Times New Roman" w:eastAsia="Times New Roman" w:hAnsi="Times New Roman" w:cs="Times New Roman"/>
          <w:b/>
          <w:sz w:val="24"/>
          <w:szCs w:val="24"/>
        </w:rPr>
        <w:t>il</w:t>
      </w:r>
      <w:r w:rsidRPr="00F81BCF">
        <w:rPr>
          <w:rFonts w:ascii="Times New Roman" w:eastAsia="Times New Roman" w:hAnsi="Times New Roman" w:cs="Times New Roman"/>
          <w:b/>
          <w:spacing w:val="-2"/>
          <w:sz w:val="24"/>
          <w:szCs w:val="24"/>
        </w:rPr>
        <w:t xml:space="preserve"> </w:t>
      </w:r>
      <w:r w:rsidRPr="00F81BCF">
        <w:rPr>
          <w:rFonts w:ascii="Times New Roman" w:eastAsia="Times New Roman" w:hAnsi="Times New Roman" w:cs="Times New Roman"/>
          <w:b/>
          <w:spacing w:val="-3"/>
          <w:sz w:val="24"/>
          <w:szCs w:val="24"/>
        </w:rPr>
        <w:t>P</w:t>
      </w:r>
      <w:r w:rsidRPr="00F81BCF">
        <w:rPr>
          <w:rFonts w:ascii="Times New Roman" w:eastAsia="Times New Roman" w:hAnsi="Times New Roman" w:cs="Times New Roman"/>
          <w:b/>
          <w:spacing w:val="-1"/>
          <w:sz w:val="24"/>
          <w:szCs w:val="24"/>
        </w:rPr>
        <w:t>e</w:t>
      </w:r>
      <w:r w:rsidRPr="00F81BCF">
        <w:rPr>
          <w:rFonts w:ascii="Times New Roman" w:eastAsia="Times New Roman" w:hAnsi="Times New Roman" w:cs="Times New Roman"/>
          <w:b/>
          <w:spacing w:val="1"/>
          <w:sz w:val="24"/>
          <w:szCs w:val="24"/>
        </w:rPr>
        <w:t>n</w:t>
      </w:r>
      <w:r w:rsidRPr="00F81BCF">
        <w:rPr>
          <w:rFonts w:ascii="Times New Roman" w:eastAsia="Times New Roman" w:hAnsi="Times New Roman" w:cs="Times New Roman"/>
          <w:b/>
          <w:spacing w:val="4"/>
          <w:sz w:val="24"/>
          <w:szCs w:val="24"/>
        </w:rPr>
        <w:t>e</w:t>
      </w:r>
      <w:r w:rsidRPr="00F81BCF">
        <w:rPr>
          <w:rFonts w:ascii="Times New Roman" w:eastAsia="Times New Roman" w:hAnsi="Times New Roman" w:cs="Times New Roman"/>
          <w:b/>
          <w:spacing w:val="-4"/>
          <w:sz w:val="24"/>
          <w:szCs w:val="24"/>
        </w:rPr>
        <w:t>l</w:t>
      </w:r>
      <w:r w:rsidRPr="00F81BCF">
        <w:rPr>
          <w:rFonts w:ascii="Times New Roman" w:eastAsia="Times New Roman" w:hAnsi="Times New Roman" w:cs="Times New Roman"/>
          <w:b/>
          <w:sz w:val="24"/>
          <w:szCs w:val="24"/>
        </w:rPr>
        <w:t>i</w:t>
      </w:r>
      <w:r w:rsidRPr="00F81BCF">
        <w:rPr>
          <w:rFonts w:ascii="Times New Roman" w:eastAsia="Times New Roman" w:hAnsi="Times New Roman" w:cs="Times New Roman"/>
          <w:b/>
          <w:spacing w:val="2"/>
          <w:sz w:val="24"/>
          <w:szCs w:val="24"/>
        </w:rPr>
        <w:t>t</w:t>
      </w:r>
      <w:r w:rsidRPr="00F81BCF">
        <w:rPr>
          <w:rFonts w:ascii="Times New Roman" w:eastAsia="Times New Roman" w:hAnsi="Times New Roman" w:cs="Times New Roman"/>
          <w:b/>
          <w:sz w:val="24"/>
          <w:szCs w:val="24"/>
        </w:rPr>
        <w:t>ian</w:t>
      </w:r>
    </w:p>
    <w:p w14:paraId="646B8715" w14:textId="71EE20B7" w:rsidR="001D503E" w:rsidRPr="00DC19F2" w:rsidRDefault="001D503E" w:rsidP="001D503E">
      <w:pPr>
        <w:pStyle w:val="Caption"/>
        <w:spacing w:after="0"/>
        <w:jc w:val="center"/>
        <w:rPr>
          <w:rFonts w:ascii="Times New Roman" w:hAnsi="Times New Roman" w:cs="Times New Roman"/>
          <w:i w:val="0"/>
          <w:color w:val="auto"/>
          <w:sz w:val="24"/>
          <w:szCs w:val="24"/>
          <w:lang w:val="id-ID"/>
        </w:rPr>
      </w:pPr>
      <w:bookmarkStart w:id="2" w:name="_Toc74595335"/>
      <w:bookmarkStart w:id="3" w:name="_Toc74595477"/>
      <w:r w:rsidRPr="00DC19F2">
        <w:rPr>
          <w:rFonts w:ascii="Times New Roman" w:hAnsi="Times New Roman" w:cs="Times New Roman"/>
          <w:i w:val="0"/>
          <w:color w:val="auto"/>
          <w:sz w:val="24"/>
          <w:szCs w:val="24"/>
          <w:lang w:val="id-ID"/>
        </w:rPr>
        <w:t xml:space="preserve"> </w:t>
      </w:r>
      <w:bookmarkEnd w:id="2"/>
      <w:bookmarkEnd w:id="3"/>
    </w:p>
    <w:p w14:paraId="15814135" w14:textId="0009C0C0" w:rsidR="00F50220" w:rsidRDefault="00F50220" w:rsidP="00F50220">
      <w:pPr>
        <w:spacing w:after="0" w:line="360" w:lineRule="auto"/>
        <w:ind w:firstLine="567"/>
        <w:contextualSpacing/>
        <w:jc w:val="both"/>
        <w:rPr>
          <w:rFonts w:ascii="Times New Roman" w:hAnsi="Times New Roman" w:cs="Times New Roman"/>
          <w:b/>
          <w:sz w:val="24"/>
          <w:szCs w:val="24"/>
        </w:rPr>
      </w:pPr>
      <w:r w:rsidRPr="004219C8">
        <w:rPr>
          <w:rFonts w:ascii="Times New Roman" w:hAnsi="Times New Roman" w:cs="Times New Roman"/>
          <w:sz w:val="24"/>
          <w:szCs w:val="24"/>
        </w:rPr>
        <w:t xml:space="preserve">Penelitian ini dilakukan di Wilayah Kota Tasikmalaya di STIKes Bakti Tunas Husada Kota Tasikmalaya. Jenis penelitian yang digunakan yaitu dengan deskriptif kuantitatif, yang bertujuan untuk mengetahui </w:t>
      </w:r>
      <w:r w:rsidRPr="004219C8">
        <w:rPr>
          <w:rFonts w:ascii="Times New Roman" w:hAnsi="Times New Roman" w:cs="Times New Roman"/>
          <w:sz w:val="24"/>
          <w:szCs w:val="24"/>
          <w:lang w:val="en-GB"/>
        </w:rPr>
        <w:t xml:space="preserve">gambaran tingkat stress mahasiswa keperawatan tingkat akhir STIKes Bakti Tunas Husada Kota Tasikmalaya. </w:t>
      </w:r>
      <w:r w:rsidRPr="004219C8">
        <w:rPr>
          <w:rFonts w:ascii="Times New Roman" w:hAnsi="Times New Roman" w:cs="Times New Roman"/>
          <w:sz w:val="24"/>
          <w:szCs w:val="24"/>
        </w:rPr>
        <w:t xml:space="preserve">Penelitian ini dilakukan pada </w:t>
      </w:r>
      <w:r w:rsidRPr="004219C8">
        <w:rPr>
          <w:rFonts w:ascii="Times New Roman" w:eastAsia="Calibri" w:hAnsi="Times New Roman" w:cs="Times New Roman"/>
          <w:sz w:val="24"/>
          <w:szCs w:val="24"/>
          <w:lang w:val="en-GB"/>
        </w:rPr>
        <w:t xml:space="preserve">pada </w:t>
      </w:r>
      <w:r w:rsidR="00C8740D">
        <w:rPr>
          <w:rFonts w:ascii="Times New Roman" w:eastAsia="Calibri" w:hAnsi="Times New Roman" w:cs="Times New Roman"/>
          <w:sz w:val="24"/>
          <w:szCs w:val="24"/>
        </w:rPr>
        <w:t xml:space="preserve"> Bulan Juni </w:t>
      </w:r>
      <w:r w:rsidRPr="004219C8">
        <w:rPr>
          <w:rFonts w:ascii="Times New Roman" w:eastAsia="Calibri" w:hAnsi="Times New Roman" w:cs="Times New Roman"/>
          <w:sz w:val="24"/>
          <w:szCs w:val="24"/>
          <w:lang w:val="en-GB"/>
        </w:rPr>
        <w:t>2021</w:t>
      </w:r>
      <w:r w:rsidR="00C8740D">
        <w:rPr>
          <w:rFonts w:ascii="Times New Roman" w:eastAsia="Calibri" w:hAnsi="Times New Roman" w:cs="Times New Roman"/>
          <w:sz w:val="24"/>
          <w:szCs w:val="24"/>
        </w:rPr>
        <w:t xml:space="preserve">. </w:t>
      </w:r>
      <w:r w:rsidRPr="004219C8">
        <w:rPr>
          <w:rFonts w:ascii="Times New Roman" w:hAnsi="Times New Roman" w:cs="Times New Roman"/>
          <w:sz w:val="24"/>
          <w:szCs w:val="24"/>
        </w:rPr>
        <w:t xml:space="preserve">Responden penelitian ini diperoleh dari Mahasiswa Keperawatan tingkat akhir di STIKes Bakti Tunas Husada Kota Tasikmalaya dengan teknik pengambilan sampel dalam penelitian ini adalah </w:t>
      </w:r>
      <w:r w:rsidRPr="004219C8">
        <w:rPr>
          <w:rFonts w:ascii="Times New Roman" w:hAnsi="Times New Roman" w:cs="Times New Roman"/>
          <w:i/>
          <w:sz w:val="24"/>
          <w:szCs w:val="24"/>
        </w:rPr>
        <w:t>Total Sampling</w:t>
      </w:r>
      <w:r w:rsidRPr="004219C8">
        <w:rPr>
          <w:rFonts w:ascii="Times New Roman" w:hAnsi="Times New Roman" w:cs="Times New Roman"/>
          <w:sz w:val="24"/>
          <w:szCs w:val="24"/>
        </w:rPr>
        <w:t xml:space="preserve"> dengan sejumlah sampel 88 Orang.  adapun hasil penelitian dari seluruh yang diteliti maka didapatkan hasil sebagai berikut</w:t>
      </w:r>
      <w:r>
        <w:rPr>
          <w:rFonts w:ascii="Times New Roman" w:hAnsi="Times New Roman" w:cs="Times New Roman"/>
          <w:b/>
          <w:sz w:val="24"/>
          <w:szCs w:val="24"/>
        </w:rPr>
        <w:t>.</w:t>
      </w:r>
    </w:p>
    <w:p w14:paraId="1CBAA9C7" w14:textId="77777777" w:rsidR="00C8740D" w:rsidRPr="00C8740D" w:rsidRDefault="00C8740D" w:rsidP="00C8740D">
      <w:pPr>
        <w:spacing w:after="0" w:line="360" w:lineRule="auto"/>
        <w:ind w:firstLine="426"/>
        <w:contextualSpacing/>
        <w:jc w:val="both"/>
        <w:rPr>
          <w:rFonts w:ascii="Times New Roman" w:hAnsi="Times New Roman" w:cs="Times New Roman"/>
          <w:bCs/>
          <w:sz w:val="24"/>
          <w:szCs w:val="24"/>
        </w:rPr>
      </w:pPr>
      <w:r w:rsidRPr="00C8740D">
        <w:rPr>
          <w:rFonts w:ascii="Times New Roman" w:hAnsi="Times New Roman" w:cs="Times New Roman"/>
          <w:bCs/>
          <w:sz w:val="24"/>
          <w:szCs w:val="24"/>
        </w:rPr>
        <w:t>Distribusi frekuensi karakteristik responden berdasarkan jenis kelamin</w:t>
      </w:r>
    </w:p>
    <w:p w14:paraId="3B706700" w14:textId="6FD1D533" w:rsidR="00F50220" w:rsidRPr="00C8740D" w:rsidRDefault="00C8740D" w:rsidP="00C8740D">
      <w:pPr>
        <w:spacing w:after="0" w:line="360" w:lineRule="auto"/>
        <w:contextualSpacing/>
        <w:jc w:val="both"/>
        <w:rPr>
          <w:rFonts w:ascii="Times New Roman" w:hAnsi="Times New Roman" w:cs="Times New Roman"/>
          <w:bCs/>
          <w:sz w:val="24"/>
          <w:szCs w:val="24"/>
        </w:rPr>
      </w:pPr>
      <w:r w:rsidRPr="00C8740D">
        <w:rPr>
          <w:noProof/>
        </w:rPr>
        <w:drawing>
          <wp:inline distT="0" distB="0" distL="0" distR="0" wp14:anchorId="301296B8" wp14:editId="4F5319E6">
            <wp:extent cx="2866390" cy="834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390" cy="834390"/>
                    </a:xfrm>
                    <a:prstGeom prst="rect">
                      <a:avLst/>
                    </a:prstGeom>
                    <a:noFill/>
                    <a:ln>
                      <a:noFill/>
                    </a:ln>
                  </pic:spPr>
                </pic:pic>
              </a:graphicData>
            </a:graphic>
          </wp:inline>
        </w:drawing>
      </w:r>
    </w:p>
    <w:p w14:paraId="31F7A85B" w14:textId="49073FAD" w:rsidR="00216C8B" w:rsidRDefault="00216C8B" w:rsidP="00216C8B">
      <w:pPr>
        <w:pStyle w:val="ListParagraph"/>
        <w:spacing w:after="0" w:line="360" w:lineRule="auto"/>
        <w:ind w:left="142" w:firstLine="567"/>
        <w:jc w:val="both"/>
        <w:rPr>
          <w:rFonts w:ascii="Times New Roman" w:hAnsi="Times New Roman" w:cs="Times New Roman"/>
          <w:sz w:val="24"/>
          <w:szCs w:val="24"/>
        </w:rPr>
      </w:pPr>
      <w:r w:rsidRPr="002E65E0">
        <w:rPr>
          <w:rFonts w:ascii="Times New Roman" w:hAnsi="Times New Roman" w:cs="Times New Roman"/>
          <w:sz w:val="24"/>
          <w:szCs w:val="24"/>
        </w:rPr>
        <w:t>Berdasarkan tab</w:t>
      </w:r>
      <w:r w:rsidRPr="002E65E0">
        <w:rPr>
          <w:rFonts w:ascii="Times New Roman" w:hAnsi="Times New Roman" w:cs="Times New Roman"/>
          <w:sz w:val="24"/>
          <w:szCs w:val="24"/>
          <w:lang w:val="id-ID"/>
        </w:rPr>
        <w:t>el</w:t>
      </w:r>
      <w:r w:rsidRPr="002E65E0">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r w:rsidRPr="002E65E0">
        <w:rPr>
          <w:rFonts w:ascii="Times New Roman" w:hAnsi="Times New Roman" w:cs="Times New Roman"/>
          <w:sz w:val="24"/>
          <w:szCs w:val="24"/>
        </w:rPr>
        <w:t xml:space="preserve">atas dapat diketahui distribusi responden dari jumlah responden sebanyak 88 mahasiswa yaitu </w:t>
      </w:r>
      <w:r w:rsidRPr="002E65E0">
        <w:rPr>
          <w:rFonts w:ascii="Times New Roman" w:hAnsi="Times New Roman" w:cs="Times New Roman"/>
          <w:sz w:val="24"/>
          <w:szCs w:val="24"/>
        </w:rPr>
        <w:lastRenderedPageBreak/>
        <w:t>sebagian besar</w:t>
      </w:r>
      <w:r w:rsidRPr="004219C8">
        <w:rPr>
          <w:rFonts w:ascii="Times New Roman" w:hAnsi="Times New Roman" w:cs="Times New Roman"/>
          <w:sz w:val="24"/>
          <w:szCs w:val="24"/>
        </w:rPr>
        <w:t xml:space="preserve"> responden berjenis kelamin perempuan sebanyak 60 orang (68,8%). </w:t>
      </w:r>
    </w:p>
    <w:p w14:paraId="3622B800" w14:textId="3BFF7C34" w:rsidR="00216C8B" w:rsidRDefault="00216C8B" w:rsidP="00216C8B">
      <w:pPr>
        <w:pStyle w:val="ListParagraph"/>
        <w:spacing w:after="0" w:line="360" w:lineRule="auto"/>
        <w:ind w:left="0" w:hanging="426"/>
        <w:jc w:val="both"/>
        <w:rPr>
          <w:rFonts w:ascii="Times New Roman" w:hAnsi="Times New Roman" w:cs="Times New Roman"/>
          <w:sz w:val="24"/>
          <w:szCs w:val="24"/>
        </w:rPr>
      </w:pPr>
      <w:r w:rsidRPr="00216C8B">
        <w:rPr>
          <w:noProof/>
        </w:rPr>
        <w:drawing>
          <wp:inline distT="0" distB="0" distL="0" distR="0" wp14:anchorId="6D2BB2E0" wp14:editId="1C6BC9AB">
            <wp:extent cx="2866390" cy="948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948055"/>
                    </a:xfrm>
                    <a:prstGeom prst="rect">
                      <a:avLst/>
                    </a:prstGeom>
                    <a:noFill/>
                    <a:ln>
                      <a:noFill/>
                    </a:ln>
                  </pic:spPr>
                </pic:pic>
              </a:graphicData>
            </a:graphic>
          </wp:inline>
        </w:drawing>
      </w:r>
    </w:p>
    <w:p w14:paraId="186BA822" w14:textId="77777777" w:rsidR="00216C8B" w:rsidRDefault="00216C8B" w:rsidP="00216C8B">
      <w:pPr>
        <w:pStyle w:val="ListParagraph"/>
        <w:spacing w:after="0" w:line="360" w:lineRule="auto"/>
        <w:ind w:left="0" w:firstLine="709"/>
        <w:jc w:val="both"/>
        <w:rPr>
          <w:rFonts w:ascii="Times New Roman" w:hAnsi="Times New Roman" w:cs="Times New Roman"/>
          <w:sz w:val="24"/>
          <w:szCs w:val="24"/>
          <w:lang w:val="id-ID"/>
        </w:rPr>
      </w:pPr>
      <w:r w:rsidRPr="004219C8">
        <w:rPr>
          <w:rFonts w:ascii="Times New Roman" w:hAnsi="Times New Roman" w:cs="Times New Roman"/>
          <w:sz w:val="24"/>
          <w:szCs w:val="24"/>
        </w:rPr>
        <w:t xml:space="preserve">Berdasarkan </w:t>
      </w:r>
      <w:proofErr w:type="gramStart"/>
      <w:r w:rsidRPr="004219C8">
        <w:rPr>
          <w:rFonts w:ascii="Times New Roman" w:hAnsi="Times New Roman" w:cs="Times New Roman"/>
          <w:sz w:val="24"/>
          <w:szCs w:val="24"/>
        </w:rPr>
        <w:t xml:space="preserve">tabel </w:t>
      </w:r>
      <w:r>
        <w:rPr>
          <w:rFonts w:ascii="Times New Roman" w:hAnsi="Times New Roman" w:cs="Times New Roman"/>
          <w:sz w:val="24"/>
          <w:szCs w:val="24"/>
          <w:lang w:val="id-ID"/>
        </w:rPr>
        <w:t xml:space="preserve"> di</w:t>
      </w:r>
      <w:proofErr w:type="gramEnd"/>
      <w:r>
        <w:rPr>
          <w:rFonts w:ascii="Times New Roman" w:hAnsi="Times New Roman" w:cs="Times New Roman"/>
          <w:sz w:val="24"/>
          <w:szCs w:val="24"/>
          <w:lang w:val="id-ID"/>
        </w:rPr>
        <w:t xml:space="preserve"> atas </w:t>
      </w:r>
      <w:r w:rsidRPr="004219C8">
        <w:rPr>
          <w:rFonts w:ascii="Times New Roman" w:hAnsi="Times New Roman" w:cs="Times New Roman"/>
          <w:sz w:val="24"/>
          <w:szCs w:val="24"/>
        </w:rPr>
        <w:t>dapat diketahui diketahui bahwa distribusi sebagian besar mahasiswa yang terlibat dalam penelitian ini didominasi oleh usia 21 tahun yaitu sebanyak 74 mahasiswa atau (84,1%)</w:t>
      </w:r>
      <w:r>
        <w:rPr>
          <w:rFonts w:ascii="Times New Roman" w:hAnsi="Times New Roman" w:cs="Times New Roman"/>
          <w:sz w:val="24"/>
          <w:szCs w:val="24"/>
          <w:lang w:val="id-ID"/>
        </w:rPr>
        <w:t>.</w:t>
      </w:r>
      <w:bookmarkStart w:id="4" w:name="_Toc75591683"/>
    </w:p>
    <w:p w14:paraId="12A1897A" w14:textId="751DDD1E" w:rsidR="00216C8B" w:rsidRDefault="00216C8B" w:rsidP="00216C8B">
      <w:pPr>
        <w:pStyle w:val="ListParagraph"/>
        <w:spacing w:after="0" w:line="360" w:lineRule="auto"/>
        <w:ind w:left="0" w:firstLine="709"/>
        <w:jc w:val="both"/>
        <w:rPr>
          <w:rFonts w:ascii="Times New Roman" w:hAnsi="Times New Roman" w:cs="Times New Roman"/>
          <w:bCs/>
          <w:i/>
          <w:sz w:val="24"/>
          <w:szCs w:val="24"/>
        </w:rPr>
      </w:pPr>
      <w:r w:rsidRPr="00216C8B">
        <w:rPr>
          <w:rFonts w:ascii="Times New Roman" w:hAnsi="Times New Roman" w:cs="Times New Roman"/>
          <w:bCs/>
          <w:sz w:val="24"/>
          <w:szCs w:val="24"/>
        </w:rPr>
        <w:t xml:space="preserve">Distribusi Frekuensi Berdasarkan Tingkat Stres Tentang Mahasiswa Perkuliahan </w:t>
      </w:r>
      <w:r w:rsidRPr="00216C8B">
        <w:rPr>
          <w:rFonts w:ascii="Times New Roman" w:hAnsi="Times New Roman" w:cs="Times New Roman"/>
          <w:bCs/>
          <w:i/>
          <w:sz w:val="24"/>
          <w:szCs w:val="24"/>
        </w:rPr>
        <w:t>Online/Daring</w:t>
      </w:r>
      <w:r w:rsidRPr="00216C8B">
        <w:rPr>
          <w:rFonts w:ascii="Times New Roman" w:hAnsi="Times New Roman" w:cs="Times New Roman"/>
          <w:bCs/>
          <w:sz w:val="24"/>
          <w:szCs w:val="24"/>
        </w:rPr>
        <w:t xml:space="preserve"> dan Jenis Stres Mahasiswa Perkuliahan </w:t>
      </w:r>
      <w:r w:rsidRPr="00216C8B">
        <w:rPr>
          <w:rFonts w:ascii="Times New Roman" w:hAnsi="Times New Roman" w:cs="Times New Roman"/>
          <w:bCs/>
          <w:i/>
          <w:sz w:val="24"/>
          <w:szCs w:val="24"/>
        </w:rPr>
        <w:t>Online/Daring</w:t>
      </w:r>
      <w:bookmarkEnd w:id="4"/>
    </w:p>
    <w:p w14:paraId="15B8ADA7" w14:textId="51DC385B" w:rsidR="00216C8B" w:rsidRPr="00216C8B" w:rsidRDefault="00907488" w:rsidP="00907488">
      <w:pPr>
        <w:pStyle w:val="ListParagraph"/>
        <w:spacing w:after="0" w:line="360" w:lineRule="auto"/>
        <w:ind w:left="0" w:hanging="567"/>
        <w:jc w:val="both"/>
        <w:rPr>
          <w:rFonts w:ascii="Times New Roman" w:hAnsi="Times New Roman" w:cs="Times New Roman"/>
          <w:bCs/>
          <w:iCs/>
          <w:sz w:val="24"/>
          <w:szCs w:val="24"/>
          <w:lang w:val="id-ID"/>
        </w:rPr>
      </w:pPr>
      <w:r w:rsidRPr="00907488">
        <w:rPr>
          <w:noProof/>
        </w:rPr>
        <w:drawing>
          <wp:inline distT="0" distB="0" distL="0" distR="0" wp14:anchorId="36B538B6" wp14:editId="5579252B">
            <wp:extent cx="2866390" cy="1089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6390" cy="1089025"/>
                    </a:xfrm>
                    <a:prstGeom prst="rect">
                      <a:avLst/>
                    </a:prstGeom>
                    <a:noFill/>
                    <a:ln>
                      <a:noFill/>
                    </a:ln>
                  </pic:spPr>
                </pic:pic>
              </a:graphicData>
            </a:graphic>
          </wp:inline>
        </w:drawing>
      </w:r>
    </w:p>
    <w:p w14:paraId="2DB8F1AB" w14:textId="2B1BF74D" w:rsidR="00907488" w:rsidRDefault="00907488" w:rsidP="00907488">
      <w:pPr>
        <w:pStyle w:val="ListParagraph"/>
        <w:spacing w:after="0" w:line="360" w:lineRule="auto"/>
        <w:ind w:left="142" w:firstLine="851"/>
        <w:jc w:val="both"/>
        <w:rPr>
          <w:rFonts w:ascii="Times New Roman" w:eastAsia="Calibri" w:hAnsi="Times New Roman" w:cs="Times New Roman"/>
          <w:sz w:val="24"/>
          <w:szCs w:val="24"/>
        </w:rPr>
      </w:pPr>
      <w:r w:rsidRPr="004219C8">
        <w:rPr>
          <w:rFonts w:ascii="Times New Roman" w:eastAsia="Calibri" w:hAnsi="Times New Roman" w:cs="Times New Roman"/>
          <w:sz w:val="24"/>
          <w:szCs w:val="24"/>
        </w:rPr>
        <w:t xml:space="preserve">Berdasarkan </w:t>
      </w:r>
      <w:proofErr w:type="gramStart"/>
      <w:r w:rsidRPr="004219C8">
        <w:rPr>
          <w:rFonts w:ascii="Times New Roman" w:eastAsia="Calibri" w:hAnsi="Times New Roman" w:cs="Times New Roman"/>
          <w:sz w:val="24"/>
          <w:szCs w:val="24"/>
        </w:rPr>
        <w:t xml:space="preserve">tabel </w:t>
      </w:r>
      <w:r>
        <w:rPr>
          <w:rFonts w:ascii="Times New Roman" w:eastAsia="Calibri" w:hAnsi="Times New Roman" w:cs="Times New Roman"/>
          <w:sz w:val="24"/>
          <w:szCs w:val="24"/>
          <w:lang w:val="id-ID"/>
        </w:rPr>
        <w:t xml:space="preserve"> di</w:t>
      </w:r>
      <w:proofErr w:type="gramEnd"/>
      <w:r>
        <w:rPr>
          <w:rFonts w:ascii="Times New Roman" w:eastAsia="Calibri" w:hAnsi="Times New Roman" w:cs="Times New Roman"/>
          <w:sz w:val="24"/>
          <w:szCs w:val="24"/>
          <w:lang w:val="id-ID"/>
        </w:rPr>
        <w:t xml:space="preserve"> atas </w:t>
      </w:r>
      <w:r w:rsidRPr="004219C8">
        <w:rPr>
          <w:rFonts w:ascii="Times New Roman" w:eastAsia="Calibri" w:hAnsi="Times New Roman" w:cs="Times New Roman"/>
          <w:sz w:val="24"/>
          <w:szCs w:val="24"/>
        </w:rPr>
        <w:t>dapat diketahui bahwa distribusi tingkat stress responden akibat wabah Covid-19 dan perkuliahan daring/</w:t>
      </w:r>
      <w:r w:rsidRPr="004219C8">
        <w:rPr>
          <w:rFonts w:ascii="Times New Roman" w:eastAsia="Calibri" w:hAnsi="Times New Roman" w:cs="Times New Roman"/>
          <w:i/>
          <w:sz w:val="24"/>
          <w:szCs w:val="24"/>
        </w:rPr>
        <w:t>online</w:t>
      </w:r>
      <w:r w:rsidRPr="004219C8">
        <w:rPr>
          <w:rFonts w:ascii="Times New Roman" w:eastAsia="Calibri" w:hAnsi="Times New Roman" w:cs="Times New Roman"/>
          <w:sz w:val="24"/>
          <w:szCs w:val="24"/>
        </w:rPr>
        <w:t xml:space="preserve"> akibat wabah tersebut. </w:t>
      </w:r>
      <w:r w:rsidRPr="004219C8">
        <w:rPr>
          <w:rFonts w:ascii="Times New Roman" w:hAnsi="Times New Roman" w:cs="Times New Roman"/>
          <w:sz w:val="24"/>
          <w:szCs w:val="24"/>
        </w:rPr>
        <w:t>Stressor</w:t>
      </w:r>
      <w:r w:rsidRPr="004219C8">
        <w:rPr>
          <w:rFonts w:ascii="Times New Roman" w:eastAsia="Calibri" w:hAnsi="Times New Roman" w:cs="Times New Roman"/>
          <w:sz w:val="24"/>
          <w:szCs w:val="24"/>
        </w:rPr>
        <w:t xml:space="preserve"> berkaitan dengan kekhawatiran tertular Covid-19, kebosanan saat melakukan </w:t>
      </w:r>
      <w:r w:rsidRPr="004219C8">
        <w:rPr>
          <w:rFonts w:ascii="Times New Roman" w:eastAsia="Calibri" w:hAnsi="Times New Roman" w:cs="Times New Roman"/>
          <w:i/>
          <w:sz w:val="24"/>
          <w:szCs w:val="24"/>
        </w:rPr>
        <w:t>social</w:t>
      </w:r>
      <w:r w:rsidRPr="004219C8">
        <w:rPr>
          <w:rFonts w:ascii="Times New Roman" w:eastAsia="Calibri" w:hAnsi="Times New Roman" w:cs="Times New Roman"/>
          <w:sz w:val="24"/>
          <w:szCs w:val="24"/>
        </w:rPr>
        <w:t xml:space="preserve"> </w:t>
      </w:r>
      <w:r w:rsidRPr="004219C8">
        <w:rPr>
          <w:rFonts w:ascii="Times New Roman" w:eastAsia="Calibri" w:hAnsi="Times New Roman" w:cs="Times New Roman"/>
          <w:i/>
          <w:sz w:val="24"/>
          <w:szCs w:val="24"/>
        </w:rPr>
        <w:t>distancing</w:t>
      </w:r>
      <w:r w:rsidRPr="004219C8">
        <w:rPr>
          <w:rFonts w:ascii="Times New Roman" w:eastAsia="Calibri" w:hAnsi="Times New Roman" w:cs="Times New Roman"/>
          <w:sz w:val="24"/>
          <w:szCs w:val="24"/>
        </w:rPr>
        <w:t xml:space="preserve">, kesulitan memahami materi perkuliahan </w:t>
      </w:r>
      <w:proofErr w:type="gramStart"/>
      <w:r w:rsidRPr="004219C8">
        <w:rPr>
          <w:rFonts w:ascii="Times New Roman" w:eastAsia="Calibri" w:hAnsi="Times New Roman" w:cs="Times New Roman"/>
          <w:sz w:val="24"/>
          <w:szCs w:val="24"/>
        </w:rPr>
        <w:t>daring,dan</w:t>
      </w:r>
      <w:proofErr w:type="gramEnd"/>
      <w:r w:rsidRPr="004219C8">
        <w:rPr>
          <w:rFonts w:ascii="Times New Roman" w:eastAsia="Calibri" w:hAnsi="Times New Roman" w:cs="Times New Roman"/>
          <w:sz w:val="24"/>
          <w:szCs w:val="24"/>
        </w:rPr>
        <w:t xml:space="preserve"> beban penugasan perkuliahan. Sebagian besar responden mengalami tingkat stres sedang (44,3%). Tingkat stres diukur menggunakan kuesioner dengan kategori stres ringan &lt; 56%, stres sedang 56-75% dan stres berat &gt;75% dari jumlah total skor kuesioner.</w:t>
      </w:r>
      <w:bookmarkStart w:id="5" w:name="_Toc75591684"/>
    </w:p>
    <w:p w14:paraId="6AEB1811" w14:textId="0D278BB7" w:rsidR="00907488" w:rsidRPr="00907488" w:rsidRDefault="00907488" w:rsidP="00907488">
      <w:pPr>
        <w:pStyle w:val="ListParagraph"/>
        <w:spacing w:after="0" w:line="360" w:lineRule="auto"/>
        <w:ind w:left="142"/>
        <w:jc w:val="both"/>
        <w:rPr>
          <w:rFonts w:ascii="Times New Roman" w:eastAsia="Calibri" w:hAnsi="Times New Roman" w:cs="Times New Roman"/>
          <w:b/>
          <w:bCs/>
          <w:sz w:val="24"/>
          <w:szCs w:val="24"/>
          <w:lang w:val="id-ID"/>
        </w:rPr>
      </w:pPr>
      <w:r w:rsidRPr="00907488">
        <w:rPr>
          <w:rFonts w:ascii="Times New Roman" w:eastAsia="Calibri" w:hAnsi="Times New Roman" w:cs="Times New Roman"/>
          <w:b/>
          <w:bCs/>
          <w:sz w:val="24"/>
          <w:szCs w:val="24"/>
          <w:lang w:val="id-ID"/>
        </w:rPr>
        <w:t>Pembahasan</w:t>
      </w:r>
    </w:p>
    <w:p w14:paraId="18776470" w14:textId="77777777" w:rsidR="00907488" w:rsidRPr="00907488" w:rsidRDefault="00907488" w:rsidP="00907488">
      <w:pPr>
        <w:spacing w:after="0" w:line="360" w:lineRule="auto"/>
        <w:outlineLvl w:val="2"/>
        <w:rPr>
          <w:rFonts w:ascii="Times New Roman" w:hAnsi="Times New Roman" w:cs="Times New Roman"/>
          <w:b/>
          <w:sz w:val="24"/>
          <w:szCs w:val="24"/>
        </w:rPr>
      </w:pPr>
      <w:bookmarkStart w:id="6" w:name="_Toc75591685"/>
      <w:bookmarkEnd w:id="5"/>
      <w:r w:rsidRPr="00907488">
        <w:rPr>
          <w:rFonts w:ascii="Times New Roman" w:hAnsi="Times New Roman" w:cs="Times New Roman"/>
          <w:b/>
          <w:sz w:val="24"/>
          <w:szCs w:val="24"/>
        </w:rPr>
        <w:t>Karakteristik Responden</w:t>
      </w:r>
      <w:bookmarkEnd w:id="6"/>
    </w:p>
    <w:p w14:paraId="5C979EF7" w14:textId="77777777" w:rsidR="00907488" w:rsidRDefault="00907488" w:rsidP="00907488">
      <w:pPr>
        <w:pStyle w:val="ListParagraph"/>
        <w:spacing w:after="0" w:line="360" w:lineRule="auto"/>
        <w:ind w:left="0" w:firstLine="567"/>
        <w:jc w:val="both"/>
        <w:rPr>
          <w:rFonts w:ascii="Times New Roman" w:hAnsi="Times New Roman" w:cs="Times New Roman"/>
          <w:sz w:val="24"/>
          <w:szCs w:val="24"/>
        </w:rPr>
      </w:pPr>
      <w:r w:rsidRPr="004219C8">
        <w:rPr>
          <w:rFonts w:ascii="Times New Roman" w:hAnsi="Times New Roman" w:cs="Times New Roman"/>
          <w:sz w:val="24"/>
          <w:szCs w:val="24"/>
        </w:rPr>
        <w:t xml:space="preserve">Data penelitian ini didapat dari 88 mahasiswa tingkat tiga/akhir di prodi D3 Keperawatan Stikes Bakti Tunas Husada Kota Tasikmalaya yang memenuhi kriteria inklusi. Dari data didapatkan bahwa usia mayoritas responden adalah 21 tahun. Sedangkan jenis kelamin responden terbanyak adalah </w:t>
      </w:r>
      <w:r w:rsidRPr="004219C8">
        <w:rPr>
          <w:rFonts w:ascii="Times New Roman" w:eastAsia="Calibri" w:hAnsi="Times New Roman" w:cs="Times New Roman"/>
          <w:sz w:val="24"/>
          <w:szCs w:val="24"/>
        </w:rPr>
        <w:t>wanita</w:t>
      </w:r>
      <w:r w:rsidRPr="004219C8">
        <w:rPr>
          <w:rFonts w:ascii="Times New Roman" w:hAnsi="Times New Roman" w:cs="Times New Roman"/>
          <w:sz w:val="24"/>
          <w:szCs w:val="24"/>
        </w:rPr>
        <w:t xml:space="preserve">. Berdasarkan hasil diketahui bahwa mahasiswa mengalami stres akademik kategori stres sedang yaitu sebanyak 39 orang. </w:t>
      </w:r>
      <w:r w:rsidRPr="00907488">
        <w:rPr>
          <w:rFonts w:ascii="Times New Roman" w:hAnsi="Times New Roman" w:cs="Times New Roman"/>
          <w:sz w:val="24"/>
          <w:szCs w:val="24"/>
        </w:rPr>
        <w:t xml:space="preserve">Stress akademik kategori stres ringan sebanyak 22 orang, kategori stres berat sebanyak 27 orang, kategori stres sedang paling tinggi sebanyak 39 orang. </w:t>
      </w:r>
      <w:bookmarkStart w:id="7" w:name="_Toc75591686"/>
    </w:p>
    <w:p w14:paraId="4C74E4E9" w14:textId="78A49290" w:rsidR="00907488" w:rsidRPr="004219C8" w:rsidRDefault="00907488" w:rsidP="00907488">
      <w:pPr>
        <w:pStyle w:val="ListParagraph"/>
        <w:spacing w:after="0" w:line="360" w:lineRule="auto"/>
        <w:ind w:left="0"/>
        <w:jc w:val="both"/>
        <w:rPr>
          <w:rFonts w:ascii="Times New Roman" w:hAnsi="Times New Roman" w:cs="Times New Roman"/>
          <w:b/>
          <w:sz w:val="24"/>
          <w:szCs w:val="24"/>
        </w:rPr>
      </w:pPr>
      <w:r w:rsidRPr="004219C8">
        <w:rPr>
          <w:rFonts w:ascii="Times New Roman" w:hAnsi="Times New Roman" w:cs="Times New Roman"/>
          <w:b/>
          <w:sz w:val="24"/>
          <w:szCs w:val="24"/>
        </w:rPr>
        <w:t>Gambaran Tingkat Stres Responden</w:t>
      </w:r>
      <w:bookmarkEnd w:id="7"/>
    </w:p>
    <w:p w14:paraId="3B7EA512" w14:textId="77777777" w:rsidR="00907488" w:rsidRPr="004219C8" w:rsidRDefault="00907488" w:rsidP="00907488">
      <w:pPr>
        <w:pStyle w:val="ListParagraph"/>
        <w:spacing w:after="0" w:line="360" w:lineRule="auto"/>
        <w:ind w:left="0" w:firstLine="567"/>
        <w:jc w:val="both"/>
        <w:rPr>
          <w:rFonts w:ascii="Times New Roman" w:hAnsi="Times New Roman" w:cs="Times New Roman"/>
          <w:sz w:val="24"/>
          <w:szCs w:val="24"/>
        </w:rPr>
      </w:pPr>
      <w:r w:rsidRPr="004219C8">
        <w:rPr>
          <w:rFonts w:ascii="Times New Roman" w:hAnsi="Times New Roman" w:cs="Times New Roman"/>
          <w:sz w:val="24"/>
          <w:szCs w:val="24"/>
        </w:rPr>
        <w:t>Sebagian besar responden pada penelitian ini mengalami tingkat stres dalam kategori sedang yaitu sebanyak 39 mahasiswa atau (44,3%). Sedangkan 22 mahasiswa (25,0%) mengalami stres tingkat ringan, dan 27 mahasiswa (30,7%) mengalami stress tingkat berat.</w:t>
      </w:r>
    </w:p>
    <w:p w14:paraId="048F88FF" w14:textId="77777777" w:rsidR="00907488" w:rsidRPr="00907488" w:rsidRDefault="00907488" w:rsidP="00907488">
      <w:pPr>
        <w:pStyle w:val="ListParagraph"/>
        <w:spacing w:after="0" w:line="360" w:lineRule="auto"/>
        <w:ind w:left="0" w:firstLine="567"/>
        <w:jc w:val="both"/>
        <w:rPr>
          <w:rFonts w:ascii="Times New Roman" w:hAnsi="Times New Roman" w:cs="Times New Roman"/>
          <w:sz w:val="24"/>
          <w:szCs w:val="24"/>
        </w:rPr>
      </w:pPr>
      <w:r w:rsidRPr="004219C8">
        <w:rPr>
          <w:rFonts w:ascii="Times New Roman" w:hAnsi="Times New Roman" w:cs="Times New Roman"/>
          <w:sz w:val="24"/>
          <w:szCs w:val="24"/>
        </w:rPr>
        <w:t xml:space="preserve">Hasil penilitian ini juga sejalan dengan </w:t>
      </w:r>
      <w:r w:rsidRPr="00907488">
        <w:rPr>
          <w:rFonts w:ascii="Times New Roman" w:hAnsi="Times New Roman" w:cs="Times New Roman"/>
          <w:sz w:val="24"/>
          <w:szCs w:val="24"/>
        </w:rPr>
        <w:t xml:space="preserve">penelitian (Oktariani &amp; Sofah, 2021) yaitu Stres yang dialami mahasiswa akibat wabah Covid-19 ini dipengaruhi oleh beberapa hal. Beberapa hal yang menjadi stressor bagi mahasiswa ketika wabah Covid-19 ini berlansung yaitu adanya ketakutan tertular Covid-19, kekhawatiran saat pergi keluar rumah, kebosanan saat melakukan social </w:t>
      </w:r>
      <w:r w:rsidRPr="00907488">
        <w:rPr>
          <w:rFonts w:ascii="Times New Roman" w:hAnsi="Times New Roman" w:cs="Times New Roman"/>
          <w:sz w:val="24"/>
          <w:szCs w:val="24"/>
        </w:rPr>
        <w:lastRenderedPageBreak/>
        <w:t>distancing, dan kesulitan memahami materi saat perkuliahan daring.</w:t>
      </w:r>
    </w:p>
    <w:p w14:paraId="11874FDE" w14:textId="125CF007" w:rsidR="00907488" w:rsidRPr="00907488" w:rsidRDefault="00907488" w:rsidP="00907488">
      <w:pPr>
        <w:pStyle w:val="ListParagraph"/>
        <w:spacing w:after="0" w:line="360" w:lineRule="auto"/>
        <w:ind w:left="-142" w:firstLine="567"/>
        <w:jc w:val="both"/>
        <w:rPr>
          <w:rFonts w:ascii="Times New Roman" w:hAnsi="Times New Roman" w:cs="Times New Roman"/>
          <w:sz w:val="24"/>
          <w:szCs w:val="24"/>
        </w:rPr>
      </w:pPr>
      <w:r w:rsidRPr="00907488">
        <w:rPr>
          <w:rFonts w:ascii="Times New Roman" w:hAnsi="Times New Roman" w:cs="Times New Roman"/>
          <w:sz w:val="24"/>
          <w:szCs w:val="24"/>
        </w:rPr>
        <w:t>Hasil penilitian ini juga sejalan dengan penelitian</w:t>
      </w:r>
      <w:r w:rsidR="00931EE3">
        <w:rPr>
          <w:rFonts w:ascii="Times New Roman" w:hAnsi="Times New Roman" w:cs="Times New Roman"/>
          <w:sz w:val="24"/>
          <w:szCs w:val="24"/>
          <w:lang w:val="id-ID"/>
        </w:rPr>
        <w:t xml:space="preserve"> </w:t>
      </w:r>
      <w:r w:rsidRPr="00907488">
        <w:rPr>
          <w:rFonts w:ascii="Times New Roman" w:hAnsi="Times New Roman" w:cs="Times New Roman"/>
          <w:sz w:val="24"/>
          <w:szCs w:val="24"/>
        </w:rPr>
        <w:t>Lestari &amp; Wibowo</w:t>
      </w:r>
      <w:r w:rsidR="00931EE3">
        <w:rPr>
          <w:rFonts w:ascii="Times New Roman" w:hAnsi="Times New Roman" w:cs="Times New Roman"/>
          <w:sz w:val="24"/>
          <w:szCs w:val="24"/>
          <w:lang w:val="id-ID"/>
        </w:rPr>
        <w:t xml:space="preserve"> (</w:t>
      </w:r>
      <w:r w:rsidRPr="00907488">
        <w:rPr>
          <w:rFonts w:ascii="Times New Roman" w:hAnsi="Times New Roman" w:cs="Times New Roman"/>
          <w:sz w:val="24"/>
          <w:szCs w:val="24"/>
        </w:rPr>
        <w:t>2020) yaitu</w:t>
      </w:r>
      <w:r w:rsidR="00931EE3">
        <w:rPr>
          <w:rFonts w:ascii="Times New Roman" w:hAnsi="Times New Roman" w:cs="Times New Roman"/>
          <w:sz w:val="24"/>
          <w:szCs w:val="24"/>
          <w:lang w:val="id-ID"/>
        </w:rPr>
        <w:t xml:space="preserve">, </w:t>
      </w:r>
      <w:r w:rsidRPr="00907488">
        <w:rPr>
          <w:rFonts w:ascii="Times New Roman" w:hAnsi="Times New Roman" w:cs="Times New Roman"/>
          <w:sz w:val="24"/>
          <w:szCs w:val="24"/>
        </w:rPr>
        <w:t xml:space="preserve">covid-19 memang mudah menular melalui percikan bersin, batuk, atau melalui permukaan benda yang terkena percikan droplet </w:t>
      </w:r>
      <w:proofErr w:type="gramStart"/>
      <w:r w:rsidRPr="00907488">
        <w:rPr>
          <w:rFonts w:ascii="Times New Roman" w:hAnsi="Times New Roman" w:cs="Times New Roman"/>
          <w:sz w:val="24"/>
          <w:szCs w:val="24"/>
        </w:rPr>
        <w:t>tersebut,penularan</w:t>
      </w:r>
      <w:proofErr w:type="gramEnd"/>
      <w:r w:rsidRPr="00907488">
        <w:rPr>
          <w:rFonts w:ascii="Times New Roman" w:hAnsi="Times New Roman" w:cs="Times New Roman"/>
          <w:sz w:val="24"/>
          <w:szCs w:val="24"/>
        </w:rPr>
        <w:t xml:space="preserve"> Covid-19 yang sangat masif ini menyebabkan mahasiswa khawatir tertular saat mereka harus keluar dari tempat tinggal.</w:t>
      </w:r>
    </w:p>
    <w:p w14:paraId="0F0FB817" w14:textId="324C2CC1" w:rsidR="00907488" w:rsidRPr="00907488" w:rsidRDefault="00907488" w:rsidP="00907488">
      <w:pPr>
        <w:pStyle w:val="ListParagraph"/>
        <w:spacing w:after="0" w:line="360" w:lineRule="auto"/>
        <w:ind w:left="0" w:firstLine="709"/>
        <w:jc w:val="both"/>
        <w:rPr>
          <w:rFonts w:ascii="Times New Roman" w:hAnsi="Times New Roman" w:cs="Times New Roman"/>
          <w:sz w:val="24"/>
          <w:szCs w:val="24"/>
        </w:rPr>
      </w:pPr>
      <w:r w:rsidRPr="00907488">
        <w:rPr>
          <w:rFonts w:ascii="Times New Roman" w:hAnsi="Times New Roman" w:cs="Times New Roman"/>
          <w:sz w:val="24"/>
          <w:szCs w:val="24"/>
        </w:rPr>
        <w:t xml:space="preserve"> Hasil penelitian ini juga sejalan dengan penelitian</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P</w:t>
      </w:r>
      <w:r w:rsidRPr="00907488">
        <w:rPr>
          <w:rFonts w:ascii="Times New Roman" w:hAnsi="Times New Roman" w:cs="Times New Roman"/>
          <w:sz w:val="24"/>
          <w:szCs w:val="24"/>
        </w:rPr>
        <w:t>erdana</w:t>
      </w:r>
      <w:r>
        <w:rPr>
          <w:rFonts w:ascii="Times New Roman" w:hAnsi="Times New Roman" w:cs="Times New Roman"/>
          <w:sz w:val="24"/>
          <w:szCs w:val="24"/>
          <w:lang w:val="id-ID"/>
        </w:rPr>
        <w:t xml:space="preserve"> </w:t>
      </w:r>
      <w:r w:rsidRPr="00907488">
        <w:rPr>
          <w:rFonts w:ascii="Times New Roman" w:hAnsi="Times New Roman" w:cs="Times New Roman"/>
          <w:sz w:val="24"/>
          <w:szCs w:val="24"/>
        </w:rPr>
        <w:t xml:space="preserve"> </w:t>
      </w:r>
      <w:r>
        <w:rPr>
          <w:rFonts w:ascii="Times New Roman" w:hAnsi="Times New Roman" w:cs="Times New Roman"/>
          <w:sz w:val="24"/>
          <w:szCs w:val="24"/>
          <w:lang w:val="id-ID"/>
        </w:rPr>
        <w:t>(</w:t>
      </w:r>
      <w:proofErr w:type="gramEnd"/>
      <w:r w:rsidRPr="00907488">
        <w:rPr>
          <w:rFonts w:ascii="Times New Roman" w:hAnsi="Times New Roman" w:cs="Times New Roman"/>
          <w:sz w:val="24"/>
          <w:szCs w:val="24"/>
        </w:rPr>
        <w:t>2019) yaitu pemerintah juga menggalakkan penggunaan masker bagi semua orang yang sehat maupun yang sakit untuk mengurangi penularan Covid-19. Selain itu himbauan untuk menjaga jarak dan social distancing juga diberlakukan untuk membantu mencegah terjadinya penularan Covid-19 secara.</w:t>
      </w:r>
    </w:p>
    <w:p w14:paraId="691605EC" w14:textId="2FDD6277" w:rsidR="00907488" w:rsidRPr="004219C8" w:rsidRDefault="00907488" w:rsidP="00907488">
      <w:pPr>
        <w:pStyle w:val="ListParagraph"/>
        <w:spacing w:after="0" w:line="360" w:lineRule="auto"/>
        <w:ind w:left="0" w:firstLine="567"/>
        <w:jc w:val="both"/>
        <w:rPr>
          <w:rFonts w:ascii="Times New Roman" w:hAnsi="Times New Roman" w:cs="Times New Roman"/>
          <w:sz w:val="24"/>
          <w:szCs w:val="24"/>
        </w:rPr>
      </w:pPr>
      <w:r w:rsidRPr="00907488">
        <w:rPr>
          <w:rFonts w:ascii="Times New Roman" w:hAnsi="Times New Roman" w:cs="Times New Roman"/>
          <w:sz w:val="24"/>
          <w:szCs w:val="24"/>
        </w:rPr>
        <w:t xml:space="preserve">Hasil penelitian ini juga sejalan dengan penelitian Hidayah et al., </w:t>
      </w:r>
      <w:r>
        <w:rPr>
          <w:rFonts w:ascii="Times New Roman" w:hAnsi="Times New Roman" w:cs="Times New Roman"/>
          <w:sz w:val="24"/>
          <w:szCs w:val="24"/>
          <w:lang w:val="id-ID"/>
        </w:rPr>
        <w:t>(</w:t>
      </w:r>
      <w:r w:rsidRPr="00907488">
        <w:rPr>
          <w:rFonts w:ascii="Times New Roman" w:hAnsi="Times New Roman" w:cs="Times New Roman"/>
          <w:sz w:val="24"/>
          <w:szCs w:val="24"/>
        </w:rPr>
        <w:t xml:space="preserve">2020) yaitu social distancing merupakan salah satu Langkah pencegahan dan pengendalian menyebarnya Covid-19 dengan cara membatasi kunjungan ke tempat ramai, dan mengutamakan stay at </w:t>
      </w:r>
      <w:proofErr w:type="gramStart"/>
      <w:r w:rsidRPr="00907488">
        <w:rPr>
          <w:rFonts w:ascii="Times New Roman" w:hAnsi="Times New Roman" w:cs="Times New Roman"/>
          <w:sz w:val="24"/>
          <w:szCs w:val="24"/>
        </w:rPr>
        <w:t>home,beberapa</w:t>
      </w:r>
      <w:proofErr w:type="gramEnd"/>
      <w:r w:rsidRPr="00907488">
        <w:rPr>
          <w:rFonts w:ascii="Times New Roman" w:hAnsi="Times New Roman" w:cs="Times New Roman"/>
          <w:sz w:val="24"/>
          <w:szCs w:val="24"/>
        </w:rPr>
        <w:t xml:space="preserve"> waktu terakhir WHO mengubah penyebutan social diatncing menjadi physical distancing karena yang dijaga adalah jarak fisik bukan jarak s</w:t>
      </w:r>
      <w:r w:rsidRPr="004219C8">
        <w:rPr>
          <w:rFonts w:ascii="Times New Roman" w:hAnsi="Times New Roman" w:cs="Times New Roman"/>
          <w:sz w:val="24"/>
          <w:szCs w:val="24"/>
        </w:rPr>
        <w:t xml:space="preserve">osial. Hubungan sosial masih bisa terhubung dengan perantara teknologi. Meskipun istilahnya berbeda keduanya memiliki implikasi yang sama yaitu menghimbau masyarakat untuk tinggal di rumah, belajar dan bekerja dari rumah serta </w:t>
      </w:r>
      <w:r w:rsidRPr="004219C8">
        <w:rPr>
          <w:rFonts w:ascii="Times New Roman" w:hAnsi="Times New Roman" w:cs="Times New Roman"/>
          <w:sz w:val="24"/>
          <w:szCs w:val="24"/>
        </w:rPr>
        <w:t>hanya keluar rumah untuk keperluan yang benar-benar mendesak.</w:t>
      </w:r>
    </w:p>
    <w:p w14:paraId="0CEE1816" w14:textId="77777777" w:rsidR="00907488" w:rsidRPr="004219C8" w:rsidRDefault="00907488" w:rsidP="00907488">
      <w:pPr>
        <w:pStyle w:val="ListParagraph"/>
        <w:spacing w:after="0" w:line="360" w:lineRule="auto"/>
        <w:ind w:left="0" w:firstLine="851"/>
        <w:jc w:val="both"/>
        <w:rPr>
          <w:rFonts w:ascii="Times New Roman" w:hAnsi="Times New Roman" w:cs="Times New Roman"/>
          <w:sz w:val="24"/>
          <w:szCs w:val="24"/>
        </w:rPr>
      </w:pPr>
      <w:r w:rsidRPr="00907488">
        <w:rPr>
          <w:rFonts w:ascii="Times New Roman" w:hAnsi="Times New Roman" w:cs="Times New Roman"/>
          <w:sz w:val="24"/>
          <w:szCs w:val="24"/>
        </w:rPr>
        <w:t xml:space="preserve">Pelaksanaan </w:t>
      </w:r>
      <w:r w:rsidRPr="00907488">
        <w:rPr>
          <w:rFonts w:ascii="Times New Roman" w:hAnsi="Times New Roman" w:cs="Times New Roman"/>
          <w:i/>
          <w:iCs/>
          <w:sz w:val="24"/>
          <w:szCs w:val="24"/>
        </w:rPr>
        <w:t>physical distancing</w:t>
      </w:r>
      <w:r w:rsidRPr="004219C8">
        <w:rPr>
          <w:rFonts w:ascii="Times New Roman" w:hAnsi="Times New Roman" w:cs="Times New Roman"/>
          <w:sz w:val="24"/>
          <w:szCs w:val="24"/>
        </w:rPr>
        <w:t xml:space="preserve"> ini tentu membutuhkan adaptasi bagi berbagai pihak. Terutama bagi mahasiswa yang harus melakukan perkuliahan </w:t>
      </w:r>
      <w:r w:rsidRPr="004219C8">
        <w:rPr>
          <w:rFonts w:ascii="Times New Roman" w:eastAsia="Calibri" w:hAnsi="Times New Roman" w:cs="Times New Roman"/>
          <w:sz w:val="24"/>
          <w:szCs w:val="24"/>
        </w:rPr>
        <w:t>secara</w:t>
      </w:r>
      <w:r w:rsidRPr="004219C8">
        <w:rPr>
          <w:rFonts w:ascii="Times New Roman" w:hAnsi="Times New Roman" w:cs="Times New Roman"/>
          <w:sz w:val="24"/>
          <w:szCs w:val="24"/>
        </w:rPr>
        <w:t xml:space="preserve"> daring semenjak mewabahnya virus corona. Keterbatasan untuk melakukan aktivitas di luar serta kecemasan tertular virus Covid-19 yang ditunjukkan oleh sebagian besar responden pada pertanyaan nomer 9 yang mewakili hal tersebut memberikan gambaran bahwa wabah ini </w:t>
      </w:r>
      <w:r w:rsidRPr="004219C8">
        <w:rPr>
          <w:rFonts w:ascii="Times New Roman" w:eastAsia="Calibri" w:hAnsi="Times New Roman" w:cs="Times New Roman"/>
          <w:sz w:val="24"/>
          <w:szCs w:val="24"/>
        </w:rPr>
        <w:t>menimbulkan</w:t>
      </w:r>
      <w:r w:rsidRPr="004219C8">
        <w:rPr>
          <w:rFonts w:ascii="Times New Roman" w:hAnsi="Times New Roman" w:cs="Times New Roman"/>
          <w:sz w:val="24"/>
          <w:szCs w:val="24"/>
        </w:rPr>
        <w:t xml:space="preserve"> stress tersendiri bagi mahasiswa. Perkuliahan daring akibat mewabahnya virus Covid-19 ternyata juga menimbulkan stress tersendiri bagi mahasiswa. Hal ini tampak pada distribusi skor rata-rata tertinggi jawaban kuesioner pada nomor 9 yang berkaitan dengan kesulitan memahami materi pada perkuliahan daring</w:t>
      </w:r>
    </w:p>
    <w:p w14:paraId="251EC64E" w14:textId="2597BD84" w:rsidR="00907488" w:rsidRPr="004219C8" w:rsidRDefault="00907488" w:rsidP="00907488">
      <w:pPr>
        <w:pStyle w:val="ListParagraph"/>
        <w:spacing w:after="0" w:line="360" w:lineRule="auto"/>
        <w:ind w:left="0" w:firstLine="567"/>
        <w:jc w:val="both"/>
        <w:rPr>
          <w:rFonts w:ascii="Times New Roman" w:hAnsi="Times New Roman" w:cs="Times New Roman"/>
          <w:sz w:val="24"/>
          <w:szCs w:val="24"/>
        </w:rPr>
      </w:pPr>
      <w:r w:rsidRPr="004219C8">
        <w:rPr>
          <w:rFonts w:ascii="Times New Roman" w:hAnsi="Times New Roman" w:cs="Times New Roman"/>
          <w:sz w:val="24"/>
          <w:szCs w:val="24"/>
        </w:rPr>
        <w:t xml:space="preserve">Hasil penelitian ini juga sejalan dengan penelitian Iskandar et al., </w:t>
      </w:r>
      <w:r>
        <w:rPr>
          <w:rFonts w:ascii="Times New Roman" w:hAnsi="Times New Roman" w:cs="Times New Roman"/>
          <w:sz w:val="24"/>
          <w:szCs w:val="24"/>
          <w:lang w:val="id-ID"/>
        </w:rPr>
        <w:t>(</w:t>
      </w:r>
      <w:r w:rsidRPr="004219C8">
        <w:rPr>
          <w:rFonts w:ascii="Times New Roman" w:hAnsi="Times New Roman" w:cs="Times New Roman"/>
          <w:sz w:val="24"/>
          <w:szCs w:val="24"/>
        </w:rPr>
        <w:t xml:space="preserve">2020) yaitu di Indonesia, kuliah daring terbilang sangat baru. Mungkin banyak dosen dan mahasiswa yang </w:t>
      </w:r>
      <w:r w:rsidRPr="00907488">
        <w:rPr>
          <w:rFonts w:ascii="Times New Roman" w:hAnsi="Times New Roman" w:cs="Times New Roman"/>
          <w:sz w:val="24"/>
          <w:szCs w:val="24"/>
        </w:rPr>
        <w:t>belum pernah melakukannya sebelumnya.</w:t>
      </w:r>
      <w:r>
        <w:rPr>
          <w:rFonts w:ascii="Times New Roman" w:hAnsi="Times New Roman" w:cs="Times New Roman"/>
          <w:sz w:val="24"/>
          <w:szCs w:val="24"/>
          <w:lang w:val="id-ID"/>
        </w:rPr>
        <w:t xml:space="preserve"> p</w:t>
      </w:r>
      <w:r w:rsidRPr="00907488">
        <w:rPr>
          <w:rFonts w:ascii="Times New Roman" w:hAnsi="Times New Roman" w:cs="Times New Roman"/>
          <w:sz w:val="24"/>
          <w:szCs w:val="24"/>
        </w:rPr>
        <w:t>erkuliahan</w:t>
      </w:r>
      <w:r w:rsidRPr="004219C8">
        <w:rPr>
          <w:rFonts w:ascii="Times New Roman" w:hAnsi="Times New Roman" w:cs="Times New Roman"/>
          <w:sz w:val="24"/>
          <w:szCs w:val="24"/>
        </w:rPr>
        <w:t xml:space="preserve"> yang biasanya dilakukan secara tatap muka, sekarang terpaksa dilakukan secara daring. Hal ini tentu menjadi beban tersendiri dan membutuhkan adaptasi.</w:t>
      </w:r>
    </w:p>
    <w:p w14:paraId="28AA6EA9" w14:textId="3F167989" w:rsidR="00907488" w:rsidRPr="00931EE3" w:rsidRDefault="00907488" w:rsidP="00907488">
      <w:pPr>
        <w:pStyle w:val="ListParagraph"/>
        <w:spacing w:after="0" w:line="360" w:lineRule="auto"/>
        <w:ind w:left="142" w:firstLine="567"/>
        <w:jc w:val="both"/>
        <w:rPr>
          <w:rFonts w:ascii="Times New Roman" w:hAnsi="Times New Roman" w:cs="Times New Roman"/>
          <w:i/>
          <w:iCs/>
          <w:sz w:val="24"/>
          <w:szCs w:val="24"/>
        </w:rPr>
      </w:pPr>
      <w:r w:rsidRPr="004219C8">
        <w:rPr>
          <w:rFonts w:ascii="Times New Roman" w:hAnsi="Times New Roman" w:cs="Times New Roman"/>
          <w:sz w:val="24"/>
          <w:szCs w:val="24"/>
        </w:rPr>
        <w:t xml:space="preserve">Hasil penelitian ini juga sejalan </w:t>
      </w:r>
      <w:r w:rsidRPr="00907488">
        <w:rPr>
          <w:rFonts w:ascii="Times New Roman" w:hAnsi="Times New Roman" w:cs="Times New Roman"/>
          <w:sz w:val="24"/>
          <w:szCs w:val="24"/>
        </w:rPr>
        <w:t xml:space="preserve">dengan penelitian Livana, Mubin, &amp; Basthomi, </w:t>
      </w:r>
      <w:r>
        <w:rPr>
          <w:rFonts w:ascii="Times New Roman" w:hAnsi="Times New Roman" w:cs="Times New Roman"/>
          <w:sz w:val="24"/>
          <w:szCs w:val="24"/>
          <w:lang w:val="id-ID"/>
        </w:rPr>
        <w:t>(</w:t>
      </w:r>
      <w:r w:rsidRPr="00907488">
        <w:rPr>
          <w:rFonts w:ascii="Times New Roman" w:hAnsi="Times New Roman" w:cs="Times New Roman"/>
          <w:sz w:val="24"/>
          <w:szCs w:val="24"/>
        </w:rPr>
        <w:t>2020)</w:t>
      </w:r>
      <w:r w:rsidRPr="004219C8">
        <w:rPr>
          <w:rFonts w:ascii="Times New Roman" w:hAnsi="Times New Roman" w:cs="Times New Roman"/>
          <w:sz w:val="24"/>
          <w:szCs w:val="24"/>
        </w:rPr>
        <w:t xml:space="preserve"> yaitu perkuliahan secara online/daring memang membutuhkan adaptasi dan usaha agar dapat berjalan lancar. Mulai dari belajar </w:t>
      </w:r>
      <w:r w:rsidRPr="004219C8">
        <w:rPr>
          <w:rFonts w:ascii="Times New Roman" w:hAnsi="Times New Roman" w:cs="Times New Roman"/>
          <w:sz w:val="24"/>
          <w:szCs w:val="24"/>
        </w:rPr>
        <w:lastRenderedPageBreak/>
        <w:t xml:space="preserve">aplikasi yang menunjang perkuliahan daring seperti zoom, google classroom, edmodo dan beragam aplikasi belajar dan conference lainnya. Perkuliahan daring juga membutuhkan akses internet yang mumpuni. Selain itu dibutuhkan usaha untuk memahami materi yang biasanya disampaikan secara lisan menjadi tulisan dan video </w:t>
      </w:r>
      <w:r w:rsidRPr="00931EE3">
        <w:rPr>
          <w:rFonts w:ascii="Times New Roman" w:hAnsi="Times New Roman" w:cs="Times New Roman"/>
          <w:sz w:val="24"/>
          <w:szCs w:val="24"/>
        </w:rPr>
        <w:t>atau l</w:t>
      </w:r>
      <w:r w:rsidRPr="00931EE3">
        <w:rPr>
          <w:rFonts w:ascii="Times New Roman" w:hAnsi="Times New Roman" w:cs="Times New Roman"/>
          <w:i/>
          <w:iCs/>
          <w:sz w:val="24"/>
          <w:szCs w:val="24"/>
        </w:rPr>
        <w:t>ive streaming.</w:t>
      </w:r>
    </w:p>
    <w:p w14:paraId="2D641872" w14:textId="535A6B37" w:rsidR="00907488" w:rsidRPr="00931EE3" w:rsidRDefault="00907488" w:rsidP="00931EE3">
      <w:pPr>
        <w:pStyle w:val="ListParagraph"/>
        <w:spacing w:after="0" w:line="360" w:lineRule="auto"/>
        <w:ind w:left="0" w:firstLine="851"/>
        <w:jc w:val="both"/>
        <w:rPr>
          <w:rFonts w:ascii="Times New Roman" w:hAnsi="Times New Roman" w:cs="Times New Roman"/>
          <w:sz w:val="24"/>
          <w:szCs w:val="24"/>
        </w:rPr>
      </w:pPr>
      <w:r w:rsidRPr="00931EE3">
        <w:rPr>
          <w:rFonts w:ascii="Times New Roman" w:hAnsi="Times New Roman" w:cs="Times New Roman"/>
          <w:sz w:val="24"/>
          <w:szCs w:val="24"/>
        </w:rPr>
        <w:t xml:space="preserve">Hasil dalam penelitan ini juga sejalan dengan </w:t>
      </w:r>
      <w:proofErr w:type="gramStart"/>
      <w:r w:rsidRPr="00931EE3">
        <w:rPr>
          <w:rFonts w:ascii="Times New Roman" w:hAnsi="Times New Roman" w:cs="Times New Roman"/>
          <w:sz w:val="24"/>
          <w:szCs w:val="24"/>
        </w:rPr>
        <w:t xml:space="preserve">penelitian </w:t>
      </w:r>
      <w:r w:rsidR="00931EE3">
        <w:rPr>
          <w:rFonts w:ascii="Times New Roman" w:hAnsi="Times New Roman" w:cs="Times New Roman"/>
          <w:sz w:val="24"/>
          <w:szCs w:val="24"/>
          <w:lang w:val="id-ID"/>
        </w:rPr>
        <w:t xml:space="preserve"> </w:t>
      </w:r>
      <w:r w:rsidRPr="00931EE3">
        <w:rPr>
          <w:rFonts w:ascii="Times New Roman" w:hAnsi="Times New Roman" w:cs="Times New Roman"/>
          <w:sz w:val="24"/>
          <w:szCs w:val="24"/>
        </w:rPr>
        <w:t>Gultom</w:t>
      </w:r>
      <w:proofErr w:type="gramEnd"/>
      <w:r w:rsidRPr="00931EE3">
        <w:rPr>
          <w:rFonts w:ascii="Times New Roman" w:hAnsi="Times New Roman" w:cs="Times New Roman"/>
          <w:sz w:val="24"/>
          <w:szCs w:val="24"/>
        </w:rPr>
        <w:t xml:space="preserve"> &amp; Sitanggang, </w:t>
      </w:r>
      <w:r w:rsidR="00931EE3">
        <w:rPr>
          <w:rFonts w:ascii="Times New Roman" w:hAnsi="Times New Roman" w:cs="Times New Roman"/>
          <w:sz w:val="24"/>
          <w:szCs w:val="24"/>
          <w:lang w:val="id-ID"/>
        </w:rPr>
        <w:t>(</w:t>
      </w:r>
      <w:r w:rsidRPr="00931EE3">
        <w:rPr>
          <w:rFonts w:ascii="Times New Roman" w:hAnsi="Times New Roman" w:cs="Times New Roman"/>
          <w:sz w:val="24"/>
          <w:szCs w:val="24"/>
        </w:rPr>
        <w:t xml:space="preserve">2020) Yaitu perkuliahan secara online seorang tenaga pengajar pun harus mempersiapkan perkuliahan agar pesan yang akan disampaikan kepada mahasiswa dapat dipahami oleh mahasiswa. Persiapan dari materipun harus dipersiapkan agar perkuliahan secara online dapat berjalan dengan baik. Strategi belajar mengajar juga harus dapat diterapkan sehingga ada umpan balik dari dosen kepada mahasiswa atau dari mahasiswa ke dosen. Dalam proses perkuliahan </w:t>
      </w:r>
      <w:r w:rsidRPr="00931EE3">
        <w:rPr>
          <w:rFonts w:ascii="Times New Roman" w:hAnsi="Times New Roman" w:cs="Times New Roman"/>
          <w:i/>
          <w:iCs/>
          <w:sz w:val="24"/>
          <w:szCs w:val="24"/>
        </w:rPr>
        <w:t>online</w:t>
      </w:r>
      <w:r w:rsidRPr="00931EE3">
        <w:rPr>
          <w:rFonts w:ascii="Times New Roman" w:hAnsi="Times New Roman" w:cs="Times New Roman"/>
          <w:sz w:val="24"/>
          <w:szCs w:val="24"/>
        </w:rPr>
        <w:t xml:space="preserve"> mahasiswa merespon strategi pembelajaran yang diterapkan oleh dosen dengan berbagai respon pembelajaran yang dilakukan melalui kuliah online dapat dilakukan dimana saja, akan tetapi banyak yang menjadi hambatan dalam perkuliahan online yang berlangsung.</w:t>
      </w:r>
    </w:p>
    <w:p w14:paraId="0EB1CB39" w14:textId="502EE693" w:rsidR="001D503E" w:rsidRDefault="00907488" w:rsidP="00931EE3">
      <w:pPr>
        <w:pStyle w:val="ListParagraph"/>
        <w:spacing w:after="0" w:line="360" w:lineRule="auto"/>
        <w:ind w:left="0" w:firstLine="851"/>
        <w:jc w:val="both"/>
        <w:rPr>
          <w:rFonts w:ascii="Times New Roman" w:hAnsi="Times New Roman" w:cs="Times New Roman"/>
          <w:sz w:val="24"/>
          <w:szCs w:val="24"/>
        </w:rPr>
      </w:pPr>
      <w:r w:rsidRPr="00931EE3">
        <w:rPr>
          <w:rFonts w:ascii="Times New Roman" w:hAnsi="Times New Roman" w:cs="Times New Roman"/>
          <w:sz w:val="24"/>
          <w:szCs w:val="24"/>
        </w:rPr>
        <w:t xml:space="preserve">Hasil dalam penelitian ini juga sejalan dengan penelitian Dzalila et al., </w:t>
      </w:r>
      <w:r w:rsidR="00931EE3">
        <w:rPr>
          <w:rFonts w:ascii="Times New Roman" w:hAnsi="Times New Roman" w:cs="Times New Roman"/>
          <w:sz w:val="24"/>
          <w:szCs w:val="24"/>
          <w:lang w:val="id-ID"/>
        </w:rPr>
        <w:t>(</w:t>
      </w:r>
      <w:r w:rsidRPr="00931EE3">
        <w:rPr>
          <w:rFonts w:ascii="Times New Roman" w:hAnsi="Times New Roman" w:cs="Times New Roman"/>
          <w:sz w:val="24"/>
          <w:szCs w:val="24"/>
        </w:rPr>
        <w:t xml:space="preserve">2020) yaitu perkuliahan secara online berhasil diterapkan untuk melengkapi kuliah tatap muka konvensional. Penerapan kuliah online ini berdampak sangat cukup signifikan. Selain bisa </w:t>
      </w:r>
      <w:r w:rsidRPr="00931EE3">
        <w:rPr>
          <w:rFonts w:ascii="Times New Roman" w:hAnsi="Times New Roman" w:cs="Times New Roman"/>
          <w:sz w:val="24"/>
          <w:szCs w:val="24"/>
        </w:rPr>
        <w:t>menambah waktu kuliah kelas</w:t>
      </w:r>
      <w:r w:rsidRPr="004219C8">
        <w:rPr>
          <w:rFonts w:ascii="Times New Roman" w:hAnsi="Times New Roman" w:cs="Times New Roman"/>
          <w:sz w:val="24"/>
          <w:szCs w:val="24"/>
        </w:rPr>
        <w:t xml:space="preserve"> yang sangat terbatas, atau bahkan berkurang jika pengajar / mahasiswa terlambat masuk kelas, kuliah berbasis o</w:t>
      </w:r>
      <w:r w:rsidRPr="00931EE3">
        <w:rPr>
          <w:rFonts w:ascii="Times New Roman" w:hAnsi="Times New Roman" w:cs="Times New Roman"/>
          <w:i/>
          <w:iCs/>
          <w:sz w:val="24"/>
          <w:szCs w:val="24"/>
        </w:rPr>
        <w:t>nline</w:t>
      </w:r>
      <w:r w:rsidRPr="004219C8">
        <w:rPr>
          <w:rFonts w:ascii="Times New Roman" w:hAnsi="Times New Roman" w:cs="Times New Roman"/>
          <w:sz w:val="24"/>
          <w:szCs w:val="24"/>
        </w:rPr>
        <w:t xml:space="preserve"> bisa dijadikan tempat mengukur antusiasme mahasiswa dalam mengikuti kuliah.</w:t>
      </w:r>
    </w:p>
    <w:p w14:paraId="325075E9" w14:textId="77777777" w:rsidR="004C4500" w:rsidRDefault="004C4500" w:rsidP="00931EE3">
      <w:pPr>
        <w:pStyle w:val="ListParagraph"/>
        <w:spacing w:after="0" w:line="360" w:lineRule="auto"/>
        <w:ind w:left="0" w:firstLine="851"/>
        <w:jc w:val="both"/>
        <w:rPr>
          <w:rFonts w:ascii="Times New Roman" w:hAnsi="Times New Roman" w:cs="Times New Roman"/>
          <w:sz w:val="20"/>
          <w:szCs w:val="20"/>
          <w:lang w:val="id-ID"/>
        </w:rPr>
      </w:pPr>
    </w:p>
    <w:p w14:paraId="580A9FC0" w14:textId="4811EE12" w:rsidR="00676711" w:rsidRPr="00676711" w:rsidRDefault="00676711" w:rsidP="00676711">
      <w:pPr>
        <w:spacing w:line="360" w:lineRule="auto"/>
        <w:ind w:firstLine="142"/>
        <w:jc w:val="both"/>
        <w:rPr>
          <w:rFonts w:ascii="Times New Roman" w:hAnsi="Times New Roman" w:cs="Times New Roman"/>
          <w:b/>
          <w:bCs/>
          <w:sz w:val="24"/>
          <w:szCs w:val="24"/>
        </w:rPr>
      </w:pPr>
      <w:r>
        <w:rPr>
          <w:rFonts w:ascii="Times New Roman" w:hAnsi="Times New Roman" w:cs="Times New Roman"/>
          <w:b/>
          <w:bCs/>
          <w:sz w:val="24"/>
          <w:szCs w:val="24"/>
        </w:rPr>
        <w:t>Simpulan</w:t>
      </w:r>
    </w:p>
    <w:p w14:paraId="2C4A6244" w14:textId="4AB68B4B" w:rsidR="00676711" w:rsidRDefault="00676711" w:rsidP="00676711">
      <w:pPr>
        <w:spacing w:line="360" w:lineRule="auto"/>
        <w:ind w:firstLine="851"/>
        <w:jc w:val="both"/>
        <w:rPr>
          <w:rFonts w:ascii="Times New Roman" w:hAnsi="Times New Roman" w:cs="Times New Roman"/>
          <w:b/>
          <w:bCs/>
        </w:rPr>
      </w:pPr>
      <w:r w:rsidRPr="004219C8">
        <w:rPr>
          <w:rFonts w:ascii="Times New Roman" w:hAnsi="Times New Roman" w:cs="Times New Roman"/>
          <w:sz w:val="24"/>
          <w:szCs w:val="24"/>
        </w:rPr>
        <w:t xml:space="preserve">Tingkat stress yang paling banyak dialami mahasiswa pada kategori stress sedang. Kondisi ini membuktikan bahwa mahasiswa mengalami tekanan akademik selama melaksanakan kuliah daring di masa pandemi covid-19 mahasiwi berusia 21 tahun ditemukan paling banyak mengalami stres </w:t>
      </w:r>
      <w:r>
        <w:rPr>
          <w:rFonts w:ascii="Times New Roman" w:hAnsi="Times New Roman" w:cs="Times New Roman"/>
          <w:sz w:val="24"/>
          <w:szCs w:val="24"/>
        </w:rPr>
        <w:t>sedang.</w:t>
      </w:r>
    </w:p>
    <w:p w14:paraId="5F89F630" w14:textId="5C6F8DF0" w:rsidR="00676711" w:rsidRDefault="00676711" w:rsidP="00676711">
      <w:pPr>
        <w:pStyle w:val="ListParagraph"/>
        <w:spacing w:after="0" w:line="360" w:lineRule="auto"/>
        <w:ind w:left="284"/>
        <w:jc w:val="both"/>
        <w:rPr>
          <w:rFonts w:ascii="Times New Roman" w:hAnsi="Times New Roman" w:cs="Times New Roman"/>
          <w:b/>
          <w:bCs/>
          <w:sz w:val="24"/>
          <w:szCs w:val="24"/>
          <w:lang w:val="id-ID"/>
        </w:rPr>
      </w:pPr>
      <w:r w:rsidRPr="003B42E8">
        <w:rPr>
          <w:rFonts w:ascii="Times New Roman" w:hAnsi="Times New Roman" w:cs="Times New Roman"/>
          <w:b/>
          <w:bCs/>
          <w:sz w:val="24"/>
          <w:szCs w:val="24"/>
          <w:lang w:val="id-ID"/>
        </w:rPr>
        <w:t>Saran</w:t>
      </w:r>
    </w:p>
    <w:p w14:paraId="59B15FA0" w14:textId="7809C6B4" w:rsidR="00A22F01" w:rsidRPr="00A22F01" w:rsidRDefault="00A22F01" w:rsidP="00A22F01">
      <w:pPr>
        <w:pStyle w:val="ListParagraph"/>
        <w:spacing w:after="0" w:line="360" w:lineRule="auto"/>
        <w:ind w:left="0" w:firstLine="567"/>
        <w:jc w:val="both"/>
        <w:rPr>
          <w:rFonts w:ascii="Times New Roman" w:hAnsi="Times New Roman" w:cs="Times New Roman"/>
          <w:sz w:val="24"/>
          <w:szCs w:val="24"/>
          <w:lang w:val="id-ID"/>
        </w:rPr>
      </w:pPr>
      <w:r w:rsidRPr="00A22F01">
        <w:rPr>
          <w:rFonts w:ascii="Times New Roman" w:hAnsi="Times New Roman" w:cs="Times New Roman"/>
          <w:sz w:val="24"/>
          <w:szCs w:val="24"/>
        </w:rPr>
        <w:t>Bagi penelitian selanjutnya, dapat dilakukan penelitian tidak hanya mengukur</w:t>
      </w:r>
      <w:r w:rsidRPr="004D4BB6">
        <w:rPr>
          <w:rFonts w:ascii="Times New Roman" w:hAnsi="Times New Roman" w:cs="Times New Roman"/>
          <w:sz w:val="24"/>
          <w:szCs w:val="24"/>
        </w:rPr>
        <w:t xml:space="preserve"> tingkat </w:t>
      </w:r>
      <w:r>
        <w:rPr>
          <w:rFonts w:ascii="Times New Roman" w:hAnsi="Times New Roman" w:cs="Times New Roman"/>
          <w:sz w:val="24"/>
          <w:szCs w:val="24"/>
          <w:lang w:val="id-ID"/>
        </w:rPr>
        <w:t>kecemasan</w:t>
      </w:r>
      <w:r w:rsidRPr="004D4BB6">
        <w:rPr>
          <w:rFonts w:ascii="Times New Roman" w:hAnsi="Times New Roman" w:cs="Times New Roman"/>
          <w:sz w:val="24"/>
          <w:szCs w:val="24"/>
        </w:rPr>
        <w:t xml:space="preserve"> dalam satu titik waktu saja, akan tetapi mengukur tingkat stres dalam tiga titik waktu yaitu diawal</w:t>
      </w:r>
      <w:r>
        <w:rPr>
          <w:rFonts w:ascii="Times New Roman" w:hAnsi="Times New Roman" w:cs="Times New Roman"/>
          <w:sz w:val="24"/>
          <w:szCs w:val="24"/>
          <w:lang w:val="id-ID"/>
        </w:rPr>
        <w:t xml:space="preserve"> semester</w:t>
      </w:r>
      <w:r w:rsidRPr="004D4BB6">
        <w:rPr>
          <w:rFonts w:ascii="Times New Roman" w:hAnsi="Times New Roman" w:cs="Times New Roman"/>
          <w:sz w:val="24"/>
          <w:szCs w:val="24"/>
        </w:rPr>
        <w:t>, ditengah</w:t>
      </w:r>
      <w:r>
        <w:rPr>
          <w:rFonts w:ascii="Times New Roman" w:hAnsi="Times New Roman" w:cs="Times New Roman"/>
          <w:sz w:val="24"/>
          <w:szCs w:val="24"/>
          <w:lang w:val="id-ID"/>
        </w:rPr>
        <w:t xml:space="preserve"> semester</w:t>
      </w:r>
      <w:r w:rsidRPr="004D4BB6">
        <w:rPr>
          <w:rFonts w:ascii="Times New Roman" w:hAnsi="Times New Roman" w:cs="Times New Roman"/>
          <w:sz w:val="24"/>
          <w:szCs w:val="24"/>
        </w:rPr>
        <w:t>, dan diakhir semester</w:t>
      </w:r>
      <w:r>
        <w:rPr>
          <w:rFonts w:ascii="Times New Roman" w:hAnsi="Times New Roman" w:cs="Times New Roman"/>
          <w:sz w:val="24"/>
          <w:szCs w:val="24"/>
          <w:lang w:val="id-ID"/>
        </w:rPr>
        <w:t>.</w:t>
      </w:r>
    </w:p>
    <w:p w14:paraId="2BB4C611" w14:textId="77777777" w:rsidR="00676711" w:rsidRDefault="00676711" w:rsidP="001F47BC">
      <w:pPr>
        <w:spacing w:line="360" w:lineRule="auto"/>
        <w:jc w:val="both"/>
        <w:rPr>
          <w:rFonts w:ascii="Times New Roman" w:hAnsi="Times New Roman" w:cs="Times New Roman"/>
          <w:b/>
          <w:bCs/>
        </w:rPr>
      </w:pPr>
    </w:p>
    <w:p w14:paraId="64FBF0E4" w14:textId="3CA89DA6" w:rsidR="001F47BC" w:rsidRDefault="001F47BC" w:rsidP="001F47BC">
      <w:pPr>
        <w:spacing w:line="360" w:lineRule="auto"/>
        <w:jc w:val="both"/>
        <w:rPr>
          <w:rFonts w:ascii="Times New Roman" w:hAnsi="Times New Roman" w:cs="Times New Roman"/>
          <w:b/>
          <w:bCs/>
        </w:rPr>
      </w:pPr>
      <w:r w:rsidRPr="001F47BC">
        <w:rPr>
          <w:rFonts w:ascii="Times New Roman" w:hAnsi="Times New Roman" w:cs="Times New Roman"/>
          <w:b/>
          <w:bCs/>
        </w:rPr>
        <w:t>DAFTAR PUSTAKA</w:t>
      </w:r>
    </w:p>
    <w:p w14:paraId="1B379ACE"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Agusmar, A. Y., Vani, A. T., &amp; Wahyuni, S. (2019). Perbandingan Tingkat Stres pada Mahasiswa Angkatan 2018 dengan Angkatan 2015 Fakultas Kedokteran Universitas Baiturrahmah. </w:t>
      </w:r>
      <w:r w:rsidRPr="004219C8">
        <w:rPr>
          <w:rFonts w:ascii="Times New Roman" w:hAnsi="Times New Roman" w:cs="Times New Roman"/>
          <w:i/>
          <w:iCs/>
          <w:noProof/>
          <w:sz w:val="24"/>
          <w:szCs w:val="24"/>
        </w:rPr>
        <w:t>Health &amp; Medical Journal</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1</w:t>
      </w:r>
      <w:r w:rsidRPr="004219C8">
        <w:rPr>
          <w:rFonts w:ascii="Times New Roman" w:hAnsi="Times New Roman" w:cs="Times New Roman"/>
          <w:noProof/>
          <w:sz w:val="24"/>
          <w:szCs w:val="24"/>
        </w:rPr>
        <w:t>(2), 34–38. https://doi.org/10.33854/heme.v1i2.238</w:t>
      </w:r>
    </w:p>
    <w:p w14:paraId="3F3A8968"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Andiarna, F., &amp; Kusumawati, E. (2020). Pengaruh Pembelajaran Daring terhadap Stres Akademik Mahasiswa Selama Pandemi Covid-19. </w:t>
      </w:r>
      <w:r w:rsidRPr="004219C8">
        <w:rPr>
          <w:rFonts w:ascii="Times New Roman" w:hAnsi="Times New Roman" w:cs="Times New Roman"/>
          <w:i/>
          <w:iCs/>
          <w:noProof/>
          <w:sz w:val="24"/>
          <w:szCs w:val="24"/>
        </w:rPr>
        <w:t>Jurnal Psikologi</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lastRenderedPageBreak/>
        <w:t>16</w:t>
      </w:r>
      <w:r w:rsidRPr="004219C8">
        <w:rPr>
          <w:rFonts w:ascii="Times New Roman" w:hAnsi="Times New Roman" w:cs="Times New Roman"/>
          <w:noProof/>
          <w:sz w:val="24"/>
          <w:szCs w:val="24"/>
        </w:rPr>
        <w:t>(2), 139. https://doi.org/10.24014/jp.v16i2.10395</w:t>
      </w:r>
    </w:p>
    <w:p w14:paraId="43B639F1"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Annisa, N. A. (2008). </w:t>
      </w:r>
      <w:r w:rsidRPr="004219C8">
        <w:rPr>
          <w:rFonts w:ascii="Times New Roman" w:hAnsi="Times New Roman" w:cs="Times New Roman"/>
          <w:i/>
          <w:iCs/>
          <w:noProof/>
          <w:sz w:val="24"/>
          <w:szCs w:val="24"/>
        </w:rPr>
        <w:t>PENGARUH CORPORATE GOVERNANCE TERHADAP Nuralifmida Ayu Annisa Lulus Kurniasih Universitas Sebelas Maret</w:t>
      </w:r>
      <w:r w:rsidRPr="004219C8">
        <w:rPr>
          <w:rFonts w:ascii="Times New Roman" w:hAnsi="Times New Roman" w:cs="Times New Roman"/>
          <w:noProof/>
          <w:sz w:val="24"/>
          <w:szCs w:val="24"/>
        </w:rPr>
        <w:t>. 123–136.</w:t>
      </w:r>
    </w:p>
    <w:p w14:paraId="40D9A040"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Aris, Y. (2015). Hubungan tingkat stres dengan strategi koping pada mahasiswa keperawatan universitas andalas padang tahun 2015. </w:t>
      </w:r>
      <w:r w:rsidRPr="004219C8">
        <w:rPr>
          <w:rFonts w:ascii="Times New Roman" w:hAnsi="Times New Roman" w:cs="Times New Roman"/>
          <w:i/>
          <w:iCs/>
          <w:noProof/>
          <w:sz w:val="24"/>
          <w:szCs w:val="24"/>
        </w:rPr>
        <w:t>Penelitian Keperawatan Jiwa</w:t>
      </w:r>
      <w:r w:rsidRPr="004219C8">
        <w:rPr>
          <w:rFonts w:ascii="Times New Roman" w:hAnsi="Times New Roman" w:cs="Times New Roman"/>
          <w:noProof/>
          <w:sz w:val="24"/>
          <w:szCs w:val="24"/>
        </w:rPr>
        <w:t>. https://www.academia.edu/download/47858259/Skripsi_Full_Text.pdf</w:t>
      </w:r>
    </w:p>
    <w:p w14:paraId="77E59EF3"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Dzalila, L., Ananda, A., &amp; Zuhri, S. (2020). Pengaruh Pembelajaran Daring Pada Masa Pandemi Covid-19 Terhadap Tingkat Pemahaman Belajar Mahasiswa. </w:t>
      </w:r>
      <w:r w:rsidRPr="004219C8">
        <w:rPr>
          <w:rFonts w:ascii="Times New Roman" w:hAnsi="Times New Roman" w:cs="Times New Roman"/>
          <w:i/>
          <w:iCs/>
          <w:noProof/>
          <w:sz w:val="24"/>
          <w:szCs w:val="24"/>
        </w:rPr>
        <w:t>Jurnal Signal</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8</w:t>
      </w:r>
      <w:r w:rsidRPr="004219C8">
        <w:rPr>
          <w:rFonts w:ascii="Times New Roman" w:hAnsi="Times New Roman" w:cs="Times New Roman"/>
          <w:noProof/>
          <w:sz w:val="24"/>
          <w:szCs w:val="24"/>
        </w:rPr>
        <w:t>(2), 203. https://doi.org/10.33603/signal.v8i2.3518</w:t>
      </w:r>
    </w:p>
    <w:p w14:paraId="3F0FB91A"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Fhonna, R., Martafari, C. A., &amp; Kurniawan, R. (2020). Hubungan Antara Tingkat Stres dengan Indeks Massa Tubuh Pada Santriwan dan Santriwati di Pesantren MTsN Darul Ulum Banda Aceh Tahun 2019. </w:t>
      </w:r>
      <w:r w:rsidRPr="004219C8">
        <w:rPr>
          <w:rFonts w:ascii="Times New Roman" w:hAnsi="Times New Roman" w:cs="Times New Roman"/>
          <w:i/>
          <w:iCs/>
          <w:noProof/>
          <w:sz w:val="24"/>
          <w:szCs w:val="24"/>
        </w:rPr>
        <w:t>Jurnal Aceh Medika</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4</w:t>
      </w:r>
      <w:r w:rsidRPr="004219C8">
        <w:rPr>
          <w:rFonts w:ascii="Times New Roman" w:hAnsi="Times New Roman" w:cs="Times New Roman"/>
          <w:noProof/>
          <w:sz w:val="24"/>
          <w:szCs w:val="24"/>
        </w:rPr>
        <w:t>(1), 20–27. http://jurnal.abulyatama.ac.id/index.php/acehmedika/article/view/423</w:t>
      </w:r>
    </w:p>
    <w:p w14:paraId="593CF8C7"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Fitriani, N. (2020). </w:t>
      </w:r>
      <w:r w:rsidRPr="004219C8">
        <w:rPr>
          <w:rFonts w:ascii="Times New Roman" w:hAnsi="Times New Roman" w:cs="Times New Roman"/>
          <w:i/>
          <w:iCs/>
          <w:noProof/>
          <w:sz w:val="24"/>
          <w:szCs w:val="24"/>
        </w:rPr>
        <w:t>Nety Fitriani, 2020 EFEKTIVITAS PEMBELAJARAN DARING SELAMA PANDEMI COVID-19 Universitas Pendidikan Indonesia | repository.upi.edu | perpustakaan.upi.edu 1</w:t>
      </w:r>
      <w:r w:rsidRPr="004219C8">
        <w:rPr>
          <w:rFonts w:ascii="Times New Roman" w:hAnsi="Times New Roman" w:cs="Times New Roman"/>
          <w:noProof/>
          <w:sz w:val="24"/>
          <w:szCs w:val="24"/>
        </w:rPr>
        <w:t>. 1–4.</w:t>
      </w:r>
    </w:p>
    <w:p w14:paraId="1320DE6F"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Fitriyani, Y., Fauzi, I., &amp; Sari, M. Z. (2020). Motivasi Belajar Mahasiswa Pada Pembelajaran Daring Selama Pandemik Covid-19. </w:t>
      </w:r>
      <w:r w:rsidRPr="004219C8">
        <w:rPr>
          <w:rFonts w:ascii="Times New Roman" w:hAnsi="Times New Roman" w:cs="Times New Roman"/>
          <w:i/>
          <w:iCs/>
          <w:noProof/>
          <w:sz w:val="24"/>
          <w:szCs w:val="24"/>
        </w:rPr>
        <w:t>Profesi Pendidikan Dasar</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7</w:t>
      </w:r>
      <w:r w:rsidRPr="004219C8">
        <w:rPr>
          <w:rFonts w:ascii="Times New Roman" w:hAnsi="Times New Roman" w:cs="Times New Roman"/>
          <w:noProof/>
          <w:sz w:val="24"/>
          <w:szCs w:val="24"/>
        </w:rPr>
        <w:t>(1), 121–132. https://doi.org/10.23917/ppd.v7i1.10973</w:t>
      </w:r>
    </w:p>
    <w:p w14:paraId="6F0210A1"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Gultom, C. R., &amp; Sitanggang, S. G. M. (2020). Persepsi Mahasiswa Unika Terhadap Kuliah Online Di Masa. </w:t>
      </w:r>
      <w:r w:rsidRPr="004219C8">
        <w:rPr>
          <w:rFonts w:ascii="Times New Roman" w:hAnsi="Times New Roman" w:cs="Times New Roman"/>
          <w:i/>
          <w:iCs/>
          <w:noProof/>
          <w:sz w:val="24"/>
          <w:szCs w:val="24"/>
        </w:rPr>
        <w:t xml:space="preserve">Persepsi Mahasiswa Unika Terhadap Kuliah </w:t>
      </w:r>
      <w:r w:rsidRPr="004219C8">
        <w:rPr>
          <w:rFonts w:ascii="Times New Roman" w:hAnsi="Times New Roman" w:cs="Times New Roman"/>
          <w:i/>
          <w:iCs/>
          <w:noProof/>
          <w:sz w:val="24"/>
          <w:szCs w:val="24"/>
        </w:rPr>
        <w:t>Online Di Masa Pandemi Covid 19</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3</w:t>
      </w:r>
      <w:r w:rsidRPr="004219C8">
        <w:rPr>
          <w:rFonts w:ascii="Times New Roman" w:hAnsi="Times New Roman" w:cs="Times New Roman"/>
          <w:noProof/>
          <w:sz w:val="24"/>
          <w:szCs w:val="24"/>
        </w:rPr>
        <w:t>, 7.</w:t>
      </w:r>
    </w:p>
    <w:p w14:paraId="3D44D531"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Harahap, A. C. P., Harahap, D. P., &amp; Harahap, S. R. (2020). Analisis Tingkat Stres Akademik Pada Mahasiswa Selama Pembelajaran Jarak Jauh Dimasa Covid-19. </w:t>
      </w:r>
      <w:r w:rsidRPr="004219C8">
        <w:rPr>
          <w:rFonts w:ascii="Times New Roman" w:hAnsi="Times New Roman" w:cs="Times New Roman"/>
          <w:i/>
          <w:iCs/>
          <w:noProof/>
          <w:sz w:val="24"/>
          <w:szCs w:val="24"/>
        </w:rPr>
        <w:t>Biblio Couns : Jurnal Kajian Konseling Dan Pendidikan</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3</w:t>
      </w:r>
      <w:r w:rsidRPr="004219C8">
        <w:rPr>
          <w:rFonts w:ascii="Times New Roman" w:hAnsi="Times New Roman" w:cs="Times New Roman"/>
          <w:noProof/>
          <w:sz w:val="24"/>
          <w:szCs w:val="24"/>
        </w:rPr>
        <w:t>(1), 10–14. https://doi.org/10.30596/bibliocouns.v3i1.4804</w:t>
      </w:r>
    </w:p>
    <w:p w14:paraId="14B39770" w14:textId="259333DC"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Hasanah, </w:t>
      </w:r>
      <w:r w:rsidR="00170E05">
        <w:rPr>
          <w:rFonts w:ascii="Times New Roman" w:hAnsi="Times New Roman" w:cs="Times New Roman"/>
          <w:noProof/>
          <w:sz w:val="24"/>
          <w:szCs w:val="24"/>
        </w:rPr>
        <w:t>Utari</w:t>
      </w:r>
      <w:r w:rsidRPr="004219C8">
        <w:rPr>
          <w:rFonts w:ascii="Times New Roman" w:hAnsi="Times New Roman" w:cs="Times New Roman"/>
          <w:noProof/>
          <w:sz w:val="24"/>
          <w:szCs w:val="24"/>
        </w:rPr>
        <w:t xml:space="preserve">, Ludiana, Immawati, &amp; PH, L. (2020). Gambaran Psikologis Mahasiswa Dalam Proses Pembelajaran Selama Pandemi Covid-19. </w:t>
      </w:r>
      <w:r w:rsidRPr="004219C8">
        <w:rPr>
          <w:rFonts w:ascii="Times New Roman" w:hAnsi="Times New Roman" w:cs="Times New Roman"/>
          <w:i/>
          <w:iCs/>
          <w:noProof/>
          <w:sz w:val="24"/>
          <w:szCs w:val="24"/>
        </w:rPr>
        <w:t>Jurnal Keperawatan Jiwa</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8</w:t>
      </w:r>
      <w:r w:rsidRPr="004219C8">
        <w:rPr>
          <w:rFonts w:ascii="Times New Roman" w:hAnsi="Times New Roman" w:cs="Times New Roman"/>
          <w:noProof/>
          <w:sz w:val="24"/>
          <w:szCs w:val="24"/>
        </w:rPr>
        <w:t>(3), 299–306. https://jurnal.unimus.ac.id/index.php/JKJ/article/view/5941</w:t>
      </w:r>
    </w:p>
    <w:p w14:paraId="48C566F9"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Herliandry, L. D., Nurhasanah, Suban, M. E., &amp; Heru, K. (2020). Transformasi Media Pembelajaran Pada Masa Pandemi Covid-19. </w:t>
      </w:r>
      <w:r w:rsidRPr="004219C8">
        <w:rPr>
          <w:rFonts w:ascii="Times New Roman" w:hAnsi="Times New Roman" w:cs="Times New Roman"/>
          <w:i/>
          <w:iCs/>
          <w:noProof/>
          <w:sz w:val="24"/>
          <w:szCs w:val="24"/>
        </w:rPr>
        <w:t>Jurnal Teknologi Pendidikan</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22</w:t>
      </w:r>
      <w:r w:rsidRPr="004219C8">
        <w:rPr>
          <w:rFonts w:ascii="Times New Roman" w:hAnsi="Times New Roman" w:cs="Times New Roman"/>
          <w:noProof/>
          <w:sz w:val="24"/>
          <w:szCs w:val="24"/>
        </w:rPr>
        <w:t>(1), 65–70. http://journal.unj.ac.id/unj/index.php/jtp</w:t>
      </w:r>
    </w:p>
    <w:p w14:paraId="580C3CA4"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Hidayah, A. A. F., Al Adawiyah, R., &amp; Mahanani, P. A. R. (2020). Efektivitas Pembelajaran Daring di Masa Pandemi Covid 19. </w:t>
      </w:r>
      <w:r w:rsidRPr="004219C8">
        <w:rPr>
          <w:rFonts w:ascii="Times New Roman" w:hAnsi="Times New Roman" w:cs="Times New Roman"/>
          <w:i/>
          <w:iCs/>
          <w:noProof/>
          <w:sz w:val="24"/>
          <w:szCs w:val="24"/>
        </w:rPr>
        <w:t>JURNAL SOSIAL :Jurnal Penelitian Ilmu-Ilmu Sosial</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21</w:t>
      </w:r>
      <w:r w:rsidRPr="004219C8">
        <w:rPr>
          <w:rFonts w:ascii="Times New Roman" w:hAnsi="Times New Roman" w:cs="Times New Roman"/>
          <w:noProof/>
          <w:sz w:val="24"/>
          <w:szCs w:val="24"/>
        </w:rPr>
        <w:t>(September), 53–56. http://sosial.unmermadiun.ac.id/index.php/sosial/article/view/61</w:t>
      </w:r>
    </w:p>
    <w:p w14:paraId="687F45C7"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Iskandar, Masthura, S., &amp; Oktabiyana, C. (2020). Penerapan Sistem Pembelajaran Daring Pada Mahasiswa Keperawatan Universitas Abulyatama. </w:t>
      </w:r>
      <w:r w:rsidRPr="004219C8">
        <w:rPr>
          <w:rFonts w:ascii="Times New Roman" w:hAnsi="Times New Roman" w:cs="Times New Roman"/>
          <w:i/>
          <w:iCs/>
          <w:noProof/>
          <w:sz w:val="24"/>
          <w:szCs w:val="24"/>
        </w:rPr>
        <w:t>Jurnal Dedikasi Pendidikan,</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4</w:t>
      </w:r>
      <w:r w:rsidRPr="004219C8">
        <w:rPr>
          <w:rFonts w:ascii="Times New Roman" w:hAnsi="Times New Roman" w:cs="Times New Roman"/>
          <w:noProof/>
          <w:sz w:val="24"/>
          <w:szCs w:val="24"/>
        </w:rPr>
        <w:t>(2), 323–332.</w:t>
      </w:r>
    </w:p>
    <w:p w14:paraId="75A4DA34"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Jannah, R., &amp; Santoso, H. (2021). Tingkat Stres Mahasiswa Mengikuti Pembelajaran Daring pada. </w:t>
      </w:r>
      <w:r w:rsidRPr="004219C8">
        <w:rPr>
          <w:rFonts w:ascii="Times New Roman" w:hAnsi="Times New Roman" w:cs="Times New Roman"/>
          <w:i/>
          <w:iCs/>
          <w:noProof/>
          <w:sz w:val="24"/>
          <w:szCs w:val="24"/>
        </w:rPr>
        <w:t>Jurnal Riset Dan Pengabdian Masyarakat Vol.</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1</w:t>
      </w:r>
      <w:r w:rsidRPr="004219C8">
        <w:rPr>
          <w:rFonts w:ascii="Times New Roman" w:hAnsi="Times New Roman" w:cs="Times New Roman"/>
          <w:noProof/>
          <w:sz w:val="24"/>
          <w:szCs w:val="24"/>
        </w:rPr>
        <w:t>(1), 194–210.</w:t>
      </w:r>
    </w:p>
    <w:p w14:paraId="5053E0D8"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Lestari, S., &amp; Wibowo, A. (2020). Penyuluhan Mengenai Pentingnya Physical Distancing, Social Distancing, Serta Program Phbs Untuk Memutus Rantai </w:t>
      </w:r>
      <w:r w:rsidRPr="004219C8">
        <w:rPr>
          <w:rFonts w:ascii="Times New Roman" w:hAnsi="Times New Roman" w:cs="Times New Roman"/>
          <w:noProof/>
          <w:sz w:val="24"/>
          <w:szCs w:val="24"/>
        </w:rPr>
        <w:lastRenderedPageBreak/>
        <w:t xml:space="preserve">Penyebaran Covid-19. </w:t>
      </w:r>
      <w:r w:rsidRPr="004219C8">
        <w:rPr>
          <w:rFonts w:ascii="Times New Roman" w:hAnsi="Times New Roman" w:cs="Times New Roman"/>
          <w:i/>
          <w:iCs/>
          <w:noProof/>
          <w:sz w:val="24"/>
          <w:szCs w:val="24"/>
        </w:rPr>
        <w:t>Prosiding Konferensi Nasional Pengabdian Kepada Masyarakat Dan Corporate Social Responsibility (PKM-CSR)</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3</w:t>
      </w:r>
      <w:r w:rsidRPr="004219C8">
        <w:rPr>
          <w:rFonts w:ascii="Times New Roman" w:hAnsi="Times New Roman" w:cs="Times New Roman"/>
          <w:noProof/>
          <w:sz w:val="24"/>
          <w:szCs w:val="24"/>
        </w:rPr>
        <w:t>, 933–942. https://doi.org/10.37695/pkmcsr.v3i0.730</w:t>
      </w:r>
    </w:p>
    <w:p w14:paraId="3CE5A44C"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Livana, Mubin, &amp; Basthomi, Y. (2020). Penyebab Stres Mahasiswa Selama Pandemi Covid-19. </w:t>
      </w:r>
      <w:r w:rsidRPr="004219C8">
        <w:rPr>
          <w:rFonts w:ascii="Times New Roman" w:hAnsi="Times New Roman" w:cs="Times New Roman"/>
          <w:i/>
          <w:iCs/>
          <w:noProof/>
          <w:sz w:val="24"/>
          <w:szCs w:val="24"/>
        </w:rPr>
        <w:t>Jurnsl Ilmu Keperawatan Jiwa</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3</w:t>
      </w:r>
      <w:r w:rsidRPr="004219C8">
        <w:rPr>
          <w:rFonts w:ascii="Times New Roman" w:hAnsi="Times New Roman" w:cs="Times New Roman"/>
          <w:noProof/>
          <w:sz w:val="24"/>
          <w:szCs w:val="24"/>
        </w:rPr>
        <w:t>(2), 203–208.</w:t>
      </w:r>
    </w:p>
    <w:p w14:paraId="50DCCBAE"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Muhammad, N., &amp; Ban, S. Y. A. (2020). </w:t>
      </w:r>
      <w:r w:rsidRPr="004219C8">
        <w:rPr>
          <w:rFonts w:ascii="Times New Roman" w:hAnsi="Times New Roman" w:cs="Times New Roman"/>
          <w:i/>
          <w:iCs/>
          <w:noProof/>
          <w:sz w:val="24"/>
          <w:szCs w:val="24"/>
        </w:rPr>
        <w:t>Tingkat stres kerja pada pengasuh di panti wredha karya tulis ilmiah</w:t>
      </w:r>
      <w:r w:rsidRPr="004219C8">
        <w:rPr>
          <w:rFonts w:ascii="Times New Roman" w:hAnsi="Times New Roman" w:cs="Times New Roman"/>
          <w:noProof/>
          <w:sz w:val="24"/>
          <w:szCs w:val="24"/>
        </w:rPr>
        <w:t>.</w:t>
      </w:r>
    </w:p>
    <w:p w14:paraId="417EA468"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Nastiti, R., &amp; Hayati, N. (2020). Pembelajaran Daring pada Pendidikan Tinggi: Tantangan Bagi Mahasiswa dan Dosen di Tengah Pandemi. </w:t>
      </w:r>
      <w:r w:rsidRPr="004219C8">
        <w:rPr>
          <w:rFonts w:ascii="Times New Roman" w:hAnsi="Times New Roman" w:cs="Times New Roman"/>
          <w:i/>
          <w:iCs/>
          <w:noProof/>
          <w:sz w:val="24"/>
          <w:szCs w:val="24"/>
        </w:rPr>
        <w:t>INOBIS: Jurnal Inovasi Bisnis Dan Manajemen Indonesia</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3</w:t>
      </w:r>
      <w:r w:rsidRPr="004219C8">
        <w:rPr>
          <w:rFonts w:ascii="Times New Roman" w:hAnsi="Times New Roman" w:cs="Times New Roman"/>
          <w:noProof/>
          <w:sz w:val="24"/>
          <w:szCs w:val="24"/>
        </w:rPr>
        <w:t>(3), 378–390. https://doi.org/10.31842/jurnalinobis.v3i3.145</w:t>
      </w:r>
    </w:p>
    <w:p w14:paraId="32760D96"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Pathmanathan, V. V. (2013). Gambaran Tingkat Stres Pada Mahasiswa Fakultas Kedokteran Universitas Sumatera Utara Semester Ganjil Tahun Akedemik 2012 / 2013 Overview of Stress Level Among the Students in Medical Faculty of North Sumatera University Odd Semester Academic Year 2012 / 2. </w:t>
      </w:r>
      <w:r w:rsidRPr="004219C8">
        <w:rPr>
          <w:rFonts w:ascii="Times New Roman" w:hAnsi="Times New Roman" w:cs="Times New Roman"/>
          <w:i/>
          <w:iCs/>
          <w:noProof/>
          <w:sz w:val="24"/>
          <w:szCs w:val="24"/>
        </w:rPr>
        <w:t>E-Journal FK USU</w:t>
      </w:r>
      <w:r w:rsidRPr="004219C8">
        <w:rPr>
          <w:rFonts w:ascii="Times New Roman" w:hAnsi="Times New Roman" w:cs="Times New Roman"/>
          <w:noProof/>
          <w:sz w:val="24"/>
          <w:szCs w:val="24"/>
        </w:rPr>
        <w:t xml:space="preserve">, </w:t>
      </w:r>
      <w:r w:rsidRPr="004219C8">
        <w:rPr>
          <w:rFonts w:ascii="Times New Roman" w:hAnsi="Times New Roman" w:cs="Times New Roman"/>
          <w:i/>
          <w:iCs/>
          <w:noProof/>
          <w:sz w:val="24"/>
          <w:szCs w:val="24"/>
        </w:rPr>
        <w:t>1</w:t>
      </w:r>
      <w:r w:rsidRPr="004219C8">
        <w:rPr>
          <w:rFonts w:ascii="Times New Roman" w:hAnsi="Times New Roman" w:cs="Times New Roman"/>
          <w:noProof/>
          <w:sz w:val="24"/>
          <w:szCs w:val="24"/>
        </w:rPr>
        <w:t>, 2–5.</w:t>
      </w:r>
    </w:p>
    <w:p w14:paraId="75F40B3B" w14:textId="77777777" w:rsidR="00520120" w:rsidRPr="004219C8" w:rsidRDefault="00520120" w:rsidP="00520120">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219C8">
        <w:rPr>
          <w:rFonts w:ascii="Times New Roman" w:hAnsi="Times New Roman" w:cs="Times New Roman"/>
          <w:noProof/>
          <w:sz w:val="24"/>
          <w:szCs w:val="24"/>
        </w:rPr>
        <w:t xml:space="preserve">Risna putra perdana. (2019). DAMPAK PERKULIAHAN DARING SAAT PANDEMI COVID-19 TERHADAP MAHASISWA. </w:t>
      </w:r>
      <w:r w:rsidRPr="004219C8">
        <w:rPr>
          <w:rFonts w:ascii="Times New Roman" w:hAnsi="Times New Roman" w:cs="Times New Roman"/>
          <w:i/>
          <w:iCs/>
          <w:noProof/>
          <w:sz w:val="24"/>
          <w:szCs w:val="24"/>
        </w:rPr>
        <w:t>DAMPAK</w:t>
      </w:r>
    </w:p>
    <w:p w14:paraId="2BD1D50B" w14:textId="77777777" w:rsidR="00971E66" w:rsidRPr="009E5872" w:rsidRDefault="00971E66" w:rsidP="001F47BC">
      <w:pPr>
        <w:spacing w:line="360" w:lineRule="auto"/>
        <w:jc w:val="both"/>
        <w:rPr>
          <w:rFonts w:ascii="Times New Roman" w:hAnsi="Times New Roman" w:cs="Times New Roman"/>
          <w:b/>
          <w:bCs/>
        </w:rPr>
      </w:pPr>
    </w:p>
    <w:p w14:paraId="54DF5AF5" w14:textId="17B13FD9" w:rsidR="00217FB4" w:rsidRPr="009E5872" w:rsidRDefault="00217FB4" w:rsidP="00E45A39">
      <w:pPr>
        <w:spacing w:line="360" w:lineRule="auto"/>
        <w:ind w:left="720" w:firstLine="720"/>
        <w:jc w:val="both"/>
        <w:rPr>
          <w:rFonts w:ascii="Times New Roman" w:hAnsi="Times New Roman" w:cs="Times New Roman"/>
        </w:rPr>
      </w:pPr>
    </w:p>
    <w:p w14:paraId="05EB2F51" w14:textId="2A82F4D8" w:rsidR="00217FB4" w:rsidRPr="009E5872" w:rsidRDefault="00217FB4" w:rsidP="00E45A39">
      <w:pPr>
        <w:spacing w:line="360" w:lineRule="auto"/>
        <w:ind w:left="720" w:firstLine="720"/>
        <w:jc w:val="both"/>
        <w:rPr>
          <w:rFonts w:ascii="Times New Roman" w:hAnsi="Times New Roman" w:cs="Times New Roman"/>
        </w:rPr>
      </w:pPr>
    </w:p>
    <w:p w14:paraId="7CF7C1B4" w14:textId="47CF2248" w:rsidR="00217FB4" w:rsidRPr="009E5872" w:rsidRDefault="00217FB4" w:rsidP="00E45A39">
      <w:pPr>
        <w:spacing w:line="360" w:lineRule="auto"/>
        <w:ind w:left="720" w:firstLine="720"/>
        <w:jc w:val="both"/>
        <w:rPr>
          <w:rFonts w:ascii="Times New Roman" w:hAnsi="Times New Roman" w:cs="Times New Roman"/>
        </w:rPr>
      </w:pPr>
    </w:p>
    <w:p w14:paraId="706302CA" w14:textId="216EE909" w:rsidR="00217FB4" w:rsidRPr="009E5872" w:rsidRDefault="00217FB4" w:rsidP="00E45A39">
      <w:pPr>
        <w:spacing w:line="360" w:lineRule="auto"/>
        <w:ind w:left="720" w:firstLine="720"/>
        <w:jc w:val="both"/>
        <w:rPr>
          <w:rFonts w:ascii="Times New Roman" w:hAnsi="Times New Roman" w:cs="Times New Roman"/>
        </w:rPr>
      </w:pPr>
    </w:p>
    <w:p w14:paraId="36EEB63E" w14:textId="7ED2364C" w:rsidR="00217FB4" w:rsidRPr="009E5872" w:rsidRDefault="00217FB4" w:rsidP="00E45A39">
      <w:pPr>
        <w:spacing w:line="360" w:lineRule="auto"/>
        <w:ind w:left="720" w:firstLine="720"/>
        <w:jc w:val="both"/>
        <w:rPr>
          <w:rFonts w:ascii="Times New Roman" w:hAnsi="Times New Roman" w:cs="Times New Roman"/>
        </w:rPr>
      </w:pPr>
    </w:p>
    <w:p w14:paraId="6179F047" w14:textId="1E03B893" w:rsidR="00217FB4" w:rsidRPr="009E5872" w:rsidRDefault="00217FB4" w:rsidP="00E45A39">
      <w:pPr>
        <w:spacing w:line="360" w:lineRule="auto"/>
        <w:ind w:left="720" w:firstLine="720"/>
        <w:jc w:val="both"/>
        <w:rPr>
          <w:rFonts w:ascii="Times New Roman" w:hAnsi="Times New Roman" w:cs="Times New Roman"/>
        </w:rPr>
      </w:pPr>
    </w:p>
    <w:p w14:paraId="0FCC9EA5" w14:textId="37EEDF1B" w:rsidR="00217FB4" w:rsidRPr="009E5872" w:rsidRDefault="00217FB4" w:rsidP="00E45A39">
      <w:pPr>
        <w:spacing w:line="360" w:lineRule="auto"/>
        <w:ind w:left="720" w:firstLine="720"/>
        <w:jc w:val="both"/>
        <w:rPr>
          <w:rFonts w:ascii="Times New Roman" w:hAnsi="Times New Roman" w:cs="Times New Roman"/>
        </w:rPr>
      </w:pPr>
    </w:p>
    <w:p w14:paraId="61F1ED5E" w14:textId="192C11D5" w:rsidR="00217FB4" w:rsidRPr="009E5872" w:rsidRDefault="00217FB4" w:rsidP="00E45A39">
      <w:pPr>
        <w:spacing w:line="360" w:lineRule="auto"/>
        <w:ind w:left="720" w:firstLine="720"/>
        <w:jc w:val="both"/>
        <w:rPr>
          <w:rFonts w:ascii="Times New Roman" w:hAnsi="Times New Roman" w:cs="Times New Roman"/>
        </w:rPr>
      </w:pPr>
    </w:p>
    <w:p w14:paraId="4AB4D452" w14:textId="1642339F" w:rsidR="00217FB4" w:rsidRPr="009E5872" w:rsidRDefault="00217FB4" w:rsidP="00E45A39">
      <w:pPr>
        <w:spacing w:line="360" w:lineRule="auto"/>
        <w:ind w:left="720" w:firstLine="720"/>
        <w:jc w:val="both"/>
        <w:rPr>
          <w:rFonts w:ascii="Times New Roman" w:hAnsi="Times New Roman" w:cs="Times New Roman"/>
        </w:rPr>
      </w:pPr>
    </w:p>
    <w:p w14:paraId="04C30879" w14:textId="4928B5CA" w:rsidR="00217FB4" w:rsidRPr="009E5872" w:rsidRDefault="00217FB4" w:rsidP="00E45A39">
      <w:pPr>
        <w:spacing w:line="360" w:lineRule="auto"/>
        <w:ind w:left="720" w:firstLine="720"/>
        <w:jc w:val="both"/>
        <w:rPr>
          <w:rFonts w:ascii="Times New Roman" w:hAnsi="Times New Roman" w:cs="Times New Roman"/>
        </w:rPr>
      </w:pPr>
    </w:p>
    <w:p w14:paraId="39D2EA30" w14:textId="6B6F0B2D" w:rsidR="00217FB4" w:rsidRPr="009E5872" w:rsidRDefault="00217FB4" w:rsidP="00E45A39">
      <w:pPr>
        <w:spacing w:line="360" w:lineRule="auto"/>
        <w:ind w:left="720" w:firstLine="720"/>
        <w:jc w:val="both"/>
        <w:rPr>
          <w:rFonts w:ascii="Times New Roman" w:hAnsi="Times New Roman" w:cs="Times New Roman"/>
        </w:rPr>
      </w:pPr>
    </w:p>
    <w:p w14:paraId="1E0CB217" w14:textId="6818CFD4" w:rsidR="00217FB4" w:rsidRPr="009E5872" w:rsidRDefault="00217FB4" w:rsidP="00E45A39">
      <w:pPr>
        <w:spacing w:line="360" w:lineRule="auto"/>
        <w:ind w:left="720" w:firstLine="720"/>
        <w:jc w:val="both"/>
        <w:rPr>
          <w:rFonts w:ascii="Times New Roman" w:hAnsi="Times New Roman" w:cs="Times New Roman"/>
        </w:rPr>
      </w:pPr>
    </w:p>
    <w:p w14:paraId="1AE9F00E" w14:textId="1BAAFC1D" w:rsidR="00217FB4" w:rsidRPr="009E5872" w:rsidRDefault="00217FB4" w:rsidP="00E45A39">
      <w:pPr>
        <w:spacing w:line="360" w:lineRule="auto"/>
        <w:ind w:left="720" w:firstLine="720"/>
        <w:jc w:val="both"/>
        <w:rPr>
          <w:rFonts w:ascii="Times New Roman" w:hAnsi="Times New Roman" w:cs="Times New Roman"/>
        </w:rPr>
      </w:pPr>
    </w:p>
    <w:p w14:paraId="0996B2C4" w14:textId="7554AE97" w:rsidR="00217FB4" w:rsidRPr="009E5872" w:rsidRDefault="00217FB4" w:rsidP="001E19AF">
      <w:pPr>
        <w:spacing w:line="360" w:lineRule="auto"/>
        <w:ind w:left="720" w:firstLine="720"/>
        <w:jc w:val="both"/>
        <w:rPr>
          <w:rFonts w:ascii="Times New Roman" w:hAnsi="Times New Roman" w:cs="Times New Roman"/>
        </w:rPr>
      </w:pPr>
    </w:p>
    <w:p w14:paraId="4CBAC932" w14:textId="77777777" w:rsidR="00217FB4" w:rsidRPr="009E5872" w:rsidRDefault="00217FB4" w:rsidP="001E19AF">
      <w:pPr>
        <w:spacing w:line="360" w:lineRule="auto"/>
        <w:ind w:left="720" w:firstLine="720"/>
        <w:jc w:val="both"/>
        <w:rPr>
          <w:rFonts w:ascii="Times New Roman" w:hAnsi="Times New Roman" w:cs="Times New Roman"/>
          <w:b/>
        </w:rPr>
      </w:pPr>
    </w:p>
    <w:p w14:paraId="779785E8" w14:textId="77777777" w:rsidR="0064460F" w:rsidRPr="00154E7D" w:rsidRDefault="0064460F" w:rsidP="001E19AF">
      <w:pPr>
        <w:pStyle w:val="Default"/>
        <w:spacing w:line="360" w:lineRule="auto"/>
        <w:jc w:val="center"/>
        <w:rPr>
          <w:rFonts w:ascii="Times New Roman" w:hAnsi="Times New Roman" w:cs="Times New Roman"/>
          <w:b/>
          <w:color w:val="auto"/>
          <w:sz w:val="22"/>
          <w:szCs w:val="22"/>
        </w:rPr>
      </w:pPr>
    </w:p>
    <w:sectPr w:rsidR="0064460F" w:rsidRPr="00154E7D" w:rsidSect="00217FB4">
      <w:type w:val="continuous"/>
      <w:pgSz w:w="11906" w:h="16838"/>
      <w:pgMar w:top="1440" w:right="991" w:bottom="1440" w:left="1440" w:header="708" w:footer="708" w:gutter="0"/>
      <w:cols w:num="2" w:space="4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613"/>
    <w:multiLevelType w:val="hybridMultilevel"/>
    <w:tmpl w:val="D2A8277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D257875"/>
    <w:multiLevelType w:val="hybridMultilevel"/>
    <w:tmpl w:val="99444D06"/>
    <w:lvl w:ilvl="0" w:tplc="EDA43E82">
      <w:start w:val="1"/>
      <w:numFmt w:val="lowerLetter"/>
      <w:lvlText w:val="%1."/>
      <w:lvlJc w:val="left"/>
      <w:pPr>
        <w:ind w:left="644" w:hanging="360"/>
      </w:pPr>
      <w:rPr>
        <w:rFonts w:hint="default"/>
        <w:color w:val="000000"/>
      </w:rPr>
    </w:lvl>
    <w:lvl w:ilvl="1" w:tplc="04090019">
      <w:start w:val="1"/>
      <w:numFmt w:val="lowerLetter"/>
      <w:lvlText w:val="%2."/>
      <w:lvlJc w:val="left"/>
      <w:pPr>
        <w:ind w:left="1364" w:hanging="360"/>
      </w:pPr>
    </w:lvl>
    <w:lvl w:ilvl="2" w:tplc="E2D0E69E">
      <w:start w:val="1"/>
      <w:numFmt w:val="upperLetter"/>
      <w:lvlText w:val="%3."/>
      <w:lvlJc w:val="left"/>
      <w:pPr>
        <w:ind w:left="2264" w:hanging="360"/>
      </w:pPr>
      <w:rPr>
        <w:rFonts w:hint="default"/>
      </w:rPr>
    </w:lvl>
    <w:lvl w:ilvl="3" w:tplc="409608DE">
      <w:start w:val="1"/>
      <w:numFmt w:val="decimal"/>
      <w:lvlText w:val="%4."/>
      <w:lvlJc w:val="left"/>
      <w:pPr>
        <w:ind w:left="360" w:hanging="360"/>
      </w:pPr>
      <w:rPr>
        <w:rFonts w:hint="default"/>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01812C4"/>
    <w:multiLevelType w:val="hybridMultilevel"/>
    <w:tmpl w:val="550C3896"/>
    <w:lvl w:ilvl="0" w:tplc="1A128C78">
      <w:start w:val="1"/>
      <w:numFmt w:val="upp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4AD6421"/>
    <w:multiLevelType w:val="hybridMultilevel"/>
    <w:tmpl w:val="870EA4FE"/>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6E32B6C"/>
    <w:multiLevelType w:val="hybridMultilevel"/>
    <w:tmpl w:val="36FEFA70"/>
    <w:lvl w:ilvl="0" w:tplc="E7C40662">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5" w15:restartNumberingAfterBreak="0">
    <w:nsid w:val="170F5EC6"/>
    <w:multiLevelType w:val="hybridMultilevel"/>
    <w:tmpl w:val="FC86479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19E93485"/>
    <w:multiLevelType w:val="hybridMultilevel"/>
    <w:tmpl w:val="1FFC4FD4"/>
    <w:lvl w:ilvl="0" w:tplc="1C7049E4">
      <w:start w:val="1"/>
      <w:numFmt w:val="decimal"/>
      <w:lvlText w:val="4.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0B4108"/>
    <w:multiLevelType w:val="hybridMultilevel"/>
    <w:tmpl w:val="08E6AAF4"/>
    <w:lvl w:ilvl="0" w:tplc="0421000F">
      <w:start w:val="1"/>
      <w:numFmt w:val="decimal"/>
      <w:lvlText w:val="%1."/>
      <w:lvlJc w:val="left"/>
      <w:pPr>
        <w:ind w:left="2160" w:hanging="360"/>
      </w:pPr>
    </w:lvl>
    <w:lvl w:ilvl="1" w:tplc="04210019">
      <w:start w:val="1"/>
      <w:numFmt w:val="lowerLetter"/>
      <w:lvlText w:val="%2."/>
      <w:lvlJc w:val="left"/>
      <w:pPr>
        <w:ind w:left="786"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1A33565D"/>
    <w:multiLevelType w:val="hybridMultilevel"/>
    <w:tmpl w:val="B3020336"/>
    <w:lvl w:ilvl="0" w:tplc="D3168A5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C952ED2"/>
    <w:multiLevelType w:val="hybridMultilevel"/>
    <w:tmpl w:val="16506FD6"/>
    <w:lvl w:ilvl="0" w:tplc="087A98A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1CA17EF5"/>
    <w:multiLevelType w:val="hybridMultilevel"/>
    <w:tmpl w:val="8EEEB11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C033033"/>
    <w:multiLevelType w:val="hybridMultilevel"/>
    <w:tmpl w:val="D668E9CA"/>
    <w:lvl w:ilvl="0" w:tplc="6CB273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AC0068D"/>
    <w:multiLevelType w:val="hybridMultilevel"/>
    <w:tmpl w:val="F1E20D30"/>
    <w:lvl w:ilvl="0" w:tplc="E8A834CC">
      <w:start w:val="1"/>
      <w:numFmt w:val="lowerLetter"/>
      <w:lvlText w:val="%1."/>
      <w:lvlJc w:val="left"/>
      <w:pPr>
        <w:ind w:left="1426" w:hanging="360"/>
      </w:pPr>
      <w:rPr>
        <w:rFonts w:hint="default"/>
      </w:rPr>
    </w:lvl>
    <w:lvl w:ilvl="1" w:tplc="04210019" w:tentative="1">
      <w:start w:val="1"/>
      <w:numFmt w:val="lowerLetter"/>
      <w:lvlText w:val="%2."/>
      <w:lvlJc w:val="left"/>
      <w:pPr>
        <w:ind w:left="2146" w:hanging="360"/>
      </w:pPr>
    </w:lvl>
    <w:lvl w:ilvl="2" w:tplc="0421001B" w:tentative="1">
      <w:start w:val="1"/>
      <w:numFmt w:val="lowerRoman"/>
      <w:lvlText w:val="%3."/>
      <w:lvlJc w:val="right"/>
      <w:pPr>
        <w:ind w:left="2866" w:hanging="180"/>
      </w:pPr>
    </w:lvl>
    <w:lvl w:ilvl="3" w:tplc="0421000F" w:tentative="1">
      <w:start w:val="1"/>
      <w:numFmt w:val="decimal"/>
      <w:lvlText w:val="%4."/>
      <w:lvlJc w:val="left"/>
      <w:pPr>
        <w:ind w:left="3586" w:hanging="360"/>
      </w:pPr>
    </w:lvl>
    <w:lvl w:ilvl="4" w:tplc="04210019" w:tentative="1">
      <w:start w:val="1"/>
      <w:numFmt w:val="lowerLetter"/>
      <w:lvlText w:val="%5."/>
      <w:lvlJc w:val="left"/>
      <w:pPr>
        <w:ind w:left="4306" w:hanging="360"/>
      </w:pPr>
    </w:lvl>
    <w:lvl w:ilvl="5" w:tplc="0421001B" w:tentative="1">
      <w:start w:val="1"/>
      <w:numFmt w:val="lowerRoman"/>
      <w:lvlText w:val="%6."/>
      <w:lvlJc w:val="right"/>
      <w:pPr>
        <w:ind w:left="5026" w:hanging="180"/>
      </w:pPr>
    </w:lvl>
    <w:lvl w:ilvl="6" w:tplc="0421000F" w:tentative="1">
      <w:start w:val="1"/>
      <w:numFmt w:val="decimal"/>
      <w:lvlText w:val="%7."/>
      <w:lvlJc w:val="left"/>
      <w:pPr>
        <w:ind w:left="5746" w:hanging="360"/>
      </w:pPr>
    </w:lvl>
    <w:lvl w:ilvl="7" w:tplc="04210019" w:tentative="1">
      <w:start w:val="1"/>
      <w:numFmt w:val="lowerLetter"/>
      <w:lvlText w:val="%8."/>
      <w:lvlJc w:val="left"/>
      <w:pPr>
        <w:ind w:left="6466" w:hanging="360"/>
      </w:pPr>
    </w:lvl>
    <w:lvl w:ilvl="8" w:tplc="0421001B" w:tentative="1">
      <w:start w:val="1"/>
      <w:numFmt w:val="lowerRoman"/>
      <w:lvlText w:val="%9."/>
      <w:lvlJc w:val="right"/>
      <w:pPr>
        <w:ind w:left="7186" w:hanging="180"/>
      </w:pPr>
    </w:lvl>
  </w:abstractNum>
  <w:abstractNum w:abstractNumId="13" w15:restartNumberingAfterBreak="0">
    <w:nsid w:val="3B852C33"/>
    <w:multiLevelType w:val="hybridMultilevel"/>
    <w:tmpl w:val="718C7A04"/>
    <w:lvl w:ilvl="0" w:tplc="752238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18C61C9"/>
    <w:multiLevelType w:val="hybridMultilevel"/>
    <w:tmpl w:val="3DC874B6"/>
    <w:lvl w:ilvl="0" w:tplc="04210019">
      <w:start w:val="1"/>
      <w:numFmt w:val="lowerLetter"/>
      <w:lvlText w:val="%1."/>
      <w:lvlJc w:val="left"/>
      <w:pPr>
        <w:ind w:left="1440" w:hanging="360"/>
      </w:pPr>
    </w:lvl>
    <w:lvl w:ilvl="1" w:tplc="04210019">
      <w:start w:val="1"/>
      <w:numFmt w:val="lowerLetter"/>
      <w:lvlText w:val="%2."/>
      <w:lvlJc w:val="left"/>
      <w:pPr>
        <w:ind w:left="107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30231C7"/>
    <w:multiLevelType w:val="hybridMultilevel"/>
    <w:tmpl w:val="94F402F4"/>
    <w:lvl w:ilvl="0" w:tplc="DC8EE220">
      <w:start w:val="1"/>
      <w:numFmt w:val="decimal"/>
      <w:lvlText w:val="3.4.%1"/>
      <w:lvlJc w:val="left"/>
      <w:pPr>
        <w:ind w:left="786" w:hanging="360"/>
      </w:pPr>
      <w:rPr>
        <w:rFonts w:hint="default"/>
      </w:rPr>
    </w:lvl>
    <w:lvl w:ilvl="1" w:tplc="32FE81EE">
      <w:start w:val="1"/>
      <w:numFmt w:val="decimal"/>
      <w:lvlText w:val="%2."/>
      <w:lvlJc w:val="left"/>
      <w:pPr>
        <w:ind w:left="928" w:hanging="360"/>
      </w:pPr>
      <w:rPr>
        <w:rFonts w:hint="default"/>
      </w:rPr>
    </w:lvl>
    <w:lvl w:ilvl="2" w:tplc="D1C4C46A">
      <w:start w:val="1"/>
      <w:numFmt w:val="lowerLetter"/>
      <w:lvlText w:val="%3."/>
      <w:lvlJc w:val="left"/>
      <w:pPr>
        <w:ind w:left="1353"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4323E00"/>
    <w:multiLevelType w:val="multilevel"/>
    <w:tmpl w:val="5CBE5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0516AF"/>
    <w:multiLevelType w:val="hybridMultilevel"/>
    <w:tmpl w:val="DAACB280"/>
    <w:lvl w:ilvl="0" w:tplc="FFD2E58C">
      <w:start w:val="1"/>
      <w:numFmt w:val="decimal"/>
      <w:lvlText w:val="4.%1"/>
      <w:lvlJc w:val="left"/>
      <w:pPr>
        <w:ind w:left="360" w:hanging="360"/>
      </w:pPr>
      <w:rPr>
        <w:rFonts w:hint="default"/>
      </w:rPr>
    </w:lvl>
    <w:lvl w:ilvl="1" w:tplc="04210019" w:tentative="1">
      <w:start w:val="1"/>
      <w:numFmt w:val="lowerLetter"/>
      <w:lvlText w:val="%2."/>
      <w:lvlJc w:val="left"/>
      <w:pPr>
        <w:ind w:left="1024" w:hanging="360"/>
      </w:pPr>
    </w:lvl>
    <w:lvl w:ilvl="2" w:tplc="0421001B" w:tentative="1">
      <w:start w:val="1"/>
      <w:numFmt w:val="lowerRoman"/>
      <w:lvlText w:val="%3."/>
      <w:lvlJc w:val="right"/>
      <w:pPr>
        <w:ind w:left="1744" w:hanging="180"/>
      </w:pPr>
    </w:lvl>
    <w:lvl w:ilvl="3" w:tplc="0421000F" w:tentative="1">
      <w:start w:val="1"/>
      <w:numFmt w:val="decimal"/>
      <w:lvlText w:val="%4."/>
      <w:lvlJc w:val="left"/>
      <w:pPr>
        <w:ind w:left="2464" w:hanging="360"/>
      </w:pPr>
    </w:lvl>
    <w:lvl w:ilvl="4" w:tplc="04210019" w:tentative="1">
      <w:start w:val="1"/>
      <w:numFmt w:val="lowerLetter"/>
      <w:lvlText w:val="%5."/>
      <w:lvlJc w:val="left"/>
      <w:pPr>
        <w:ind w:left="3184" w:hanging="360"/>
      </w:pPr>
    </w:lvl>
    <w:lvl w:ilvl="5" w:tplc="0421001B" w:tentative="1">
      <w:start w:val="1"/>
      <w:numFmt w:val="lowerRoman"/>
      <w:lvlText w:val="%6."/>
      <w:lvlJc w:val="right"/>
      <w:pPr>
        <w:ind w:left="3904" w:hanging="180"/>
      </w:pPr>
    </w:lvl>
    <w:lvl w:ilvl="6" w:tplc="0421000F" w:tentative="1">
      <w:start w:val="1"/>
      <w:numFmt w:val="decimal"/>
      <w:lvlText w:val="%7."/>
      <w:lvlJc w:val="left"/>
      <w:pPr>
        <w:ind w:left="4624" w:hanging="360"/>
      </w:pPr>
    </w:lvl>
    <w:lvl w:ilvl="7" w:tplc="04210019" w:tentative="1">
      <w:start w:val="1"/>
      <w:numFmt w:val="lowerLetter"/>
      <w:lvlText w:val="%8."/>
      <w:lvlJc w:val="left"/>
      <w:pPr>
        <w:ind w:left="5344" w:hanging="360"/>
      </w:pPr>
    </w:lvl>
    <w:lvl w:ilvl="8" w:tplc="0421001B" w:tentative="1">
      <w:start w:val="1"/>
      <w:numFmt w:val="lowerRoman"/>
      <w:lvlText w:val="%9."/>
      <w:lvlJc w:val="right"/>
      <w:pPr>
        <w:ind w:left="6064" w:hanging="180"/>
      </w:pPr>
    </w:lvl>
  </w:abstractNum>
  <w:abstractNum w:abstractNumId="18" w15:restartNumberingAfterBreak="0">
    <w:nsid w:val="69204201"/>
    <w:multiLevelType w:val="hybridMultilevel"/>
    <w:tmpl w:val="A3160A44"/>
    <w:lvl w:ilvl="0" w:tplc="4F3AC54E">
      <w:start w:val="1"/>
      <w:numFmt w:val="decimal"/>
      <w:lvlText w:val="2.2.%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9314E70"/>
    <w:multiLevelType w:val="hybridMultilevel"/>
    <w:tmpl w:val="22CAF00C"/>
    <w:lvl w:ilvl="0" w:tplc="CBBC83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D605CD0"/>
    <w:multiLevelType w:val="hybridMultilevel"/>
    <w:tmpl w:val="DFCE9E3C"/>
    <w:lvl w:ilvl="0" w:tplc="CC686D92">
      <w:start w:val="1"/>
      <w:numFmt w:val="decimal"/>
      <w:lvlText w:val="%1."/>
      <w:lvlJc w:val="left"/>
      <w:pPr>
        <w:ind w:left="4754" w:hanging="360"/>
      </w:pPr>
      <w:rPr>
        <w:rFonts w:hint="default"/>
        <w:i w:val="0"/>
      </w:rPr>
    </w:lvl>
    <w:lvl w:ilvl="1" w:tplc="04210019" w:tentative="1">
      <w:start w:val="1"/>
      <w:numFmt w:val="lowerLetter"/>
      <w:lvlText w:val="%2."/>
      <w:lvlJc w:val="left"/>
      <w:pPr>
        <w:ind w:left="5474" w:hanging="360"/>
      </w:pPr>
    </w:lvl>
    <w:lvl w:ilvl="2" w:tplc="0421001B" w:tentative="1">
      <w:start w:val="1"/>
      <w:numFmt w:val="lowerRoman"/>
      <w:lvlText w:val="%3."/>
      <w:lvlJc w:val="right"/>
      <w:pPr>
        <w:ind w:left="6194" w:hanging="180"/>
      </w:pPr>
    </w:lvl>
    <w:lvl w:ilvl="3" w:tplc="0421000F" w:tentative="1">
      <w:start w:val="1"/>
      <w:numFmt w:val="decimal"/>
      <w:lvlText w:val="%4."/>
      <w:lvlJc w:val="left"/>
      <w:pPr>
        <w:ind w:left="6914" w:hanging="360"/>
      </w:pPr>
    </w:lvl>
    <w:lvl w:ilvl="4" w:tplc="04210019" w:tentative="1">
      <w:start w:val="1"/>
      <w:numFmt w:val="lowerLetter"/>
      <w:lvlText w:val="%5."/>
      <w:lvlJc w:val="left"/>
      <w:pPr>
        <w:ind w:left="7634" w:hanging="360"/>
      </w:pPr>
    </w:lvl>
    <w:lvl w:ilvl="5" w:tplc="0421001B" w:tentative="1">
      <w:start w:val="1"/>
      <w:numFmt w:val="lowerRoman"/>
      <w:lvlText w:val="%6."/>
      <w:lvlJc w:val="right"/>
      <w:pPr>
        <w:ind w:left="8354" w:hanging="180"/>
      </w:pPr>
    </w:lvl>
    <w:lvl w:ilvl="6" w:tplc="0421000F" w:tentative="1">
      <w:start w:val="1"/>
      <w:numFmt w:val="decimal"/>
      <w:lvlText w:val="%7."/>
      <w:lvlJc w:val="left"/>
      <w:pPr>
        <w:ind w:left="9074" w:hanging="360"/>
      </w:pPr>
    </w:lvl>
    <w:lvl w:ilvl="7" w:tplc="04210019" w:tentative="1">
      <w:start w:val="1"/>
      <w:numFmt w:val="lowerLetter"/>
      <w:lvlText w:val="%8."/>
      <w:lvlJc w:val="left"/>
      <w:pPr>
        <w:ind w:left="9794" w:hanging="360"/>
      </w:pPr>
    </w:lvl>
    <w:lvl w:ilvl="8" w:tplc="0421001B" w:tentative="1">
      <w:start w:val="1"/>
      <w:numFmt w:val="lowerRoman"/>
      <w:lvlText w:val="%9."/>
      <w:lvlJc w:val="right"/>
      <w:pPr>
        <w:ind w:left="10514" w:hanging="180"/>
      </w:pPr>
    </w:lvl>
  </w:abstractNum>
  <w:abstractNum w:abstractNumId="21" w15:restartNumberingAfterBreak="0">
    <w:nsid w:val="760E54E8"/>
    <w:multiLevelType w:val="hybridMultilevel"/>
    <w:tmpl w:val="870EA4FE"/>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0"/>
  </w:num>
  <w:num w:numId="2">
    <w:abstractNumId w:val="5"/>
  </w:num>
  <w:num w:numId="3">
    <w:abstractNumId w:val="9"/>
  </w:num>
  <w:num w:numId="4">
    <w:abstractNumId w:val="12"/>
  </w:num>
  <w:num w:numId="5">
    <w:abstractNumId w:val="1"/>
  </w:num>
  <w:num w:numId="6">
    <w:abstractNumId w:val="2"/>
  </w:num>
  <w:num w:numId="7">
    <w:abstractNumId w:val="1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1"/>
  </w:num>
  <w:num w:numId="14">
    <w:abstractNumId w:val="13"/>
  </w:num>
  <w:num w:numId="15">
    <w:abstractNumId w:val="18"/>
  </w:num>
  <w:num w:numId="16">
    <w:abstractNumId w:val="21"/>
  </w:num>
  <w:num w:numId="17">
    <w:abstractNumId w:val="3"/>
  </w:num>
  <w:num w:numId="18">
    <w:abstractNumId w:val="15"/>
  </w:num>
  <w:num w:numId="19">
    <w:abstractNumId w:val="7"/>
  </w:num>
  <w:num w:numId="20">
    <w:abstractNumId w:val="16"/>
  </w:num>
  <w:num w:numId="21">
    <w:abstractNumId w:val="17"/>
  </w:num>
  <w:num w:numId="22">
    <w:abstractNumId w:val="6"/>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76"/>
    <w:rsid w:val="00043C41"/>
    <w:rsid w:val="00060C76"/>
    <w:rsid w:val="00076C91"/>
    <w:rsid w:val="00092AED"/>
    <w:rsid w:val="000A0883"/>
    <w:rsid w:val="000B4396"/>
    <w:rsid w:val="000E7A49"/>
    <w:rsid w:val="000F45F6"/>
    <w:rsid w:val="00103BA7"/>
    <w:rsid w:val="00104E00"/>
    <w:rsid w:val="00113C2E"/>
    <w:rsid w:val="00130381"/>
    <w:rsid w:val="0013718F"/>
    <w:rsid w:val="001375C8"/>
    <w:rsid w:val="00154E7D"/>
    <w:rsid w:val="00170E05"/>
    <w:rsid w:val="0018054A"/>
    <w:rsid w:val="00181E0A"/>
    <w:rsid w:val="00190CE2"/>
    <w:rsid w:val="001A129A"/>
    <w:rsid w:val="001A64A9"/>
    <w:rsid w:val="001B059E"/>
    <w:rsid w:val="001B0FAE"/>
    <w:rsid w:val="001B385C"/>
    <w:rsid w:val="001B63B3"/>
    <w:rsid w:val="001C6D19"/>
    <w:rsid w:val="001D503E"/>
    <w:rsid w:val="001E1032"/>
    <w:rsid w:val="001E19AF"/>
    <w:rsid w:val="001F47BC"/>
    <w:rsid w:val="00202A18"/>
    <w:rsid w:val="00216C8B"/>
    <w:rsid w:val="00217FB4"/>
    <w:rsid w:val="00225C73"/>
    <w:rsid w:val="0023423E"/>
    <w:rsid w:val="0025076F"/>
    <w:rsid w:val="00266807"/>
    <w:rsid w:val="002830DE"/>
    <w:rsid w:val="00284CC0"/>
    <w:rsid w:val="002A0560"/>
    <w:rsid w:val="002A0A3B"/>
    <w:rsid w:val="002A0CD6"/>
    <w:rsid w:val="002B70D1"/>
    <w:rsid w:val="002E06DF"/>
    <w:rsid w:val="002E7C78"/>
    <w:rsid w:val="002F489D"/>
    <w:rsid w:val="002F667A"/>
    <w:rsid w:val="002F7A21"/>
    <w:rsid w:val="003066A5"/>
    <w:rsid w:val="00313C16"/>
    <w:rsid w:val="00324E72"/>
    <w:rsid w:val="00330C37"/>
    <w:rsid w:val="003619B1"/>
    <w:rsid w:val="00367B75"/>
    <w:rsid w:val="00386BCA"/>
    <w:rsid w:val="003A2FAA"/>
    <w:rsid w:val="003B4DE0"/>
    <w:rsid w:val="003B79D1"/>
    <w:rsid w:val="003C5AB5"/>
    <w:rsid w:val="003D2303"/>
    <w:rsid w:val="003D2F30"/>
    <w:rsid w:val="003E54EF"/>
    <w:rsid w:val="004237CF"/>
    <w:rsid w:val="004662B2"/>
    <w:rsid w:val="00466374"/>
    <w:rsid w:val="00475970"/>
    <w:rsid w:val="00491583"/>
    <w:rsid w:val="00491B7F"/>
    <w:rsid w:val="004B27EA"/>
    <w:rsid w:val="004C4500"/>
    <w:rsid w:val="004E0634"/>
    <w:rsid w:val="004F065F"/>
    <w:rsid w:val="004F155E"/>
    <w:rsid w:val="004F19EF"/>
    <w:rsid w:val="004F3D80"/>
    <w:rsid w:val="0051686D"/>
    <w:rsid w:val="00520120"/>
    <w:rsid w:val="00545977"/>
    <w:rsid w:val="0055093B"/>
    <w:rsid w:val="005669F4"/>
    <w:rsid w:val="0058098B"/>
    <w:rsid w:val="0059169E"/>
    <w:rsid w:val="005B1028"/>
    <w:rsid w:val="005B3F63"/>
    <w:rsid w:val="005D3725"/>
    <w:rsid w:val="00621416"/>
    <w:rsid w:val="00630BA0"/>
    <w:rsid w:val="0064460F"/>
    <w:rsid w:val="00664423"/>
    <w:rsid w:val="00676711"/>
    <w:rsid w:val="00684EA5"/>
    <w:rsid w:val="006A1B13"/>
    <w:rsid w:val="006E1296"/>
    <w:rsid w:val="00722C76"/>
    <w:rsid w:val="00731FB9"/>
    <w:rsid w:val="007833F9"/>
    <w:rsid w:val="00783D8A"/>
    <w:rsid w:val="007859F9"/>
    <w:rsid w:val="0078603A"/>
    <w:rsid w:val="007C123B"/>
    <w:rsid w:val="007D5C04"/>
    <w:rsid w:val="008029F4"/>
    <w:rsid w:val="0081206E"/>
    <w:rsid w:val="0084199D"/>
    <w:rsid w:val="00842AEC"/>
    <w:rsid w:val="008874EA"/>
    <w:rsid w:val="00893EA6"/>
    <w:rsid w:val="00896F40"/>
    <w:rsid w:val="008B61E4"/>
    <w:rsid w:val="008D5087"/>
    <w:rsid w:val="008E3943"/>
    <w:rsid w:val="009051CC"/>
    <w:rsid w:val="00905CB9"/>
    <w:rsid w:val="00907488"/>
    <w:rsid w:val="00920ACC"/>
    <w:rsid w:val="0092220A"/>
    <w:rsid w:val="00931EE3"/>
    <w:rsid w:val="009424CE"/>
    <w:rsid w:val="00945043"/>
    <w:rsid w:val="00971E66"/>
    <w:rsid w:val="00973524"/>
    <w:rsid w:val="009834A8"/>
    <w:rsid w:val="009A7A07"/>
    <w:rsid w:val="009B4753"/>
    <w:rsid w:val="009D590B"/>
    <w:rsid w:val="009E12BE"/>
    <w:rsid w:val="009E5872"/>
    <w:rsid w:val="009E7957"/>
    <w:rsid w:val="009F6EF8"/>
    <w:rsid w:val="00A04179"/>
    <w:rsid w:val="00A22F01"/>
    <w:rsid w:val="00A23446"/>
    <w:rsid w:val="00A33BF9"/>
    <w:rsid w:val="00A35800"/>
    <w:rsid w:val="00A37139"/>
    <w:rsid w:val="00A513BB"/>
    <w:rsid w:val="00AF0951"/>
    <w:rsid w:val="00AF2076"/>
    <w:rsid w:val="00B05DC6"/>
    <w:rsid w:val="00B50332"/>
    <w:rsid w:val="00B50831"/>
    <w:rsid w:val="00B532EC"/>
    <w:rsid w:val="00B566C7"/>
    <w:rsid w:val="00B65594"/>
    <w:rsid w:val="00B661DA"/>
    <w:rsid w:val="00B82923"/>
    <w:rsid w:val="00BA21C1"/>
    <w:rsid w:val="00BB0F24"/>
    <w:rsid w:val="00BD6F7A"/>
    <w:rsid w:val="00BE6AB2"/>
    <w:rsid w:val="00C8740D"/>
    <w:rsid w:val="00CA0B4A"/>
    <w:rsid w:val="00CC38E1"/>
    <w:rsid w:val="00CD5BEF"/>
    <w:rsid w:val="00CD5EF1"/>
    <w:rsid w:val="00D048FB"/>
    <w:rsid w:val="00D0755B"/>
    <w:rsid w:val="00D435B8"/>
    <w:rsid w:val="00D512D0"/>
    <w:rsid w:val="00D513E2"/>
    <w:rsid w:val="00D91557"/>
    <w:rsid w:val="00D92D74"/>
    <w:rsid w:val="00D94C07"/>
    <w:rsid w:val="00DB79D8"/>
    <w:rsid w:val="00DD11B3"/>
    <w:rsid w:val="00DE23F0"/>
    <w:rsid w:val="00E01936"/>
    <w:rsid w:val="00E05FDF"/>
    <w:rsid w:val="00E064B5"/>
    <w:rsid w:val="00E10872"/>
    <w:rsid w:val="00E45A39"/>
    <w:rsid w:val="00E6213B"/>
    <w:rsid w:val="00E722CC"/>
    <w:rsid w:val="00E950E2"/>
    <w:rsid w:val="00EB43AA"/>
    <w:rsid w:val="00EB637A"/>
    <w:rsid w:val="00EC6146"/>
    <w:rsid w:val="00EC6AD7"/>
    <w:rsid w:val="00EE482D"/>
    <w:rsid w:val="00EE68F4"/>
    <w:rsid w:val="00EF6CB3"/>
    <w:rsid w:val="00F1500D"/>
    <w:rsid w:val="00F21DD5"/>
    <w:rsid w:val="00F44700"/>
    <w:rsid w:val="00F50220"/>
    <w:rsid w:val="00F557CB"/>
    <w:rsid w:val="00F81BCF"/>
    <w:rsid w:val="00F878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98F5"/>
  <w15:docId w15:val="{81A86447-8788-419D-8751-7B41B11B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0D"/>
  </w:style>
  <w:style w:type="paragraph" w:styleId="Heading1">
    <w:name w:val="heading 1"/>
    <w:basedOn w:val="Normal"/>
    <w:link w:val="Heading1Char"/>
    <w:uiPriority w:val="9"/>
    <w:qFormat/>
    <w:rsid w:val="00F4470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9074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D5C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of text,List Paragraph1,Body Text Char1,Char Char2,List Paragraph2,awal,UGEX'Z,List 1,spasi 2 taiiii,Colorful List - Accent 11,kepala,Heading 10,list paragraph,Heading 2 Char1,Char Char,List Paragraph11,Sub Judul DEA KP"/>
    <w:basedOn w:val="Normal"/>
    <w:link w:val="ListParagraphChar"/>
    <w:uiPriority w:val="34"/>
    <w:qFormat/>
    <w:rsid w:val="00AF2076"/>
    <w:pPr>
      <w:ind w:left="720"/>
      <w:contextualSpacing/>
    </w:pPr>
    <w:rPr>
      <w:lang w:val="en-US" w:eastAsia="en-US"/>
    </w:rPr>
  </w:style>
  <w:style w:type="character" w:customStyle="1" w:styleId="a">
    <w:name w:val="a"/>
    <w:basedOn w:val="DefaultParagraphFont"/>
    <w:rsid w:val="00181E0A"/>
  </w:style>
  <w:style w:type="paragraph" w:styleId="BalloonText">
    <w:name w:val="Balloon Text"/>
    <w:basedOn w:val="Normal"/>
    <w:link w:val="BalloonTextChar"/>
    <w:uiPriority w:val="99"/>
    <w:semiHidden/>
    <w:unhideWhenUsed/>
    <w:rsid w:val="000A0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83"/>
    <w:rPr>
      <w:rFonts w:ascii="Tahoma" w:hAnsi="Tahoma" w:cs="Tahoma"/>
      <w:sz w:val="16"/>
      <w:szCs w:val="16"/>
    </w:rPr>
  </w:style>
  <w:style w:type="table" w:styleId="TableGrid">
    <w:name w:val="Table Grid"/>
    <w:basedOn w:val="TableNormal"/>
    <w:uiPriority w:val="59"/>
    <w:rsid w:val="009F6EF8"/>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05CB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1416"/>
    <w:rPr>
      <w:color w:val="0000FF" w:themeColor="hyperlink"/>
      <w:u w:val="single"/>
    </w:rPr>
  </w:style>
  <w:style w:type="paragraph" w:styleId="Header">
    <w:name w:val="header"/>
    <w:basedOn w:val="Normal"/>
    <w:link w:val="HeaderChar"/>
    <w:uiPriority w:val="99"/>
    <w:semiHidden/>
    <w:unhideWhenUsed/>
    <w:rsid w:val="002668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6807"/>
  </w:style>
  <w:style w:type="character" w:styleId="Emphasis">
    <w:name w:val="Emphasis"/>
    <w:basedOn w:val="DefaultParagraphFont"/>
    <w:uiPriority w:val="20"/>
    <w:qFormat/>
    <w:rsid w:val="00945043"/>
    <w:rPr>
      <w:i/>
      <w:iCs/>
    </w:rPr>
  </w:style>
  <w:style w:type="paragraph" w:styleId="NormalWeb">
    <w:name w:val="Normal (Web)"/>
    <w:basedOn w:val="Normal"/>
    <w:uiPriority w:val="99"/>
    <w:semiHidden/>
    <w:unhideWhenUsed/>
    <w:rsid w:val="00060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1Char">
    <w:name w:val="P1 Char"/>
    <w:basedOn w:val="DefaultParagraphFont"/>
    <w:link w:val="P1"/>
    <w:locked/>
    <w:rsid w:val="004F155E"/>
    <w:rPr>
      <w:rFonts w:ascii="Times New Roman" w:hAnsi="Times New Roman" w:cs="Times New Roman"/>
      <w:sz w:val="24"/>
      <w:szCs w:val="24"/>
    </w:rPr>
  </w:style>
  <w:style w:type="paragraph" w:customStyle="1" w:styleId="P1">
    <w:name w:val="P1"/>
    <w:basedOn w:val="Normal"/>
    <w:link w:val="P1Char"/>
    <w:qFormat/>
    <w:rsid w:val="004F155E"/>
    <w:pPr>
      <w:spacing w:after="0" w:line="360" w:lineRule="auto"/>
      <w:ind w:left="340" w:firstLine="369"/>
      <w:jc w:val="both"/>
    </w:pPr>
    <w:rPr>
      <w:rFonts w:ascii="Times New Roman" w:hAnsi="Times New Roman" w:cs="Times New Roman"/>
      <w:sz w:val="24"/>
      <w:szCs w:val="24"/>
    </w:rPr>
  </w:style>
  <w:style w:type="character" w:customStyle="1" w:styleId="ListParagraphChar">
    <w:name w:val="List Paragraph Char"/>
    <w:aliases w:val="skripsi Char,Body of text Char,List Paragraph1 Char,Body Text Char1 Char,Char Char2 Char,List Paragraph2 Char,awal Char,UGEX'Z Char,List 1 Char,spasi 2 taiiii Char,Colorful List - Accent 11 Char,kepala Char,Heading 10 Char"/>
    <w:link w:val="ListParagraph"/>
    <w:uiPriority w:val="34"/>
    <w:qFormat/>
    <w:locked/>
    <w:rsid w:val="006A1B13"/>
    <w:rPr>
      <w:lang w:val="en-US" w:eastAsia="en-US"/>
    </w:rPr>
  </w:style>
  <w:style w:type="character" w:styleId="UnresolvedMention">
    <w:name w:val="Unresolved Mention"/>
    <w:basedOn w:val="DefaultParagraphFont"/>
    <w:uiPriority w:val="99"/>
    <w:semiHidden/>
    <w:unhideWhenUsed/>
    <w:rsid w:val="0025076F"/>
    <w:rPr>
      <w:color w:val="605E5C"/>
      <w:shd w:val="clear" w:color="auto" w:fill="E1DFDD"/>
    </w:rPr>
  </w:style>
  <w:style w:type="character" w:styleId="CommentReference">
    <w:name w:val="annotation reference"/>
    <w:basedOn w:val="DefaultParagraphFont"/>
    <w:uiPriority w:val="99"/>
    <w:semiHidden/>
    <w:unhideWhenUsed/>
    <w:rsid w:val="00E6213B"/>
    <w:rPr>
      <w:sz w:val="16"/>
      <w:szCs w:val="16"/>
    </w:rPr>
  </w:style>
  <w:style w:type="paragraph" w:styleId="CommentText">
    <w:name w:val="annotation text"/>
    <w:basedOn w:val="Normal"/>
    <w:link w:val="CommentTextChar"/>
    <w:uiPriority w:val="99"/>
    <w:semiHidden/>
    <w:unhideWhenUsed/>
    <w:rsid w:val="00E6213B"/>
    <w:pPr>
      <w:spacing w:line="240" w:lineRule="auto"/>
    </w:pPr>
    <w:rPr>
      <w:sz w:val="20"/>
      <w:szCs w:val="20"/>
    </w:rPr>
  </w:style>
  <w:style w:type="character" w:customStyle="1" w:styleId="CommentTextChar">
    <w:name w:val="Comment Text Char"/>
    <w:basedOn w:val="DefaultParagraphFont"/>
    <w:link w:val="CommentText"/>
    <w:uiPriority w:val="99"/>
    <w:semiHidden/>
    <w:rsid w:val="00E6213B"/>
    <w:rPr>
      <w:sz w:val="20"/>
      <w:szCs w:val="20"/>
    </w:rPr>
  </w:style>
  <w:style w:type="paragraph" w:styleId="CommentSubject">
    <w:name w:val="annotation subject"/>
    <w:basedOn w:val="CommentText"/>
    <w:next w:val="CommentText"/>
    <w:link w:val="CommentSubjectChar"/>
    <w:uiPriority w:val="99"/>
    <w:semiHidden/>
    <w:unhideWhenUsed/>
    <w:rsid w:val="00E6213B"/>
    <w:rPr>
      <w:b/>
      <w:bCs/>
    </w:rPr>
  </w:style>
  <w:style w:type="character" w:customStyle="1" w:styleId="CommentSubjectChar">
    <w:name w:val="Comment Subject Char"/>
    <w:basedOn w:val="CommentTextChar"/>
    <w:link w:val="CommentSubject"/>
    <w:uiPriority w:val="99"/>
    <w:semiHidden/>
    <w:rsid w:val="00E6213B"/>
    <w:rPr>
      <w:b/>
      <w:bCs/>
      <w:sz w:val="20"/>
      <w:szCs w:val="20"/>
    </w:rPr>
  </w:style>
  <w:style w:type="paragraph" w:styleId="HTMLPreformatted">
    <w:name w:val="HTML Preformatted"/>
    <w:basedOn w:val="Normal"/>
    <w:link w:val="HTMLPreformattedChar"/>
    <w:uiPriority w:val="99"/>
    <w:semiHidden/>
    <w:unhideWhenUsed/>
    <w:rsid w:val="0078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3F9"/>
    <w:rPr>
      <w:rFonts w:ascii="Courier New" w:eastAsia="Times New Roman" w:hAnsi="Courier New" w:cs="Courier New"/>
      <w:sz w:val="20"/>
      <w:szCs w:val="20"/>
    </w:rPr>
  </w:style>
  <w:style w:type="paragraph" w:styleId="BodyText">
    <w:name w:val="Body Text"/>
    <w:basedOn w:val="Normal"/>
    <w:link w:val="BodyTextChar"/>
    <w:uiPriority w:val="1"/>
    <w:qFormat/>
    <w:rsid w:val="0058098B"/>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58098B"/>
    <w:rPr>
      <w:rFonts w:ascii="Times New Roman" w:eastAsia="Times New Roman" w:hAnsi="Times New Roman" w:cs="Times New Roman"/>
      <w:sz w:val="24"/>
      <w:szCs w:val="24"/>
      <w:lang w:val="id" w:eastAsia="en-US"/>
    </w:rPr>
  </w:style>
  <w:style w:type="character" w:customStyle="1" w:styleId="Heading1Char">
    <w:name w:val="Heading 1 Char"/>
    <w:basedOn w:val="DefaultParagraphFont"/>
    <w:link w:val="Heading1"/>
    <w:uiPriority w:val="9"/>
    <w:rsid w:val="00F44700"/>
    <w:rPr>
      <w:rFonts w:ascii="Times New Roman" w:eastAsia="Times New Roman" w:hAnsi="Times New Roman" w:cs="Times New Roman"/>
      <w:b/>
      <w:bCs/>
      <w:kern w:val="36"/>
      <w:sz w:val="48"/>
      <w:szCs w:val="48"/>
      <w:lang w:val="en-US" w:eastAsia="en-US"/>
    </w:rPr>
  </w:style>
  <w:style w:type="paragraph" w:customStyle="1" w:styleId="Bibliography1">
    <w:name w:val="Bibliography1"/>
    <w:basedOn w:val="Normal"/>
    <w:next w:val="Normal"/>
    <w:uiPriority w:val="37"/>
    <w:unhideWhenUsed/>
    <w:qFormat/>
    <w:rsid w:val="00F44700"/>
    <w:rPr>
      <w:rFonts w:ascii="Calibri" w:hAnsi="Calibri" w:cs="SimSun"/>
      <w:lang w:val="en-US" w:eastAsia="en-US"/>
    </w:rPr>
  </w:style>
  <w:style w:type="character" w:customStyle="1" w:styleId="Heading3Char">
    <w:name w:val="Heading 3 Char"/>
    <w:basedOn w:val="DefaultParagraphFont"/>
    <w:link w:val="Heading3"/>
    <w:uiPriority w:val="9"/>
    <w:semiHidden/>
    <w:rsid w:val="007D5C04"/>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1D503E"/>
    <w:pPr>
      <w:spacing w:line="240" w:lineRule="auto"/>
    </w:pPr>
    <w:rPr>
      <w:rFonts w:eastAsiaTheme="minorHAnsi"/>
      <w:i/>
      <w:iCs/>
      <w:color w:val="1F497D" w:themeColor="text2"/>
      <w:sz w:val="18"/>
      <w:szCs w:val="18"/>
      <w:lang w:val="en-ID" w:eastAsia="en-US"/>
    </w:rPr>
  </w:style>
  <w:style w:type="character" w:customStyle="1" w:styleId="Heading2Char">
    <w:name w:val="Heading 2 Char"/>
    <w:basedOn w:val="DefaultParagraphFont"/>
    <w:link w:val="Heading2"/>
    <w:uiPriority w:val="9"/>
    <w:semiHidden/>
    <w:rsid w:val="0090748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384">
      <w:bodyDiv w:val="1"/>
      <w:marLeft w:val="0"/>
      <w:marRight w:val="0"/>
      <w:marTop w:val="0"/>
      <w:marBottom w:val="0"/>
      <w:divBdr>
        <w:top w:val="none" w:sz="0" w:space="0" w:color="auto"/>
        <w:left w:val="none" w:sz="0" w:space="0" w:color="auto"/>
        <w:bottom w:val="none" w:sz="0" w:space="0" w:color="auto"/>
        <w:right w:val="none" w:sz="0" w:space="0" w:color="auto"/>
      </w:divBdr>
    </w:div>
    <w:div w:id="109521846">
      <w:bodyDiv w:val="1"/>
      <w:marLeft w:val="0"/>
      <w:marRight w:val="0"/>
      <w:marTop w:val="0"/>
      <w:marBottom w:val="0"/>
      <w:divBdr>
        <w:top w:val="none" w:sz="0" w:space="0" w:color="auto"/>
        <w:left w:val="none" w:sz="0" w:space="0" w:color="auto"/>
        <w:bottom w:val="none" w:sz="0" w:space="0" w:color="auto"/>
        <w:right w:val="none" w:sz="0" w:space="0" w:color="auto"/>
      </w:divBdr>
    </w:div>
    <w:div w:id="375660446">
      <w:bodyDiv w:val="1"/>
      <w:marLeft w:val="0"/>
      <w:marRight w:val="0"/>
      <w:marTop w:val="0"/>
      <w:marBottom w:val="0"/>
      <w:divBdr>
        <w:top w:val="none" w:sz="0" w:space="0" w:color="auto"/>
        <w:left w:val="none" w:sz="0" w:space="0" w:color="auto"/>
        <w:bottom w:val="none" w:sz="0" w:space="0" w:color="auto"/>
        <w:right w:val="none" w:sz="0" w:space="0" w:color="auto"/>
      </w:divBdr>
    </w:div>
    <w:div w:id="650982495">
      <w:bodyDiv w:val="1"/>
      <w:marLeft w:val="0"/>
      <w:marRight w:val="0"/>
      <w:marTop w:val="0"/>
      <w:marBottom w:val="0"/>
      <w:divBdr>
        <w:top w:val="none" w:sz="0" w:space="0" w:color="auto"/>
        <w:left w:val="none" w:sz="0" w:space="0" w:color="auto"/>
        <w:bottom w:val="none" w:sz="0" w:space="0" w:color="auto"/>
        <w:right w:val="none" w:sz="0" w:space="0" w:color="auto"/>
      </w:divBdr>
    </w:div>
    <w:div w:id="725448921">
      <w:bodyDiv w:val="1"/>
      <w:marLeft w:val="0"/>
      <w:marRight w:val="0"/>
      <w:marTop w:val="0"/>
      <w:marBottom w:val="0"/>
      <w:divBdr>
        <w:top w:val="none" w:sz="0" w:space="0" w:color="auto"/>
        <w:left w:val="none" w:sz="0" w:space="0" w:color="auto"/>
        <w:bottom w:val="none" w:sz="0" w:space="0" w:color="auto"/>
        <w:right w:val="none" w:sz="0" w:space="0" w:color="auto"/>
      </w:divBdr>
    </w:div>
    <w:div w:id="1425607912">
      <w:bodyDiv w:val="1"/>
      <w:marLeft w:val="0"/>
      <w:marRight w:val="0"/>
      <w:marTop w:val="0"/>
      <w:marBottom w:val="0"/>
      <w:divBdr>
        <w:top w:val="none" w:sz="0" w:space="0" w:color="auto"/>
        <w:left w:val="none" w:sz="0" w:space="0" w:color="auto"/>
        <w:bottom w:val="none" w:sz="0" w:space="0" w:color="auto"/>
        <w:right w:val="none" w:sz="0" w:space="0" w:color="auto"/>
      </w:divBdr>
    </w:div>
    <w:div w:id="1529485773">
      <w:bodyDiv w:val="1"/>
      <w:marLeft w:val="0"/>
      <w:marRight w:val="0"/>
      <w:marTop w:val="0"/>
      <w:marBottom w:val="0"/>
      <w:divBdr>
        <w:top w:val="none" w:sz="0" w:space="0" w:color="auto"/>
        <w:left w:val="none" w:sz="0" w:space="0" w:color="auto"/>
        <w:bottom w:val="none" w:sz="0" w:space="0" w:color="auto"/>
        <w:right w:val="none" w:sz="0" w:space="0" w:color="auto"/>
      </w:divBdr>
    </w:div>
    <w:div w:id="1560821370">
      <w:bodyDiv w:val="1"/>
      <w:marLeft w:val="0"/>
      <w:marRight w:val="0"/>
      <w:marTop w:val="0"/>
      <w:marBottom w:val="0"/>
      <w:divBdr>
        <w:top w:val="none" w:sz="0" w:space="0" w:color="auto"/>
        <w:left w:val="none" w:sz="0" w:space="0" w:color="auto"/>
        <w:bottom w:val="none" w:sz="0" w:space="0" w:color="auto"/>
        <w:right w:val="none" w:sz="0" w:space="0" w:color="auto"/>
      </w:divBdr>
    </w:div>
    <w:div w:id="1630624855">
      <w:bodyDiv w:val="1"/>
      <w:marLeft w:val="0"/>
      <w:marRight w:val="0"/>
      <w:marTop w:val="0"/>
      <w:marBottom w:val="0"/>
      <w:divBdr>
        <w:top w:val="none" w:sz="0" w:space="0" w:color="auto"/>
        <w:left w:val="none" w:sz="0" w:space="0" w:color="auto"/>
        <w:bottom w:val="none" w:sz="0" w:space="0" w:color="auto"/>
        <w:right w:val="none" w:sz="0" w:space="0" w:color="auto"/>
      </w:divBdr>
    </w:div>
    <w:div w:id="1690719802">
      <w:bodyDiv w:val="1"/>
      <w:marLeft w:val="0"/>
      <w:marRight w:val="0"/>
      <w:marTop w:val="0"/>
      <w:marBottom w:val="0"/>
      <w:divBdr>
        <w:top w:val="none" w:sz="0" w:space="0" w:color="auto"/>
        <w:left w:val="none" w:sz="0" w:space="0" w:color="auto"/>
        <w:bottom w:val="none" w:sz="0" w:space="0" w:color="auto"/>
        <w:right w:val="none" w:sz="0" w:space="0" w:color="auto"/>
      </w:divBdr>
    </w:div>
    <w:div w:id="20084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niasih_eli@yahoo.co.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Not14</b:Tag>
    <b:SourceType>Report</b:SourceType>
    <b:Guid>{38818909-3D52-4A1F-9A33-F9BA7BED0CFA}</b:Guid>
    <b:Author>
      <b:Author>
        <b:NameList>
          <b:Person>
            <b:Last>Notoatmodjo</b:Last>
            <b:First>Soekidjo</b:First>
          </b:Person>
        </b:NameList>
      </b:Author>
    </b:Author>
    <b:Title>Metodologi Penelitian Kesehatan ed(4)</b:Title>
    <b:Year>2014</b:Year>
    <b:Publisher>PT Rineka Cipta</b:Publisher>
    <b:City>Jakarta</b:City>
    <b:RefOrder>5</b:RefOrder>
  </b:Source>
  <b:Source>
    <b:Tag>Ver17</b:Tag>
    <b:SourceType>JournalArticle</b:SourceType>
    <b:Guid>{80AE17ED-4366-45FC-8BE8-344E6D0387A7}</b:Guid>
    <b:Author>
      <b:Author>
        <b:NameList>
          <b:Person>
            <b:Last>Kurniawati</b:Last>
            <b:First>Veronika</b:First>
            <b:Middle>Vita</b:Middle>
          </b:Person>
        </b:NameList>
      </b:Author>
    </b:Author>
    <b:Title>Analisis Faktor Meningkatnya Miopidan Dampaknya pada Kinerja Mahasiswa FK UNS</b:Title>
    <b:JournalName>tecnology, myopia, productivity, FK UNS student</b:JournalName>
    <b:Year>2017</b:Year>
    <b:Pages>1-9</b:Pages>
    <b:RefOrder>5</b:RefOrder>
  </b:Source>
</b:Sources>
</file>

<file path=customXml/itemProps1.xml><?xml version="1.0" encoding="utf-8"?>
<ds:datastoreItem xmlns:ds="http://schemas.openxmlformats.org/officeDocument/2006/customXml" ds:itemID="{7D4D2926-A7AC-4FBA-85FA-3E7D93B3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cp:lastModifiedBy>
  <cp:revision>53</cp:revision>
  <cp:lastPrinted>2017-04-18T07:46:00Z</cp:lastPrinted>
  <dcterms:created xsi:type="dcterms:W3CDTF">2021-01-25T01:12:00Z</dcterms:created>
  <dcterms:modified xsi:type="dcterms:W3CDTF">2021-10-11T07:30:00Z</dcterms:modified>
</cp:coreProperties>
</file>