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F8" w:rsidRPr="000125CA" w:rsidRDefault="00405EFB" w:rsidP="007845F8">
      <w:pPr>
        <w:spacing w:after="0" w:line="240" w:lineRule="auto"/>
        <w:jc w:val="center"/>
        <w:rPr>
          <w:rFonts w:ascii="Times New Roman" w:hAnsi="Times New Roman" w:cs="Times New Roman"/>
          <w:b/>
          <w:bCs/>
          <w:sz w:val="24"/>
          <w:szCs w:val="24"/>
        </w:rPr>
      </w:pPr>
      <w:r w:rsidRPr="000125CA">
        <w:rPr>
          <w:rFonts w:ascii="Times New Roman" w:hAnsi="Times New Roman" w:cs="Times New Roman"/>
          <w:b/>
          <w:bCs/>
          <w:sz w:val="24"/>
          <w:szCs w:val="24"/>
        </w:rPr>
        <w:t xml:space="preserve">STRATEGI PENGEMBANGAN AGROEKOWISATA JAMBU AIR DI KECAMATAN CAMPLONG KABUPATEN SAMPANG </w:t>
      </w:r>
    </w:p>
    <w:p w:rsidR="007845F8" w:rsidRPr="000125CA" w:rsidRDefault="007845F8" w:rsidP="007845F8">
      <w:pPr>
        <w:spacing w:after="0" w:line="240" w:lineRule="auto"/>
        <w:jc w:val="center"/>
        <w:rPr>
          <w:rFonts w:ascii="Times New Roman" w:hAnsi="Times New Roman" w:cs="Times New Roman"/>
          <w:bCs/>
          <w:sz w:val="24"/>
          <w:szCs w:val="20"/>
        </w:rPr>
      </w:pPr>
    </w:p>
    <w:p w:rsidR="007845F8" w:rsidRPr="000125CA" w:rsidRDefault="00A52106" w:rsidP="007845F8">
      <w:pPr>
        <w:spacing w:after="0" w:line="240" w:lineRule="auto"/>
        <w:jc w:val="center"/>
        <w:rPr>
          <w:rFonts w:ascii="Times New Roman" w:hAnsi="Times New Roman" w:cs="Times New Roman"/>
          <w:b/>
          <w:bCs/>
          <w:sz w:val="24"/>
          <w:szCs w:val="20"/>
          <w:vertAlign w:val="superscript"/>
        </w:rPr>
      </w:pPr>
      <w:r w:rsidRPr="000125CA">
        <w:rPr>
          <w:rFonts w:ascii="Times New Roman" w:hAnsi="Times New Roman" w:cs="Times New Roman"/>
          <w:b/>
          <w:bCs/>
          <w:sz w:val="24"/>
          <w:szCs w:val="20"/>
        </w:rPr>
        <w:t>KHOTIBUL UMAM</w:t>
      </w:r>
      <w:r w:rsidRPr="000125CA">
        <w:rPr>
          <w:rFonts w:ascii="Times New Roman" w:hAnsi="Times New Roman" w:cs="Times New Roman"/>
          <w:b/>
          <w:bCs/>
          <w:sz w:val="24"/>
          <w:szCs w:val="20"/>
          <w:vertAlign w:val="superscript"/>
        </w:rPr>
        <w:t xml:space="preserve">1), </w:t>
      </w:r>
      <w:r w:rsidRPr="000125CA">
        <w:rPr>
          <w:rFonts w:ascii="Times New Roman" w:hAnsi="Times New Roman" w:cs="Times New Roman"/>
          <w:b/>
          <w:bCs/>
          <w:sz w:val="24"/>
          <w:szCs w:val="20"/>
        </w:rPr>
        <w:t>SITI KHOTIJAH</w:t>
      </w:r>
      <w:r w:rsidRPr="000125CA">
        <w:rPr>
          <w:rFonts w:ascii="Times New Roman" w:hAnsi="Times New Roman" w:cs="Times New Roman"/>
          <w:b/>
          <w:bCs/>
          <w:sz w:val="24"/>
          <w:szCs w:val="20"/>
          <w:vertAlign w:val="superscript"/>
        </w:rPr>
        <w:t>1)</w:t>
      </w:r>
      <w:r w:rsidRPr="000125CA">
        <w:rPr>
          <w:rFonts w:ascii="Times New Roman" w:hAnsi="Times New Roman" w:cs="Times New Roman"/>
          <w:b/>
          <w:bCs/>
          <w:sz w:val="24"/>
          <w:szCs w:val="20"/>
        </w:rPr>
        <w:t>, MOHAMMAD  ZAINURI</w:t>
      </w:r>
      <w:r w:rsidRPr="000125CA">
        <w:rPr>
          <w:rFonts w:ascii="Times New Roman" w:hAnsi="Times New Roman" w:cs="Times New Roman"/>
          <w:b/>
          <w:bCs/>
          <w:sz w:val="24"/>
          <w:szCs w:val="20"/>
          <w:vertAlign w:val="superscript"/>
        </w:rPr>
        <w:t>1)</w:t>
      </w:r>
    </w:p>
    <w:p w:rsidR="007845F8" w:rsidRPr="000125CA" w:rsidRDefault="007845F8" w:rsidP="007845F8">
      <w:pPr>
        <w:spacing w:after="0" w:line="240" w:lineRule="auto"/>
        <w:jc w:val="center"/>
        <w:rPr>
          <w:rFonts w:ascii="Times New Roman" w:hAnsi="Times New Roman" w:cs="Times New Roman"/>
          <w:bCs/>
          <w:i/>
          <w:sz w:val="24"/>
          <w:szCs w:val="20"/>
        </w:rPr>
      </w:pPr>
      <w:r w:rsidRPr="000125CA">
        <w:rPr>
          <w:rFonts w:ascii="Times New Roman" w:hAnsi="Times New Roman" w:cs="Times New Roman"/>
          <w:bCs/>
          <w:sz w:val="24"/>
          <w:szCs w:val="20"/>
          <w:vertAlign w:val="superscript"/>
        </w:rPr>
        <w:t>1</w:t>
      </w:r>
      <w:r w:rsidRPr="000125CA">
        <w:rPr>
          <w:rFonts w:ascii="Times New Roman" w:hAnsi="Times New Roman" w:cs="Times New Roman"/>
          <w:bCs/>
          <w:sz w:val="24"/>
          <w:szCs w:val="20"/>
        </w:rPr>
        <w:t>Fakultas Ekonomi dan Bisnis Islam Institut Agama Islam Negeri Madura</w:t>
      </w:r>
    </w:p>
    <w:p w:rsidR="007845F8" w:rsidRPr="000125CA" w:rsidRDefault="007845F8" w:rsidP="007845F8">
      <w:pPr>
        <w:spacing w:after="0" w:line="240" w:lineRule="auto"/>
        <w:jc w:val="center"/>
        <w:rPr>
          <w:rFonts w:ascii="Times New Roman" w:hAnsi="Times New Roman" w:cs="Times New Roman"/>
          <w:bCs/>
          <w:sz w:val="24"/>
          <w:szCs w:val="20"/>
        </w:rPr>
      </w:pPr>
      <w:r w:rsidRPr="000125CA">
        <w:rPr>
          <w:rFonts w:ascii="Times New Roman" w:eastAsia="Times New Roman" w:hAnsi="Times New Roman" w:cs="Times New Roman"/>
          <w:bCs/>
          <w:sz w:val="24"/>
          <w:szCs w:val="20"/>
          <w:lang w:eastAsia="id-ID"/>
        </w:rPr>
        <w:t> Jalan Raya Panglegur Km.4 Pamekasan 69371 - Jawa Timur</w:t>
      </w:r>
      <w:r w:rsidRPr="000125CA">
        <w:rPr>
          <w:rFonts w:ascii="Times New Roman" w:hAnsi="Times New Roman" w:cs="Times New Roman"/>
          <w:bCs/>
          <w:i/>
          <w:sz w:val="24"/>
          <w:szCs w:val="20"/>
        </w:rPr>
        <w:t xml:space="preserve"> </w:t>
      </w:r>
      <w:r w:rsidRPr="000125CA">
        <w:rPr>
          <w:rFonts w:ascii="Times New Roman" w:hAnsi="Times New Roman" w:cs="Times New Roman"/>
          <w:bCs/>
          <w:sz w:val="24"/>
          <w:szCs w:val="20"/>
        </w:rPr>
        <w:t>Indonesia</w:t>
      </w:r>
    </w:p>
    <w:p w:rsidR="007845F8" w:rsidRPr="000125CA" w:rsidRDefault="00A52106" w:rsidP="007845F8">
      <w:pPr>
        <w:spacing w:after="0" w:line="240" w:lineRule="auto"/>
        <w:jc w:val="center"/>
        <w:rPr>
          <w:rFonts w:ascii="Times New Roman" w:hAnsi="Times New Roman" w:cs="Times New Roman"/>
          <w:bCs/>
          <w:i/>
          <w:sz w:val="24"/>
          <w:szCs w:val="20"/>
          <w:vertAlign w:val="superscript"/>
        </w:rPr>
      </w:pPr>
      <w:r w:rsidRPr="000125CA">
        <w:rPr>
          <w:rFonts w:ascii="Times New Roman" w:hAnsi="Times New Roman" w:cs="Times New Roman"/>
          <w:bCs/>
          <w:i/>
          <w:sz w:val="24"/>
          <w:szCs w:val="20"/>
        </w:rPr>
        <w:t xml:space="preserve">E-mail: </w:t>
      </w:r>
      <w:r w:rsidR="007845F8" w:rsidRPr="000125CA">
        <w:rPr>
          <w:rFonts w:ascii="Times New Roman" w:hAnsi="Times New Roman" w:cs="Times New Roman"/>
          <w:bCs/>
          <w:i/>
          <w:sz w:val="24"/>
          <w:szCs w:val="20"/>
        </w:rPr>
        <w:t>Umamsibly@gmail.com</w:t>
      </w:r>
    </w:p>
    <w:p w:rsidR="007845F8" w:rsidRPr="000125CA" w:rsidRDefault="007845F8" w:rsidP="007845F8">
      <w:pPr>
        <w:spacing w:after="0" w:line="240" w:lineRule="auto"/>
        <w:jc w:val="center"/>
        <w:rPr>
          <w:rFonts w:ascii="Times New Roman" w:hAnsi="Times New Roman" w:cs="Times New Roman"/>
          <w:b/>
          <w:bCs/>
        </w:rPr>
      </w:pPr>
    </w:p>
    <w:p w:rsidR="007845F8" w:rsidRPr="000125CA" w:rsidRDefault="007845F8" w:rsidP="007845F8">
      <w:pPr>
        <w:spacing w:after="0" w:line="240" w:lineRule="auto"/>
        <w:rPr>
          <w:rFonts w:ascii="Times New Roman" w:hAnsi="Times New Roman" w:cs="Times New Roman"/>
          <w:b/>
          <w:bCs/>
        </w:rPr>
      </w:pPr>
    </w:p>
    <w:p w:rsidR="007845F8" w:rsidRPr="000125CA" w:rsidRDefault="00A52106" w:rsidP="007845F8">
      <w:pPr>
        <w:spacing w:after="0" w:line="240" w:lineRule="auto"/>
        <w:jc w:val="center"/>
        <w:rPr>
          <w:rFonts w:ascii="Times New Roman" w:hAnsi="Times New Roman" w:cs="Times New Roman"/>
          <w:b/>
          <w:bCs/>
        </w:rPr>
      </w:pPr>
      <w:r w:rsidRPr="000125CA">
        <w:rPr>
          <w:rFonts w:ascii="Times New Roman" w:hAnsi="Times New Roman" w:cs="Times New Roman"/>
          <w:b/>
          <w:bCs/>
        </w:rPr>
        <w:t>ABSTRAK</w:t>
      </w:r>
    </w:p>
    <w:p w:rsidR="007845F8" w:rsidRPr="000125CA" w:rsidRDefault="007845F8" w:rsidP="00A811D1">
      <w:pPr>
        <w:spacing w:after="0" w:line="240" w:lineRule="auto"/>
        <w:ind w:firstLine="720"/>
        <w:jc w:val="both"/>
        <w:rPr>
          <w:rFonts w:ascii="Times New Roman" w:hAnsi="Times New Roman" w:cs="Times New Roman"/>
        </w:rPr>
      </w:pPr>
      <w:r w:rsidRPr="000125CA">
        <w:rPr>
          <w:rFonts w:ascii="Times New Roman" w:hAnsi="Times New Roman" w:cs="Times New Roman"/>
        </w:rPr>
        <w:t>Penelitian ini bertujuan untuk menganalisis strategi pengembangan agroekowisata Jambu Air di wilayah Kecamatan Camplong Sampang. Metode penelitian dalam penelitian ini menggunakan pendekatan kualitatif desktiptif dengan menghadirkan alalisis SWOT untuk memetakan berbagai macam startegi yang dapat digunakan peneliti dalam mengembangkan agreoekowisata jambu air. Hasil dari penelitian ini menyimpulkan bahwa diperlukan minimal empat langkah strategis sebagai upaya dalam mengembangkan agroekowisata Jambu Air di wilayah Kecamatan Camp</w:t>
      </w:r>
      <w:r w:rsidR="00E85CEF" w:rsidRPr="000125CA">
        <w:rPr>
          <w:rFonts w:ascii="Times New Roman" w:hAnsi="Times New Roman" w:cs="Times New Roman"/>
        </w:rPr>
        <w:t>long Sampang</w:t>
      </w:r>
      <w:r w:rsidRPr="000125CA">
        <w:rPr>
          <w:rFonts w:ascii="Times New Roman" w:hAnsi="Times New Roman" w:cs="Times New Roman"/>
        </w:rPr>
        <w:t xml:space="preserve"> yang meliputi strategi dalam pengembangan promosi, strategi pengembangan sarana dan prasarana, strategi pengembangan sumberdaya alam dan strategi pengembangan kemitraan/kerja sama dengan pihak terkait, baik dengan pemerintah, masyarakat, maupun sentra penjual buah dalam memasarkan buah jambu air beserta hasil olahannya kepada masyarakat luas. Dampak dari strategi tersebut tidak hanya dapat meningkatkan kesejahteraan masyarakat di sekitar agroekowisata jambu air, namun juga dapat meningkatkan literasi wisatawan mengenai budi daya tanaman jambu air yang sudah menjadi icon kebanggaan Kabupaten Sampang  </w:t>
      </w:r>
    </w:p>
    <w:p w:rsidR="007845F8" w:rsidRPr="000125CA" w:rsidRDefault="007845F8" w:rsidP="00A811D1">
      <w:pPr>
        <w:spacing w:after="0" w:line="240" w:lineRule="auto"/>
        <w:jc w:val="both"/>
        <w:rPr>
          <w:rFonts w:ascii="Times New Roman" w:hAnsi="Times New Roman" w:cs="Times New Roman"/>
        </w:rPr>
      </w:pPr>
      <w:r w:rsidRPr="000125CA">
        <w:rPr>
          <w:rFonts w:ascii="Times New Roman" w:hAnsi="Times New Roman" w:cs="Times New Roman"/>
          <w:b/>
        </w:rPr>
        <w:t>Kata kunci:</w:t>
      </w:r>
      <w:r w:rsidRPr="000125CA">
        <w:rPr>
          <w:rFonts w:ascii="Times New Roman" w:hAnsi="Times New Roman" w:cs="Times New Roman"/>
        </w:rPr>
        <w:t xml:space="preserve"> </w:t>
      </w:r>
      <w:r w:rsidR="00E85CEF" w:rsidRPr="000125CA">
        <w:rPr>
          <w:rFonts w:ascii="Times New Roman" w:hAnsi="Times New Roman" w:cs="Times New Roman"/>
        </w:rPr>
        <w:t xml:space="preserve">Strategi, </w:t>
      </w:r>
      <w:r w:rsidRPr="000125CA">
        <w:rPr>
          <w:rFonts w:ascii="Times New Roman" w:hAnsi="Times New Roman" w:cs="Times New Roman"/>
        </w:rPr>
        <w:t>Agroekowisata, Jam</w:t>
      </w:r>
      <w:r w:rsidR="00E85CEF" w:rsidRPr="000125CA">
        <w:rPr>
          <w:rFonts w:ascii="Times New Roman" w:hAnsi="Times New Roman" w:cs="Times New Roman"/>
        </w:rPr>
        <w:t>bu air.</w:t>
      </w:r>
    </w:p>
    <w:p w:rsidR="007845F8" w:rsidRPr="000125CA" w:rsidRDefault="007845F8" w:rsidP="007845F8">
      <w:pPr>
        <w:spacing w:after="0" w:line="240" w:lineRule="auto"/>
        <w:jc w:val="both"/>
        <w:rPr>
          <w:rFonts w:ascii="Times New Roman" w:hAnsi="Times New Roman" w:cs="Times New Roman"/>
        </w:rPr>
      </w:pPr>
    </w:p>
    <w:p w:rsidR="007845F8" w:rsidRPr="000125CA" w:rsidRDefault="007845F8" w:rsidP="007845F8">
      <w:pPr>
        <w:spacing w:after="0" w:line="240" w:lineRule="auto"/>
        <w:jc w:val="center"/>
        <w:rPr>
          <w:rFonts w:ascii="Times New Roman" w:hAnsi="Times New Roman" w:cs="Times New Roman"/>
          <w:b/>
          <w:bCs/>
          <w:i/>
          <w:iCs/>
        </w:rPr>
      </w:pPr>
      <w:r w:rsidRPr="000125CA">
        <w:rPr>
          <w:rFonts w:ascii="Times New Roman" w:hAnsi="Times New Roman" w:cs="Times New Roman"/>
          <w:b/>
          <w:bCs/>
          <w:i/>
          <w:iCs/>
        </w:rPr>
        <w:t>Abstract</w:t>
      </w:r>
    </w:p>
    <w:p w:rsidR="007845F8" w:rsidRPr="000125CA" w:rsidRDefault="007845F8" w:rsidP="00A811D1">
      <w:pPr>
        <w:spacing w:after="0" w:line="240" w:lineRule="auto"/>
        <w:ind w:firstLine="436"/>
        <w:jc w:val="both"/>
        <w:rPr>
          <w:rFonts w:ascii="Times New Roman" w:hAnsi="Times New Roman" w:cs="Times New Roman"/>
          <w:b/>
          <w:bCs/>
          <w:i/>
          <w:iCs/>
        </w:rPr>
      </w:pPr>
      <w:r w:rsidRPr="000125CA">
        <w:rPr>
          <w:rFonts w:ascii="Times New Roman" w:hAnsi="Times New Roman" w:cs="Times New Roman"/>
          <w:i/>
        </w:rPr>
        <w:t>This study aims to analyze the development strategy of Guava Water Agro- ecotourism in Camplong Sampang Subdistrict. The research method in this study used a desktiptif qualitative approach by presenting a SWOT analysis to map various types of strategies that can be used by researchers in developing water guava agro-tourism. The results of this study conclude that a minimum of four strategic steps are needed as an effort to</w:t>
      </w:r>
      <w:r w:rsidRPr="000125CA">
        <w:rPr>
          <w:rFonts w:ascii="Times New Roman" w:hAnsi="Times New Roman" w:cs="Times New Roman"/>
          <w:i/>
          <w:spacing w:val="15"/>
        </w:rPr>
        <w:t xml:space="preserve"> </w:t>
      </w:r>
      <w:r w:rsidRPr="000125CA">
        <w:rPr>
          <w:rFonts w:ascii="Times New Roman" w:hAnsi="Times New Roman" w:cs="Times New Roman"/>
          <w:i/>
        </w:rPr>
        <w:t>develop Guava Water Agro-tourism in Camplong Sampang Subdistrict which includes strategies in promotion promotion, infrastructure and development strategies, strategies for developing natural resources and strategies the development of partnerships / cooperation with related parties, both with the government, the community, and the fruit seller centers in marketing water guava fruits and their processed products to the general public. The impact of this strategy can not only improve the welfare of the community around guava agro-tourism, but also can improve tourist literacy regarding cultivation of guava plants that have become the pride icon of Sampang Regency</w:t>
      </w:r>
    </w:p>
    <w:p w:rsidR="007845F8" w:rsidRPr="000125CA" w:rsidRDefault="007845F8" w:rsidP="00A811D1">
      <w:pPr>
        <w:spacing w:after="0" w:line="240" w:lineRule="auto"/>
        <w:jc w:val="both"/>
        <w:rPr>
          <w:rFonts w:ascii="Times New Roman" w:hAnsi="Times New Roman" w:cs="Times New Roman"/>
          <w:bCs/>
          <w:i/>
          <w:iCs/>
        </w:rPr>
      </w:pPr>
      <w:r w:rsidRPr="000125CA">
        <w:rPr>
          <w:rFonts w:ascii="Times New Roman" w:hAnsi="Times New Roman" w:cs="Times New Roman"/>
          <w:b/>
          <w:bCs/>
          <w:i/>
          <w:iCs/>
        </w:rPr>
        <w:t>Keywords:</w:t>
      </w:r>
      <w:r w:rsidR="00E85CEF" w:rsidRPr="000125CA">
        <w:rPr>
          <w:rFonts w:ascii="Times New Roman" w:hAnsi="Times New Roman" w:cs="Times New Roman"/>
          <w:i/>
        </w:rPr>
        <w:t xml:space="preserve"> Strategy, </w:t>
      </w:r>
      <w:r w:rsidRPr="000125CA">
        <w:rPr>
          <w:rFonts w:ascii="Times New Roman" w:hAnsi="Times New Roman" w:cs="Times New Roman"/>
          <w:b/>
          <w:bCs/>
          <w:i/>
          <w:iCs/>
        </w:rPr>
        <w:t xml:space="preserve"> </w:t>
      </w:r>
      <w:r w:rsidRPr="000125CA">
        <w:rPr>
          <w:rFonts w:ascii="Times New Roman" w:hAnsi="Times New Roman" w:cs="Times New Roman"/>
          <w:bCs/>
          <w:i/>
          <w:iCs/>
        </w:rPr>
        <w:t xml:space="preserve">Agro-ecotourism, Guava </w:t>
      </w:r>
      <w:r w:rsidR="00E85CEF" w:rsidRPr="000125CA">
        <w:rPr>
          <w:rFonts w:ascii="Times New Roman" w:hAnsi="Times New Roman" w:cs="Times New Roman"/>
          <w:bCs/>
          <w:i/>
          <w:iCs/>
        </w:rPr>
        <w:t>water.</w:t>
      </w:r>
    </w:p>
    <w:p w:rsidR="007845F8" w:rsidRPr="000125CA" w:rsidRDefault="007845F8" w:rsidP="007845F8">
      <w:pPr>
        <w:spacing w:after="0" w:line="240" w:lineRule="auto"/>
        <w:ind w:left="284"/>
        <w:jc w:val="both"/>
        <w:rPr>
          <w:rFonts w:ascii="Times New Roman" w:hAnsi="Times New Roman" w:cs="Times New Roman"/>
          <w:bCs/>
          <w:i/>
          <w:iCs/>
        </w:rPr>
      </w:pPr>
    </w:p>
    <w:p w:rsidR="00FF6DD2" w:rsidRPr="000125CA" w:rsidRDefault="00FF6DD2" w:rsidP="007845F8">
      <w:pPr>
        <w:spacing w:after="0" w:line="240" w:lineRule="auto"/>
        <w:ind w:firstLine="720"/>
        <w:jc w:val="both"/>
        <w:rPr>
          <w:rFonts w:ascii="Times New Roman" w:hAnsi="Times New Roman" w:cs="Times New Roman"/>
          <w:b/>
          <w:bCs/>
          <w:i/>
          <w:iCs/>
        </w:rPr>
        <w:sectPr w:rsidR="00FF6DD2" w:rsidRPr="000125CA" w:rsidSect="008D4227">
          <w:headerReference w:type="default" r:id="rId8"/>
          <w:footerReference w:type="default" r:id="rId9"/>
          <w:pgSz w:w="11906" w:h="16838" w:code="9"/>
          <w:pgMar w:top="1701" w:right="1418" w:bottom="1701" w:left="1701" w:header="709" w:footer="709" w:gutter="0"/>
          <w:cols w:space="708"/>
          <w:docGrid w:linePitch="360"/>
        </w:sectPr>
      </w:pPr>
    </w:p>
    <w:p w:rsidR="007845F8" w:rsidRPr="000125CA" w:rsidRDefault="007845F8" w:rsidP="007845F8">
      <w:pPr>
        <w:spacing w:after="0" w:line="240" w:lineRule="auto"/>
        <w:ind w:firstLine="720"/>
        <w:jc w:val="both"/>
        <w:rPr>
          <w:rFonts w:ascii="Times New Roman" w:hAnsi="Times New Roman" w:cs="Times New Roman"/>
          <w:b/>
          <w:bCs/>
          <w:i/>
          <w:iCs/>
        </w:rPr>
      </w:pPr>
    </w:p>
    <w:p w:rsidR="007845F8" w:rsidRPr="000125CA" w:rsidRDefault="00A52106" w:rsidP="00A52106">
      <w:pPr>
        <w:spacing w:after="0" w:line="360" w:lineRule="auto"/>
        <w:rPr>
          <w:rFonts w:ascii="Times New Roman" w:hAnsi="Times New Roman" w:cs="Times New Roman"/>
          <w:b/>
          <w:bCs/>
          <w:sz w:val="24"/>
          <w:szCs w:val="24"/>
        </w:rPr>
      </w:pPr>
      <w:r w:rsidRPr="000125CA">
        <w:rPr>
          <w:rFonts w:ascii="Times New Roman" w:hAnsi="Times New Roman" w:cs="Times New Roman"/>
          <w:b/>
          <w:bCs/>
          <w:sz w:val="24"/>
          <w:szCs w:val="24"/>
        </w:rPr>
        <w:t xml:space="preserve">PENDAHULUAN </w:t>
      </w:r>
    </w:p>
    <w:p w:rsidR="007845F8" w:rsidRPr="000125CA" w:rsidRDefault="007845F8" w:rsidP="00A52106">
      <w:pPr>
        <w:pStyle w:val="ListParagraph"/>
        <w:spacing w:after="0" w:line="360" w:lineRule="auto"/>
        <w:ind w:left="0" w:firstLine="436"/>
        <w:jc w:val="both"/>
        <w:rPr>
          <w:rFonts w:ascii="Times New Roman" w:hAnsi="Times New Roman" w:cs="Times New Roman"/>
          <w:sz w:val="24"/>
          <w:szCs w:val="24"/>
        </w:rPr>
      </w:pPr>
      <w:r w:rsidRPr="000125CA">
        <w:rPr>
          <w:rFonts w:ascii="Times New Roman" w:hAnsi="Times New Roman" w:cs="Times New Roman"/>
          <w:sz w:val="24"/>
          <w:szCs w:val="24"/>
        </w:rPr>
        <w:t xml:space="preserve">Pariwisata merupakan salah satu faktor pendorong perekonomian masyarakat. Tata kelola dalam sektor pariwisata haruslah dilakukan secara bijaksana, karena sektor pariwisata yang tidak dikelola secara benar  akan </w:t>
      </w:r>
      <w:r w:rsidRPr="000125CA">
        <w:rPr>
          <w:rFonts w:ascii="Times New Roman" w:hAnsi="Times New Roman" w:cs="Times New Roman"/>
          <w:sz w:val="24"/>
          <w:szCs w:val="24"/>
        </w:rPr>
        <w:lastRenderedPageBreak/>
        <w:t xml:space="preserve">berpotensi menimbulkan masalah atau dampak negatif terhadap kehidupan sosial, ekonomi, dan lingkungan. </w:t>
      </w:r>
      <w:r w:rsidR="00405EFB" w:rsidRPr="000125CA">
        <w:rPr>
          <w:rFonts w:ascii="Times New Roman" w:hAnsi="Times New Roman" w:cs="Times New Roman"/>
          <w:sz w:val="24"/>
          <w:szCs w:val="24"/>
        </w:rPr>
        <w:t>Menurut R</w:t>
      </w:r>
      <w:r w:rsidRPr="000125CA">
        <w:rPr>
          <w:rFonts w:ascii="Times New Roman" w:hAnsi="Times New Roman" w:cs="Times New Roman"/>
          <w:sz w:val="24"/>
          <w:szCs w:val="24"/>
        </w:rPr>
        <w:t xml:space="preserve">etnowati (2004) seperti yang dikutip oleh Hidayat (2017), mengatakan bahwa adanya aktivitas agroekowisata (pariwisata) diharapkan dapat </w:t>
      </w:r>
      <w:r w:rsidRPr="000125CA">
        <w:rPr>
          <w:rFonts w:ascii="Times New Roman" w:hAnsi="Times New Roman" w:cs="Times New Roman"/>
          <w:sz w:val="24"/>
          <w:szCs w:val="24"/>
        </w:rPr>
        <w:lastRenderedPageBreak/>
        <w:t>memberikan manfaat kepada masyarakat setempat dengan pembukaan lapangan kerja, kesempatan berusaha, dan pendanaan yang di serap kembali dalam bentuk proyek-proyek pembangunan daerah.</w:t>
      </w:r>
    </w:p>
    <w:p w:rsidR="007845F8" w:rsidRPr="000125CA" w:rsidRDefault="00405EFB" w:rsidP="00A52106">
      <w:pPr>
        <w:pStyle w:val="ListParagraph"/>
        <w:spacing w:after="0" w:line="360" w:lineRule="auto"/>
        <w:ind w:left="0" w:firstLine="436"/>
        <w:jc w:val="both"/>
        <w:rPr>
          <w:rFonts w:ascii="Times New Roman" w:hAnsi="Times New Roman" w:cs="Times New Roman"/>
          <w:sz w:val="24"/>
          <w:szCs w:val="24"/>
        </w:rPr>
      </w:pPr>
      <w:r w:rsidRPr="000125CA">
        <w:rPr>
          <w:rFonts w:ascii="Times New Roman" w:hAnsi="Times New Roman" w:cs="Times New Roman"/>
          <w:sz w:val="24"/>
          <w:szCs w:val="24"/>
        </w:rPr>
        <w:t>UU Republik Indonesia Nomor 10 Tahun 2009 tentang P</w:t>
      </w:r>
      <w:r w:rsidR="007845F8" w:rsidRPr="000125CA">
        <w:rPr>
          <w:rFonts w:ascii="Times New Roman" w:hAnsi="Times New Roman" w:cs="Times New Roman"/>
          <w:sz w:val="24"/>
          <w:szCs w:val="24"/>
        </w:rPr>
        <w:t>ariwisata, mendefinisikan wisata sebagai kegiatan perjalanan yang dilakukan oleh seseorang atau kelompok orang dengan mengunjungi tempat tertentu untuk tujuan rekreasi, pengembangan pribadi, atau mempelajari keunikan daya tarik wisata yang di kunjungi dalam waktu sementara. Selanjutnya pariwisata adalah kegiatan wisata yang didukung oleh berbagai fasilitas serta layanan yang disediakan masyarakat, pengusaha, pemerintah, dan pemerintah daerah (I Ket</w:t>
      </w:r>
      <w:r w:rsidRPr="000125CA">
        <w:rPr>
          <w:rFonts w:ascii="Times New Roman" w:hAnsi="Times New Roman" w:cs="Times New Roman"/>
          <w:sz w:val="24"/>
          <w:szCs w:val="24"/>
        </w:rPr>
        <w:t>ut Suwena and I Gst Ngr Widyatmaja</w:t>
      </w:r>
      <w:r w:rsidR="007845F8" w:rsidRPr="000125CA">
        <w:rPr>
          <w:rFonts w:ascii="Times New Roman" w:hAnsi="Times New Roman" w:cs="Times New Roman"/>
          <w:sz w:val="24"/>
          <w:szCs w:val="24"/>
        </w:rPr>
        <w:t>, 2010).</w:t>
      </w:r>
    </w:p>
    <w:p w:rsidR="00BF7DB5" w:rsidRPr="000125CA" w:rsidRDefault="007845F8" w:rsidP="00A52106">
      <w:pPr>
        <w:pStyle w:val="ListParagraph"/>
        <w:spacing w:after="0" w:line="360" w:lineRule="auto"/>
        <w:ind w:left="0" w:firstLine="436"/>
        <w:jc w:val="both"/>
        <w:rPr>
          <w:rFonts w:ascii="Times New Roman" w:hAnsi="Times New Roman" w:cs="Times New Roman"/>
          <w:sz w:val="24"/>
          <w:szCs w:val="24"/>
        </w:rPr>
      </w:pPr>
      <w:r w:rsidRPr="000125CA">
        <w:rPr>
          <w:rFonts w:ascii="Times New Roman" w:hAnsi="Times New Roman" w:cs="Times New Roman"/>
          <w:sz w:val="24"/>
          <w:szCs w:val="24"/>
        </w:rPr>
        <w:t>Kawasan agroekowisata jambu air merupakan sentra produksi buah jambu air yang terdapat di Kebupaten Sampang Madura. Hasil dari perkebunan jambu air Camplong tersebut merupakan salah satu buah unggulan daerah Jawa Timur sesuai dengan SK Mentan No. 40/Kpts/TP.240/1/97.</w:t>
      </w:r>
      <w:r w:rsidR="00405EFB" w:rsidRPr="000125CA">
        <w:rPr>
          <w:rFonts w:ascii="Times New Roman" w:hAnsi="Times New Roman" w:cs="Times New Roman"/>
          <w:sz w:val="24"/>
          <w:szCs w:val="24"/>
        </w:rPr>
        <w:t xml:space="preserve"> Menurut Iswahyudi, Emmy Darmayanti and Sutrisno </w:t>
      </w:r>
      <w:r w:rsidRPr="000125CA">
        <w:rPr>
          <w:rFonts w:ascii="Times New Roman" w:hAnsi="Times New Roman" w:cs="Times New Roman"/>
          <w:sz w:val="24"/>
          <w:szCs w:val="24"/>
        </w:rPr>
        <w:t xml:space="preserve">(2015) luas areal tanaman jambu </w:t>
      </w:r>
      <w:r w:rsidRPr="000125CA">
        <w:rPr>
          <w:rFonts w:ascii="Times New Roman" w:hAnsi="Times New Roman" w:cs="Times New Roman"/>
          <w:sz w:val="24"/>
          <w:szCs w:val="24"/>
        </w:rPr>
        <w:lastRenderedPageBreak/>
        <w:t>air jenis Camplong ini mencapai 780 hektar dengan jumlah tanaman sekitar 160.000  pohon dan memiliki 3 kali musim penen dalam setahun yakni pada bulan Februari, Juni, dan Oktober. Menurut data Badan Pusat Statistik Indonesia, jumlah produksi jambu air Camplong pada tahun 2010, 2011, 2012 dan 2013 secara berturut-turut adalah 8.067.9 ton, 2.549.4 ton,  3.694.7 ton dan 2.392 ton. Adapun jumlah produksi jambu air pada tahun 2015 menjadi 1586 ton</w:t>
      </w:r>
    </w:p>
    <w:p w:rsidR="00BF7DB5" w:rsidRPr="000125CA" w:rsidRDefault="00BF7DB5" w:rsidP="00A52106">
      <w:pPr>
        <w:pStyle w:val="ListParagraph"/>
        <w:spacing w:after="0" w:line="360" w:lineRule="auto"/>
        <w:ind w:left="0" w:firstLine="436"/>
        <w:jc w:val="both"/>
        <w:rPr>
          <w:rFonts w:ascii="Times New Roman" w:hAnsi="Times New Roman" w:cs="Times New Roman"/>
          <w:sz w:val="24"/>
          <w:szCs w:val="24"/>
        </w:rPr>
      </w:pPr>
      <w:r w:rsidRPr="000125CA">
        <w:rPr>
          <w:rFonts w:ascii="Times New Roman" w:hAnsi="Times New Roman" w:cs="Times New Roman"/>
          <w:sz w:val="24"/>
          <w:szCs w:val="24"/>
        </w:rPr>
        <w:t xml:space="preserve">Pengembangan Kawasan Agroekowisata memiliki maksud untuk membentuk, menyelaraskan dan mengendalikan pembangunan fisik, budaya dan kegiatanpariwisata serta pemberdayaan masyarakat dikawasan mempura sebagai kawasan agrowisata.Sedangkan tujuannya adalah : (1) Membuat konsep awal penataan kawasan untuk pengembangan kawasan agrowisata yang memiliki daya saing, daya tarik investasi dan tetapmemiliki karakter budaya melayu. (2) Menata kawasan dengan mempertimbangkan aspekarsitektural, fungsional dan pola penataaan lingkungan yang sesuai dengan kebijakankawasan. (3) Mengimplementasikan konsep penataan kawasan dalam perencanaan tapak, </w:t>
      </w:r>
      <w:r w:rsidRPr="000125CA">
        <w:rPr>
          <w:rFonts w:ascii="Times New Roman" w:hAnsi="Times New Roman" w:cs="Times New Roman"/>
          <w:sz w:val="24"/>
          <w:szCs w:val="24"/>
        </w:rPr>
        <w:lastRenderedPageBreak/>
        <w:t>tataletak, sirkulasi, lensekap dan pola lingkungan</w:t>
      </w:r>
      <w:r w:rsidR="00405EFB" w:rsidRPr="000125CA">
        <w:rPr>
          <w:rFonts w:ascii="Times New Roman" w:hAnsi="Times New Roman" w:cs="Times New Roman"/>
          <w:sz w:val="24"/>
          <w:szCs w:val="24"/>
        </w:rPr>
        <w:t xml:space="preserve"> (</w:t>
      </w:r>
      <w:r w:rsidR="006808E4" w:rsidRPr="000125CA">
        <w:rPr>
          <w:rFonts w:ascii="Times New Roman" w:hAnsi="Times New Roman" w:cs="Times New Roman"/>
          <w:sz w:val="24"/>
          <w:szCs w:val="24"/>
        </w:rPr>
        <w:t>Jojok Dwirido Tjahjono et al</w:t>
      </w:r>
      <w:r w:rsidR="00405EFB" w:rsidRPr="000125CA">
        <w:rPr>
          <w:rFonts w:ascii="Times New Roman" w:hAnsi="Times New Roman" w:cs="Times New Roman"/>
          <w:sz w:val="24"/>
          <w:szCs w:val="24"/>
        </w:rPr>
        <w:t>, 2018</w:t>
      </w:r>
      <w:r w:rsidRPr="000125CA">
        <w:rPr>
          <w:rFonts w:ascii="Times New Roman" w:hAnsi="Times New Roman" w:cs="Times New Roman"/>
          <w:sz w:val="24"/>
          <w:szCs w:val="24"/>
        </w:rPr>
        <w:t xml:space="preserve">).  </w:t>
      </w:r>
    </w:p>
    <w:p w:rsidR="007845F8" w:rsidRPr="000125CA" w:rsidRDefault="007845F8" w:rsidP="00A52106">
      <w:pPr>
        <w:pStyle w:val="ListParagraph"/>
        <w:spacing w:after="0" w:line="360" w:lineRule="auto"/>
        <w:ind w:left="0" w:firstLine="436"/>
        <w:jc w:val="both"/>
        <w:rPr>
          <w:rFonts w:ascii="Times New Roman" w:hAnsi="Times New Roman" w:cs="Times New Roman"/>
          <w:sz w:val="24"/>
          <w:szCs w:val="24"/>
        </w:rPr>
      </w:pPr>
      <w:r w:rsidRPr="000125CA">
        <w:rPr>
          <w:rFonts w:ascii="Times New Roman" w:hAnsi="Times New Roman" w:cs="Times New Roman"/>
          <w:sz w:val="24"/>
          <w:szCs w:val="24"/>
        </w:rPr>
        <w:t>Be</w:t>
      </w:r>
      <w:r w:rsidR="006E0A20" w:rsidRPr="000125CA">
        <w:rPr>
          <w:rFonts w:ascii="Times New Roman" w:hAnsi="Times New Roman" w:cs="Times New Roman"/>
          <w:sz w:val="24"/>
          <w:szCs w:val="24"/>
        </w:rPr>
        <w:t>rdasarkan latar belakang diatas, dapat diketahui bahwa agroekowisata jambu air memiliki potensi wisata yang sangat besar dalam memberdayakan masyarakat sekaligus meningkatkan pendapatan asli daerah sampang</w:t>
      </w:r>
      <w:r w:rsidR="00396117" w:rsidRPr="000125CA">
        <w:rPr>
          <w:rFonts w:ascii="Times New Roman" w:hAnsi="Times New Roman" w:cs="Times New Roman"/>
          <w:sz w:val="24"/>
          <w:szCs w:val="24"/>
        </w:rPr>
        <w:t xml:space="preserve"> mengingat lahannya yang luas dan merupakan salah satu produk buah unggulan. Oleh karena itu</w:t>
      </w:r>
      <w:r w:rsidRPr="000125CA">
        <w:rPr>
          <w:rFonts w:ascii="Times New Roman" w:hAnsi="Times New Roman" w:cs="Times New Roman"/>
          <w:sz w:val="24"/>
          <w:szCs w:val="24"/>
        </w:rPr>
        <w:t xml:space="preserve"> peneliti menganggap penting untuk mengadakan</w:t>
      </w:r>
      <w:r w:rsidR="006E0A20" w:rsidRPr="000125CA">
        <w:rPr>
          <w:rFonts w:ascii="Times New Roman" w:hAnsi="Times New Roman" w:cs="Times New Roman"/>
          <w:sz w:val="24"/>
          <w:szCs w:val="24"/>
        </w:rPr>
        <w:t xml:space="preserve"> kajian lebih mendalam dalam  </w:t>
      </w:r>
      <w:r w:rsidRPr="000125CA">
        <w:rPr>
          <w:rFonts w:ascii="Times New Roman" w:hAnsi="Times New Roman" w:cs="Times New Roman"/>
          <w:sz w:val="24"/>
          <w:szCs w:val="24"/>
        </w:rPr>
        <w:t>menganalsis stategi apasajakah yang dapat dilakukan peneliti untuk m</w:t>
      </w:r>
      <w:r w:rsidRPr="000125CA">
        <w:rPr>
          <w:rFonts w:ascii="Times New Roman" w:hAnsi="Times New Roman" w:cs="Times New Roman"/>
          <w:bCs/>
          <w:sz w:val="24"/>
          <w:szCs w:val="24"/>
        </w:rPr>
        <w:t>engembangkan potensi agroekowisata jambu air di Kecamatan Ca</w:t>
      </w:r>
      <w:r w:rsidR="00BF7DB5" w:rsidRPr="000125CA">
        <w:rPr>
          <w:rFonts w:ascii="Times New Roman" w:hAnsi="Times New Roman" w:cs="Times New Roman"/>
          <w:bCs/>
          <w:sz w:val="24"/>
          <w:szCs w:val="24"/>
        </w:rPr>
        <w:t xml:space="preserve">mplong Sampang </w:t>
      </w:r>
      <w:r w:rsidRPr="000125CA">
        <w:rPr>
          <w:rFonts w:ascii="Times New Roman" w:hAnsi="Times New Roman" w:cs="Times New Roman"/>
          <w:bCs/>
          <w:sz w:val="24"/>
          <w:szCs w:val="24"/>
        </w:rPr>
        <w:t xml:space="preserve">dengan menghadirkan </w:t>
      </w:r>
      <w:r w:rsidRPr="000125CA">
        <w:rPr>
          <w:rFonts w:ascii="Times New Roman" w:hAnsi="Times New Roman" w:cs="Times New Roman"/>
          <w:sz w:val="24"/>
          <w:szCs w:val="24"/>
        </w:rPr>
        <w:t>kekuatan, kelemahan, peluang dan ancaman (SWOT) dari agroekowisata jambu air tersebut.</w:t>
      </w:r>
    </w:p>
    <w:p w:rsidR="007845F8" w:rsidRPr="000125CA" w:rsidRDefault="007845F8" w:rsidP="00A52106">
      <w:pPr>
        <w:pStyle w:val="ListParagraph"/>
        <w:spacing w:after="0" w:line="360" w:lineRule="auto"/>
        <w:ind w:left="284" w:firstLine="436"/>
        <w:jc w:val="both"/>
        <w:rPr>
          <w:rFonts w:ascii="Times New Roman" w:hAnsi="Times New Roman" w:cs="Times New Roman"/>
          <w:sz w:val="24"/>
          <w:szCs w:val="24"/>
        </w:rPr>
      </w:pPr>
    </w:p>
    <w:p w:rsidR="007845F8" w:rsidRPr="000125CA" w:rsidRDefault="00A52106" w:rsidP="00A52106">
      <w:pPr>
        <w:spacing w:after="0" w:line="360" w:lineRule="auto"/>
        <w:rPr>
          <w:rFonts w:ascii="Times New Roman" w:hAnsi="Times New Roman" w:cs="Times New Roman"/>
          <w:b/>
          <w:bCs/>
          <w:sz w:val="24"/>
          <w:szCs w:val="24"/>
        </w:rPr>
      </w:pPr>
      <w:r w:rsidRPr="000125CA">
        <w:rPr>
          <w:rFonts w:ascii="Times New Roman" w:hAnsi="Times New Roman" w:cs="Times New Roman"/>
          <w:b/>
          <w:bCs/>
          <w:sz w:val="24"/>
          <w:szCs w:val="24"/>
        </w:rPr>
        <w:t>METODE PENELITIAN</w:t>
      </w:r>
    </w:p>
    <w:p w:rsidR="007845F8" w:rsidRPr="000125CA" w:rsidRDefault="007845F8" w:rsidP="00A52106">
      <w:pPr>
        <w:pStyle w:val="ListParagraph"/>
        <w:spacing w:after="0" w:line="360" w:lineRule="auto"/>
        <w:ind w:left="0" w:firstLine="360"/>
        <w:jc w:val="both"/>
        <w:rPr>
          <w:rFonts w:ascii="Times New Roman" w:hAnsi="Times New Roman" w:cs="Times New Roman"/>
          <w:b/>
          <w:bCs/>
          <w:sz w:val="24"/>
          <w:szCs w:val="24"/>
        </w:rPr>
      </w:pPr>
      <w:r w:rsidRPr="000125CA">
        <w:rPr>
          <w:rFonts w:ascii="Times New Roman" w:hAnsi="Times New Roman" w:cs="Times New Roman"/>
          <w:sz w:val="24"/>
          <w:szCs w:val="24"/>
        </w:rPr>
        <w:t>Dalam penulisan karya ilmiah, metode merupakan cara bertindak agar suatu penelitian dapat terlaksana secara rasional, terarah, objektif, dan tercapai hasil yang optimal (Beker, 1992). Adapun metode penelitian yang dilakukan dalam penelitian ini adalah sebagai berikut:</w:t>
      </w:r>
    </w:p>
    <w:p w:rsidR="007845F8" w:rsidRPr="000125CA" w:rsidRDefault="007845F8" w:rsidP="00A52106">
      <w:pPr>
        <w:pStyle w:val="ListParagraph"/>
        <w:numPr>
          <w:ilvl w:val="0"/>
          <w:numId w:val="2"/>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lastRenderedPageBreak/>
        <w:t>Jenis Penelitian</w:t>
      </w:r>
    </w:p>
    <w:p w:rsidR="007845F8" w:rsidRPr="000125CA" w:rsidRDefault="007845F8" w:rsidP="00A52106">
      <w:pPr>
        <w:pStyle w:val="ListParagraph"/>
        <w:spacing w:after="0" w:line="360" w:lineRule="auto"/>
        <w:ind w:left="0" w:firstLine="360"/>
        <w:jc w:val="both"/>
        <w:rPr>
          <w:rFonts w:ascii="Times New Roman" w:hAnsi="Times New Roman" w:cs="Times New Roman"/>
          <w:sz w:val="24"/>
          <w:szCs w:val="24"/>
        </w:rPr>
      </w:pPr>
      <w:r w:rsidRPr="000125CA">
        <w:rPr>
          <w:rFonts w:ascii="Times New Roman" w:hAnsi="Times New Roman" w:cs="Times New Roman"/>
          <w:sz w:val="24"/>
          <w:szCs w:val="24"/>
        </w:rPr>
        <w:t>Jenis penelitian yang digunakan dalam penelitian ini adalah jenis penelitian kualitatif-deskriptif yang bertujuan untuk  menjelaskan secara menyeluruh, luas dan mendalam mengenai objek penelitian sehingga dapat menghadirkan kesimpulan yang relevan.</w:t>
      </w:r>
    </w:p>
    <w:p w:rsidR="007845F8" w:rsidRPr="000125CA" w:rsidRDefault="007845F8" w:rsidP="00A52106">
      <w:pPr>
        <w:pStyle w:val="ListParagraph"/>
        <w:numPr>
          <w:ilvl w:val="0"/>
          <w:numId w:val="2"/>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 xml:space="preserve">Objek penelitian </w:t>
      </w:r>
    </w:p>
    <w:p w:rsidR="007845F8" w:rsidRPr="000125CA" w:rsidRDefault="007845F8" w:rsidP="00A52106">
      <w:pPr>
        <w:pStyle w:val="ListParagraph"/>
        <w:spacing w:after="0" w:line="360" w:lineRule="auto"/>
        <w:ind w:left="0" w:firstLine="360"/>
        <w:jc w:val="both"/>
        <w:rPr>
          <w:rFonts w:ascii="Times New Roman" w:hAnsi="Times New Roman" w:cs="Times New Roman"/>
          <w:sz w:val="24"/>
          <w:szCs w:val="24"/>
        </w:rPr>
      </w:pPr>
      <w:r w:rsidRPr="000125CA">
        <w:rPr>
          <w:rFonts w:ascii="Times New Roman" w:hAnsi="Times New Roman" w:cs="Times New Roman"/>
          <w:bCs/>
          <w:sz w:val="24"/>
          <w:szCs w:val="24"/>
        </w:rPr>
        <w:t>Objek penelitian dalam penelitian ini adalah strategi pengembangan agroekowisata jambu air</w:t>
      </w:r>
      <w:r w:rsidR="00283A1E" w:rsidRPr="000125CA">
        <w:rPr>
          <w:rFonts w:ascii="Times New Roman" w:hAnsi="Times New Roman" w:cs="Times New Roman"/>
          <w:bCs/>
          <w:sz w:val="24"/>
          <w:szCs w:val="24"/>
        </w:rPr>
        <w:t xml:space="preserve"> di Kecamatan Camplong Sampang</w:t>
      </w:r>
    </w:p>
    <w:p w:rsidR="007845F8" w:rsidRPr="000125CA" w:rsidRDefault="007845F8" w:rsidP="00A52106">
      <w:pPr>
        <w:pStyle w:val="ListParagraph"/>
        <w:numPr>
          <w:ilvl w:val="0"/>
          <w:numId w:val="2"/>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 xml:space="preserve">Tempat dan Waktu </w:t>
      </w:r>
    </w:p>
    <w:p w:rsidR="007845F8" w:rsidRPr="000125CA" w:rsidRDefault="007845F8" w:rsidP="00A52106">
      <w:pPr>
        <w:spacing w:after="0" w:line="360" w:lineRule="auto"/>
        <w:ind w:firstLine="360"/>
        <w:jc w:val="both"/>
        <w:rPr>
          <w:rFonts w:ascii="Times New Roman" w:hAnsi="Times New Roman" w:cs="Times New Roman"/>
          <w:sz w:val="24"/>
          <w:szCs w:val="24"/>
        </w:rPr>
      </w:pPr>
      <w:r w:rsidRPr="000125CA">
        <w:rPr>
          <w:rFonts w:ascii="Times New Roman" w:hAnsi="Times New Roman" w:cs="Times New Roman"/>
          <w:sz w:val="24"/>
          <w:szCs w:val="24"/>
        </w:rPr>
        <w:t>Penelitian ini dilakukan di kawasan kebun jambu air Kecamatan Camplong Sampang yang dilaksanakan pada tahun 2019.</w:t>
      </w:r>
    </w:p>
    <w:p w:rsidR="00A52106" w:rsidRPr="000125CA" w:rsidRDefault="007845F8" w:rsidP="00A52106">
      <w:pPr>
        <w:pStyle w:val="ListParagraph"/>
        <w:numPr>
          <w:ilvl w:val="0"/>
          <w:numId w:val="2"/>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Teknik Pengumpulan Data</w:t>
      </w:r>
    </w:p>
    <w:p w:rsidR="007845F8" w:rsidRPr="000125CA" w:rsidRDefault="007845F8" w:rsidP="00A52106">
      <w:pPr>
        <w:pStyle w:val="ListParagraph"/>
        <w:spacing w:after="0" w:line="360" w:lineRule="auto"/>
        <w:ind w:left="0" w:firstLine="284"/>
        <w:jc w:val="both"/>
        <w:rPr>
          <w:rFonts w:ascii="Times New Roman" w:hAnsi="Times New Roman" w:cs="Times New Roman"/>
          <w:sz w:val="24"/>
          <w:szCs w:val="24"/>
        </w:rPr>
      </w:pPr>
      <w:r w:rsidRPr="000125CA">
        <w:rPr>
          <w:rFonts w:ascii="Times New Roman" w:hAnsi="Times New Roman" w:cs="Times New Roman"/>
          <w:sz w:val="24"/>
          <w:szCs w:val="24"/>
        </w:rPr>
        <w:t>Adapun teknik pengumpulan data yang digunakan dalam penelitian ini adalah</w:t>
      </w:r>
      <w:r w:rsidR="00A52106" w:rsidRPr="000125CA">
        <w:rPr>
          <w:rFonts w:ascii="Times New Roman" w:hAnsi="Times New Roman" w:cs="Times New Roman"/>
          <w:sz w:val="24"/>
          <w:szCs w:val="24"/>
        </w:rPr>
        <w:t xml:space="preserve"> sebagai berikut</w:t>
      </w:r>
      <w:r w:rsidRPr="000125CA">
        <w:rPr>
          <w:rFonts w:ascii="Times New Roman" w:hAnsi="Times New Roman" w:cs="Times New Roman"/>
          <w:sz w:val="24"/>
          <w:szCs w:val="24"/>
        </w:rPr>
        <w:t>:</w:t>
      </w:r>
    </w:p>
    <w:p w:rsidR="007845F8" w:rsidRPr="000125CA" w:rsidRDefault="007845F8" w:rsidP="00A52106">
      <w:pPr>
        <w:pStyle w:val="ListParagraph"/>
        <w:numPr>
          <w:ilvl w:val="0"/>
          <w:numId w:val="5"/>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Wawancara</w:t>
      </w:r>
    </w:p>
    <w:p w:rsidR="007845F8" w:rsidRPr="000125CA" w:rsidRDefault="007845F8" w:rsidP="00A52106">
      <w:pPr>
        <w:pStyle w:val="ListParagraph"/>
        <w:spacing w:after="0" w:line="360" w:lineRule="auto"/>
        <w:ind w:left="360" w:firstLine="436"/>
        <w:jc w:val="both"/>
        <w:rPr>
          <w:rFonts w:ascii="Times New Roman" w:hAnsi="Times New Roman" w:cs="Times New Roman"/>
          <w:sz w:val="24"/>
          <w:szCs w:val="24"/>
        </w:rPr>
      </w:pPr>
      <w:r w:rsidRPr="000125CA">
        <w:rPr>
          <w:rFonts w:ascii="Times New Roman" w:hAnsi="Times New Roman" w:cs="Times New Roman"/>
          <w:sz w:val="24"/>
          <w:szCs w:val="24"/>
        </w:rPr>
        <w:t>Peneliti akan bertanya dan mewawancarai langsung para responden mengenai pokok-pokok permasalahan baik kepada petani buah, masyarakat sekita, tokoh masyarakat dan isntansi pemerintah yang meliputi dinas pariwisata, dinas kehutanan, dan lainnya.</w:t>
      </w:r>
    </w:p>
    <w:p w:rsidR="007845F8" w:rsidRPr="000125CA" w:rsidRDefault="007845F8" w:rsidP="00A52106">
      <w:pPr>
        <w:pStyle w:val="ListParagraph"/>
        <w:numPr>
          <w:ilvl w:val="0"/>
          <w:numId w:val="5"/>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Observasi lapangan</w:t>
      </w:r>
    </w:p>
    <w:p w:rsidR="007845F8" w:rsidRPr="000125CA" w:rsidRDefault="007845F8" w:rsidP="00A52106">
      <w:pPr>
        <w:pStyle w:val="ListParagraph"/>
        <w:spacing w:after="0" w:line="360" w:lineRule="auto"/>
        <w:ind w:left="360" w:firstLine="436"/>
        <w:jc w:val="both"/>
        <w:rPr>
          <w:rFonts w:ascii="Times New Roman" w:hAnsi="Times New Roman" w:cs="Times New Roman"/>
          <w:sz w:val="24"/>
          <w:szCs w:val="24"/>
        </w:rPr>
      </w:pPr>
      <w:r w:rsidRPr="000125CA">
        <w:rPr>
          <w:rFonts w:ascii="Times New Roman" w:hAnsi="Times New Roman" w:cs="Times New Roman"/>
          <w:sz w:val="24"/>
          <w:szCs w:val="24"/>
        </w:rPr>
        <w:lastRenderedPageBreak/>
        <w:t>Peneliti akan turun langsung melakuka observasi lapangan untuk mengecek keabsahan data yang diterima melalui peroses wawancara</w:t>
      </w:r>
    </w:p>
    <w:p w:rsidR="007845F8" w:rsidRPr="000125CA" w:rsidRDefault="007845F8" w:rsidP="00A52106">
      <w:pPr>
        <w:pStyle w:val="ListParagraph"/>
        <w:numPr>
          <w:ilvl w:val="0"/>
          <w:numId w:val="5"/>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Dokumentasi</w:t>
      </w:r>
    </w:p>
    <w:p w:rsidR="007845F8" w:rsidRPr="000125CA" w:rsidRDefault="007845F8" w:rsidP="00A52106">
      <w:pPr>
        <w:pStyle w:val="ListParagraph"/>
        <w:spacing w:after="0" w:line="360" w:lineRule="auto"/>
        <w:ind w:left="360" w:firstLine="436"/>
        <w:jc w:val="both"/>
        <w:rPr>
          <w:rFonts w:ascii="Times New Roman" w:hAnsi="Times New Roman" w:cs="Times New Roman"/>
          <w:sz w:val="24"/>
          <w:szCs w:val="24"/>
        </w:rPr>
      </w:pPr>
      <w:r w:rsidRPr="000125CA">
        <w:rPr>
          <w:rFonts w:ascii="Times New Roman" w:hAnsi="Times New Roman" w:cs="Times New Roman"/>
          <w:sz w:val="24"/>
          <w:szCs w:val="24"/>
        </w:rPr>
        <w:t>Peneliti mengumpulkan dan mendokumentasikan sumber-sumber di lapangan yang berkaitan dengan permasalahan yang sedang diteliti atau dari hasil publikasi lembaga-lembaga instansi pemerintah seperti dinas perhutanan dan pariwisata.</w:t>
      </w:r>
    </w:p>
    <w:p w:rsidR="007845F8" w:rsidRPr="000125CA" w:rsidRDefault="007845F8" w:rsidP="00A52106">
      <w:pPr>
        <w:pStyle w:val="ListParagraph"/>
        <w:numPr>
          <w:ilvl w:val="0"/>
          <w:numId w:val="5"/>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Kepustakaan</w:t>
      </w:r>
    </w:p>
    <w:p w:rsidR="007845F8" w:rsidRPr="000125CA" w:rsidRDefault="007845F8" w:rsidP="00A52106">
      <w:pPr>
        <w:pStyle w:val="ListParagraph"/>
        <w:spacing w:after="0" w:line="360" w:lineRule="auto"/>
        <w:ind w:left="360" w:firstLine="436"/>
        <w:jc w:val="both"/>
        <w:rPr>
          <w:rFonts w:ascii="Times New Roman" w:hAnsi="Times New Roman" w:cs="Times New Roman"/>
          <w:sz w:val="24"/>
          <w:szCs w:val="24"/>
        </w:rPr>
      </w:pPr>
      <w:r w:rsidRPr="000125CA">
        <w:rPr>
          <w:rFonts w:ascii="Times New Roman" w:hAnsi="Times New Roman" w:cs="Times New Roman"/>
          <w:sz w:val="24"/>
          <w:szCs w:val="24"/>
        </w:rPr>
        <w:t>Peneliti menelaah buku-buku, jurnal, peraturan-peraturan dan teori yang dapat dijadikannya referensi dalam  penulisan penelitian ini.</w:t>
      </w:r>
    </w:p>
    <w:p w:rsidR="007845F8" w:rsidRPr="000125CA" w:rsidRDefault="007845F8" w:rsidP="00A52106">
      <w:pPr>
        <w:pStyle w:val="ListParagraph"/>
        <w:numPr>
          <w:ilvl w:val="0"/>
          <w:numId w:val="2"/>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Metode analisis data</w:t>
      </w:r>
    </w:p>
    <w:p w:rsidR="007845F8" w:rsidRPr="000125CA" w:rsidRDefault="007845F8" w:rsidP="00A52106">
      <w:pPr>
        <w:pStyle w:val="ListParagraph"/>
        <w:spacing w:after="0" w:line="360" w:lineRule="auto"/>
        <w:ind w:left="0" w:firstLine="720"/>
        <w:jc w:val="both"/>
        <w:rPr>
          <w:rFonts w:ascii="Times New Roman" w:hAnsi="Times New Roman" w:cs="Times New Roman"/>
          <w:sz w:val="24"/>
          <w:szCs w:val="24"/>
        </w:rPr>
      </w:pPr>
      <w:r w:rsidRPr="000125CA">
        <w:rPr>
          <w:rFonts w:ascii="Times New Roman" w:hAnsi="Times New Roman" w:cs="Times New Roman"/>
          <w:sz w:val="24"/>
          <w:szCs w:val="24"/>
        </w:rPr>
        <w:t xml:space="preserve">Metode analisis data yang digunakan dalam penelitian ini menggunakan adalah metode analisis kualitatif deskriptif dengan menganalisis data yang bertujuan untuk mengembangkan, menjalankan hasil yang diperoleh dari penelitian terhadap potensi objek wisata. Proses analisis data dalam penelitian ini dimulai dari menelaah data yang sudah dikumpulkan baik dari hasil wawancara, observasi lapangan, dokumentasi dan kepustakaan yang sudah dicatat dalam catatan penelitian. Setelah itu peneliti mereduksi data dengan </w:t>
      </w:r>
      <w:r w:rsidRPr="000125CA">
        <w:rPr>
          <w:rFonts w:ascii="Times New Roman" w:hAnsi="Times New Roman" w:cs="Times New Roman"/>
          <w:sz w:val="24"/>
          <w:szCs w:val="24"/>
        </w:rPr>
        <w:lastRenderedPageBreak/>
        <w:t xml:space="preserve">merangkumnya dengan memilih hal-hal yang dianggap penting untuk mempermudah analisis data. Setelah itu peneliti keabsahan data dengan menggunakan triangulasi data baik yang diperoleh melalui peroses wawancara, observasi, dokumnetasi dan lainnya. Setelah melakukan triangulasi data, peneliti kemudian melakukan penafsiran data sekaligus mengambil kesimpulan berdasarkan teori yang sudah dibangun sebelumnya    </w:t>
      </w:r>
    </w:p>
    <w:p w:rsidR="007845F8" w:rsidRPr="000125CA" w:rsidRDefault="007845F8" w:rsidP="00A52106">
      <w:pPr>
        <w:pStyle w:val="ListParagraph"/>
        <w:spacing w:after="0" w:line="360" w:lineRule="auto"/>
        <w:ind w:firstLine="720"/>
        <w:jc w:val="both"/>
        <w:rPr>
          <w:rFonts w:ascii="Times New Roman" w:hAnsi="Times New Roman" w:cs="Times New Roman"/>
          <w:sz w:val="24"/>
          <w:szCs w:val="24"/>
        </w:rPr>
      </w:pPr>
    </w:p>
    <w:p w:rsidR="007845F8" w:rsidRPr="000125CA" w:rsidRDefault="00A52106" w:rsidP="00A52106">
      <w:pPr>
        <w:spacing w:after="0" w:line="360" w:lineRule="auto"/>
        <w:rPr>
          <w:rFonts w:ascii="Times New Roman" w:hAnsi="Times New Roman" w:cs="Times New Roman"/>
          <w:b/>
          <w:bCs/>
          <w:sz w:val="24"/>
          <w:szCs w:val="24"/>
        </w:rPr>
      </w:pPr>
      <w:r w:rsidRPr="000125CA">
        <w:rPr>
          <w:rFonts w:ascii="Times New Roman" w:hAnsi="Times New Roman" w:cs="Times New Roman"/>
          <w:b/>
          <w:bCs/>
          <w:sz w:val="24"/>
          <w:szCs w:val="24"/>
        </w:rPr>
        <w:t>HASIL DAN PEMBAHASAN</w:t>
      </w:r>
    </w:p>
    <w:p w:rsidR="007845F8" w:rsidRPr="000125CA" w:rsidRDefault="00720051" w:rsidP="00A52106">
      <w:pPr>
        <w:pStyle w:val="ListParagraph"/>
        <w:numPr>
          <w:ilvl w:val="0"/>
          <w:numId w:val="3"/>
        </w:numPr>
        <w:spacing w:after="0" w:line="360" w:lineRule="auto"/>
        <w:rPr>
          <w:rFonts w:ascii="Times New Roman" w:hAnsi="Times New Roman" w:cs="Times New Roman"/>
          <w:b/>
          <w:bCs/>
          <w:sz w:val="24"/>
          <w:szCs w:val="24"/>
        </w:rPr>
      </w:pPr>
      <w:r w:rsidRPr="000125CA">
        <w:rPr>
          <w:rFonts w:ascii="Times New Roman" w:hAnsi="Times New Roman" w:cs="Times New Roman"/>
          <w:b/>
          <w:bCs/>
          <w:sz w:val="24"/>
          <w:szCs w:val="24"/>
        </w:rPr>
        <w:t>Gambaran Agroekowisata Jambu Air</w:t>
      </w:r>
    </w:p>
    <w:p w:rsidR="007845F8" w:rsidRPr="000125CA" w:rsidRDefault="007845F8" w:rsidP="00A52106">
      <w:pPr>
        <w:pStyle w:val="ListParagraph"/>
        <w:spacing w:after="0" w:line="360" w:lineRule="auto"/>
        <w:ind w:left="0" w:firstLine="644"/>
        <w:jc w:val="both"/>
        <w:rPr>
          <w:rFonts w:ascii="Times New Roman" w:hAnsi="Times New Roman" w:cs="Times New Roman"/>
          <w:sz w:val="24"/>
          <w:szCs w:val="24"/>
        </w:rPr>
      </w:pPr>
      <w:r w:rsidRPr="000125CA">
        <w:rPr>
          <w:rFonts w:ascii="Times New Roman" w:hAnsi="Times New Roman" w:cs="Times New Roman"/>
          <w:sz w:val="24"/>
          <w:szCs w:val="24"/>
        </w:rPr>
        <w:t>Agrowisata  merupakan agenda wisata yang berisi perjalanan yang memanfaatkan lahan pertanian mulai dari proses produksi hingga diperoleh produk pertanian dalam berbagai sistem dan skala dengan tujuan memperluas pengetahuan</w:t>
      </w:r>
      <w:r w:rsidR="006808E4" w:rsidRPr="000125CA">
        <w:rPr>
          <w:rFonts w:ascii="Times New Roman" w:hAnsi="Times New Roman" w:cs="Times New Roman"/>
          <w:sz w:val="24"/>
          <w:szCs w:val="24"/>
        </w:rPr>
        <w:t xml:space="preserve"> (Haidawati et al</w:t>
      </w:r>
      <w:r w:rsidR="00A811D1" w:rsidRPr="000125CA">
        <w:rPr>
          <w:rFonts w:ascii="Times New Roman" w:hAnsi="Times New Roman" w:cs="Times New Roman"/>
          <w:sz w:val="24"/>
          <w:szCs w:val="24"/>
        </w:rPr>
        <w:t>, 2016)</w:t>
      </w:r>
      <w:r w:rsidRPr="000125CA">
        <w:rPr>
          <w:rFonts w:ascii="Times New Roman" w:hAnsi="Times New Roman" w:cs="Times New Roman"/>
          <w:sz w:val="24"/>
          <w:szCs w:val="24"/>
        </w:rPr>
        <w:t>.</w:t>
      </w:r>
      <w:r w:rsidR="00A811D1" w:rsidRPr="000125CA">
        <w:rPr>
          <w:rFonts w:ascii="Times New Roman" w:hAnsi="Times New Roman" w:cs="Times New Roman"/>
          <w:sz w:val="24"/>
          <w:szCs w:val="24"/>
        </w:rPr>
        <w:t xml:space="preserve">  </w:t>
      </w:r>
      <w:r w:rsidRPr="000125CA">
        <w:rPr>
          <w:rFonts w:ascii="Times New Roman" w:hAnsi="Times New Roman" w:cs="Times New Roman"/>
          <w:sz w:val="24"/>
          <w:szCs w:val="24"/>
        </w:rPr>
        <w:t xml:space="preserve">Sedangkan ekowisata merupakan perjalanan wisata ke suatu lingkungan baik </w:t>
      </w:r>
      <w:r w:rsidRPr="000125CA">
        <w:rPr>
          <w:rFonts w:ascii="Times New Roman" w:hAnsi="Times New Roman" w:cs="Times New Roman"/>
          <w:sz w:val="24"/>
          <w:szCs w:val="24"/>
        </w:rPr>
        <w:softHyphen/>
      </w:r>
      <w:r w:rsidRPr="000125CA">
        <w:rPr>
          <w:rFonts w:ascii="Times New Roman" w:hAnsi="Times New Roman" w:cs="Times New Roman"/>
          <w:sz w:val="24"/>
          <w:szCs w:val="24"/>
        </w:rPr>
        <w:softHyphen/>
        <w:t xml:space="preserve">alam yang alami maupun buatan serta budaya yang ada yang bersifat informatif dan partisipasi yang bertujuan untuk menjamin kelestarian alam dan sosial-badaya. Ekowisata menitik beratkan pada tiga hal utama yaitu: keberlangsungan alam dan ekologi, </w:t>
      </w:r>
      <w:r w:rsidRPr="000125CA">
        <w:rPr>
          <w:rFonts w:ascii="Times New Roman" w:hAnsi="Times New Roman" w:cs="Times New Roman"/>
          <w:sz w:val="24"/>
          <w:szCs w:val="24"/>
        </w:rPr>
        <w:lastRenderedPageBreak/>
        <w:t>memberikan manfaat ekonomi, dan secara psikologi dapat diterima dalam kehidupan sosial masyarakat. Jadi, kegiatan ekonomi secara langsung memberi akses pada semua orang untuk melihat, mengetahui, dan menikmati pemandangan alam, intelektual dan budaya masyarakat lokal</w:t>
      </w:r>
      <w:r w:rsidR="00A811D1" w:rsidRPr="000125CA">
        <w:rPr>
          <w:rFonts w:ascii="Times New Roman" w:hAnsi="Times New Roman" w:cs="Times New Roman"/>
          <w:sz w:val="24"/>
          <w:szCs w:val="24"/>
        </w:rPr>
        <w:t xml:space="preserve"> </w:t>
      </w:r>
      <w:r w:rsidR="000564CA" w:rsidRPr="000125CA">
        <w:rPr>
          <w:rFonts w:ascii="Times New Roman" w:hAnsi="Times New Roman" w:cs="Times New Roman"/>
          <w:sz w:val="24"/>
          <w:szCs w:val="24"/>
        </w:rPr>
        <w:fldChar w:fldCharType="begin"/>
      </w:r>
      <w:r w:rsidR="00A811D1" w:rsidRPr="000125CA">
        <w:rPr>
          <w:rFonts w:ascii="Times New Roman" w:hAnsi="Times New Roman" w:cs="Times New Roman"/>
          <w:sz w:val="24"/>
          <w:szCs w:val="24"/>
        </w:rPr>
        <w:instrText xml:space="preserve"> ADDIN ZOTERO_ITEM CSL_CITATION {"citationID":"EGY74Sjo","properties":{"formattedCitation":"(Satria, 2009)","plainCitation":"(Satria, 2009)","noteIndex":0},"citationItems":[{"id":40,"uris":["http://zotero.org/users/local/xgNTbTbc/items/MY7N58LQ"],"uri":["http://zotero.org/users/local/xgNTbTbc/items/MY7N58LQ"],"itemData":{"id":40,"type":"article-journal","title":"STRATEGI PENGEMBANGAN EKOWISATA BERBASIS EKONOMI LOKAL DALAM RANGKA PROGRAM PENGENTASAN KEMISKINAN DI WILAYAH KABUPATEN MALANG","container-title":"Journal of Indonesian Applied Economics","page":"11","volume":"3","issue":"1","source":"Zotero","abstract":"In the era of sustainable development, alternative and sustainable tourism have become a great concern for local government. Sempu Island which is located in Kabupaten Malang is one of the interesting cases on how the Ecotourism concept could be combined to the local economic development and conservation issues. The aims of this paper are to gather information about the picture of Ecotourism practices in Sempu Island. Furthermore, it will formulate the strategic way to make ecotourism work well to the development of the local society.","language":"id","author":[{"family":"Satria","given":"Dias"}],"issued":{"date-parts":[["2009"]]}}}],"schema":"https://github.com/citation-style-language/schema/raw/master/csl-citation.json"} </w:instrText>
      </w:r>
      <w:r w:rsidR="000564CA" w:rsidRPr="000125CA">
        <w:rPr>
          <w:rFonts w:ascii="Times New Roman" w:hAnsi="Times New Roman" w:cs="Times New Roman"/>
          <w:sz w:val="24"/>
          <w:szCs w:val="24"/>
        </w:rPr>
        <w:fldChar w:fldCharType="separate"/>
      </w:r>
      <w:r w:rsidR="00A811D1" w:rsidRPr="000125CA">
        <w:rPr>
          <w:rFonts w:ascii="Times New Roman" w:hAnsi="Times New Roman" w:cs="Times New Roman"/>
          <w:sz w:val="24"/>
          <w:szCs w:val="24"/>
        </w:rPr>
        <w:t>(Satria, 2009)</w:t>
      </w:r>
      <w:r w:rsidR="000564CA" w:rsidRPr="000125CA">
        <w:rPr>
          <w:rFonts w:ascii="Times New Roman" w:hAnsi="Times New Roman" w:cs="Times New Roman"/>
          <w:sz w:val="24"/>
          <w:szCs w:val="24"/>
        </w:rPr>
        <w:fldChar w:fldCharType="end"/>
      </w:r>
      <w:r w:rsidRPr="000125CA">
        <w:rPr>
          <w:rFonts w:ascii="Times New Roman" w:hAnsi="Times New Roman" w:cs="Times New Roman"/>
          <w:sz w:val="24"/>
          <w:szCs w:val="24"/>
        </w:rPr>
        <w:t>. Dalam literatur lainnya, ekowisata dapat diartikan sebagai perjalanan ke tempat alami yang melestarikan lingkungan dan meningkatkan kesejahteraan masyarakat lokal</w:t>
      </w:r>
      <w:r w:rsidR="00A811D1" w:rsidRPr="000125CA">
        <w:rPr>
          <w:rFonts w:ascii="Times New Roman" w:hAnsi="Times New Roman" w:cs="Times New Roman"/>
          <w:sz w:val="24"/>
          <w:szCs w:val="24"/>
        </w:rPr>
        <w:t xml:space="preserve"> </w:t>
      </w:r>
      <w:r w:rsidR="000564CA" w:rsidRPr="000125CA">
        <w:rPr>
          <w:rFonts w:ascii="Times New Roman" w:hAnsi="Times New Roman" w:cs="Times New Roman"/>
          <w:sz w:val="24"/>
          <w:szCs w:val="24"/>
        </w:rPr>
        <w:fldChar w:fldCharType="begin"/>
      </w:r>
      <w:r w:rsidR="00A811D1" w:rsidRPr="000125CA">
        <w:rPr>
          <w:rFonts w:ascii="Times New Roman" w:hAnsi="Times New Roman" w:cs="Times New Roman"/>
          <w:sz w:val="24"/>
          <w:szCs w:val="24"/>
        </w:rPr>
        <w:instrText xml:space="preserve"> ADDIN ZOTERO_ITEM CSL_CITATION {"citationID":"wUQNKhUn","properties":{"formattedCitation":"(Sayyed, Mansoori, &amp; Jaybhaye, 2013)","plainCitation":"(Sayyed, Mansoori, &amp; Jaybhaye, 2013)","noteIndex":0},"citationItems":[{"id":44,"uris":["http://zotero.org/users/local/xgNTbTbc/items/5VDETS4W"],"uri":["http://zotero.org/users/local/xgNTbTbc/items/5VDETS4W"],"itemData":{"id":44,"type":"article-journal","title":"SWOT analysis of Tandooreh National Park (NE Iran) for sustainable ecotourism","page":"10","source":"Zotero","abstract":"Tandooreh National Park (TNP) is one of the important tourism areas in Iran which is included in the natural heritages of the Northeast of Iran. Present paper explores the possibility of sustainable ecotourism development in Tandooreh National Park with reference to judicious utilization of resource and local resident community. To plan and implement this, different management and decision making tools were used including interviews of local residents, visitors and the staff of the park, with the help of survey questionnaire (primary data) and secondary data acquired from Department of Environment (Iran Government), conference proceedings, books and journals. Based upon these data the strengths, weaknesses, opportunities and threats (SWOT) were analyzed in order to identify the required management strategies to improve the sustainable tourism in the park. SWOT analysis has shown that the well established tourism destination with a variety of natural attractions and unique culture of local people having ancient culture are the strengths of Tandooreh National Park while lack of infrastructures and fundamental facilities are the major weaknesses. Proper ecotourism package development involving local people in decision making are found to be few of the main opportunities whereas tensions, restlessness and insecurity in neighbouring countries are the main threats. In order to maximize the internal strengths and external opportunities and to minimize internal weaknesses and external threats on the TNP several strategies have been suggested for the sustainable ecotourism development and management. However there is a scope for the improvement of the SWOT analysis in identifying more options for strategic management of sustainable ecotourism.","language":"en","author":[{"family":"Sayyed","given":"M R G"},{"family":"Mansoori","given":"M S"},{"family":"Jaybhaye","given":"R G"}],"issued":{"date-parts":[["2013"]]}}}],"schema":"https://github.com/citation-style-language/schema/raw/master/csl-citation.json"} </w:instrText>
      </w:r>
      <w:r w:rsidR="000564CA" w:rsidRPr="000125CA">
        <w:rPr>
          <w:rFonts w:ascii="Times New Roman" w:hAnsi="Times New Roman" w:cs="Times New Roman"/>
          <w:sz w:val="24"/>
          <w:szCs w:val="24"/>
        </w:rPr>
        <w:fldChar w:fldCharType="separate"/>
      </w:r>
      <w:r w:rsidR="006808E4" w:rsidRPr="000125CA">
        <w:rPr>
          <w:rFonts w:ascii="Times New Roman" w:hAnsi="Times New Roman" w:cs="Times New Roman"/>
          <w:sz w:val="24"/>
          <w:szCs w:val="24"/>
        </w:rPr>
        <w:t>(Sayyed, Mansoori and</w:t>
      </w:r>
      <w:r w:rsidR="00A811D1" w:rsidRPr="000125CA">
        <w:rPr>
          <w:rFonts w:ascii="Times New Roman" w:hAnsi="Times New Roman" w:cs="Times New Roman"/>
          <w:sz w:val="24"/>
          <w:szCs w:val="24"/>
        </w:rPr>
        <w:t xml:space="preserve"> Jaybhaye, 2013)</w:t>
      </w:r>
      <w:r w:rsidR="000564CA" w:rsidRPr="000125CA">
        <w:rPr>
          <w:rFonts w:ascii="Times New Roman" w:hAnsi="Times New Roman" w:cs="Times New Roman"/>
          <w:sz w:val="24"/>
          <w:szCs w:val="24"/>
        </w:rPr>
        <w:fldChar w:fldCharType="end"/>
      </w:r>
      <w:r w:rsidRPr="000125CA">
        <w:rPr>
          <w:rFonts w:ascii="Times New Roman" w:hAnsi="Times New Roman" w:cs="Times New Roman"/>
          <w:sz w:val="24"/>
          <w:szCs w:val="24"/>
        </w:rPr>
        <w:t>.</w:t>
      </w:r>
    </w:p>
    <w:p w:rsidR="00EC6562" w:rsidRPr="000125CA" w:rsidRDefault="007845F8" w:rsidP="00A52106">
      <w:pPr>
        <w:pStyle w:val="ListParagraph"/>
        <w:spacing w:after="0" w:line="360" w:lineRule="auto"/>
        <w:ind w:left="0" w:firstLine="644"/>
        <w:jc w:val="both"/>
        <w:rPr>
          <w:rFonts w:ascii="Times New Roman" w:hAnsi="Times New Roman" w:cs="Times New Roman"/>
          <w:sz w:val="24"/>
          <w:szCs w:val="24"/>
        </w:rPr>
      </w:pPr>
      <w:r w:rsidRPr="000125CA">
        <w:rPr>
          <w:rFonts w:ascii="Times New Roman" w:hAnsi="Times New Roman" w:cs="Times New Roman"/>
          <w:sz w:val="24"/>
          <w:szCs w:val="24"/>
        </w:rPr>
        <w:t>Dari penjelasan agrowisata dan ekowisata tersebut, maka dapat disimpulkan bahwa agroekowisata adalah suatu bentuk pariwisata yang memanfaatkan budaya petani sebagai daya tarik wisata. Agroekowisata tidak hanya menawarkan rekreasi, namun juga dapat meningkatkan pengetahuan pertanian pengunjungnya dan mengurangi arus urbanisasi dengan memandirikan dan memajukan perekonomian setempat terutama petani.  Menurut Spillane</w:t>
      </w:r>
      <w:r w:rsidR="0070089B" w:rsidRPr="000125CA">
        <w:rPr>
          <w:rFonts w:ascii="Times New Roman" w:hAnsi="Times New Roman" w:cs="Times New Roman"/>
          <w:sz w:val="24"/>
          <w:szCs w:val="24"/>
        </w:rPr>
        <w:t xml:space="preserve"> (1994)</w:t>
      </w:r>
      <w:r w:rsidRPr="000125CA">
        <w:rPr>
          <w:rFonts w:ascii="Times New Roman" w:hAnsi="Times New Roman" w:cs="Times New Roman"/>
          <w:sz w:val="24"/>
          <w:szCs w:val="24"/>
        </w:rPr>
        <w:t xml:space="preserve"> untuk mengembangkan suatu kawasan menjadi kawasan pariwisata (termasuk juga agroekowisata) terdapat 5 unsur yang harus dipenuhi, yaitu aktraksi, fasilitas, </w:t>
      </w:r>
      <w:r w:rsidRPr="000125CA">
        <w:rPr>
          <w:rFonts w:ascii="Times New Roman" w:hAnsi="Times New Roman" w:cs="Times New Roman"/>
          <w:sz w:val="24"/>
          <w:szCs w:val="24"/>
        </w:rPr>
        <w:lastRenderedPageBreak/>
        <w:t>infrastruktur, trasportasi, dan keramahan pelayanan.</w:t>
      </w:r>
    </w:p>
    <w:p w:rsidR="00EC6562" w:rsidRPr="000125CA" w:rsidRDefault="007845F8" w:rsidP="00A52106">
      <w:pPr>
        <w:pStyle w:val="ListParagraph"/>
        <w:spacing w:after="0" w:line="360" w:lineRule="auto"/>
        <w:ind w:left="0" w:firstLine="644"/>
        <w:jc w:val="both"/>
        <w:rPr>
          <w:rFonts w:ascii="Times New Roman" w:hAnsi="Times New Roman" w:cs="Times New Roman"/>
          <w:sz w:val="24"/>
          <w:szCs w:val="24"/>
        </w:rPr>
      </w:pPr>
      <w:r w:rsidRPr="000125CA">
        <w:rPr>
          <w:rFonts w:ascii="Times New Roman" w:hAnsi="Times New Roman" w:cs="Times New Roman"/>
          <w:sz w:val="24"/>
          <w:szCs w:val="24"/>
        </w:rPr>
        <w:t xml:space="preserve">Kebun Jambu air Camplong terdapat di Kebupaten Sampang Madura. </w:t>
      </w:r>
      <w:r w:rsidR="00EC6562" w:rsidRPr="000125CA">
        <w:rPr>
          <w:rFonts w:ascii="Times New Roman" w:hAnsi="Times New Roman" w:cs="Times New Roman"/>
          <w:sz w:val="24"/>
          <w:szCs w:val="24"/>
        </w:rPr>
        <w:t>Perkebunan jambu air Camplong tersebut merupakan salah satu buah unggulan daerah Jawa Timur sesuai dengan SK Mentan No. 40/Kpts/TP.</w:t>
      </w:r>
      <w:r w:rsidR="006808E4" w:rsidRPr="000125CA">
        <w:rPr>
          <w:rFonts w:ascii="Times New Roman" w:hAnsi="Times New Roman" w:cs="Times New Roman"/>
          <w:sz w:val="24"/>
          <w:szCs w:val="24"/>
        </w:rPr>
        <w:t>240/1/97. Menurut iswahyudi et al</w:t>
      </w:r>
      <w:r w:rsidR="00EC6562" w:rsidRPr="000125CA">
        <w:rPr>
          <w:rFonts w:ascii="Times New Roman" w:hAnsi="Times New Roman" w:cs="Times New Roman"/>
          <w:sz w:val="24"/>
          <w:szCs w:val="24"/>
        </w:rPr>
        <w:t xml:space="preserve"> (2015) luas areal tanaman jambu air jenis Camplong ini mencapai 780 hektar dengan jumlah tanaman sekitar 160.000  pohon dan memiliki 3 kali musim penen dalam setahun yakni pada bulan Februari, Juni, dan Oktober. Menurut data Badan Pusat Statistik Indonesia, jumlah produksi jambu air Camplong pada tahun 2010, 2011, 2012 dan 2013 secara berturut-turut adalah 8.067.9 ton, 2.549.4 ton,  3.694.7 ton dan 2.392 ton. Adapun jumlah produksi jambu air pada tahun 2015 menjadi 1586 ton</w:t>
      </w:r>
    </w:p>
    <w:p w:rsidR="00EC6562" w:rsidRPr="000125CA" w:rsidRDefault="007845F8" w:rsidP="00FF6DD2">
      <w:pPr>
        <w:spacing w:after="0" w:line="360" w:lineRule="auto"/>
        <w:ind w:firstLine="720"/>
        <w:jc w:val="both"/>
        <w:rPr>
          <w:rFonts w:ascii="Times New Roman" w:hAnsi="Times New Roman" w:cs="Times New Roman"/>
          <w:sz w:val="24"/>
          <w:szCs w:val="24"/>
        </w:rPr>
      </w:pPr>
      <w:r w:rsidRPr="000125CA">
        <w:rPr>
          <w:rFonts w:ascii="Times New Roman" w:hAnsi="Times New Roman" w:cs="Times New Roman"/>
          <w:sz w:val="24"/>
          <w:szCs w:val="24"/>
        </w:rPr>
        <w:t>Keberadaan agroekowisata kebun ja</w:t>
      </w:r>
      <w:r w:rsidR="005F24D2" w:rsidRPr="000125CA">
        <w:rPr>
          <w:rFonts w:ascii="Times New Roman" w:hAnsi="Times New Roman" w:cs="Times New Roman"/>
          <w:sz w:val="24"/>
          <w:szCs w:val="24"/>
        </w:rPr>
        <w:t>mbu air ini diharap</w:t>
      </w:r>
      <w:r w:rsidRPr="000125CA">
        <w:rPr>
          <w:rFonts w:ascii="Times New Roman" w:hAnsi="Times New Roman" w:cs="Times New Roman"/>
          <w:sz w:val="24"/>
          <w:szCs w:val="24"/>
        </w:rPr>
        <w:t xml:space="preserve">kan dapat menjadi wahana wisata yang dapat menarik masyarakat luas terutama memberikan literasi pengetahuan dalam budidaya tanaman jambu air. Selain itu,  pengembangan agroekowisata ini juga di harapkan dapat menarik masyarakat setempat untuk berwirausaha terutama dalam mengelola hasil panen jambu air </w:t>
      </w:r>
      <w:r w:rsidRPr="000125CA">
        <w:rPr>
          <w:rFonts w:ascii="Times New Roman" w:hAnsi="Times New Roman" w:cs="Times New Roman"/>
          <w:sz w:val="24"/>
          <w:szCs w:val="24"/>
        </w:rPr>
        <w:lastRenderedPageBreak/>
        <w:t>sebagai makanan atau cemilan khas Camplong sekaligus sentra penjualan souvenir, kerajinan dan cindera mata masyarakat setempat.</w:t>
      </w:r>
    </w:p>
    <w:p w:rsidR="007845F8" w:rsidRPr="000125CA" w:rsidRDefault="00720051" w:rsidP="00A52106">
      <w:pPr>
        <w:pStyle w:val="ListParagraph"/>
        <w:numPr>
          <w:ilvl w:val="0"/>
          <w:numId w:val="3"/>
        </w:numPr>
        <w:spacing w:after="0" w:line="360" w:lineRule="auto"/>
        <w:rPr>
          <w:rFonts w:ascii="Times New Roman" w:hAnsi="Times New Roman" w:cs="Times New Roman"/>
          <w:b/>
          <w:bCs/>
          <w:sz w:val="24"/>
          <w:szCs w:val="24"/>
        </w:rPr>
      </w:pPr>
      <w:r w:rsidRPr="000125CA">
        <w:rPr>
          <w:rFonts w:ascii="Times New Roman" w:hAnsi="Times New Roman" w:cs="Times New Roman"/>
          <w:b/>
          <w:bCs/>
          <w:sz w:val="24"/>
          <w:szCs w:val="24"/>
        </w:rPr>
        <w:t>Potensi-Potensi Agroekowisata Jambu Air</w:t>
      </w:r>
    </w:p>
    <w:p w:rsidR="007845F8" w:rsidRPr="000125CA" w:rsidRDefault="007845F8" w:rsidP="00720051">
      <w:pPr>
        <w:spacing w:after="0" w:line="360" w:lineRule="auto"/>
        <w:ind w:firstLine="720"/>
        <w:rPr>
          <w:rFonts w:ascii="Times New Roman" w:hAnsi="Times New Roman" w:cs="Times New Roman"/>
          <w:sz w:val="24"/>
          <w:szCs w:val="24"/>
        </w:rPr>
      </w:pPr>
      <w:r w:rsidRPr="000125CA">
        <w:rPr>
          <w:rFonts w:ascii="Times New Roman" w:hAnsi="Times New Roman" w:cs="Times New Roman"/>
          <w:sz w:val="24"/>
          <w:szCs w:val="24"/>
        </w:rPr>
        <w:t>Potensi-potensi yang terdapat dalam ekowisata jamb</w:t>
      </w:r>
      <w:r w:rsidR="00EC6562" w:rsidRPr="000125CA">
        <w:rPr>
          <w:rFonts w:ascii="Times New Roman" w:hAnsi="Times New Roman" w:cs="Times New Roman"/>
          <w:sz w:val="24"/>
          <w:szCs w:val="24"/>
        </w:rPr>
        <w:t>ur air ini terdiri adalah sebagai</w:t>
      </w:r>
      <w:r w:rsidRPr="000125CA">
        <w:rPr>
          <w:rFonts w:ascii="Times New Roman" w:hAnsi="Times New Roman" w:cs="Times New Roman"/>
          <w:sz w:val="24"/>
          <w:szCs w:val="24"/>
        </w:rPr>
        <w:t xml:space="preserve"> berikut:</w:t>
      </w:r>
    </w:p>
    <w:p w:rsidR="007845F8" w:rsidRPr="000125CA" w:rsidRDefault="007845F8" w:rsidP="00720051">
      <w:pPr>
        <w:pStyle w:val="ListParagraph"/>
        <w:numPr>
          <w:ilvl w:val="0"/>
          <w:numId w:val="6"/>
        </w:numPr>
        <w:spacing w:after="0" w:line="360" w:lineRule="auto"/>
        <w:ind w:left="284" w:hanging="284"/>
        <w:rPr>
          <w:rFonts w:ascii="Times New Roman" w:hAnsi="Times New Roman" w:cs="Times New Roman"/>
          <w:b/>
          <w:bCs/>
          <w:sz w:val="24"/>
          <w:szCs w:val="24"/>
        </w:rPr>
      </w:pPr>
      <w:r w:rsidRPr="000125CA">
        <w:rPr>
          <w:rFonts w:ascii="Times New Roman" w:hAnsi="Times New Roman" w:cs="Times New Roman"/>
          <w:b/>
          <w:bCs/>
          <w:sz w:val="24"/>
          <w:szCs w:val="24"/>
        </w:rPr>
        <w:t xml:space="preserve">Wisata satu-satunya di Pulau Madura </w:t>
      </w:r>
    </w:p>
    <w:p w:rsidR="007845F8" w:rsidRPr="000125CA" w:rsidRDefault="007845F8" w:rsidP="00720051">
      <w:pPr>
        <w:spacing w:after="0" w:line="360" w:lineRule="auto"/>
        <w:ind w:left="284" w:firstLine="720"/>
        <w:jc w:val="both"/>
        <w:rPr>
          <w:rFonts w:ascii="Times New Roman" w:hAnsi="Times New Roman" w:cs="Times New Roman"/>
          <w:sz w:val="24"/>
          <w:szCs w:val="24"/>
        </w:rPr>
      </w:pPr>
      <w:r w:rsidRPr="000125CA">
        <w:rPr>
          <w:rFonts w:ascii="Times New Roman" w:hAnsi="Times New Roman" w:cs="Times New Roman"/>
          <w:sz w:val="24"/>
          <w:szCs w:val="24"/>
        </w:rPr>
        <w:t>Agroekowisata kebun jambu air Kecamatan Camplong adalah satu-satunya wisata jambu air yang ada di Kabupaten Sampang bahkan satu-satunya wisata jambu air yang ada di Pulau Madura sehingga mempunyai potensi yang bagus memikat banyak wisatawan baru. P</w:t>
      </w:r>
      <w:r w:rsidR="00EC6562" w:rsidRPr="000125CA">
        <w:rPr>
          <w:rFonts w:ascii="Times New Roman" w:hAnsi="Times New Roman" w:cs="Times New Roman"/>
          <w:sz w:val="24"/>
          <w:szCs w:val="24"/>
        </w:rPr>
        <w:t>eneliti</w:t>
      </w:r>
      <w:r w:rsidRPr="000125CA">
        <w:rPr>
          <w:rFonts w:ascii="Times New Roman" w:hAnsi="Times New Roman" w:cs="Times New Roman"/>
          <w:sz w:val="24"/>
          <w:szCs w:val="24"/>
        </w:rPr>
        <w:t xml:space="preserve"> ingin mengembangkan agroekowisata kebun jambu air Kecamatan Camplong menjadi wisata yang memberikan pengaruh besar terhadap masyarakat luas, baik dari segi ekonomi melalui pengolahan hasil panen, maupun dari segi literasi dapat membudidayakan tanaman jambu air.</w:t>
      </w:r>
    </w:p>
    <w:p w:rsidR="007845F8" w:rsidRPr="000125CA" w:rsidRDefault="007845F8" w:rsidP="00720051">
      <w:pPr>
        <w:pStyle w:val="ListParagraph"/>
        <w:numPr>
          <w:ilvl w:val="0"/>
          <w:numId w:val="6"/>
        </w:numPr>
        <w:spacing w:after="0" w:line="360" w:lineRule="auto"/>
        <w:ind w:left="284" w:hanging="284"/>
        <w:rPr>
          <w:rFonts w:ascii="Times New Roman" w:hAnsi="Times New Roman" w:cs="Times New Roman"/>
          <w:b/>
          <w:bCs/>
          <w:sz w:val="24"/>
          <w:szCs w:val="24"/>
        </w:rPr>
      </w:pPr>
      <w:r w:rsidRPr="000125CA">
        <w:rPr>
          <w:rFonts w:ascii="Times New Roman" w:hAnsi="Times New Roman" w:cs="Times New Roman"/>
          <w:b/>
          <w:bCs/>
          <w:sz w:val="24"/>
          <w:szCs w:val="24"/>
        </w:rPr>
        <w:t>Terdapat makanan has olahan jambu air yang dapat dipejualbelikan disekitar Agroekowisata jambu air.</w:t>
      </w:r>
    </w:p>
    <w:p w:rsidR="007845F8" w:rsidRPr="000125CA" w:rsidRDefault="007845F8" w:rsidP="00FF6DD2">
      <w:pPr>
        <w:spacing w:after="0" w:line="360" w:lineRule="auto"/>
        <w:ind w:left="284" w:firstLine="720"/>
        <w:jc w:val="both"/>
        <w:rPr>
          <w:rFonts w:ascii="Times New Roman" w:hAnsi="Times New Roman" w:cs="Times New Roman"/>
          <w:sz w:val="24"/>
          <w:szCs w:val="24"/>
        </w:rPr>
      </w:pPr>
      <w:r w:rsidRPr="000125CA">
        <w:rPr>
          <w:rFonts w:ascii="Times New Roman" w:hAnsi="Times New Roman" w:cs="Times New Roman"/>
          <w:sz w:val="24"/>
          <w:szCs w:val="24"/>
        </w:rPr>
        <w:lastRenderedPageBreak/>
        <w:t xml:space="preserve">Dinas koperasi Usaha Mikro dan Tenaga Kerja (Diskumnaker) telah mengadakan pelatihan pengelolaan jambu air Camplong ini. Pelatihan tersebut pematerinya adalah Nadzirul Layli S.TP guru SMK II Sampang selama sukses dalam mengembankan olahan jambu air menjadi </w:t>
      </w:r>
      <w:r w:rsidRPr="000125CA">
        <w:rPr>
          <w:rFonts w:ascii="Times New Roman" w:hAnsi="Times New Roman" w:cs="Times New Roman"/>
          <w:sz w:val="24"/>
          <w:szCs w:val="24"/>
          <w:shd w:val="clear" w:color="auto" w:fill="FFFFFF"/>
        </w:rPr>
        <w:t>Dodol buah Jambu Air, Esense daun Jambu Air serta Teh daun Jambu Air</w:t>
      </w:r>
      <w:r w:rsidR="00227B0C" w:rsidRPr="000125CA">
        <w:rPr>
          <w:rFonts w:ascii="Times New Roman" w:hAnsi="Times New Roman" w:cs="Times New Roman"/>
          <w:sz w:val="24"/>
          <w:szCs w:val="24"/>
          <w:shd w:val="clear" w:color="auto" w:fill="FFFFFF"/>
        </w:rPr>
        <w:t xml:space="preserve"> (Radarbangsa:</w:t>
      </w:r>
      <w:r w:rsidR="006808E4" w:rsidRPr="000125CA">
        <w:rPr>
          <w:rFonts w:ascii="Times New Roman" w:hAnsi="Times New Roman" w:cs="Times New Roman"/>
          <w:sz w:val="24"/>
          <w:szCs w:val="24"/>
          <w:shd w:val="clear" w:color="auto" w:fill="FFFFFF"/>
        </w:rPr>
        <w:t xml:space="preserve"> </w:t>
      </w:r>
      <w:r w:rsidR="00227B0C" w:rsidRPr="000125CA">
        <w:rPr>
          <w:rFonts w:ascii="Times New Roman" w:hAnsi="Times New Roman" w:cs="Times New Roman"/>
          <w:sz w:val="24"/>
          <w:szCs w:val="24"/>
          <w:shd w:val="clear" w:color="auto" w:fill="FFFFFF"/>
        </w:rPr>
        <w:t>2018).</w:t>
      </w:r>
      <w:r w:rsidR="00227B0C" w:rsidRPr="000125CA">
        <w:rPr>
          <w:rFonts w:ascii="Times New Roman" w:hAnsi="Times New Roman" w:cs="Times New Roman"/>
          <w:sz w:val="24"/>
          <w:szCs w:val="24"/>
        </w:rPr>
        <w:t xml:space="preserve"> </w:t>
      </w:r>
      <w:r w:rsidRPr="000125CA">
        <w:rPr>
          <w:rFonts w:ascii="Times New Roman" w:hAnsi="Times New Roman" w:cs="Times New Roman"/>
          <w:sz w:val="24"/>
          <w:szCs w:val="24"/>
        </w:rPr>
        <w:t xml:space="preserve"> Produk hasil olahan tersebut diharapakan dapat menjadi alternatif usaha yang dapat dikembangkan masyarakat </w:t>
      </w:r>
      <w:r w:rsidRPr="000125CA">
        <w:rPr>
          <w:rFonts w:ascii="Times New Roman" w:hAnsi="Times New Roman" w:cs="Times New Roman"/>
          <w:sz w:val="24"/>
          <w:szCs w:val="24"/>
          <w:shd w:val="clear" w:color="auto" w:fill="FFFFFF"/>
        </w:rPr>
        <w:t>dalam meningkatkan perekonomiannya maupun dalam mendorong terciptanya produk unggulan baru lainnya.</w:t>
      </w:r>
    </w:p>
    <w:p w:rsidR="007845F8" w:rsidRPr="000125CA" w:rsidRDefault="00720051" w:rsidP="00A52106">
      <w:pPr>
        <w:pStyle w:val="ListParagraph"/>
        <w:numPr>
          <w:ilvl w:val="0"/>
          <w:numId w:val="3"/>
        </w:numPr>
        <w:spacing w:after="0" w:line="360" w:lineRule="auto"/>
        <w:rPr>
          <w:rFonts w:ascii="Times New Roman" w:hAnsi="Times New Roman" w:cs="Times New Roman"/>
          <w:b/>
          <w:bCs/>
          <w:sz w:val="24"/>
          <w:szCs w:val="24"/>
        </w:rPr>
      </w:pPr>
      <w:r w:rsidRPr="000125CA">
        <w:rPr>
          <w:rFonts w:ascii="Times New Roman" w:hAnsi="Times New Roman" w:cs="Times New Roman"/>
          <w:b/>
          <w:bCs/>
          <w:sz w:val="24"/>
          <w:szCs w:val="24"/>
        </w:rPr>
        <w:t>Analisi SWOT Agroekowisata Jambu Air Kecamatan Camplong</w:t>
      </w:r>
    </w:p>
    <w:p w:rsidR="007845F8" w:rsidRPr="000125CA" w:rsidRDefault="007845F8" w:rsidP="00720051">
      <w:pPr>
        <w:pStyle w:val="ListParagraph"/>
        <w:spacing w:after="0" w:line="360" w:lineRule="auto"/>
        <w:ind w:left="0" w:firstLine="720"/>
        <w:jc w:val="both"/>
        <w:rPr>
          <w:rFonts w:ascii="Times New Roman" w:hAnsi="Times New Roman" w:cs="Times New Roman"/>
          <w:sz w:val="24"/>
          <w:szCs w:val="24"/>
        </w:rPr>
      </w:pPr>
      <w:r w:rsidRPr="000125CA">
        <w:rPr>
          <w:rFonts w:ascii="Times New Roman" w:hAnsi="Times New Roman" w:cs="Times New Roman"/>
          <w:sz w:val="24"/>
          <w:szCs w:val="24"/>
        </w:rPr>
        <w:t>Pengembangan agroekowisata pada kawasan jambu air di Camplong di rumuskan melalui analis SWOT sebagi berikut:</w:t>
      </w:r>
    </w:p>
    <w:p w:rsidR="007845F8" w:rsidRPr="000125CA" w:rsidRDefault="007845F8" w:rsidP="00720051">
      <w:pPr>
        <w:pStyle w:val="ListParagraph"/>
        <w:numPr>
          <w:ilvl w:val="0"/>
          <w:numId w:val="4"/>
        </w:numPr>
        <w:spacing w:after="0" w:line="360" w:lineRule="auto"/>
        <w:ind w:left="284" w:hanging="284"/>
        <w:jc w:val="both"/>
        <w:rPr>
          <w:rFonts w:ascii="Times New Roman" w:hAnsi="Times New Roman" w:cs="Times New Roman"/>
          <w:sz w:val="24"/>
          <w:szCs w:val="24"/>
        </w:rPr>
      </w:pPr>
      <w:r w:rsidRPr="000125CA">
        <w:rPr>
          <w:rFonts w:ascii="Times New Roman" w:hAnsi="Times New Roman" w:cs="Times New Roman"/>
          <w:sz w:val="24"/>
          <w:szCs w:val="24"/>
        </w:rPr>
        <w:t>Kekuatan (</w:t>
      </w:r>
      <w:r w:rsidRPr="000125CA">
        <w:rPr>
          <w:rFonts w:ascii="Times New Roman" w:hAnsi="Times New Roman" w:cs="Times New Roman"/>
          <w:i/>
          <w:iCs/>
          <w:sz w:val="24"/>
          <w:szCs w:val="24"/>
        </w:rPr>
        <w:t>Strength</w:t>
      </w:r>
      <w:r w:rsidRPr="000125CA">
        <w:rPr>
          <w:rFonts w:ascii="Times New Roman" w:hAnsi="Times New Roman" w:cs="Times New Roman"/>
          <w:sz w:val="24"/>
          <w:szCs w:val="24"/>
        </w:rPr>
        <w:t>)</w:t>
      </w:r>
    </w:p>
    <w:p w:rsidR="007845F8" w:rsidRPr="000125CA" w:rsidRDefault="007845F8" w:rsidP="00720051">
      <w:pPr>
        <w:pStyle w:val="ListParagraph"/>
        <w:spacing w:after="0" w:line="360" w:lineRule="auto"/>
        <w:ind w:left="284" w:firstLine="425"/>
        <w:jc w:val="both"/>
        <w:rPr>
          <w:rFonts w:ascii="Times New Roman" w:hAnsi="Times New Roman" w:cs="Times New Roman"/>
          <w:sz w:val="24"/>
          <w:szCs w:val="24"/>
        </w:rPr>
      </w:pPr>
      <w:r w:rsidRPr="000125CA">
        <w:rPr>
          <w:rFonts w:ascii="Times New Roman" w:hAnsi="Times New Roman" w:cs="Times New Roman"/>
          <w:sz w:val="24"/>
          <w:szCs w:val="24"/>
        </w:rPr>
        <w:t>Kekuatan yang di maksud adalah potensi yang dimiliki untuk dikembangkan dimasa yang akan datang. Adapun kekuatan yang mendukung untuk pengembangan agroekowisata sebagai berikut:</w:t>
      </w:r>
    </w:p>
    <w:p w:rsidR="007845F8" w:rsidRPr="000125CA" w:rsidRDefault="007845F8" w:rsidP="00720051">
      <w:pPr>
        <w:pStyle w:val="ListParagraph"/>
        <w:numPr>
          <w:ilvl w:val="0"/>
          <w:numId w:val="15"/>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 xml:space="preserve">Tempat kebun sangat strategis. kebun jambu air di Camplong </w:t>
      </w:r>
      <w:r w:rsidRPr="000125CA">
        <w:rPr>
          <w:rFonts w:ascii="Times New Roman" w:hAnsi="Times New Roman" w:cs="Times New Roman"/>
          <w:sz w:val="24"/>
          <w:szCs w:val="24"/>
        </w:rPr>
        <w:lastRenderedPageBreak/>
        <w:t>tidak jauh dari ralan raya (sekitar 200m dari jalan raya) sehingga pewisata mudah menggakses ke tempat agroekowisata jambu air.</w:t>
      </w:r>
    </w:p>
    <w:p w:rsidR="007845F8" w:rsidRPr="000125CA" w:rsidRDefault="007845F8" w:rsidP="00720051">
      <w:pPr>
        <w:pStyle w:val="ListParagraph"/>
        <w:numPr>
          <w:ilvl w:val="0"/>
          <w:numId w:val="15"/>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Memiliki</w:t>
      </w:r>
      <w:r w:rsidR="005F24D2" w:rsidRPr="000125CA">
        <w:rPr>
          <w:rFonts w:ascii="Times New Roman" w:hAnsi="Times New Roman" w:cs="Times New Roman"/>
          <w:sz w:val="24"/>
          <w:szCs w:val="24"/>
        </w:rPr>
        <w:t xml:space="preserve"> </w:t>
      </w:r>
      <w:r w:rsidRPr="000125CA">
        <w:rPr>
          <w:rFonts w:ascii="Times New Roman" w:hAnsi="Times New Roman" w:cs="Times New Roman"/>
          <w:sz w:val="24"/>
          <w:szCs w:val="24"/>
        </w:rPr>
        <w:t>konsep agribisnis yang menarik, yaitu “ petik sendiri buah jambu air dari lahan yang ada”.</w:t>
      </w:r>
    </w:p>
    <w:p w:rsidR="007845F8" w:rsidRPr="000125CA" w:rsidRDefault="007845F8" w:rsidP="00720051">
      <w:pPr>
        <w:pStyle w:val="ListParagraph"/>
        <w:numPr>
          <w:ilvl w:val="0"/>
          <w:numId w:val="15"/>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 xml:space="preserve">Satu-satunya agroekowisata </w:t>
      </w:r>
      <w:r w:rsidR="005A2251" w:rsidRPr="000125CA">
        <w:rPr>
          <w:rFonts w:ascii="Times New Roman" w:hAnsi="Times New Roman" w:cs="Times New Roman"/>
          <w:sz w:val="24"/>
          <w:szCs w:val="24"/>
        </w:rPr>
        <w:t xml:space="preserve">jambu air </w:t>
      </w:r>
      <w:r w:rsidRPr="000125CA">
        <w:rPr>
          <w:rFonts w:ascii="Times New Roman" w:hAnsi="Times New Roman" w:cs="Times New Roman"/>
          <w:sz w:val="24"/>
          <w:szCs w:val="24"/>
        </w:rPr>
        <w:t>yang ada di pulau Madura</w:t>
      </w:r>
    </w:p>
    <w:p w:rsidR="007845F8" w:rsidRPr="000125CA" w:rsidRDefault="007845F8" w:rsidP="00720051">
      <w:pPr>
        <w:pStyle w:val="ListParagraph"/>
        <w:numPr>
          <w:ilvl w:val="0"/>
          <w:numId w:val="15"/>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 xml:space="preserve">Sudah ada kelompok asosiasi kebun jambu air. </w:t>
      </w:r>
    </w:p>
    <w:p w:rsidR="00720051" w:rsidRPr="000125CA" w:rsidRDefault="007845F8" w:rsidP="00720051">
      <w:pPr>
        <w:pStyle w:val="ListParagraph"/>
        <w:numPr>
          <w:ilvl w:val="0"/>
          <w:numId w:val="15"/>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Sudah menjadi  icon kebupaten Sampang</w:t>
      </w:r>
    </w:p>
    <w:p w:rsidR="005F24D2" w:rsidRPr="000125CA" w:rsidRDefault="005F24D2" w:rsidP="00720051">
      <w:pPr>
        <w:pStyle w:val="ListParagraph"/>
        <w:numPr>
          <w:ilvl w:val="0"/>
          <w:numId w:val="15"/>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Memiliki produk makanan dari hasil olahan jambu air</w:t>
      </w:r>
    </w:p>
    <w:p w:rsidR="007845F8" w:rsidRPr="000125CA" w:rsidRDefault="007845F8" w:rsidP="00720051">
      <w:pPr>
        <w:pStyle w:val="ListParagraph"/>
        <w:numPr>
          <w:ilvl w:val="0"/>
          <w:numId w:val="4"/>
        </w:numPr>
        <w:spacing w:after="0" w:line="360" w:lineRule="auto"/>
        <w:ind w:left="284" w:hanging="284"/>
        <w:jc w:val="both"/>
        <w:rPr>
          <w:rFonts w:ascii="Times New Roman" w:hAnsi="Times New Roman" w:cs="Times New Roman"/>
          <w:sz w:val="24"/>
          <w:szCs w:val="24"/>
        </w:rPr>
      </w:pPr>
      <w:r w:rsidRPr="000125CA">
        <w:rPr>
          <w:rFonts w:ascii="Times New Roman" w:hAnsi="Times New Roman" w:cs="Times New Roman"/>
          <w:sz w:val="24"/>
          <w:szCs w:val="24"/>
        </w:rPr>
        <w:t>Kelemahan (</w:t>
      </w:r>
      <w:r w:rsidRPr="000125CA">
        <w:rPr>
          <w:rFonts w:ascii="Times New Roman" w:hAnsi="Times New Roman" w:cs="Times New Roman"/>
          <w:i/>
          <w:iCs/>
          <w:sz w:val="24"/>
          <w:szCs w:val="24"/>
        </w:rPr>
        <w:t>Weakness</w:t>
      </w:r>
      <w:r w:rsidRPr="000125CA">
        <w:rPr>
          <w:rFonts w:ascii="Times New Roman" w:hAnsi="Times New Roman" w:cs="Times New Roman"/>
          <w:sz w:val="24"/>
          <w:szCs w:val="24"/>
        </w:rPr>
        <w:t>)</w:t>
      </w:r>
    </w:p>
    <w:p w:rsidR="007845F8" w:rsidRPr="000125CA" w:rsidRDefault="007845F8" w:rsidP="00720051">
      <w:pPr>
        <w:pStyle w:val="ListParagraph"/>
        <w:spacing w:after="0" w:line="360" w:lineRule="auto"/>
        <w:ind w:left="284" w:firstLine="360"/>
        <w:jc w:val="both"/>
        <w:rPr>
          <w:rFonts w:ascii="Times New Roman" w:hAnsi="Times New Roman" w:cs="Times New Roman"/>
          <w:sz w:val="24"/>
          <w:szCs w:val="24"/>
        </w:rPr>
      </w:pPr>
      <w:r w:rsidRPr="000125CA">
        <w:rPr>
          <w:rFonts w:ascii="Times New Roman" w:hAnsi="Times New Roman" w:cs="Times New Roman"/>
          <w:sz w:val="24"/>
          <w:szCs w:val="24"/>
        </w:rPr>
        <w:t>Kelemahan yang di maksud dalam hal ini adalah kekurangan atau hambatan dalam penegmbangan kawasan wisata. Adapun kelemahannya sebagai berikut:</w:t>
      </w:r>
    </w:p>
    <w:p w:rsidR="007845F8" w:rsidRPr="000125CA" w:rsidRDefault="007845F8" w:rsidP="00720051">
      <w:pPr>
        <w:pStyle w:val="ListParagraph"/>
        <w:numPr>
          <w:ilvl w:val="0"/>
          <w:numId w:val="16"/>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Fasilitas umum kurang memadai seperti tempat parkir, toilet,  peralatan memitik buah, tempat bermain anak, dan lain seabagainya</w:t>
      </w:r>
    </w:p>
    <w:p w:rsidR="007845F8" w:rsidRPr="000125CA" w:rsidRDefault="007845F8" w:rsidP="00720051">
      <w:pPr>
        <w:pStyle w:val="ListParagraph"/>
        <w:numPr>
          <w:ilvl w:val="0"/>
          <w:numId w:val="16"/>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 xml:space="preserve">Jalan menuju kebun jambu air masih dalam tahap pembangunan. </w:t>
      </w:r>
    </w:p>
    <w:p w:rsidR="007845F8" w:rsidRPr="000125CA" w:rsidRDefault="007845F8" w:rsidP="00720051">
      <w:pPr>
        <w:pStyle w:val="ListParagraph"/>
        <w:numPr>
          <w:ilvl w:val="0"/>
          <w:numId w:val="16"/>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Siklus masa panen jambu air mengikuti sistem musiman, jadi kadang kala kurang dapat di dpredeksi tergantung cuaca.</w:t>
      </w:r>
    </w:p>
    <w:p w:rsidR="007845F8" w:rsidRPr="000125CA" w:rsidRDefault="007845F8" w:rsidP="00720051">
      <w:pPr>
        <w:pStyle w:val="ListParagraph"/>
        <w:numPr>
          <w:ilvl w:val="0"/>
          <w:numId w:val="16"/>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lastRenderedPageBreak/>
        <w:t>Sarana tranportasi yang masih minim untuk menuju kebun jambu air.</w:t>
      </w:r>
    </w:p>
    <w:p w:rsidR="007845F8" w:rsidRPr="000125CA" w:rsidRDefault="007845F8" w:rsidP="00720051">
      <w:pPr>
        <w:pStyle w:val="ListParagraph"/>
        <w:numPr>
          <w:ilvl w:val="0"/>
          <w:numId w:val="16"/>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Kurangnya manajemen SDM yang memadai</w:t>
      </w:r>
    </w:p>
    <w:p w:rsidR="007845F8" w:rsidRPr="000125CA" w:rsidRDefault="007845F8" w:rsidP="00720051">
      <w:pPr>
        <w:pStyle w:val="ListParagraph"/>
        <w:numPr>
          <w:ilvl w:val="0"/>
          <w:numId w:val="4"/>
        </w:numPr>
        <w:spacing w:after="0" w:line="360" w:lineRule="auto"/>
        <w:ind w:left="284" w:hanging="284"/>
        <w:jc w:val="both"/>
        <w:rPr>
          <w:rFonts w:ascii="Times New Roman" w:hAnsi="Times New Roman" w:cs="Times New Roman"/>
          <w:sz w:val="24"/>
          <w:szCs w:val="24"/>
        </w:rPr>
      </w:pPr>
      <w:r w:rsidRPr="000125CA">
        <w:rPr>
          <w:rFonts w:ascii="Times New Roman" w:hAnsi="Times New Roman" w:cs="Times New Roman"/>
          <w:sz w:val="24"/>
          <w:szCs w:val="24"/>
        </w:rPr>
        <w:t>Peluang (</w:t>
      </w:r>
      <w:r w:rsidRPr="000125CA">
        <w:rPr>
          <w:rFonts w:ascii="Times New Roman" w:hAnsi="Times New Roman" w:cs="Times New Roman"/>
          <w:i/>
          <w:iCs/>
          <w:sz w:val="24"/>
          <w:szCs w:val="24"/>
        </w:rPr>
        <w:t>Opportunity</w:t>
      </w:r>
      <w:r w:rsidRPr="000125CA">
        <w:rPr>
          <w:rFonts w:ascii="Times New Roman" w:hAnsi="Times New Roman" w:cs="Times New Roman"/>
          <w:sz w:val="24"/>
          <w:szCs w:val="24"/>
        </w:rPr>
        <w:t>)</w:t>
      </w:r>
    </w:p>
    <w:p w:rsidR="007845F8" w:rsidRPr="000125CA" w:rsidRDefault="007845F8" w:rsidP="00720051">
      <w:pPr>
        <w:pStyle w:val="ListParagraph"/>
        <w:spacing w:after="0" w:line="360" w:lineRule="auto"/>
        <w:ind w:left="284" w:firstLine="360"/>
        <w:jc w:val="both"/>
        <w:rPr>
          <w:rFonts w:ascii="Times New Roman" w:hAnsi="Times New Roman" w:cs="Times New Roman"/>
          <w:sz w:val="24"/>
          <w:szCs w:val="24"/>
        </w:rPr>
      </w:pPr>
      <w:r w:rsidRPr="000125CA">
        <w:rPr>
          <w:rFonts w:ascii="Times New Roman" w:hAnsi="Times New Roman" w:cs="Times New Roman"/>
          <w:sz w:val="24"/>
          <w:szCs w:val="24"/>
        </w:rPr>
        <w:t>Peluang yang di maksud dalam hal ini adalah faktor pendukung dari pengembangan agroekowisata di kawasan kecamatan Camplong. Adapun peluangnya sebagai berikut:</w:t>
      </w:r>
    </w:p>
    <w:p w:rsidR="007845F8" w:rsidRPr="000125CA" w:rsidRDefault="007845F8" w:rsidP="00720051">
      <w:pPr>
        <w:pStyle w:val="ListParagraph"/>
        <w:numPr>
          <w:ilvl w:val="0"/>
          <w:numId w:val="17"/>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Dukungan dari masyarakat dan tokoh-tokoh masyarakat sekitar kawasan kebun jambu air, terutama dalam pengembangan kawasan wisata dengan harapan mereka dapat ikut dilibatkan mulai dari perencaaan samapai pemanfaatnan hasil.</w:t>
      </w:r>
    </w:p>
    <w:p w:rsidR="007845F8" w:rsidRPr="000125CA" w:rsidRDefault="007845F8" w:rsidP="00720051">
      <w:pPr>
        <w:pStyle w:val="ListParagraph"/>
        <w:numPr>
          <w:ilvl w:val="0"/>
          <w:numId w:val="17"/>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Adanya  home industri yang berdiri seperti home industri makanan khas Camplong dan makanan yang terbuat dari bahan pokok jambu air.</w:t>
      </w:r>
    </w:p>
    <w:p w:rsidR="007845F8" w:rsidRPr="000125CA" w:rsidRDefault="007845F8" w:rsidP="00720051">
      <w:pPr>
        <w:pStyle w:val="ListParagraph"/>
        <w:numPr>
          <w:ilvl w:val="0"/>
          <w:numId w:val="17"/>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Menjadi wadah edukasi bagi generasi selanjutnya</w:t>
      </w:r>
    </w:p>
    <w:p w:rsidR="007845F8" w:rsidRPr="000125CA" w:rsidRDefault="007845F8" w:rsidP="00720051">
      <w:pPr>
        <w:pStyle w:val="ListParagraph"/>
        <w:numPr>
          <w:ilvl w:val="0"/>
          <w:numId w:val="17"/>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 xml:space="preserve">Sudah ada kerjasamadengan pemerintah melalui program pengolahan hasil pertanian </w:t>
      </w:r>
    </w:p>
    <w:p w:rsidR="007845F8" w:rsidRPr="000125CA" w:rsidRDefault="007845F8" w:rsidP="00720051">
      <w:pPr>
        <w:pStyle w:val="ListParagraph"/>
        <w:numPr>
          <w:ilvl w:val="0"/>
          <w:numId w:val="4"/>
        </w:numPr>
        <w:spacing w:after="0" w:line="360" w:lineRule="auto"/>
        <w:ind w:left="284" w:hanging="284"/>
        <w:jc w:val="both"/>
        <w:rPr>
          <w:rFonts w:ascii="Times New Roman" w:hAnsi="Times New Roman" w:cs="Times New Roman"/>
          <w:sz w:val="24"/>
          <w:szCs w:val="24"/>
        </w:rPr>
      </w:pPr>
      <w:r w:rsidRPr="000125CA">
        <w:rPr>
          <w:rFonts w:ascii="Times New Roman" w:hAnsi="Times New Roman" w:cs="Times New Roman"/>
          <w:sz w:val="24"/>
          <w:szCs w:val="24"/>
        </w:rPr>
        <w:t xml:space="preserve">Ancaman  </w:t>
      </w:r>
      <w:r w:rsidRPr="000125CA">
        <w:rPr>
          <w:rFonts w:ascii="Times New Roman" w:hAnsi="Times New Roman" w:cs="Times New Roman"/>
          <w:i/>
          <w:iCs/>
          <w:sz w:val="24"/>
          <w:szCs w:val="24"/>
        </w:rPr>
        <w:t>(Treath)</w:t>
      </w:r>
    </w:p>
    <w:p w:rsidR="007845F8" w:rsidRPr="000125CA" w:rsidRDefault="007845F8" w:rsidP="00720051">
      <w:pPr>
        <w:spacing w:after="0" w:line="360" w:lineRule="auto"/>
        <w:ind w:left="284" w:firstLine="720"/>
        <w:jc w:val="both"/>
        <w:rPr>
          <w:rFonts w:ascii="Times New Roman" w:hAnsi="Times New Roman" w:cs="Times New Roman"/>
          <w:sz w:val="24"/>
          <w:szCs w:val="24"/>
        </w:rPr>
      </w:pPr>
      <w:r w:rsidRPr="000125CA">
        <w:rPr>
          <w:rFonts w:ascii="Times New Roman" w:hAnsi="Times New Roman" w:cs="Times New Roman"/>
          <w:sz w:val="24"/>
          <w:szCs w:val="24"/>
        </w:rPr>
        <w:t xml:space="preserve">Ancaman yang dimaksud dalam hal ini adalah faktor-faktor yang </w:t>
      </w:r>
      <w:r w:rsidRPr="000125CA">
        <w:rPr>
          <w:rFonts w:ascii="Times New Roman" w:hAnsi="Times New Roman" w:cs="Times New Roman"/>
          <w:sz w:val="24"/>
          <w:szCs w:val="24"/>
        </w:rPr>
        <w:lastRenderedPageBreak/>
        <w:t>menghambat untuk pengembangan di masa yang akan datang. Adapaun ancamannya adalah:</w:t>
      </w:r>
    </w:p>
    <w:p w:rsidR="007845F8" w:rsidRPr="000125CA" w:rsidRDefault="007845F8" w:rsidP="00720051">
      <w:pPr>
        <w:pStyle w:val="ListParagraph"/>
        <w:numPr>
          <w:ilvl w:val="0"/>
          <w:numId w:val="18"/>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Adanya tempat wisata lain yang jaraknya tidak terlalu jauh walaupun jenis wisata yang ditawarkan berbeda namun sangat menarik para wisatawan untuk berkunjung seprti wisata pantai Camplong.</w:t>
      </w:r>
    </w:p>
    <w:p w:rsidR="00720051" w:rsidRPr="000125CA" w:rsidRDefault="007845F8" w:rsidP="00720051">
      <w:pPr>
        <w:pStyle w:val="ListParagraph"/>
        <w:numPr>
          <w:ilvl w:val="0"/>
          <w:numId w:val="18"/>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Belum adanya MoU (Memorandum of Understanding) yang jelas  dalam budidaya dan pemasaran pasca panen.</w:t>
      </w:r>
    </w:p>
    <w:p w:rsidR="007845F8" w:rsidRPr="000125CA" w:rsidRDefault="007845F8" w:rsidP="00FF6DD2">
      <w:pPr>
        <w:pStyle w:val="ListParagraph"/>
        <w:numPr>
          <w:ilvl w:val="0"/>
          <w:numId w:val="18"/>
        </w:numPr>
        <w:spacing w:after="0" w:line="360" w:lineRule="auto"/>
        <w:jc w:val="both"/>
        <w:rPr>
          <w:rFonts w:ascii="Times New Roman" w:hAnsi="Times New Roman" w:cs="Times New Roman"/>
          <w:sz w:val="24"/>
          <w:szCs w:val="24"/>
        </w:rPr>
      </w:pPr>
      <w:r w:rsidRPr="000125CA">
        <w:rPr>
          <w:rFonts w:ascii="Times New Roman" w:hAnsi="Times New Roman" w:cs="Times New Roman"/>
          <w:sz w:val="24"/>
          <w:szCs w:val="24"/>
        </w:rPr>
        <w:t>Jika tidak ada inovasi maka akan kalah dengan persaingan di luar</w:t>
      </w:r>
      <w:r w:rsidRPr="000125CA">
        <w:rPr>
          <w:rFonts w:ascii="Times New Roman" w:hAnsi="Times New Roman" w:cs="Times New Roman"/>
          <w:sz w:val="24"/>
          <w:szCs w:val="24"/>
        </w:rPr>
        <w:tab/>
      </w:r>
    </w:p>
    <w:p w:rsidR="007845F8" w:rsidRPr="000125CA" w:rsidRDefault="00720051" w:rsidP="00A52106">
      <w:pPr>
        <w:pStyle w:val="ListParagraph"/>
        <w:numPr>
          <w:ilvl w:val="0"/>
          <w:numId w:val="3"/>
        </w:numPr>
        <w:spacing w:after="0" w:line="360" w:lineRule="auto"/>
        <w:rPr>
          <w:rFonts w:ascii="Times New Roman" w:hAnsi="Times New Roman" w:cs="Times New Roman"/>
          <w:b/>
          <w:bCs/>
          <w:sz w:val="24"/>
          <w:szCs w:val="24"/>
        </w:rPr>
      </w:pPr>
      <w:r w:rsidRPr="000125CA">
        <w:rPr>
          <w:rFonts w:ascii="Times New Roman" w:hAnsi="Times New Roman" w:cs="Times New Roman"/>
          <w:b/>
          <w:bCs/>
          <w:sz w:val="24"/>
          <w:szCs w:val="24"/>
        </w:rPr>
        <w:t>Strategi Pengembangan Agroekowisata Jambu Air</w:t>
      </w:r>
    </w:p>
    <w:p w:rsidR="007845F8" w:rsidRPr="000125CA" w:rsidRDefault="008D2935" w:rsidP="00720051">
      <w:pPr>
        <w:spacing w:after="0" w:line="360" w:lineRule="auto"/>
        <w:ind w:firstLine="720"/>
        <w:rPr>
          <w:rFonts w:ascii="Times New Roman" w:hAnsi="Times New Roman" w:cs="Times New Roman"/>
          <w:sz w:val="24"/>
          <w:szCs w:val="24"/>
        </w:rPr>
      </w:pPr>
      <w:r w:rsidRPr="000125CA">
        <w:rPr>
          <w:rFonts w:ascii="Times New Roman" w:hAnsi="Times New Roman" w:cs="Times New Roman"/>
          <w:sz w:val="24"/>
          <w:szCs w:val="24"/>
        </w:rPr>
        <w:t>Berdasarkan hasil analisis tersebut SWOT tersebut, peneliti merumuskan empat strategi yang dapat digunakan d</w:t>
      </w:r>
      <w:r w:rsidR="007845F8" w:rsidRPr="000125CA">
        <w:rPr>
          <w:rFonts w:ascii="Times New Roman" w:hAnsi="Times New Roman" w:cs="Times New Roman"/>
          <w:sz w:val="24"/>
          <w:szCs w:val="24"/>
        </w:rPr>
        <w:t>alam mengembangkan agroekowisata jambu air</w:t>
      </w:r>
      <w:r w:rsidRPr="000125CA">
        <w:rPr>
          <w:rFonts w:ascii="Times New Roman" w:hAnsi="Times New Roman" w:cs="Times New Roman"/>
          <w:sz w:val="24"/>
          <w:szCs w:val="24"/>
        </w:rPr>
        <w:t xml:space="preserve"> sampang, yaitu</w:t>
      </w:r>
      <w:r w:rsidR="00720051" w:rsidRPr="000125CA">
        <w:rPr>
          <w:rFonts w:ascii="Times New Roman" w:hAnsi="Times New Roman" w:cs="Times New Roman"/>
          <w:sz w:val="24"/>
          <w:szCs w:val="24"/>
        </w:rPr>
        <w:t>:</w:t>
      </w:r>
    </w:p>
    <w:p w:rsidR="007845F8" w:rsidRPr="000125CA" w:rsidRDefault="007845F8" w:rsidP="00720051">
      <w:pPr>
        <w:pStyle w:val="ListParagraph"/>
        <w:numPr>
          <w:ilvl w:val="0"/>
          <w:numId w:val="7"/>
        </w:numPr>
        <w:spacing w:after="0" w:line="360" w:lineRule="auto"/>
        <w:ind w:left="284" w:hanging="284"/>
        <w:rPr>
          <w:rFonts w:ascii="Times New Roman" w:hAnsi="Times New Roman" w:cs="Times New Roman"/>
          <w:b/>
          <w:bCs/>
          <w:sz w:val="24"/>
          <w:szCs w:val="24"/>
        </w:rPr>
      </w:pPr>
      <w:r w:rsidRPr="000125CA">
        <w:rPr>
          <w:rFonts w:ascii="Times New Roman" w:hAnsi="Times New Roman" w:cs="Times New Roman"/>
          <w:b/>
          <w:bCs/>
          <w:sz w:val="24"/>
          <w:szCs w:val="24"/>
        </w:rPr>
        <w:t>Strategi Pengembangan promosi secara offline dan online</w:t>
      </w:r>
    </w:p>
    <w:p w:rsidR="007845F8" w:rsidRPr="000125CA" w:rsidRDefault="007845F8" w:rsidP="006808E4">
      <w:pPr>
        <w:spacing w:after="0" w:line="360" w:lineRule="auto"/>
        <w:ind w:firstLine="720"/>
        <w:jc w:val="both"/>
        <w:rPr>
          <w:rFonts w:ascii="Times New Roman" w:hAnsi="Times New Roman" w:cs="Times New Roman"/>
          <w:sz w:val="24"/>
          <w:szCs w:val="24"/>
        </w:rPr>
      </w:pPr>
      <w:r w:rsidRPr="000125CA">
        <w:rPr>
          <w:rFonts w:ascii="Times New Roman" w:hAnsi="Times New Roman" w:cs="Times New Roman"/>
          <w:sz w:val="24"/>
          <w:szCs w:val="24"/>
        </w:rPr>
        <w:t xml:space="preserve">Promosi merupakan salah satu upaya memperkenalkan wisata jambu air kepada masyarakat. Agar peroses promosi dapat berjalan dengan efektif maka diperlukan adanya bauran promosi, yaitu kombinasi yang optimal bagi </w:t>
      </w:r>
      <w:r w:rsidRPr="000125CA">
        <w:rPr>
          <w:rFonts w:ascii="Times New Roman" w:hAnsi="Times New Roman" w:cs="Times New Roman"/>
          <w:sz w:val="24"/>
          <w:szCs w:val="24"/>
        </w:rPr>
        <w:lastRenderedPageBreak/>
        <w:t>berbagai jenis kegiatan atau pemilihan jenis kegiatan promosi yang paling efektif dalam meningkatkan penjualan. Menurut Kotler</w:t>
      </w:r>
      <w:r w:rsidR="00227B0C" w:rsidRPr="000125CA">
        <w:rPr>
          <w:rFonts w:ascii="Times New Roman" w:hAnsi="Times New Roman" w:cs="Times New Roman"/>
          <w:sz w:val="24"/>
          <w:szCs w:val="24"/>
        </w:rPr>
        <w:t xml:space="preserve"> (2006)</w:t>
      </w:r>
      <w:r w:rsidRPr="000125CA">
        <w:rPr>
          <w:rFonts w:ascii="Times New Roman" w:hAnsi="Times New Roman" w:cs="Times New Roman"/>
          <w:sz w:val="24"/>
          <w:szCs w:val="24"/>
        </w:rPr>
        <w:t xml:space="preserve"> ada lima jenis kegiatan promosi, antara lain: periklanan, </w:t>
      </w:r>
      <w:r w:rsidRPr="000125CA">
        <w:rPr>
          <w:rFonts w:ascii="Times New Roman" w:hAnsi="Times New Roman" w:cs="Times New Roman"/>
          <w:i/>
          <w:iCs/>
          <w:sz w:val="24"/>
          <w:szCs w:val="24"/>
        </w:rPr>
        <w:t xml:space="preserve">personal selling, </w:t>
      </w:r>
      <w:r w:rsidRPr="000125CA">
        <w:rPr>
          <w:rFonts w:ascii="Times New Roman" w:hAnsi="Times New Roman" w:cs="Times New Roman"/>
          <w:sz w:val="24"/>
          <w:szCs w:val="24"/>
        </w:rPr>
        <w:t>publisitas, promosi penjualan, dan pemasaran langsun</w:t>
      </w:r>
      <w:r w:rsidR="00227B0C" w:rsidRPr="000125CA">
        <w:rPr>
          <w:rFonts w:ascii="Times New Roman" w:hAnsi="Times New Roman" w:cs="Times New Roman"/>
          <w:sz w:val="24"/>
          <w:szCs w:val="24"/>
        </w:rPr>
        <w:t>g</w:t>
      </w:r>
      <w:r w:rsidRPr="000125CA">
        <w:rPr>
          <w:rFonts w:ascii="Times New Roman" w:hAnsi="Times New Roman" w:cs="Times New Roman"/>
          <w:sz w:val="24"/>
          <w:szCs w:val="24"/>
        </w:rPr>
        <w:t>.</w:t>
      </w:r>
      <w:r w:rsidR="00227B0C" w:rsidRPr="000125CA">
        <w:rPr>
          <w:rFonts w:ascii="Times New Roman" w:hAnsi="Times New Roman" w:cs="Times New Roman"/>
          <w:sz w:val="24"/>
          <w:szCs w:val="24"/>
        </w:rPr>
        <w:t xml:space="preserve"> </w:t>
      </w:r>
      <w:r w:rsidRPr="000125CA">
        <w:rPr>
          <w:rFonts w:ascii="Times New Roman" w:hAnsi="Times New Roman" w:cs="Times New Roman"/>
          <w:sz w:val="24"/>
          <w:szCs w:val="24"/>
        </w:rPr>
        <w:t>Di era R</w:t>
      </w:r>
      <w:r w:rsidR="008032D7" w:rsidRPr="000125CA">
        <w:rPr>
          <w:rFonts w:ascii="Times New Roman" w:hAnsi="Times New Roman" w:cs="Times New Roman"/>
          <w:sz w:val="24"/>
          <w:szCs w:val="24"/>
        </w:rPr>
        <w:t>evolusi industri 0.4 ini peneliti</w:t>
      </w:r>
      <w:r w:rsidRPr="000125CA">
        <w:rPr>
          <w:rFonts w:ascii="Times New Roman" w:hAnsi="Times New Roman" w:cs="Times New Roman"/>
          <w:sz w:val="24"/>
          <w:szCs w:val="24"/>
        </w:rPr>
        <w:t xml:space="preserve">  dalam mempromosikan agroekowisata</w:t>
      </w:r>
      <w:r w:rsidR="008032D7" w:rsidRPr="000125CA">
        <w:rPr>
          <w:rFonts w:ascii="Times New Roman" w:hAnsi="Times New Roman" w:cs="Times New Roman"/>
          <w:sz w:val="24"/>
          <w:szCs w:val="24"/>
        </w:rPr>
        <w:t xml:space="preserve"> merekomendasikan</w:t>
      </w:r>
      <w:r w:rsidRPr="000125CA">
        <w:rPr>
          <w:rFonts w:ascii="Times New Roman" w:hAnsi="Times New Roman" w:cs="Times New Roman"/>
          <w:sz w:val="24"/>
          <w:szCs w:val="24"/>
        </w:rPr>
        <w:t xml:space="preserve"> menggunakan metode </w:t>
      </w:r>
      <w:r w:rsidRPr="000125CA">
        <w:rPr>
          <w:rFonts w:ascii="Times New Roman" w:hAnsi="Times New Roman" w:cs="Times New Roman"/>
          <w:i/>
          <w:sz w:val="24"/>
          <w:szCs w:val="24"/>
        </w:rPr>
        <w:t>offline</w:t>
      </w:r>
      <w:r w:rsidRPr="000125CA">
        <w:rPr>
          <w:rFonts w:ascii="Times New Roman" w:hAnsi="Times New Roman" w:cs="Times New Roman"/>
          <w:sz w:val="24"/>
          <w:szCs w:val="24"/>
        </w:rPr>
        <w:t xml:space="preserve"> dan </w:t>
      </w:r>
      <w:r w:rsidRPr="000125CA">
        <w:rPr>
          <w:rFonts w:ascii="Times New Roman" w:hAnsi="Times New Roman" w:cs="Times New Roman"/>
          <w:i/>
          <w:sz w:val="24"/>
          <w:szCs w:val="24"/>
        </w:rPr>
        <w:t>online</w:t>
      </w:r>
      <w:r w:rsidRPr="000125CA">
        <w:rPr>
          <w:rFonts w:ascii="Times New Roman" w:hAnsi="Times New Roman" w:cs="Times New Roman"/>
          <w:sz w:val="24"/>
          <w:szCs w:val="24"/>
        </w:rPr>
        <w:t>. Dalam memp</w:t>
      </w:r>
      <w:r w:rsidR="008032D7" w:rsidRPr="000125CA">
        <w:rPr>
          <w:rFonts w:ascii="Times New Roman" w:hAnsi="Times New Roman" w:cs="Times New Roman"/>
          <w:sz w:val="24"/>
          <w:szCs w:val="24"/>
        </w:rPr>
        <w:t>romosikan secara offline peneliti</w:t>
      </w:r>
      <w:r w:rsidRPr="000125CA">
        <w:rPr>
          <w:rFonts w:ascii="Times New Roman" w:hAnsi="Times New Roman" w:cs="Times New Roman"/>
          <w:sz w:val="24"/>
          <w:szCs w:val="24"/>
        </w:rPr>
        <w:t xml:space="preserve"> menggunakan pemikiran  Kotler sebagimana yang sudah disebutkan di atas</w:t>
      </w:r>
      <w:r w:rsidR="008032D7" w:rsidRPr="000125CA">
        <w:rPr>
          <w:rFonts w:ascii="Times New Roman" w:hAnsi="Times New Roman" w:cs="Times New Roman"/>
          <w:sz w:val="24"/>
          <w:szCs w:val="24"/>
        </w:rPr>
        <w:t xml:space="preserve"> yang meliputi periklanan, </w:t>
      </w:r>
      <w:r w:rsidR="008032D7" w:rsidRPr="000125CA">
        <w:rPr>
          <w:rFonts w:ascii="Times New Roman" w:hAnsi="Times New Roman" w:cs="Times New Roman"/>
          <w:i/>
          <w:iCs/>
          <w:sz w:val="24"/>
          <w:szCs w:val="24"/>
        </w:rPr>
        <w:t xml:space="preserve">personal selling, </w:t>
      </w:r>
      <w:r w:rsidR="008032D7" w:rsidRPr="000125CA">
        <w:rPr>
          <w:rFonts w:ascii="Times New Roman" w:hAnsi="Times New Roman" w:cs="Times New Roman"/>
          <w:sz w:val="24"/>
          <w:szCs w:val="24"/>
        </w:rPr>
        <w:t xml:space="preserve">publisitas, promosi penjualan, dan pemasaran langsung </w:t>
      </w:r>
      <w:r w:rsidRPr="000125CA">
        <w:rPr>
          <w:rFonts w:ascii="Times New Roman" w:hAnsi="Times New Roman" w:cs="Times New Roman"/>
          <w:sz w:val="24"/>
          <w:szCs w:val="24"/>
        </w:rPr>
        <w:t>. Sedangkan</w:t>
      </w:r>
      <w:r w:rsidR="008032D7" w:rsidRPr="000125CA">
        <w:rPr>
          <w:rFonts w:ascii="Times New Roman" w:hAnsi="Times New Roman" w:cs="Times New Roman"/>
          <w:sz w:val="24"/>
          <w:szCs w:val="24"/>
        </w:rPr>
        <w:t xml:space="preserve"> kegiatan promoi secara online peneliti merekomendasikan media jejaring sosial media berbasis internet seperti </w:t>
      </w:r>
      <w:r w:rsidRPr="000125CA">
        <w:rPr>
          <w:rFonts w:ascii="Times New Roman" w:hAnsi="Times New Roman" w:cs="Times New Roman"/>
          <w:i/>
          <w:sz w:val="24"/>
          <w:szCs w:val="24"/>
        </w:rPr>
        <w:t>whatsup,  facebook, instagram, website</w:t>
      </w:r>
      <w:r w:rsidRPr="000125CA">
        <w:rPr>
          <w:rFonts w:ascii="Times New Roman" w:hAnsi="Times New Roman" w:cs="Times New Roman"/>
          <w:sz w:val="24"/>
          <w:szCs w:val="24"/>
        </w:rPr>
        <w:t>,</w:t>
      </w:r>
      <w:r w:rsidR="008032D7" w:rsidRPr="000125CA">
        <w:rPr>
          <w:rFonts w:ascii="Times New Roman" w:hAnsi="Times New Roman" w:cs="Times New Roman"/>
          <w:sz w:val="24"/>
          <w:szCs w:val="24"/>
        </w:rPr>
        <w:t xml:space="preserve"> jual beli online</w:t>
      </w:r>
      <w:r w:rsidRPr="000125CA">
        <w:rPr>
          <w:rFonts w:ascii="Times New Roman" w:hAnsi="Times New Roman" w:cs="Times New Roman"/>
          <w:sz w:val="24"/>
          <w:szCs w:val="24"/>
        </w:rPr>
        <w:t xml:space="preserve"> dan lain sebagianya</w:t>
      </w:r>
      <w:r w:rsidR="008032D7" w:rsidRPr="000125CA">
        <w:rPr>
          <w:rFonts w:ascii="Times New Roman" w:hAnsi="Times New Roman" w:cs="Times New Roman"/>
          <w:sz w:val="24"/>
          <w:szCs w:val="24"/>
        </w:rPr>
        <w:t>agar</w:t>
      </w:r>
      <w:r w:rsidRPr="000125CA">
        <w:rPr>
          <w:rFonts w:ascii="Times New Roman" w:hAnsi="Times New Roman" w:cs="Times New Roman"/>
          <w:sz w:val="24"/>
          <w:szCs w:val="24"/>
        </w:rPr>
        <w:t xml:space="preserve"> dapat menjangkau </w:t>
      </w:r>
      <w:r w:rsidR="008032D7" w:rsidRPr="000125CA">
        <w:rPr>
          <w:rFonts w:ascii="Times New Roman" w:hAnsi="Times New Roman" w:cs="Times New Roman"/>
          <w:sz w:val="24"/>
          <w:szCs w:val="24"/>
        </w:rPr>
        <w:t xml:space="preserve">seluruh </w:t>
      </w:r>
      <w:r w:rsidRPr="000125CA">
        <w:rPr>
          <w:rFonts w:ascii="Times New Roman" w:hAnsi="Times New Roman" w:cs="Times New Roman"/>
          <w:sz w:val="24"/>
          <w:szCs w:val="24"/>
        </w:rPr>
        <w:t>pangsa pasar yang</w:t>
      </w:r>
      <w:r w:rsidR="008032D7" w:rsidRPr="000125CA">
        <w:rPr>
          <w:rFonts w:ascii="Times New Roman" w:hAnsi="Times New Roman" w:cs="Times New Roman"/>
          <w:sz w:val="24"/>
          <w:szCs w:val="24"/>
        </w:rPr>
        <w:t xml:space="preserve"> lebih</w:t>
      </w:r>
      <w:r w:rsidRPr="000125CA">
        <w:rPr>
          <w:rFonts w:ascii="Times New Roman" w:hAnsi="Times New Roman" w:cs="Times New Roman"/>
          <w:sz w:val="24"/>
          <w:szCs w:val="24"/>
        </w:rPr>
        <w:t xml:space="preserve"> luas baik, lokal, nasional, maupun interbasional.</w:t>
      </w:r>
    </w:p>
    <w:p w:rsidR="007845F8" w:rsidRPr="000125CA" w:rsidRDefault="007845F8" w:rsidP="00720051">
      <w:pPr>
        <w:pStyle w:val="ListParagraph"/>
        <w:numPr>
          <w:ilvl w:val="0"/>
          <w:numId w:val="7"/>
        </w:numPr>
        <w:spacing w:after="0" w:line="360" w:lineRule="auto"/>
        <w:ind w:left="284" w:hanging="284"/>
        <w:rPr>
          <w:rFonts w:ascii="Times New Roman" w:hAnsi="Times New Roman" w:cs="Times New Roman"/>
          <w:b/>
          <w:bCs/>
          <w:sz w:val="24"/>
          <w:szCs w:val="24"/>
        </w:rPr>
      </w:pPr>
      <w:r w:rsidRPr="000125CA">
        <w:rPr>
          <w:rFonts w:ascii="Times New Roman" w:hAnsi="Times New Roman" w:cs="Times New Roman"/>
          <w:b/>
          <w:bCs/>
          <w:sz w:val="24"/>
          <w:szCs w:val="24"/>
        </w:rPr>
        <w:t xml:space="preserve">Strategi pengembangan sarana prasarana </w:t>
      </w:r>
    </w:p>
    <w:p w:rsidR="007845F8" w:rsidRPr="000125CA" w:rsidRDefault="007845F8" w:rsidP="006808E4">
      <w:pPr>
        <w:autoSpaceDE w:val="0"/>
        <w:autoSpaceDN w:val="0"/>
        <w:adjustRightInd w:val="0"/>
        <w:spacing w:after="0" w:line="360" w:lineRule="auto"/>
        <w:ind w:firstLine="284"/>
        <w:jc w:val="both"/>
        <w:rPr>
          <w:rFonts w:ascii="Times New Roman" w:hAnsi="Times New Roman" w:cs="Times New Roman"/>
          <w:b/>
          <w:bCs/>
          <w:sz w:val="24"/>
          <w:szCs w:val="24"/>
        </w:rPr>
      </w:pPr>
      <w:r w:rsidRPr="000125CA">
        <w:rPr>
          <w:rFonts w:ascii="Times New Roman" w:hAnsi="Times New Roman" w:cs="Times New Roman"/>
          <w:sz w:val="24"/>
          <w:szCs w:val="24"/>
        </w:rPr>
        <w:t xml:space="preserve">Pengembangan pariwisata di Kecamatan Camplong harus sejalan dengan fasilitas sarana prasarana dan infrastruktur yang ada di Kecamatan Camplong agar dapat memenuhi </w:t>
      </w:r>
      <w:r w:rsidRPr="000125CA">
        <w:rPr>
          <w:rFonts w:ascii="Times New Roman" w:hAnsi="Times New Roman" w:cs="Times New Roman"/>
          <w:sz w:val="24"/>
          <w:szCs w:val="24"/>
        </w:rPr>
        <w:lastRenderedPageBreak/>
        <w:t xml:space="preserve">kebutuhan dan kenyamanan wisatawan. </w:t>
      </w:r>
      <w:r w:rsidR="008D2935" w:rsidRPr="000125CA">
        <w:rPr>
          <w:rFonts w:ascii="Times New Roman" w:hAnsi="Times New Roman" w:cs="Times New Roman"/>
          <w:sz w:val="24"/>
          <w:szCs w:val="24"/>
        </w:rPr>
        <w:t xml:space="preserve">Suwantoro (2004) seperti juga yang dikutip oleh </w:t>
      </w:r>
      <w:r w:rsidR="006808E4" w:rsidRPr="000125CA">
        <w:rPr>
          <w:rFonts w:ascii="Times New Roman" w:hAnsi="Times New Roman" w:cs="Times New Roman"/>
          <w:sz w:val="24"/>
          <w:szCs w:val="24"/>
        </w:rPr>
        <w:t>Saga Ardian Gurindawangsa, Topowijono and  Supriono</w:t>
      </w:r>
      <w:r w:rsidR="006808E4" w:rsidRPr="000125CA">
        <w:rPr>
          <w:rFonts w:ascii="Times New Roman" w:hAnsi="Times New Roman" w:cs="Times New Roman"/>
          <w:b/>
          <w:bCs/>
          <w:sz w:val="24"/>
          <w:szCs w:val="24"/>
        </w:rPr>
        <w:t xml:space="preserve"> </w:t>
      </w:r>
      <w:r w:rsidR="008D2935" w:rsidRPr="000125CA">
        <w:rPr>
          <w:rFonts w:ascii="Times New Roman" w:hAnsi="Times New Roman" w:cs="Times New Roman"/>
          <w:sz w:val="24"/>
          <w:szCs w:val="24"/>
        </w:rPr>
        <w:t>(2017)  menyatakan bahwa sarana wisata merupakan perlengkapan sarana di tempat tujuan wisata yang diperlukan untuk melayani kebutuhan wisatawan dalam menikmati perjalanan wisatanya.</w:t>
      </w:r>
      <w:r w:rsidRPr="000125CA">
        <w:rPr>
          <w:rFonts w:ascii="Times New Roman" w:hAnsi="Times New Roman" w:cs="Times New Roman"/>
          <w:sz w:val="24"/>
          <w:szCs w:val="24"/>
        </w:rPr>
        <w:t>Saat ini pengembangan dan pembangunan infrastruktur di kawana wisata jambu air dilakukan secara bertahap. Program pembanguna tahun ini meliputi pembangunan taman dekat kebun jambu air, trotoar jalan, dan dan pengembangan jalan ke kebun. Selain itu, saat ini juga sedang dilkukan perbaikan jalan dan pe</w:t>
      </w:r>
      <w:r w:rsidR="008D2935" w:rsidRPr="000125CA">
        <w:rPr>
          <w:rFonts w:ascii="Times New Roman" w:hAnsi="Times New Roman" w:cs="Times New Roman"/>
          <w:sz w:val="24"/>
          <w:szCs w:val="24"/>
        </w:rPr>
        <w:t>mbuatan Musolla</w:t>
      </w:r>
      <w:r w:rsidRPr="000125CA">
        <w:rPr>
          <w:rFonts w:ascii="Times New Roman" w:hAnsi="Times New Roman" w:cs="Times New Roman"/>
          <w:sz w:val="24"/>
          <w:szCs w:val="24"/>
        </w:rPr>
        <w:t xml:space="preserve">, toilet, dan ruangan tempat pembelajaran jambu air mulai dari </w:t>
      </w:r>
      <w:r w:rsidR="008D2935" w:rsidRPr="000125CA">
        <w:rPr>
          <w:rFonts w:ascii="Times New Roman" w:hAnsi="Times New Roman" w:cs="Times New Roman"/>
          <w:sz w:val="24"/>
          <w:szCs w:val="24"/>
        </w:rPr>
        <w:t xml:space="preserve">peroses </w:t>
      </w:r>
      <w:r w:rsidRPr="000125CA">
        <w:rPr>
          <w:rFonts w:ascii="Times New Roman" w:hAnsi="Times New Roman" w:cs="Times New Roman"/>
          <w:sz w:val="24"/>
          <w:szCs w:val="24"/>
        </w:rPr>
        <w:t xml:space="preserve">menyangkok jambu air, pengolahan hasil jambu air, dan lain sebagainya sehingga para wisatawan dapat belajar mengenai tata cara budidaya tanaman jambu air di ruangan tersebut. </w:t>
      </w:r>
    </w:p>
    <w:p w:rsidR="007845F8" w:rsidRPr="000125CA" w:rsidRDefault="007845F8" w:rsidP="006808E4">
      <w:pPr>
        <w:spacing w:after="0" w:line="360" w:lineRule="auto"/>
        <w:ind w:firstLine="720"/>
        <w:jc w:val="both"/>
        <w:rPr>
          <w:rFonts w:ascii="Times New Roman" w:hAnsi="Times New Roman" w:cs="Times New Roman"/>
          <w:sz w:val="24"/>
          <w:szCs w:val="24"/>
        </w:rPr>
      </w:pPr>
      <w:r w:rsidRPr="000125CA">
        <w:rPr>
          <w:rFonts w:ascii="Times New Roman" w:hAnsi="Times New Roman" w:cs="Times New Roman"/>
          <w:sz w:val="24"/>
          <w:szCs w:val="24"/>
        </w:rPr>
        <w:t xml:space="preserve"> Kedepannya agroekowisata wi</w:t>
      </w:r>
      <w:r w:rsidR="008D2935" w:rsidRPr="000125CA">
        <w:rPr>
          <w:rFonts w:ascii="Times New Roman" w:hAnsi="Times New Roman" w:cs="Times New Roman"/>
          <w:sz w:val="24"/>
          <w:szCs w:val="24"/>
        </w:rPr>
        <w:t xml:space="preserve">layah Camplong ini </w:t>
      </w:r>
      <w:r w:rsidR="001557A7" w:rsidRPr="000125CA">
        <w:rPr>
          <w:rFonts w:ascii="Times New Roman" w:hAnsi="Times New Roman" w:cs="Times New Roman"/>
          <w:sz w:val="24"/>
          <w:szCs w:val="24"/>
        </w:rPr>
        <w:t>perlu</w:t>
      </w:r>
      <w:r w:rsidR="008D2935" w:rsidRPr="000125CA">
        <w:rPr>
          <w:rFonts w:ascii="Times New Roman" w:hAnsi="Times New Roman" w:cs="Times New Roman"/>
          <w:sz w:val="24"/>
          <w:szCs w:val="24"/>
        </w:rPr>
        <w:t xml:space="preserve"> menambahkan  membang</w:t>
      </w:r>
      <w:r w:rsidRPr="000125CA">
        <w:rPr>
          <w:rFonts w:ascii="Times New Roman" w:hAnsi="Times New Roman" w:cs="Times New Roman"/>
          <w:sz w:val="24"/>
          <w:szCs w:val="24"/>
        </w:rPr>
        <w:t xml:space="preserve">un </w:t>
      </w:r>
      <w:r w:rsidRPr="000125CA">
        <w:rPr>
          <w:rFonts w:ascii="Times New Roman" w:hAnsi="Times New Roman" w:cs="Times New Roman"/>
          <w:i/>
          <w:iCs/>
          <w:sz w:val="24"/>
          <w:szCs w:val="24"/>
        </w:rPr>
        <w:t>homestay</w:t>
      </w:r>
      <w:r w:rsidRPr="000125CA">
        <w:rPr>
          <w:rFonts w:ascii="Times New Roman" w:hAnsi="Times New Roman" w:cs="Times New Roman"/>
          <w:sz w:val="24"/>
          <w:szCs w:val="24"/>
        </w:rPr>
        <w:t xml:space="preserve"> sekaligus menyediakan sarana transprortasi wisatawan yang berupa mobil dobel gardan yang penyediaan dan pengelolaannya </w:t>
      </w:r>
      <w:r w:rsidR="008D2935" w:rsidRPr="000125CA">
        <w:rPr>
          <w:rFonts w:ascii="Times New Roman" w:hAnsi="Times New Roman" w:cs="Times New Roman"/>
          <w:sz w:val="24"/>
          <w:szCs w:val="24"/>
        </w:rPr>
        <w:t xml:space="preserve">dapat </w:t>
      </w:r>
      <w:r w:rsidRPr="000125CA">
        <w:rPr>
          <w:rFonts w:ascii="Times New Roman" w:hAnsi="Times New Roman" w:cs="Times New Roman"/>
          <w:sz w:val="24"/>
          <w:szCs w:val="24"/>
        </w:rPr>
        <w:t xml:space="preserve">bekerja sama dengan masyarakat setempat. Selain itu, </w:t>
      </w:r>
      <w:r w:rsidRPr="000125CA">
        <w:rPr>
          <w:rFonts w:ascii="Times New Roman" w:hAnsi="Times New Roman" w:cs="Times New Roman"/>
          <w:sz w:val="24"/>
          <w:szCs w:val="24"/>
        </w:rPr>
        <w:lastRenderedPageBreak/>
        <w:t xml:space="preserve">kawasan agroekowisata juga diharapkan </w:t>
      </w:r>
      <w:r w:rsidR="008D2935" w:rsidRPr="000125CA">
        <w:rPr>
          <w:rFonts w:ascii="Times New Roman" w:hAnsi="Times New Roman" w:cs="Times New Roman"/>
          <w:sz w:val="24"/>
          <w:szCs w:val="24"/>
        </w:rPr>
        <w:t xml:space="preserve">dapat </w:t>
      </w:r>
      <w:r w:rsidRPr="000125CA">
        <w:rPr>
          <w:rFonts w:ascii="Times New Roman" w:hAnsi="Times New Roman" w:cs="Times New Roman"/>
          <w:sz w:val="24"/>
          <w:szCs w:val="24"/>
        </w:rPr>
        <w:t>meningkatkan sarana</w:t>
      </w:r>
      <w:r w:rsidR="008D2935" w:rsidRPr="000125CA">
        <w:rPr>
          <w:rFonts w:ascii="Times New Roman" w:hAnsi="Times New Roman" w:cs="Times New Roman"/>
          <w:sz w:val="24"/>
          <w:szCs w:val="24"/>
        </w:rPr>
        <w:t xml:space="preserve"> penunjang</w:t>
      </w:r>
      <w:r w:rsidRPr="000125CA">
        <w:rPr>
          <w:rFonts w:ascii="Times New Roman" w:hAnsi="Times New Roman" w:cs="Times New Roman"/>
          <w:sz w:val="24"/>
          <w:szCs w:val="24"/>
        </w:rPr>
        <w:t xml:space="preserve"> wisata lainnya seperti resto area, ayunan di setiap pepohonan jambu air, tangga menuju balkon yang dibuat di pinggiran kebun jambu air, </w:t>
      </w:r>
      <w:r w:rsidR="008D2935" w:rsidRPr="000125CA">
        <w:rPr>
          <w:rFonts w:ascii="Times New Roman" w:hAnsi="Times New Roman" w:cs="Times New Roman"/>
          <w:sz w:val="24"/>
          <w:szCs w:val="24"/>
        </w:rPr>
        <w:t xml:space="preserve">tempat </w:t>
      </w:r>
      <w:r w:rsidRPr="000125CA">
        <w:rPr>
          <w:rFonts w:ascii="Times New Roman" w:hAnsi="Times New Roman" w:cs="Times New Roman"/>
          <w:sz w:val="24"/>
          <w:szCs w:val="24"/>
        </w:rPr>
        <w:t>parkir</w:t>
      </w:r>
      <w:r w:rsidR="008D2935" w:rsidRPr="000125CA">
        <w:rPr>
          <w:rFonts w:ascii="Times New Roman" w:hAnsi="Times New Roman" w:cs="Times New Roman"/>
          <w:sz w:val="24"/>
          <w:szCs w:val="24"/>
        </w:rPr>
        <w:t xml:space="preserve"> yang luas</w:t>
      </w:r>
      <w:r w:rsidRPr="000125CA">
        <w:rPr>
          <w:rFonts w:ascii="Times New Roman" w:hAnsi="Times New Roman" w:cs="Times New Roman"/>
          <w:sz w:val="24"/>
          <w:szCs w:val="24"/>
        </w:rPr>
        <w:t xml:space="preserve"> dan lain sebagainya. Masyarkat diharapkan ikut andil dalam mengembangkan prasarana </w:t>
      </w:r>
      <w:r w:rsidR="00F53DCE" w:rsidRPr="000125CA">
        <w:rPr>
          <w:rFonts w:ascii="Times New Roman" w:hAnsi="Times New Roman" w:cs="Times New Roman"/>
          <w:sz w:val="24"/>
          <w:szCs w:val="24"/>
        </w:rPr>
        <w:t xml:space="preserve">dengan </w:t>
      </w:r>
      <w:r w:rsidRPr="000125CA">
        <w:rPr>
          <w:rFonts w:ascii="Times New Roman" w:hAnsi="Times New Roman" w:cs="Times New Roman"/>
          <w:sz w:val="24"/>
          <w:szCs w:val="24"/>
        </w:rPr>
        <w:t xml:space="preserve">menyediakan jasa foto, terdapat </w:t>
      </w:r>
      <w:r w:rsidRPr="000125CA">
        <w:rPr>
          <w:rFonts w:ascii="Times New Roman" w:hAnsi="Times New Roman" w:cs="Times New Roman"/>
          <w:i/>
          <w:iCs/>
          <w:sz w:val="24"/>
          <w:szCs w:val="24"/>
        </w:rPr>
        <w:t xml:space="preserve">home industry, </w:t>
      </w:r>
      <w:r w:rsidRPr="000125CA">
        <w:rPr>
          <w:rFonts w:ascii="Times New Roman" w:hAnsi="Times New Roman" w:cs="Times New Roman"/>
          <w:iCs/>
          <w:sz w:val="24"/>
          <w:szCs w:val="24"/>
        </w:rPr>
        <w:t>jajanan dan penjualan souvenir</w:t>
      </w:r>
      <w:r w:rsidRPr="000125CA">
        <w:rPr>
          <w:rFonts w:ascii="Times New Roman" w:hAnsi="Times New Roman" w:cs="Times New Roman"/>
          <w:sz w:val="24"/>
          <w:szCs w:val="24"/>
        </w:rPr>
        <w:t xml:space="preserve"> di sekitar kebun jambu air.</w:t>
      </w:r>
    </w:p>
    <w:p w:rsidR="007845F8" w:rsidRPr="000125CA" w:rsidRDefault="007845F8" w:rsidP="00720051">
      <w:pPr>
        <w:pStyle w:val="ListParagraph"/>
        <w:numPr>
          <w:ilvl w:val="0"/>
          <w:numId w:val="7"/>
        </w:numPr>
        <w:spacing w:after="0" w:line="360" w:lineRule="auto"/>
        <w:ind w:left="284" w:hanging="284"/>
        <w:rPr>
          <w:rFonts w:ascii="Times New Roman" w:hAnsi="Times New Roman" w:cs="Times New Roman"/>
          <w:b/>
          <w:bCs/>
          <w:sz w:val="24"/>
          <w:szCs w:val="24"/>
        </w:rPr>
      </w:pPr>
      <w:r w:rsidRPr="000125CA">
        <w:rPr>
          <w:rFonts w:ascii="Times New Roman" w:hAnsi="Times New Roman" w:cs="Times New Roman"/>
          <w:b/>
          <w:bCs/>
          <w:sz w:val="24"/>
          <w:szCs w:val="24"/>
        </w:rPr>
        <w:t>Strategi pengembangan sumber daya manusia</w:t>
      </w:r>
    </w:p>
    <w:p w:rsidR="007845F8" w:rsidRPr="000125CA" w:rsidRDefault="007845F8" w:rsidP="006808E4">
      <w:pPr>
        <w:spacing w:after="0" w:line="360" w:lineRule="auto"/>
        <w:ind w:firstLine="720"/>
        <w:jc w:val="both"/>
        <w:rPr>
          <w:rFonts w:ascii="Times New Roman" w:hAnsi="Times New Roman" w:cs="Times New Roman"/>
          <w:sz w:val="24"/>
          <w:szCs w:val="24"/>
        </w:rPr>
      </w:pPr>
      <w:r w:rsidRPr="000125CA">
        <w:rPr>
          <w:rFonts w:ascii="Times New Roman" w:hAnsi="Times New Roman" w:cs="Times New Roman"/>
          <w:sz w:val="24"/>
          <w:szCs w:val="24"/>
        </w:rPr>
        <w:t>Sumber daya manusia yang profes</w:t>
      </w:r>
      <w:r w:rsidR="001557A7" w:rsidRPr="000125CA">
        <w:rPr>
          <w:rFonts w:ascii="Times New Roman" w:hAnsi="Times New Roman" w:cs="Times New Roman"/>
          <w:sz w:val="24"/>
          <w:szCs w:val="24"/>
        </w:rPr>
        <w:t>ional merupakan motor penggerak</w:t>
      </w:r>
      <w:r w:rsidRPr="000125CA">
        <w:rPr>
          <w:rFonts w:ascii="Times New Roman" w:hAnsi="Times New Roman" w:cs="Times New Roman"/>
          <w:sz w:val="24"/>
          <w:szCs w:val="24"/>
        </w:rPr>
        <w:t xml:space="preserve"> dalam pengembangan dan pengelolaan agroekowisata jambu air ini. Minimnya pengelola agroekowisata yang handal dapat </w:t>
      </w:r>
      <w:r w:rsidR="001557A7" w:rsidRPr="000125CA">
        <w:rPr>
          <w:rFonts w:ascii="Times New Roman" w:hAnsi="Times New Roman" w:cs="Times New Roman"/>
          <w:sz w:val="24"/>
          <w:szCs w:val="24"/>
        </w:rPr>
        <w:t xml:space="preserve">menjadi </w:t>
      </w:r>
      <w:r w:rsidRPr="000125CA">
        <w:rPr>
          <w:rFonts w:ascii="Times New Roman" w:hAnsi="Times New Roman" w:cs="Times New Roman"/>
          <w:sz w:val="24"/>
          <w:szCs w:val="24"/>
        </w:rPr>
        <w:t>kendala dalam pengembangan agroekowisata jambu air. Oleh karena itu peneliti mengharap peran</w:t>
      </w:r>
      <w:r w:rsidR="001557A7" w:rsidRPr="000125CA">
        <w:rPr>
          <w:rFonts w:ascii="Times New Roman" w:hAnsi="Times New Roman" w:cs="Times New Roman"/>
          <w:sz w:val="24"/>
          <w:szCs w:val="24"/>
        </w:rPr>
        <w:t xml:space="preserve"> pemerintah dan masyarakat untuk</w:t>
      </w:r>
      <w:r w:rsidRPr="000125CA">
        <w:rPr>
          <w:rFonts w:ascii="Times New Roman" w:hAnsi="Times New Roman" w:cs="Times New Roman"/>
          <w:sz w:val="24"/>
          <w:szCs w:val="24"/>
        </w:rPr>
        <w:t xml:space="preserve"> lebih intens dalam mengadakan </w:t>
      </w:r>
      <w:r w:rsidR="001557A7" w:rsidRPr="000125CA">
        <w:rPr>
          <w:rFonts w:ascii="Times New Roman" w:hAnsi="Times New Roman" w:cs="Times New Roman"/>
          <w:sz w:val="24"/>
          <w:szCs w:val="24"/>
        </w:rPr>
        <w:t xml:space="preserve">pelatihan budidaya jambu air mulai dari pra panen hingga pasca panen </w:t>
      </w:r>
      <w:r w:rsidRPr="000125CA">
        <w:rPr>
          <w:rFonts w:ascii="Times New Roman" w:hAnsi="Times New Roman" w:cs="Times New Roman"/>
          <w:sz w:val="24"/>
          <w:szCs w:val="24"/>
        </w:rPr>
        <w:t>dengan mendatangkan tim ahli wisatawan baik dari ITB (institut Pertanian Bogor), UGM (univesitas Gajah Mada), dan universitas lainya yang memiliki ke</w:t>
      </w:r>
      <w:r w:rsidR="001557A7" w:rsidRPr="000125CA">
        <w:rPr>
          <w:rFonts w:ascii="Times New Roman" w:hAnsi="Times New Roman" w:cs="Times New Roman"/>
          <w:sz w:val="24"/>
          <w:szCs w:val="24"/>
        </w:rPr>
        <w:t>ilmuan tentang pariwisata  terut</w:t>
      </w:r>
      <w:r w:rsidRPr="000125CA">
        <w:rPr>
          <w:rFonts w:ascii="Times New Roman" w:hAnsi="Times New Roman" w:cs="Times New Roman"/>
          <w:sz w:val="24"/>
          <w:szCs w:val="24"/>
        </w:rPr>
        <w:t xml:space="preserve">ama dibidang agroekowisara jambu air. </w:t>
      </w:r>
    </w:p>
    <w:p w:rsidR="007845F8" w:rsidRPr="000125CA" w:rsidRDefault="007845F8" w:rsidP="006808E4">
      <w:pPr>
        <w:spacing w:after="0" w:line="360" w:lineRule="auto"/>
        <w:ind w:firstLine="720"/>
        <w:jc w:val="both"/>
        <w:rPr>
          <w:rFonts w:ascii="Times New Roman" w:hAnsi="Times New Roman" w:cs="Times New Roman"/>
          <w:sz w:val="24"/>
          <w:szCs w:val="24"/>
        </w:rPr>
      </w:pPr>
      <w:r w:rsidRPr="000125CA">
        <w:rPr>
          <w:rFonts w:ascii="Times New Roman" w:hAnsi="Times New Roman" w:cs="Times New Roman"/>
          <w:sz w:val="24"/>
          <w:szCs w:val="24"/>
        </w:rPr>
        <w:lastRenderedPageBreak/>
        <w:t xml:space="preserve">Sifat dari pelatihan ini dapat dilakukan baik melalui media tatap muka secara </w:t>
      </w:r>
      <w:r w:rsidRPr="000125CA">
        <w:rPr>
          <w:rFonts w:ascii="Times New Roman" w:hAnsi="Times New Roman" w:cs="Times New Roman"/>
          <w:i/>
          <w:sz w:val="24"/>
          <w:szCs w:val="24"/>
        </w:rPr>
        <w:t>offline</w:t>
      </w:r>
      <w:r w:rsidRPr="000125CA">
        <w:rPr>
          <w:rFonts w:ascii="Times New Roman" w:hAnsi="Times New Roman" w:cs="Times New Roman"/>
          <w:sz w:val="24"/>
          <w:szCs w:val="24"/>
        </w:rPr>
        <w:t xml:space="preserve"> dengan menghadirkan tim ahli tersebut maupum melalui media</w:t>
      </w:r>
      <w:r w:rsidR="001557A7" w:rsidRPr="000125CA">
        <w:rPr>
          <w:rFonts w:ascii="Times New Roman" w:hAnsi="Times New Roman" w:cs="Times New Roman"/>
          <w:sz w:val="24"/>
          <w:szCs w:val="24"/>
        </w:rPr>
        <w:t xml:space="preserve"> onli</w:t>
      </w:r>
      <w:r w:rsidR="00ED2829" w:rsidRPr="000125CA">
        <w:rPr>
          <w:rFonts w:ascii="Times New Roman" w:hAnsi="Times New Roman" w:cs="Times New Roman"/>
          <w:sz w:val="24"/>
          <w:szCs w:val="24"/>
        </w:rPr>
        <w:t>ne seperti</w:t>
      </w:r>
      <w:r w:rsidRPr="000125CA">
        <w:rPr>
          <w:rFonts w:ascii="Times New Roman" w:hAnsi="Times New Roman" w:cs="Times New Roman"/>
          <w:sz w:val="24"/>
          <w:szCs w:val="24"/>
        </w:rPr>
        <w:t xml:space="preserve"> </w:t>
      </w:r>
      <w:r w:rsidRPr="000125CA">
        <w:rPr>
          <w:rFonts w:ascii="Times New Roman" w:hAnsi="Times New Roman" w:cs="Times New Roman"/>
          <w:i/>
          <w:sz w:val="24"/>
          <w:szCs w:val="24"/>
        </w:rPr>
        <w:t>Whatsup grup, facebook</w:t>
      </w:r>
      <w:r w:rsidRPr="000125CA">
        <w:rPr>
          <w:rFonts w:ascii="Times New Roman" w:hAnsi="Times New Roman" w:cs="Times New Roman"/>
          <w:sz w:val="24"/>
          <w:szCs w:val="24"/>
        </w:rPr>
        <w:t xml:space="preserve">, dan </w:t>
      </w:r>
      <w:r w:rsidRPr="000125CA">
        <w:rPr>
          <w:rFonts w:ascii="Times New Roman" w:hAnsi="Times New Roman" w:cs="Times New Roman"/>
          <w:i/>
          <w:sz w:val="24"/>
          <w:szCs w:val="24"/>
        </w:rPr>
        <w:t xml:space="preserve">video call confrence </w:t>
      </w:r>
      <w:r w:rsidRPr="000125CA">
        <w:rPr>
          <w:rFonts w:ascii="Times New Roman" w:hAnsi="Times New Roman" w:cs="Times New Roman"/>
          <w:sz w:val="24"/>
          <w:szCs w:val="24"/>
        </w:rPr>
        <w:t xml:space="preserve">yang pematerinya </w:t>
      </w:r>
      <w:r w:rsidR="00ED2829" w:rsidRPr="000125CA">
        <w:rPr>
          <w:rFonts w:ascii="Times New Roman" w:hAnsi="Times New Roman" w:cs="Times New Roman"/>
          <w:sz w:val="24"/>
          <w:szCs w:val="24"/>
        </w:rPr>
        <w:t>dapat berupa</w:t>
      </w:r>
      <w:r w:rsidRPr="000125CA">
        <w:rPr>
          <w:rFonts w:ascii="Times New Roman" w:hAnsi="Times New Roman" w:cs="Times New Roman"/>
          <w:sz w:val="24"/>
          <w:szCs w:val="24"/>
        </w:rPr>
        <w:t>i tokoh masyarakat, dosen, praktisi dan akademisi yang ber</w:t>
      </w:r>
      <w:r w:rsidR="00ED2829" w:rsidRPr="000125CA">
        <w:rPr>
          <w:rFonts w:ascii="Times New Roman" w:hAnsi="Times New Roman" w:cs="Times New Roman"/>
          <w:sz w:val="24"/>
          <w:szCs w:val="24"/>
        </w:rPr>
        <w:t>pengalaman dalam ilmu agroekowisata</w:t>
      </w:r>
      <w:r w:rsidRPr="000125CA">
        <w:rPr>
          <w:rFonts w:ascii="Times New Roman" w:hAnsi="Times New Roman" w:cs="Times New Roman"/>
          <w:sz w:val="24"/>
          <w:szCs w:val="24"/>
        </w:rPr>
        <w:t>. Hasil dari notulen</w:t>
      </w:r>
      <w:r w:rsidR="00ED2829" w:rsidRPr="000125CA">
        <w:rPr>
          <w:rFonts w:ascii="Times New Roman" w:hAnsi="Times New Roman" w:cs="Times New Roman"/>
          <w:sz w:val="24"/>
          <w:szCs w:val="24"/>
        </w:rPr>
        <w:t>si kajian online ini nantinya dapat</w:t>
      </w:r>
      <w:r w:rsidRPr="000125CA">
        <w:rPr>
          <w:rFonts w:ascii="Times New Roman" w:hAnsi="Times New Roman" w:cs="Times New Roman"/>
          <w:sz w:val="24"/>
          <w:szCs w:val="24"/>
        </w:rPr>
        <w:t xml:space="preserve"> di upload </w:t>
      </w:r>
      <w:r w:rsidR="00ED2829" w:rsidRPr="000125CA">
        <w:rPr>
          <w:rFonts w:ascii="Times New Roman" w:hAnsi="Times New Roman" w:cs="Times New Roman"/>
          <w:sz w:val="24"/>
          <w:szCs w:val="24"/>
        </w:rPr>
        <w:t xml:space="preserve">di </w:t>
      </w:r>
      <w:r w:rsidRPr="000125CA">
        <w:rPr>
          <w:rFonts w:ascii="Times New Roman" w:hAnsi="Times New Roman" w:cs="Times New Roman"/>
          <w:sz w:val="24"/>
          <w:szCs w:val="24"/>
        </w:rPr>
        <w:t>grup whatsup, facebook maupun ke website agroekowisata kebun jambu air Kecamatan Camplong. Adapun hasil dari kajian offline yang telah dilakukan n</w:t>
      </w:r>
      <w:r w:rsidR="00ED2829" w:rsidRPr="000125CA">
        <w:rPr>
          <w:rFonts w:ascii="Times New Roman" w:hAnsi="Times New Roman" w:cs="Times New Roman"/>
          <w:sz w:val="24"/>
          <w:szCs w:val="24"/>
        </w:rPr>
        <w:t>antinya dapat</w:t>
      </w:r>
      <w:r w:rsidRPr="000125CA">
        <w:rPr>
          <w:rFonts w:ascii="Times New Roman" w:hAnsi="Times New Roman" w:cs="Times New Roman"/>
          <w:sz w:val="24"/>
          <w:szCs w:val="24"/>
        </w:rPr>
        <w:t xml:space="preserve"> dijadikan artikel yang dikumpulkan untuk dibukukan sekaligus dimuat di grup whatsup, facebook maupun ke website agroekowisata kebun jambu air Kecamatan Camplong. Keberadaan pelatihan tersebut diharapkan dapat mendorong masyarakat pembudidaya jambu air untuk terus berinovasi dalam mengelola dan memajukan potensi pengembangan agroekowisata jambu air tersebut.</w:t>
      </w:r>
    </w:p>
    <w:p w:rsidR="007845F8" w:rsidRPr="000125CA" w:rsidRDefault="007845F8" w:rsidP="00720051">
      <w:pPr>
        <w:pStyle w:val="ListParagraph"/>
        <w:numPr>
          <w:ilvl w:val="0"/>
          <w:numId w:val="7"/>
        </w:numPr>
        <w:spacing w:after="0" w:line="360" w:lineRule="auto"/>
        <w:ind w:left="284" w:hanging="284"/>
        <w:rPr>
          <w:rFonts w:ascii="Times New Roman" w:hAnsi="Times New Roman" w:cs="Times New Roman"/>
          <w:b/>
          <w:bCs/>
          <w:sz w:val="24"/>
          <w:szCs w:val="24"/>
        </w:rPr>
      </w:pPr>
      <w:r w:rsidRPr="000125CA">
        <w:rPr>
          <w:rFonts w:ascii="Times New Roman" w:hAnsi="Times New Roman" w:cs="Times New Roman"/>
          <w:b/>
          <w:bCs/>
          <w:sz w:val="24"/>
          <w:szCs w:val="24"/>
        </w:rPr>
        <w:t xml:space="preserve">Strategi pengembangan kemitraan/kerja sama dengan pihak  terkait </w:t>
      </w:r>
    </w:p>
    <w:p w:rsidR="007845F8" w:rsidRPr="000125CA" w:rsidRDefault="003624FE" w:rsidP="006808E4">
      <w:pPr>
        <w:spacing w:after="0" w:line="360" w:lineRule="auto"/>
        <w:ind w:firstLine="720"/>
        <w:jc w:val="both"/>
        <w:rPr>
          <w:rFonts w:ascii="Times New Roman" w:hAnsi="Times New Roman" w:cs="Times New Roman"/>
          <w:sz w:val="24"/>
          <w:szCs w:val="24"/>
        </w:rPr>
      </w:pPr>
      <w:r w:rsidRPr="000125CA">
        <w:rPr>
          <w:rFonts w:ascii="Times New Roman" w:hAnsi="Times New Roman" w:cs="Times New Roman"/>
          <w:sz w:val="24"/>
          <w:szCs w:val="24"/>
        </w:rPr>
        <w:t xml:space="preserve">Peneliti menyepakati pendapat Ardian., dkk (2017) yang menyatakan bahwa </w:t>
      </w:r>
      <w:r w:rsidR="007845F8" w:rsidRPr="000125CA">
        <w:rPr>
          <w:rFonts w:ascii="Times New Roman" w:hAnsi="Times New Roman" w:cs="Times New Roman"/>
          <w:sz w:val="24"/>
          <w:szCs w:val="24"/>
        </w:rPr>
        <w:t xml:space="preserve">Pemerintah berfungsi sebagi </w:t>
      </w:r>
      <w:r w:rsidR="007845F8" w:rsidRPr="000125CA">
        <w:rPr>
          <w:rFonts w:ascii="Times New Roman" w:hAnsi="Times New Roman" w:cs="Times New Roman"/>
          <w:sz w:val="24"/>
          <w:szCs w:val="24"/>
        </w:rPr>
        <w:lastRenderedPageBreak/>
        <w:t>pembuat peraturan dan pendukung pelaksanan pembangunan pariwisata. Sedangkan masyar</w:t>
      </w:r>
      <w:r w:rsidRPr="000125CA">
        <w:rPr>
          <w:rFonts w:ascii="Times New Roman" w:hAnsi="Times New Roman" w:cs="Times New Roman"/>
          <w:sz w:val="24"/>
          <w:szCs w:val="24"/>
        </w:rPr>
        <w:t>a</w:t>
      </w:r>
      <w:r w:rsidR="007845F8" w:rsidRPr="000125CA">
        <w:rPr>
          <w:rFonts w:ascii="Times New Roman" w:hAnsi="Times New Roman" w:cs="Times New Roman"/>
          <w:sz w:val="24"/>
          <w:szCs w:val="24"/>
        </w:rPr>
        <w:t>kat berperan sebagai tuan rumah dan pelaku pembangunan pariwisata.</w:t>
      </w:r>
      <w:r w:rsidRPr="000125CA">
        <w:rPr>
          <w:rFonts w:ascii="Times New Roman" w:hAnsi="Times New Roman" w:cs="Times New Roman"/>
          <w:sz w:val="24"/>
          <w:szCs w:val="24"/>
        </w:rPr>
        <w:t xml:space="preserve"> </w:t>
      </w:r>
      <w:r w:rsidR="007845F8" w:rsidRPr="000125CA">
        <w:rPr>
          <w:rFonts w:ascii="Times New Roman" w:hAnsi="Times New Roman" w:cs="Times New Roman"/>
          <w:sz w:val="24"/>
          <w:szCs w:val="24"/>
        </w:rPr>
        <w:t>Kemitraan (kerja sama)</w:t>
      </w:r>
      <w:r w:rsidR="00473795" w:rsidRPr="000125CA">
        <w:rPr>
          <w:rFonts w:ascii="Times New Roman" w:hAnsi="Times New Roman" w:cs="Times New Roman"/>
          <w:sz w:val="24"/>
          <w:szCs w:val="24"/>
        </w:rPr>
        <w:t xml:space="preserve"> antar sesama petani j</w:t>
      </w:r>
      <w:r w:rsidRPr="000125CA">
        <w:rPr>
          <w:rFonts w:ascii="Times New Roman" w:hAnsi="Times New Roman" w:cs="Times New Roman"/>
          <w:sz w:val="24"/>
          <w:szCs w:val="24"/>
        </w:rPr>
        <w:t xml:space="preserve">ambu air dalam </w:t>
      </w:r>
      <w:r w:rsidR="00455159" w:rsidRPr="000125CA">
        <w:rPr>
          <w:rFonts w:ascii="Times New Roman" w:hAnsi="Times New Roman" w:cs="Times New Roman"/>
          <w:sz w:val="24"/>
          <w:szCs w:val="24"/>
        </w:rPr>
        <w:t>meningkatkan kualitas</w:t>
      </w:r>
      <w:r w:rsidRPr="000125CA">
        <w:rPr>
          <w:rFonts w:ascii="Times New Roman" w:hAnsi="Times New Roman" w:cs="Times New Roman"/>
          <w:sz w:val="24"/>
          <w:szCs w:val="24"/>
        </w:rPr>
        <w:t xml:space="preserve"> </w:t>
      </w:r>
      <w:r w:rsidR="007845F8" w:rsidRPr="000125CA">
        <w:rPr>
          <w:rFonts w:ascii="Times New Roman" w:hAnsi="Times New Roman" w:cs="Times New Roman"/>
          <w:sz w:val="24"/>
          <w:szCs w:val="24"/>
        </w:rPr>
        <w:t xml:space="preserve"> </w:t>
      </w:r>
      <w:r w:rsidRPr="000125CA">
        <w:rPr>
          <w:rFonts w:ascii="Times New Roman" w:hAnsi="Times New Roman" w:cs="Times New Roman"/>
          <w:sz w:val="24"/>
          <w:szCs w:val="24"/>
        </w:rPr>
        <w:t xml:space="preserve">penjualan dan pengolahan </w:t>
      </w:r>
      <w:r w:rsidR="00473795" w:rsidRPr="000125CA">
        <w:rPr>
          <w:rFonts w:ascii="Times New Roman" w:hAnsi="Times New Roman" w:cs="Times New Roman"/>
          <w:sz w:val="24"/>
          <w:szCs w:val="24"/>
        </w:rPr>
        <w:t xml:space="preserve">hasil </w:t>
      </w:r>
      <w:r w:rsidR="00455159" w:rsidRPr="000125CA">
        <w:rPr>
          <w:rFonts w:ascii="Times New Roman" w:hAnsi="Times New Roman" w:cs="Times New Roman"/>
          <w:sz w:val="24"/>
          <w:szCs w:val="24"/>
        </w:rPr>
        <w:t xml:space="preserve">panen </w:t>
      </w:r>
      <w:r w:rsidR="00473795" w:rsidRPr="000125CA">
        <w:rPr>
          <w:rFonts w:ascii="Times New Roman" w:hAnsi="Times New Roman" w:cs="Times New Roman"/>
          <w:sz w:val="24"/>
          <w:szCs w:val="24"/>
        </w:rPr>
        <w:t xml:space="preserve">adalah dengan bergabung menjadi </w:t>
      </w:r>
      <w:r w:rsidR="00455159" w:rsidRPr="000125CA">
        <w:rPr>
          <w:rFonts w:ascii="Times New Roman" w:hAnsi="Times New Roman" w:cs="Times New Roman"/>
          <w:sz w:val="24"/>
          <w:szCs w:val="24"/>
        </w:rPr>
        <w:t xml:space="preserve">anggota </w:t>
      </w:r>
      <w:r w:rsidR="00473795" w:rsidRPr="000125CA">
        <w:rPr>
          <w:rFonts w:ascii="Times New Roman" w:hAnsi="Times New Roman" w:cs="Times New Roman"/>
          <w:sz w:val="24"/>
          <w:szCs w:val="24"/>
        </w:rPr>
        <w:t>paguyuban asosiasi kelompo</w:t>
      </w:r>
      <w:r w:rsidR="007845F8" w:rsidRPr="000125CA">
        <w:rPr>
          <w:rFonts w:ascii="Times New Roman" w:hAnsi="Times New Roman" w:cs="Times New Roman"/>
          <w:sz w:val="24"/>
          <w:szCs w:val="24"/>
        </w:rPr>
        <w:t xml:space="preserve">k </w:t>
      </w:r>
      <w:r w:rsidR="00473795" w:rsidRPr="000125CA">
        <w:rPr>
          <w:rFonts w:ascii="Times New Roman" w:hAnsi="Times New Roman" w:cs="Times New Roman"/>
          <w:sz w:val="24"/>
          <w:szCs w:val="24"/>
        </w:rPr>
        <w:t xml:space="preserve">petani </w:t>
      </w:r>
      <w:r w:rsidR="007845F8" w:rsidRPr="000125CA">
        <w:rPr>
          <w:rFonts w:ascii="Times New Roman" w:hAnsi="Times New Roman" w:cs="Times New Roman"/>
          <w:sz w:val="24"/>
          <w:szCs w:val="24"/>
        </w:rPr>
        <w:t xml:space="preserve">jambu air. Masyarakat yang </w:t>
      </w:r>
      <w:r w:rsidRPr="000125CA">
        <w:rPr>
          <w:rFonts w:ascii="Times New Roman" w:hAnsi="Times New Roman" w:cs="Times New Roman"/>
          <w:sz w:val="24"/>
          <w:szCs w:val="24"/>
        </w:rPr>
        <w:t xml:space="preserve">awalnya </w:t>
      </w:r>
      <w:r w:rsidR="007845F8" w:rsidRPr="000125CA">
        <w:rPr>
          <w:rFonts w:ascii="Times New Roman" w:hAnsi="Times New Roman" w:cs="Times New Roman"/>
          <w:sz w:val="24"/>
          <w:szCs w:val="24"/>
        </w:rPr>
        <w:t>hanya m</w:t>
      </w:r>
      <w:r w:rsidRPr="000125CA">
        <w:rPr>
          <w:rFonts w:ascii="Times New Roman" w:hAnsi="Times New Roman" w:cs="Times New Roman"/>
          <w:sz w:val="24"/>
          <w:szCs w:val="24"/>
        </w:rPr>
        <w:t>enjual jambu air tanpa diolah terlebih</w:t>
      </w:r>
      <w:r w:rsidR="00455159" w:rsidRPr="000125CA">
        <w:rPr>
          <w:rFonts w:ascii="Times New Roman" w:hAnsi="Times New Roman" w:cs="Times New Roman"/>
          <w:sz w:val="24"/>
          <w:szCs w:val="24"/>
        </w:rPr>
        <w:t xml:space="preserve"> </w:t>
      </w:r>
      <w:r w:rsidRPr="000125CA">
        <w:rPr>
          <w:rFonts w:ascii="Times New Roman" w:hAnsi="Times New Roman" w:cs="Times New Roman"/>
          <w:sz w:val="24"/>
          <w:szCs w:val="24"/>
        </w:rPr>
        <w:t>dahulu</w:t>
      </w:r>
      <w:r w:rsidR="007845F8" w:rsidRPr="000125CA">
        <w:rPr>
          <w:rFonts w:ascii="Times New Roman" w:hAnsi="Times New Roman" w:cs="Times New Roman"/>
          <w:sz w:val="24"/>
          <w:szCs w:val="24"/>
        </w:rPr>
        <w:t xml:space="preserve">, </w:t>
      </w:r>
      <w:r w:rsidRPr="000125CA">
        <w:rPr>
          <w:rFonts w:ascii="Times New Roman" w:hAnsi="Times New Roman" w:cs="Times New Roman"/>
          <w:sz w:val="24"/>
          <w:szCs w:val="24"/>
        </w:rPr>
        <w:t xml:space="preserve">diharapkan dengan adanya kemitraan </w:t>
      </w:r>
      <w:r w:rsidR="007845F8" w:rsidRPr="000125CA">
        <w:rPr>
          <w:rFonts w:ascii="Times New Roman" w:hAnsi="Times New Roman" w:cs="Times New Roman"/>
          <w:sz w:val="24"/>
          <w:szCs w:val="24"/>
        </w:rPr>
        <w:t xml:space="preserve">masyarakat </w:t>
      </w:r>
      <w:r w:rsidRPr="000125CA">
        <w:rPr>
          <w:rFonts w:ascii="Times New Roman" w:hAnsi="Times New Roman" w:cs="Times New Roman"/>
          <w:sz w:val="24"/>
          <w:szCs w:val="24"/>
        </w:rPr>
        <w:t>melalui asosiasi kelompok jambu</w:t>
      </w:r>
      <w:r w:rsidR="007845F8" w:rsidRPr="000125CA">
        <w:rPr>
          <w:rFonts w:ascii="Times New Roman" w:hAnsi="Times New Roman" w:cs="Times New Roman"/>
          <w:sz w:val="24"/>
          <w:szCs w:val="24"/>
        </w:rPr>
        <w:t xml:space="preserve"> air dapat men</w:t>
      </w:r>
      <w:r w:rsidRPr="000125CA">
        <w:rPr>
          <w:rFonts w:ascii="Times New Roman" w:hAnsi="Times New Roman" w:cs="Times New Roman"/>
          <w:sz w:val="24"/>
          <w:szCs w:val="24"/>
        </w:rPr>
        <w:t>gingkatkan harga jual panen den</w:t>
      </w:r>
      <w:r w:rsidR="007845F8" w:rsidRPr="000125CA">
        <w:rPr>
          <w:rFonts w:ascii="Times New Roman" w:hAnsi="Times New Roman" w:cs="Times New Roman"/>
          <w:sz w:val="24"/>
          <w:szCs w:val="24"/>
        </w:rPr>
        <w:t>g</w:t>
      </w:r>
      <w:r w:rsidRPr="000125CA">
        <w:rPr>
          <w:rFonts w:ascii="Times New Roman" w:hAnsi="Times New Roman" w:cs="Times New Roman"/>
          <w:sz w:val="24"/>
          <w:szCs w:val="24"/>
        </w:rPr>
        <w:t>a</w:t>
      </w:r>
      <w:r w:rsidR="007845F8" w:rsidRPr="000125CA">
        <w:rPr>
          <w:rFonts w:ascii="Times New Roman" w:hAnsi="Times New Roman" w:cs="Times New Roman"/>
          <w:sz w:val="24"/>
          <w:szCs w:val="24"/>
        </w:rPr>
        <w:t xml:space="preserve">n mengkreasikan olahan jambu air menjadi  dodol jambu air, ice cream jambu air, kerupuk jambu air serta menfaatkan pucuk daun jambu </w:t>
      </w:r>
      <w:r w:rsidRPr="000125CA">
        <w:rPr>
          <w:rFonts w:ascii="Times New Roman" w:hAnsi="Times New Roman" w:cs="Times New Roman"/>
          <w:sz w:val="24"/>
          <w:szCs w:val="24"/>
        </w:rPr>
        <w:t>air menjadi teh pucuk jambu air melalui pelatihan serta regulasi yang memudahkan petani</w:t>
      </w:r>
    </w:p>
    <w:p w:rsidR="007845F8" w:rsidRPr="000125CA" w:rsidRDefault="007845F8" w:rsidP="00FF6DD2">
      <w:pPr>
        <w:spacing w:after="0" w:line="360" w:lineRule="auto"/>
        <w:ind w:firstLine="720"/>
        <w:jc w:val="both"/>
        <w:rPr>
          <w:rFonts w:ascii="Times New Roman" w:hAnsi="Times New Roman" w:cs="Times New Roman"/>
          <w:sz w:val="24"/>
          <w:szCs w:val="24"/>
        </w:rPr>
      </w:pPr>
      <w:r w:rsidRPr="000125CA">
        <w:rPr>
          <w:rFonts w:ascii="Times New Roman" w:hAnsi="Times New Roman" w:cs="Times New Roman"/>
          <w:sz w:val="24"/>
          <w:szCs w:val="24"/>
        </w:rPr>
        <w:t>Adapun untuk kerjasama</w:t>
      </w:r>
      <w:r w:rsidR="00BD59AB" w:rsidRPr="000125CA">
        <w:rPr>
          <w:rFonts w:ascii="Times New Roman" w:hAnsi="Times New Roman" w:cs="Times New Roman"/>
          <w:sz w:val="24"/>
          <w:szCs w:val="24"/>
        </w:rPr>
        <w:t xml:space="preserve"> petani jambu air</w:t>
      </w:r>
      <w:r w:rsidRPr="000125CA">
        <w:rPr>
          <w:rFonts w:ascii="Times New Roman" w:hAnsi="Times New Roman" w:cs="Times New Roman"/>
          <w:sz w:val="24"/>
          <w:szCs w:val="24"/>
        </w:rPr>
        <w:t xml:space="preserve"> dengan</w:t>
      </w:r>
      <w:r w:rsidR="00473795" w:rsidRPr="000125CA">
        <w:rPr>
          <w:rFonts w:ascii="Times New Roman" w:hAnsi="Times New Roman" w:cs="Times New Roman"/>
          <w:sz w:val="24"/>
          <w:szCs w:val="24"/>
        </w:rPr>
        <w:t xml:space="preserve"> pemerintah (D</w:t>
      </w:r>
      <w:r w:rsidRPr="000125CA">
        <w:rPr>
          <w:rFonts w:ascii="Times New Roman" w:hAnsi="Times New Roman" w:cs="Times New Roman"/>
          <w:sz w:val="24"/>
          <w:szCs w:val="24"/>
        </w:rPr>
        <w:t>inas Kehutanan dan Pariwisata</w:t>
      </w:r>
      <w:r w:rsidR="00473795" w:rsidRPr="000125CA">
        <w:rPr>
          <w:rFonts w:ascii="Times New Roman" w:hAnsi="Times New Roman" w:cs="Times New Roman"/>
          <w:sz w:val="24"/>
          <w:szCs w:val="24"/>
        </w:rPr>
        <w:t xml:space="preserve">), diharapkan </w:t>
      </w:r>
      <w:r w:rsidRPr="000125CA">
        <w:rPr>
          <w:rFonts w:ascii="Times New Roman" w:hAnsi="Times New Roman" w:cs="Times New Roman"/>
          <w:sz w:val="24"/>
          <w:szCs w:val="24"/>
        </w:rPr>
        <w:t>dapat membantu pengembangan agroekowisata dengan kebijakan dan program-programnya dalam pengembangan agroekowisata di Kecamatan Camplong</w:t>
      </w:r>
      <w:r w:rsidR="00473795" w:rsidRPr="000125CA">
        <w:rPr>
          <w:rFonts w:ascii="Times New Roman" w:hAnsi="Times New Roman" w:cs="Times New Roman"/>
          <w:sz w:val="24"/>
          <w:szCs w:val="24"/>
        </w:rPr>
        <w:t xml:space="preserve"> terutama dalam membudidayakan tanaman jambu air baik yang</w:t>
      </w:r>
      <w:r w:rsidRPr="000125CA">
        <w:rPr>
          <w:rFonts w:ascii="Times New Roman" w:hAnsi="Times New Roman" w:cs="Times New Roman"/>
          <w:sz w:val="24"/>
          <w:szCs w:val="24"/>
        </w:rPr>
        <w:t xml:space="preserve"> meliputi pelatihan seb</w:t>
      </w:r>
      <w:r w:rsidR="00473795" w:rsidRPr="000125CA">
        <w:rPr>
          <w:rFonts w:ascii="Times New Roman" w:hAnsi="Times New Roman" w:cs="Times New Roman"/>
          <w:sz w:val="24"/>
          <w:szCs w:val="24"/>
        </w:rPr>
        <w:t xml:space="preserve">elum panen, </w:t>
      </w:r>
      <w:r w:rsidR="00473795" w:rsidRPr="000125CA">
        <w:rPr>
          <w:rFonts w:ascii="Times New Roman" w:hAnsi="Times New Roman" w:cs="Times New Roman"/>
          <w:sz w:val="24"/>
          <w:szCs w:val="24"/>
        </w:rPr>
        <w:lastRenderedPageBreak/>
        <w:t>pemupukan,</w:t>
      </w:r>
      <w:r w:rsidRPr="000125CA">
        <w:rPr>
          <w:rFonts w:ascii="Times New Roman" w:hAnsi="Times New Roman" w:cs="Times New Roman"/>
          <w:sz w:val="24"/>
          <w:szCs w:val="24"/>
        </w:rPr>
        <w:t xml:space="preserve"> pengolaham hasil pane</w:t>
      </w:r>
      <w:r w:rsidR="00473795" w:rsidRPr="000125CA">
        <w:rPr>
          <w:rFonts w:ascii="Times New Roman" w:hAnsi="Times New Roman" w:cs="Times New Roman"/>
          <w:sz w:val="24"/>
          <w:szCs w:val="24"/>
        </w:rPr>
        <w:t>n dan penjualan kemitraan</w:t>
      </w:r>
      <w:r w:rsidRPr="000125CA">
        <w:rPr>
          <w:rFonts w:ascii="Times New Roman" w:hAnsi="Times New Roman" w:cs="Times New Roman"/>
          <w:sz w:val="24"/>
          <w:szCs w:val="24"/>
        </w:rPr>
        <w:t xml:space="preserve"> </w:t>
      </w:r>
      <w:r w:rsidR="00473795" w:rsidRPr="000125CA">
        <w:rPr>
          <w:rFonts w:ascii="Times New Roman" w:hAnsi="Times New Roman" w:cs="Times New Roman"/>
          <w:sz w:val="24"/>
          <w:szCs w:val="24"/>
        </w:rPr>
        <w:t>(</w:t>
      </w:r>
      <w:r w:rsidRPr="000125CA">
        <w:rPr>
          <w:rFonts w:ascii="Times New Roman" w:hAnsi="Times New Roman" w:cs="Times New Roman"/>
          <w:sz w:val="24"/>
          <w:szCs w:val="24"/>
        </w:rPr>
        <w:t>kerja sama</w:t>
      </w:r>
      <w:r w:rsidR="00473795" w:rsidRPr="000125CA">
        <w:rPr>
          <w:rFonts w:ascii="Times New Roman" w:hAnsi="Times New Roman" w:cs="Times New Roman"/>
          <w:sz w:val="24"/>
          <w:szCs w:val="24"/>
        </w:rPr>
        <w:t>)</w:t>
      </w:r>
      <w:r w:rsidRPr="000125CA">
        <w:rPr>
          <w:rFonts w:ascii="Times New Roman" w:hAnsi="Times New Roman" w:cs="Times New Roman"/>
          <w:sz w:val="24"/>
          <w:szCs w:val="24"/>
        </w:rPr>
        <w:t xml:space="preserve"> deng</w:t>
      </w:r>
      <w:r w:rsidR="00473795" w:rsidRPr="000125CA">
        <w:rPr>
          <w:rFonts w:ascii="Times New Roman" w:hAnsi="Times New Roman" w:cs="Times New Roman"/>
          <w:sz w:val="24"/>
          <w:szCs w:val="24"/>
        </w:rPr>
        <w:t>an perusahaan waralaba seperti Alfamidi, Carrefour, C</w:t>
      </w:r>
      <w:r w:rsidRPr="000125CA">
        <w:rPr>
          <w:rFonts w:ascii="Times New Roman" w:hAnsi="Times New Roman" w:cs="Times New Roman"/>
          <w:sz w:val="24"/>
          <w:szCs w:val="24"/>
        </w:rPr>
        <w:t>ircle-K, minimarket, pasar buah dan sentral penjualan buah lainnya. Selain itu, pemerintah diharapkan terus mendukung dalam pengembangan infrastruktur dan sarana prasarana lainnya yang dapat mendukung tumbuh kembangnya agroekowisata jambu air di Kecamatan Camplong.</w:t>
      </w:r>
    </w:p>
    <w:p w:rsidR="007845F8" w:rsidRPr="000125CA" w:rsidRDefault="00720051" w:rsidP="00A52106">
      <w:pPr>
        <w:pStyle w:val="ListParagraph"/>
        <w:numPr>
          <w:ilvl w:val="0"/>
          <w:numId w:val="3"/>
        </w:numPr>
        <w:spacing w:after="0" w:line="360" w:lineRule="auto"/>
        <w:rPr>
          <w:rFonts w:ascii="Times New Roman" w:hAnsi="Times New Roman" w:cs="Times New Roman"/>
          <w:b/>
          <w:bCs/>
          <w:sz w:val="24"/>
          <w:szCs w:val="24"/>
        </w:rPr>
      </w:pPr>
      <w:r w:rsidRPr="000125CA">
        <w:rPr>
          <w:rFonts w:ascii="Times New Roman" w:hAnsi="Times New Roman" w:cs="Times New Roman"/>
          <w:b/>
          <w:bCs/>
          <w:sz w:val="24"/>
          <w:szCs w:val="24"/>
        </w:rPr>
        <w:t xml:space="preserve">Dampak Strategi Pengembangan Agroekowisata Jambu Air </w:t>
      </w:r>
    </w:p>
    <w:p w:rsidR="007845F8" w:rsidRPr="000125CA" w:rsidRDefault="00473795" w:rsidP="006808E4">
      <w:pPr>
        <w:pStyle w:val="ListParagraph"/>
        <w:spacing w:after="0" w:line="360" w:lineRule="auto"/>
        <w:ind w:left="0" w:firstLine="720"/>
        <w:jc w:val="both"/>
        <w:rPr>
          <w:rFonts w:ascii="Times New Roman" w:hAnsi="Times New Roman" w:cs="Times New Roman"/>
          <w:sz w:val="24"/>
          <w:szCs w:val="24"/>
        </w:rPr>
      </w:pPr>
      <w:r w:rsidRPr="000125CA">
        <w:rPr>
          <w:rFonts w:ascii="Times New Roman" w:hAnsi="Times New Roman" w:cs="Times New Roman"/>
          <w:sz w:val="24"/>
          <w:szCs w:val="24"/>
        </w:rPr>
        <w:t xml:space="preserve">Dampak signifikan dari  empat strategi </w:t>
      </w:r>
      <w:r w:rsidR="00031456" w:rsidRPr="000125CA">
        <w:rPr>
          <w:rFonts w:ascii="Times New Roman" w:hAnsi="Times New Roman" w:cs="Times New Roman"/>
          <w:sz w:val="24"/>
          <w:szCs w:val="24"/>
        </w:rPr>
        <w:t xml:space="preserve">pengembangan agroekowisata jambu air </w:t>
      </w:r>
      <w:r w:rsidRPr="000125CA">
        <w:rPr>
          <w:rFonts w:ascii="Times New Roman" w:hAnsi="Times New Roman" w:cs="Times New Roman"/>
          <w:sz w:val="24"/>
          <w:szCs w:val="24"/>
        </w:rPr>
        <w:t xml:space="preserve">tersebut diharapkan dapat  </w:t>
      </w:r>
      <w:r w:rsidR="00031456" w:rsidRPr="000125CA">
        <w:rPr>
          <w:rFonts w:ascii="Times New Roman" w:hAnsi="Times New Roman" w:cs="Times New Roman"/>
          <w:sz w:val="24"/>
          <w:szCs w:val="24"/>
        </w:rPr>
        <w:t>memberikan pengaruh positif terhadap perekonomian dan sosial masyarakat</w:t>
      </w:r>
      <w:r w:rsidRPr="000125CA">
        <w:rPr>
          <w:rFonts w:ascii="Times New Roman" w:hAnsi="Times New Roman" w:cs="Times New Roman"/>
          <w:sz w:val="24"/>
          <w:szCs w:val="24"/>
        </w:rPr>
        <w:t xml:space="preserve"> </w:t>
      </w:r>
    </w:p>
    <w:p w:rsidR="007845F8" w:rsidRPr="000125CA" w:rsidRDefault="007845F8" w:rsidP="00A52106">
      <w:pPr>
        <w:pStyle w:val="ListParagraph"/>
        <w:numPr>
          <w:ilvl w:val="0"/>
          <w:numId w:val="13"/>
        </w:numPr>
        <w:spacing w:after="0" w:line="360" w:lineRule="auto"/>
        <w:rPr>
          <w:rFonts w:ascii="Times New Roman" w:hAnsi="Times New Roman" w:cs="Times New Roman"/>
          <w:b/>
          <w:bCs/>
          <w:sz w:val="24"/>
          <w:szCs w:val="24"/>
        </w:rPr>
      </w:pPr>
      <w:r w:rsidRPr="000125CA">
        <w:rPr>
          <w:rFonts w:ascii="Times New Roman" w:hAnsi="Times New Roman" w:cs="Times New Roman"/>
          <w:b/>
          <w:bCs/>
          <w:sz w:val="24"/>
          <w:szCs w:val="24"/>
        </w:rPr>
        <w:t>Dampak ekonomi</w:t>
      </w:r>
    </w:p>
    <w:p w:rsidR="007845F8" w:rsidRPr="000125CA" w:rsidRDefault="007845F8" w:rsidP="006808E4">
      <w:pPr>
        <w:spacing w:after="0" w:line="360" w:lineRule="auto"/>
        <w:ind w:firstLine="720"/>
        <w:jc w:val="both"/>
        <w:rPr>
          <w:rFonts w:ascii="Times New Roman" w:hAnsi="Times New Roman" w:cs="Times New Roman"/>
          <w:sz w:val="24"/>
          <w:szCs w:val="24"/>
        </w:rPr>
      </w:pPr>
      <w:r w:rsidRPr="000125CA">
        <w:rPr>
          <w:rFonts w:ascii="Times New Roman" w:hAnsi="Times New Roman" w:cs="Times New Roman"/>
          <w:sz w:val="24"/>
          <w:szCs w:val="24"/>
        </w:rPr>
        <w:t xml:space="preserve">Dampak ekonomi yang dirasakan oleh masyarakat adalah peningkatan jumlah pendapatan masyarakat sekaligus sebagai alternatif-alternatif penghasilan masyarakat dengan bekerja dibidang pariwisata seperti menjadi </w:t>
      </w:r>
      <w:r w:rsidRPr="000125CA">
        <w:rPr>
          <w:rFonts w:ascii="Times New Roman" w:hAnsi="Times New Roman" w:cs="Times New Roman"/>
          <w:i/>
          <w:iCs/>
          <w:sz w:val="24"/>
          <w:szCs w:val="24"/>
        </w:rPr>
        <w:t xml:space="preserve">guide </w:t>
      </w:r>
      <w:r w:rsidRPr="000125CA">
        <w:rPr>
          <w:rFonts w:ascii="Times New Roman" w:hAnsi="Times New Roman" w:cs="Times New Roman"/>
          <w:sz w:val="24"/>
          <w:szCs w:val="24"/>
        </w:rPr>
        <w:t xml:space="preserve"> ataupun bekerja sama dalam melayani para wisatawan seperti pembuatan </w:t>
      </w:r>
      <w:r w:rsidRPr="000125CA">
        <w:rPr>
          <w:rFonts w:ascii="Times New Roman" w:hAnsi="Times New Roman" w:cs="Times New Roman"/>
          <w:i/>
          <w:iCs/>
          <w:sz w:val="24"/>
          <w:szCs w:val="24"/>
        </w:rPr>
        <w:t>homestay</w:t>
      </w:r>
      <w:r w:rsidRPr="000125CA">
        <w:rPr>
          <w:rFonts w:ascii="Times New Roman" w:hAnsi="Times New Roman" w:cs="Times New Roman"/>
          <w:sz w:val="24"/>
          <w:szCs w:val="24"/>
        </w:rPr>
        <w:t xml:space="preserve"> ataupun menjalankan agroekowisata. Selain itu, pengembangan agroekowisata jambu air ini diharapkan dapat memotivasi masyarakat untuk meningkatkan jiwa kewirausahaannya </w:t>
      </w:r>
      <w:r w:rsidRPr="000125CA">
        <w:rPr>
          <w:rFonts w:ascii="Times New Roman" w:hAnsi="Times New Roman" w:cs="Times New Roman"/>
          <w:sz w:val="24"/>
          <w:szCs w:val="24"/>
        </w:rPr>
        <w:lastRenderedPageBreak/>
        <w:t xml:space="preserve">dengan menjual hasil olahan jambu air dan souvenir atau cindera mata oleh-oleh khas kecamatan Camplong. Dengan adanya dampak ekonomi yang positif ini dihapakan dapat mendorong perekonomian masyarakat dan pihak-pihak terkait di sekitar kebun jambu air Kecamatan Camplong menjadil lebih sejahtera. </w:t>
      </w:r>
    </w:p>
    <w:p w:rsidR="007845F8" w:rsidRPr="000125CA" w:rsidRDefault="007845F8" w:rsidP="00A52106">
      <w:pPr>
        <w:pStyle w:val="ListParagraph"/>
        <w:numPr>
          <w:ilvl w:val="0"/>
          <w:numId w:val="13"/>
        </w:numPr>
        <w:spacing w:after="0" w:line="360" w:lineRule="auto"/>
        <w:rPr>
          <w:rFonts w:ascii="Times New Roman" w:hAnsi="Times New Roman" w:cs="Times New Roman"/>
          <w:b/>
          <w:bCs/>
          <w:sz w:val="24"/>
          <w:szCs w:val="24"/>
        </w:rPr>
      </w:pPr>
      <w:r w:rsidRPr="000125CA">
        <w:rPr>
          <w:rFonts w:ascii="Times New Roman" w:hAnsi="Times New Roman" w:cs="Times New Roman"/>
          <w:b/>
          <w:bCs/>
          <w:sz w:val="24"/>
          <w:szCs w:val="24"/>
        </w:rPr>
        <w:t>Dampak sosial</w:t>
      </w:r>
    </w:p>
    <w:p w:rsidR="007845F8" w:rsidRPr="000125CA" w:rsidRDefault="007845F8" w:rsidP="006808E4">
      <w:pPr>
        <w:spacing w:after="0" w:line="360" w:lineRule="auto"/>
        <w:ind w:firstLine="720"/>
        <w:jc w:val="both"/>
        <w:rPr>
          <w:rFonts w:ascii="Times New Roman" w:hAnsi="Times New Roman" w:cs="Times New Roman"/>
          <w:sz w:val="24"/>
          <w:szCs w:val="24"/>
        </w:rPr>
      </w:pPr>
      <w:r w:rsidRPr="000125CA">
        <w:rPr>
          <w:rFonts w:ascii="Times New Roman" w:hAnsi="Times New Roman" w:cs="Times New Roman"/>
          <w:sz w:val="24"/>
          <w:szCs w:val="24"/>
        </w:rPr>
        <w:t>Dampak sosial yang terjadi melaui strategi pengembangan agroekowisata jambu air tersebut adalah sinergi antara pemerintah dan masyarakat, dan wisatawan dalam mengembangkan egroekowisata tersebut. Dimana pemerintah berhasil meningkatkat kesejateraan dan mengedukasi masyarakatnya melalui pelatihan budidaya dan pengolahan hasil panen jambu air. Adapun bagi para wisatawan, mereka dapat meningkatkan literasi penegtahuannya tentang budidaya agroekowisata jambu air dengan mendatangi</w:t>
      </w:r>
      <w:r w:rsidR="00473795" w:rsidRPr="000125CA">
        <w:rPr>
          <w:rFonts w:ascii="Times New Roman" w:hAnsi="Times New Roman" w:cs="Times New Roman"/>
          <w:sz w:val="24"/>
          <w:szCs w:val="24"/>
        </w:rPr>
        <w:t xml:space="preserve"> langsung </w:t>
      </w:r>
      <w:r w:rsidRPr="000125CA">
        <w:rPr>
          <w:rFonts w:ascii="Times New Roman" w:hAnsi="Times New Roman" w:cs="Times New Roman"/>
          <w:sz w:val="24"/>
          <w:szCs w:val="24"/>
        </w:rPr>
        <w:t xml:space="preserve"> agroekowisata jambu air tersebut.</w:t>
      </w:r>
    </w:p>
    <w:p w:rsidR="00720051" w:rsidRPr="000125CA" w:rsidRDefault="00720051" w:rsidP="00A52106">
      <w:pPr>
        <w:spacing w:after="0" w:line="360" w:lineRule="auto"/>
        <w:ind w:left="720" w:firstLine="720"/>
        <w:jc w:val="both"/>
        <w:rPr>
          <w:rFonts w:ascii="Times New Roman" w:hAnsi="Times New Roman" w:cs="Times New Roman"/>
          <w:sz w:val="24"/>
          <w:szCs w:val="24"/>
        </w:rPr>
      </w:pPr>
    </w:p>
    <w:p w:rsidR="00720051" w:rsidRPr="000125CA" w:rsidRDefault="00720051" w:rsidP="00720051">
      <w:pPr>
        <w:spacing w:after="0" w:line="360" w:lineRule="auto"/>
        <w:rPr>
          <w:rFonts w:ascii="Times New Roman" w:hAnsi="Times New Roman" w:cs="Times New Roman"/>
          <w:b/>
          <w:bCs/>
          <w:sz w:val="24"/>
          <w:szCs w:val="24"/>
        </w:rPr>
      </w:pPr>
      <w:r w:rsidRPr="000125CA">
        <w:rPr>
          <w:rFonts w:ascii="Times New Roman" w:hAnsi="Times New Roman" w:cs="Times New Roman"/>
          <w:b/>
          <w:bCs/>
          <w:sz w:val="24"/>
          <w:szCs w:val="24"/>
        </w:rPr>
        <w:t xml:space="preserve">KESIMPULAN </w:t>
      </w:r>
    </w:p>
    <w:p w:rsidR="007845F8" w:rsidRPr="000125CA" w:rsidRDefault="007845F8" w:rsidP="00FF6DD2">
      <w:pPr>
        <w:spacing w:after="0" w:line="360" w:lineRule="auto"/>
        <w:ind w:firstLine="284"/>
        <w:jc w:val="both"/>
        <w:rPr>
          <w:rFonts w:ascii="Times New Roman" w:hAnsi="Times New Roman" w:cs="Times New Roman"/>
          <w:b/>
          <w:bCs/>
          <w:sz w:val="24"/>
          <w:szCs w:val="24"/>
        </w:rPr>
      </w:pPr>
      <w:r w:rsidRPr="000125CA">
        <w:rPr>
          <w:rFonts w:ascii="Times New Roman" w:hAnsi="Times New Roman" w:cs="Times New Roman"/>
          <w:sz w:val="24"/>
          <w:szCs w:val="24"/>
        </w:rPr>
        <w:t xml:space="preserve">Menjadikan agroekowisata kebun jambu air Kecamatan Camplong Sampang sebagai sarana untuk mensejahterakan dan mengedukasi </w:t>
      </w:r>
      <w:r w:rsidRPr="000125CA">
        <w:rPr>
          <w:rFonts w:ascii="Times New Roman" w:hAnsi="Times New Roman" w:cs="Times New Roman"/>
          <w:sz w:val="24"/>
          <w:szCs w:val="24"/>
        </w:rPr>
        <w:lastRenderedPageBreak/>
        <w:t>masyarakat merup</w:t>
      </w:r>
      <w:r w:rsidR="007C6E77">
        <w:rPr>
          <w:rFonts w:ascii="Times New Roman" w:hAnsi="Times New Roman" w:cs="Times New Roman"/>
          <w:sz w:val="24"/>
          <w:szCs w:val="24"/>
        </w:rPr>
        <w:t xml:space="preserve">akan suatu keniscayaan. Berdasarkan </w:t>
      </w:r>
      <w:r w:rsidRPr="000125CA">
        <w:rPr>
          <w:rFonts w:ascii="Times New Roman" w:hAnsi="Times New Roman" w:cs="Times New Roman"/>
          <w:sz w:val="24"/>
          <w:szCs w:val="24"/>
        </w:rPr>
        <w:t>hasil dari analisi SWOT yang telah dilakukan, kekuatan dan peluang agroekowisata ini memiliki nilai kualitatif yang lebih tinggi apabila disandingkan dengan ancaman dan</w:t>
      </w:r>
      <w:r w:rsidR="00791682" w:rsidRPr="000125CA">
        <w:rPr>
          <w:rFonts w:ascii="Times New Roman" w:hAnsi="Times New Roman" w:cs="Times New Roman"/>
          <w:sz w:val="24"/>
          <w:szCs w:val="24"/>
        </w:rPr>
        <w:t xml:space="preserve"> kekurangannya. P</w:t>
      </w:r>
      <w:r w:rsidRPr="000125CA">
        <w:rPr>
          <w:rFonts w:ascii="Times New Roman" w:hAnsi="Times New Roman" w:cs="Times New Roman"/>
          <w:sz w:val="24"/>
          <w:szCs w:val="24"/>
        </w:rPr>
        <w:t xml:space="preserve">eneliti menitikberatkan penguatan promosi </w:t>
      </w:r>
      <w:r w:rsidRPr="000125CA">
        <w:rPr>
          <w:rFonts w:ascii="Times New Roman" w:hAnsi="Times New Roman" w:cs="Times New Roman"/>
          <w:i/>
          <w:sz w:val="24"/>
          <w:szCs w:val="24"/>
        </w:rPr>
        <w:t>online</w:t>
      </w:r>
      <w:r w:rsidRPr="000125CA">
        <w:rPr>
          <w:rFonts w:ascii="Times New Roman" w:hAnsi="Times New Roman" w:cs="Times New Roman"/>
          <w:sz w:val="24"/>
          <w:szCs w:val="24"/>
        </w:rPr>
        <w:t xml:space="preserve"> untuk menjangkau suluruh wisatawan potensial dan meningkatkan pelatihan pengelolaan budidaya jambu air (baik </w:t>
      </w:r>
      <w:r w:rsidRPr="000125CA">
        <w:rPr>
          <w:rFonts w:ascii="Times New Roman" w:hAnsi="Times New Roman" w:cs="Times New Roman"/>
          <w:i/>
          <w:sz w:val="24"/>
          <w:szCs w:val="24"/>
        </w:rPr>
        <w:t>offline</w:t>
      </w:r>
      <w:r w:rsidRPr="000125CA">
        <w:rPr>
          <w:rFonts w:ascii="Times New Roman" w:hAnsi="Times New Roman" w:cs="Times New Roman"/>
          <w:sz w:val="24"/>
          <w:szCs w:val="24"/>
        </w:rPr>
        <w:t xml:space="preserve"> maupun </w:t>
      </w:r>
      <w:r w:rsidRPr="000125CA">
        <w:rPr>
          <w:rFonts w:ascii="Times New Roman" w:hAnsi="Times New Roman" w:cs="Times New Roman"/>
          <w:i/>
          <w:sz w:val="24"/>
          <w:szCs w:val="24"/>
        </w:rPr>
        <w:t>online</w:t>
      </w:r>
      <w:r w:rsidRPr="000125CA">
        <w:rPr>
          <w:rFonts w:ascii="Times New Roman" w:hAnsi="Times New Roman" w:cs="Times New Roman"/>
          <w:sz w:val="24"/>
          <w:szCs w:val="24"/>
        </w:rPr>
        <w:t xml:space="preserve">) sebagai penguatan sumber daya manusia yang agroekoswisata jambu air terutama dalam menghadapi era revolusi industri 4.0. </w:t>
      </w:r>
      <w:r w:rsidR="00791682" w:rsidRPr="000125CA">
        <w:rPr>
          <w:rFonts w:ascii="Times New Roman" w:hAnsi="Times New Roman" w:cs="Times New Roman"/>
          <w:sz w:val="24"/>
          <w:szCs w:val="24"/>
        </w:rPr>
        <w:t xml:space="preserve">Selain itu pengembangan infrastuktur dan sumber daya manusia harus mendapatkan perhatian serius dari seluruh stakeholder dan pemerintah. </w:t>
      </w:r>
      <w:r w:rsidRPr="000125CA">
        <w:rPr>
          <w:rFonts w:ascii="Times New Roman" w:hAnsi="Times New Roman" w:cs="Times New Roman"/>
          <w:sz w:val="24"/>
          <w:szCs w:val="24"/>
        </w:rPr>
        <w:t>Peneliti sangat berharap agar peme</w:t>
      </w:r>
      <w:r w:rsidR="00E85CEF" w:rsidRPr="000125CA">
        <w:rPr>
          <w:rFonts w:ascii="Times New Roman" w:hAnsi="Times New Roman" w:cs="Times New Roman"/>
          <w:sz w:val="24"/>
          <w:szCs w:val="24"/>
        </w:rPr>
        <w:t xml:space="preserve">rintah dan </w:t>
      </w:r>
      <w:r w:rsidR="00791682" w:rsidRPr="000125CA">
        <w:rPr>
          <w:rFonts w:ascii="Times New Roman" w:hAnsi="Times New Roman" w:cs="Times New Roman"/>
          <w:sz w:val="24"/>
          <w:szCs w:val="24"/>
        </w:rPr>
        <w:t>masyarakat setempat</w:t>
      </w:r>
      <w:r w:rsidRPr="000125CA">
        <w:rPr>
          <w:rFonts w:ascii="Times New Roman" w:hAnsi="Times New Roman" w:cs="Times New Roman"/>
          <w:sz w:val="24"/>
          <w:szCs w:val="24"/>
        </w:rPr>
        <w:t xml:space="preserve"> dapat bersinergi dalam pembangunan infrastruktur sarana dan prasarana yang menduk</w:t>
      </w:r>
      <w:r w:rsidR="00E85CEF" w:rsidRPr="000125CA">
        <w:rPr>
          <w:rFonts w:ascii="Times New Roman" w:hAnsi="Times New Roman" w:cs="Times New Roman"/>
          <w:sz w:val="24"/>
          <w:szCs w:val="24"/>
        </w:rPr>
        <w:t>ung pengembangan agroekowisata j</w:t>
      </w:r>
      <w:r w:rsidRPr="000125CA">
        <w:rPr>
          <w:rFonts w:ascii="Times New Roman" w:hAnsi="Times New Roman" w:cs="Times New Roman"/>
          <w:sz w:val="24"/>
          <w:szCs w:val="24"/>
        </w:rPr>
        <w:t>ambu air, seperti jalan, taman bermain, rua</w:t>
      </w:r>
      <w:r w:rsidR="00791682" w:rsidRPr="000125CA">
        <w:rPr>
          <w:rFonts w:ascii="Times New Roman" w:hAnsi="Times New Roman" w:cs="Times New Roman"/>
          <w:sz w:val="24"/>
          <w:szCs w:val="24"/>
        </w:rPr>
        <w:t>ng eduksi dan pelatihan lainnya. K</w:t>
      </w:r>
      <w:r w:rsidRPr="000125CA">
        <w:rPr>
          <w:rFonts w:ascii="Times New Roman" w:hAnsi="Times New Roman" w:cs="Times New Roman"/>
          <w:sz w:val="24"/>
          <w:szCs w:val="24"/>
        </w:rPr>
        <w:t xml:space="preserve">eberdaan agroekowisata ini </w:t>
      </w:r>
      <w:r w:rsidR="00791682" w:rsidRPr="000125CA">
        <w:rPr>
          <w:rFonts w:ascii="Times New Roman" w:hAnsi="Times New Roman" w:cs="Times New Roman"/>
          <w:sz w:val="24"/>
          <w:szCs w:val="24"/>
        </w:rPr>
        <w:t xml:space="preserve">diharapkan </w:t>
      </w:r>
      <w:r w:rsidRPr="000125CA">
        <w:rPr>
          <w:rFonts w:ascii="Times New Roman" w:hAnsi="Times New Roman" w:cs="Times New Roman"/>
          <w:sz w:val="24"/>
          <w:szCs w:val="24"/>
        </w:rPr>
        <w:t>tidak hanya sebagai sarana dalam mensejahterahkan</w:t>
      </w:r>
      <w:r w:rsidR="00E85CEF" w:rsidRPr="000125CA">
        <w:rPr>
          <w:rFonts w:ascii="Times New Roman" w:hAnsi="Times New Roman" w:cs="Times New Roman"/>
          <w:sz w:val="24"/>
          <w:szCs w:val="24"/>
        </w:rPr>
        <w:t xml:space="preserve"> prekonomian masyarakat semata,</w:t>
      </w:r>
      <w:r w:rsidRPr="000125CA">
        <w:rPr>
          <w:rFonts w:ascii="Times New Roman" w:hAnsi="Times New Roman" w:cs="Times New Roman"/>
          <w:sz w:val="24"/>
          <w:szCs w:val="24"/>
        </w:rPr>
        <w:t xml:space="preserve"> namun juga dapat menambah </w:t>
      </w:r>
      <w:r w:rsidR="00E85CEF" w:rsidRPr="000125CA">
        <w:rPr>
          <w:rFonts w:ascii="Times New Roman" w:hAnsi="Times New Roman" w:cs="Times New Roman"/>
          <w:sz w:val="24"/>
          <w:szCs w:val="24"/>
        </w:rPr>
        <w:t xml:space="preserve">literasi dan </w:t>
      </w:r>
      <w:r w:rsidRPr="000125CA">
        <w:rPr>
          <w:rFonts w:ascii="Times New Roman" w:hAnsi="Times New Roman" w:cs="Times New Roman"/>
          <w:sz w:val="24"/>
          <w:szCs w:val="24"/>
        </w:rPr>
        <w:t xml:space="preserve">pengetahuan masyarakat tentang budidaya jambu air </w:t>
      </w:r>
      <w:r w:rsidR="00E85CEF" w:rsidRPr="000125CA">
        <w:rPr>
          <w:rFonts w:ascii="Times New Roman" w:hAnsi="Times New Roman" w:cs="Times New Roman"/>
          <w:sz w:val="24"/>
          <w:szCs w:val="24"/>
        </w:rPr>
        <w:t xml:space="preserve">yang </w:t>
      </w:r>
      <w:r w:rsidRPr="000125CA">
        <w:rPr>
          <w:rFonts w:ascii="Times New Roman" w:hAnsi="Times New Roman" w:cs="Times New Roman"/>
          <w:sz w:val="24"/>
          <w:szCs w:val="24"/>
        </w:rPr>
        <w:t xml:space="preserve">secara tidak </w:t>
      </w:r>
      <w:r w:rsidRPr="000125CA">
        <w:rPr>
          <w:rFonts w:ascii="Times New Roman" w:hAnsi="Times New Roman" w:cs="Times New Roman"/>
          <w:sz w:val="24"/>
          <w:szCs w:val="24"/>
        </w:rPr>
        <w:lastRenderedPageBreak/>
        <w:t xml:space="preserve">langsung ikut mempromosikan agroswisata yang sudah menjadi icon kebanggaan Kabupaten Sampang. </w:t>
      </w:r>
    </w:p>
    <w:p w:rsidR="00FF6DD2" w:rsidRPr="000125CA" w:rsidRDefault="00FF6DD2" w:rsidP="00FF6DD2">
      <w:pPr>
        <w:spacing w:after="0" w:line="360" w:lineRule="auto"/>
        <w:ind w:firstLine="284"/>
        <w:jc w:val="both"/>
        <w:rPr>
          <w:rFonts w:ascii="Times New Roman" w:hAnsi="Times New Roman" w:cs="Times New Roman"/>
          <w:b/>
          <w:bCs/>
          <w:sz w:val="24"/>
          <w:szCs w:val="24"/>
        </w:rPr>
      </w:pPr>
    </w:p>
    <w:p w:rsidR="00FF6DD2" w:rsidRPr="000125CA" w:rsidRDefault="00FF6DD2" w:rsidP="00FF6DD2">
      <w:pPr>
        <w:spacing w:after="0" w:line="360" w:lineRule="auto"/>
        <w:rPr>
          <w:rFonts w:ascii="Times New Roman" w:hAnsi="Times New Roman" w:cs="Times New Roman"/>
          <w:b/>
          <w:bCs/>
          <w:sz w:val="24"/>
          <w:szCs w:val="24"/>
        </w:rPr>
      </w:pPr>
      <w:r w:rsidRPr="000125CA">
        <w:rPr>
          <w:rFonts w:ascii="Times New Roman" w:hAnsi="Times New Roman" w:cs="Times New Roman"/>
          <w:b/>
          <w:bCs/>
          <w:sz w:val="24"/>
          <w:szCs w:val="24"/>
        </w:rPr>
        <w:t>DAFTAR PUSTAKA</w:t>
      </w:r>
    </w:p>
    <w:p w:rsidR="00FF6DD2" w:rsidRDefault="00FF6DD2" w:rsidP="00FF6DD2">
      <w:pPr>
        <w:autoSpaceDE w:val="0"/>
        <w:autoSpaceDN w:val="0"/>
        <w:adjustRightInd w:val="0"/>
        <w:spacing w:after="0" w:line="360" w:lineRule="auto"/>
        <w:ind w:left="425" w:hanging="425"/>
        <w:jc w:val="both"/>
        <w:rPr>
          <w:rFonts w:ascii="Times New Roman" w:hAnsi="Times New Roman" w:cs="Times New Roman"/>
          <w:sz w:val="24"/>
          <w:szCs w:val="24"/>
        </w:rPr>
      </w:pPr>
      <w:r w:rsidRPr="000125CA">
        <w:rPr>
          <w:rFonts w:ascii="Times New Roman" w:hAnsi="Times New Roman" w:cs="Times New Roman"/>
          <w:sz w:val="24"/>
          <w:szCs w:val="24"/>
        </w:rPr>
        <w:t xml:space="preserve">Anton Beker dan Ahmad Charis Zubair. (1992). </w:t>
      </w:r>
      <w:r w:rsidRPr="000125CA">
        <w:rPr>
          <w:rFonts w:ascii="Times New Roman" w:hAnsi="Times New Roman" w:cs="Times New Roman"/>
          <w:i/>
          <w:sz w:val="24"/>
          <w:szCs w:val="24"/>
        </w:rPr>
        <w:t>Metodelogi Penelitian Filsafat</w:t>
      </w:r>
      <w:r w:rsidRPr="000125CA">
        <w:rPr>
          <w:rFonts w:ascii="Times New Roman" w:hAnsi="Times New Roman" w:cs="Times New Roman"/>
          <w:sz w:val="24"/>
          <w:szCs w:val="24"/>
        </w:rPr>
        <w:t xml:space="preserve"> Yogyakarta: Kanisius.</w:t>
      </w:r>
    </w:p>
    <w:p w:rsidR="00497D74" w:rsidRDefault="00497D74" w:rsidP="00497D74">
      <w:pPr>
        <w:autoSpaceDE w:val="0"/>
        <w:autoSpaceDN w:val="0"/>
        <w:adjustRightInd w:val="0"/>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Badan Pusat Statistik kabupaten Sampang. (2017). </w:t>
      </w:r>
      <w:r w:rsidRPr="00497D74">
        <w:rPr>
          <w:rFonts w:ascii="Times New Roman" w:hAnsi="Times New Roman" w:cs="Times New Roman"/>
          <w:i/>
          <w:sz w:val="24"/>
          <w:szCs w:val="24"/>
        </w:rPr>
        <w:t>Kabupaten Sampang Dalam Angka 2017</w:t>
      </w:r>
      <w:r>
        <w:rPr>
          <w:rFonts w:ascii="Times New Roman" w:hAnsi="Times New Roman" w:cs="Times New Roman"/>
          <w:sz w:val="24"/>
          <w:szCs w:val="24"/>
        </w:rPr>
        <w:t>, Sampang: BPS Kabupaten Sampang</w:t>
      </w:r>
    </w:p>
    <w:p w:rsidR="00F139B2" w:rsidRPr="000125CA" w:rsidRDefault="00F139B2" w:rsidP="00FF6DD2">
      <w:pPr>
        <w:autoSpaceDE w:val="0"/>
        <w:autoSpaceDN w:val="0"/>
        <w:adjustRightInd w:val="0"/>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Badan Pusat Statistik Kabupaten Sampang. (2013). Produksi Buah-</w:t>
      </w:r>
      <w:r w:rsidRPr="00F139B2">
        <w:rPr>
          <w:rFonts w:ascii="Times New Roman" w:hAnsi="Times New Roman" w:cs="Times New Roman"/>
          <w:sz w:val="24"/>
          <w:szCs w:val="24"/>
        </w:rPr>
        <w:t xml:space="preserve">buahan Menurut Kecamatan dan Jenis Buah di Kabupaten Sampang 2013, diakses dari </w:t>
      </w:r>
      <w:hyperlink r:id="rId10" w:history="1">
        <w:r w:rsidRPr="00F139B2">
          <w:rPr>
            <w:rStyle w:val="Hyperlink"/>
            <w:rFonts w:ascii="Times New Roman" w:hAnsi="Times New Roman" w:cs="Times New Roman"/>
            <w:sz w:val="24"/>
            <w:szCs w:val="24"/>
          </w:rPr>
          <w:t>https://sampangkab.bps.go.id/statictable/2014/01/03/140/produksi-buah-buahan-menurut-kecamatan-dan-jenis-buah-di-kabupaten-sampang-2013-.html</w:t>
        </w:r>
      </w:hyperlink>
      <w:r w:rsidRPr="00F139B2">
        <w:rPr>
          <w:rFonts w:ascii="Times New Roman" w:hAnsi="Times New Roman" w:cs="Times New Roman"/>
          <w:sz w:val="24"/>
          <w:szCs w:val="24"/>
        </w:rPr>
        <w:t>, pada 04 Juni 2019</w:t>
      </w:r>
      <w:r w:rsidR="00497D74">
        <w:rPr>
          <w:rFonts w:ascii="Times New Roman" w:hAnsi="Times New Roman" w:cs="Times New Roman"/>
          <w:sz w:val="24"/>
          <w:szCs w:val="24"/>
        </w:rPr>
        <w:t>.</w:t>
      </w:r>
    </w:p>
    <w:p w:rsidR="00FF6DD2" w:rsidRPr="000125CA" w:rsidRDefault="00FF6DD2" w:rsidP="00FF6DD2">
      <w:pPr>
        <w:autoSpaceDE w:val="0"/>
        <w:autoSpaceDN w:val="0"/>
        <w:adjustRightInd w:val="0"/>
        <w:spacing w:after="0" w:line="360" w:lineRule="auto"/>
        <w:ind w:left="425" w:hanging="425"/>
        <w:jc w:val="both"/>
        <w:rPr>
          <w:rFonts w:ascii="Times New Roman" w:hAnsi="Times New Roman" w:cs="Times New Roman"/>
          <w:sz w:val="24"/>
          <w:szCs w:val="24"/>
        </w:rPr>
      </w:pPr>
      <w:r w:rsidRPr="000125CA">
        <w:rPr>
          <w:rFonts w:ascii="Times New Roman" w:hAnsi="Times New Roman" w:cs="Times New Roman"/>
          <w:sz w:val="24"/>
          <w:szCs w:val="24"/>
        </w:rPr>
        <w:t xml:space="preserve">Dias Satria. </w:t>
      </w:r>
      <w:r w:rsidRPr="000125CA">
        <w:rPr>
          <w:rFonts w:ascii="Times New Roman" w:hAnsi="Times New Roman" w:cs="Times New Roman"/>
          <w:i/>
          <w:sz w:val="24"/>
          <w:szCs w:val="24"/>
        </w:rPr>
        <w:t>(</w:t>
      </w:r>
      <w:r w:rsidRPr="000125CA">
        <w:rPr>
          <w:rFonts w:ascii="Times New Roman" w:hAnsi="Times New Roman" w:cs="Times New Roman"/>
          <w:i/>
          <w:iCs/>
          <w:sz w:val="24"/>
          <w:szCs w:val="24"/>
        </w:rPr>
        <w:t>2009).</w:t>
      </w:r>
      <w:r w:rsidRPr="000125CA">
        <w:rPr>
          <w:rFonts w:ascii="Times New Roman" w:hAnsi="Times New Roman" w:cs="Times New Roman"/>
          <w:i/>
          <w:sz w:val="24"/>
          <w:szCs w:val="24"/>
        </w:rPr>
        <w:t xml:space="preserve"> </w:t>
      </w:r>
      <w:r w:rsidRPr="000125CA">
        <w:rPr>
          <w:rFonts w:ascii="Times New Roman" w:hAnsi="Times New Roman" w:cs="Times New Roman"/>
          <w:i/>
          <w:iCs/>
          <w:sz w:val="24"/>
          <w:szCs w:val="24"/>
        </w:rPr>
        <w:t>Strategi Pengembangan Ekowisata Berbasis Ekonomi Lokal Dalam Rangka Program Pengentasan Kemiskinan di Wilayah Kabupaten Malang</w:t>
      </w:r>
      <w:r w:rsidRPr="000125CA">
        <w:rPr>
          <w:rFonts w:ascii="Times New Roman" w:hAnsi="Times New Roman" w:cs="Times New Roman"/>
          <w:sz w:val="24"/>
          <w:szCs w:val="24"/>
        </w:rPr>
        <w:t>. “Journal of Indonesia AppliedEkonomics.” Vol. 3 No. 1 (</w:t>
      </w:r>
      <w:r w:rsidRPr="000125CA">
        <w:rPr>
          <w:rFonts w:ascii="Times New Roman" w:hAnsi="Times New Roman" w:cs="Times New Roman"/>
          <w:i/>
          <w:iCs/>
          <w:sz w:val="24"/>
          <w:szCs w:val="24"/>
        </w:rPr>
        <w:t>Fakultas Ekonomi Universitas Brawijaya)</w:t>
      </w:r>
    </w:p>
    <w:p w:rsidR="00FF6DD2" w:rsidRPr="000125CA" w:rsidRDefault="00FF6DD2" w:rsidP="00FF6DD2">
      <w:pPr>
        <w:autoSpaceDE w:val="0"/>
        <w:autoSpaceDN w:val="0"/>
        <w:adjustRightInd w:val="0"/>
        <w:spacing w:after="0" w:line="360" w:lineRule="auto"/>
        <w:ind w:left="425" w:hanging="425"/>
        <w:jc w:val="both"/>
        <w:rPr>
          <w:rFonts w:ascii="Times New Roman" w:hAnsi="Times New Roman" w:cs="Times New Roman"/>
          <w:sz w:val="24"/>
          <w:szCs w:val="24"/>
        </w:rPr>
      </w:pPr>
      <w:r w:rsidRPr="000125CA">
        <w:rPr>
          <w:rFonts w:ascii="Times New Roman" w:hAnsi="Times New Roman" w:cs="Times New Roman"/>
          <w:sz w:val="24"/>
          <w:szCs w:val="24"/>
        </w:rPr>
        <w:lastRenderedPageBreak/>
        <w:t xml:space="preserve">Haidawati et al. (2016). </w:t>
      </w:r>
      <w:r w:rsidRPr="000125CA">
        <w:rPr>
          <w:rFonts w:ascii="Times New Roman" w:hAnsi="Times New Roman" w:cs="Times New Roman"/>
          <w:i/>
          <w:iCs/>
          <w:sz w:val="24"/>
          <w:szCs w:val="24"/>
        </w:rPr>
        <w:t>Agrowisata kebun jambu kristal sebagai  potensi ekonomi alternatif desa penyangga Taman Nasional Way Kambas, Lampung Timur</w:t>
      </w:r>
      <w:r w:rsidRPr="000125CA">
        <w:rPr>
          <w:rFonts w:ascii="Times New Roman" w:hAnsi="Times New Roman" w:cs="Times New Roman"/>
          <w:sz w:val="24"/>
          <w:szCs w:val="24"/>
        </w:rPr>
        <w:t>. “</w:t>
      </w:r>
      <w:r w:rsidRPr="000125CA">
        <w:rPr>
          <w:rFonts w:ascii="Times New Roman" w:hAnsi="Times New Roman" w:cs="Times New Roman"/>
          <w:i/>
          <w:iCs/>
          <w:sz w:val="24"/>
          <w:szCs w:val="24"/>
        </w:rPr>
        <w:t>Prosiding</w:t>
      </w:r>
      <w:r w:rsidRPr="000125CA">
        <w:rPr>
          <w:rFonts w:ascii="Times New Roman" w:hAnsi="Times New Roman" w:cs="Times New Roman"/>
          <w:sz w:val="24"/>
          <w:szCs w:val="24"/>
        </w:rPr>
        <w:t xml:space="preserve"> Seminar Nasional Pengabdian kepada Masyarakat – ISBN: 978-602-0860-06-0 Lembaga Penelitian dan Pengabdian kepada Masyarakat Universitas Lampung.” </w:t>
      </w:r>
    </w:p>
    <w:p w:rsidR="00FF6DD2" w:rsidRPr="000125CA" w:rsidRDefault="00FF6DD2" w:rsidP="00FF6DD2">
      <w:pPr>
        <w:autoSpaceDE w:val="0"/>
        <w:autoSpaceDN w:val="0"/>
        <w:adjustRightInd w:val="0"/>
        <w:spacing w:after="0" w:line="360" w:lineRule="auto"/>
        <w:ind w:left="425" w:hanging="425"/>
        <w:jc w:val="both"/>
        <w:rPr>
          <w:rFonts w:ascii="Times New Roman" w:hAnsi="Times New Roman" w:cs="Times New Roman"/>
          <w:sz w:val="24"/>
          <w:szCs w:val="24"/>
        </w:rPr>
      </w:pPr>
      <w:r w:rsidRPr="000125CA">
        <w:rPr>
          <w:rFonts w:ascii="Times New Roman" w:hAnsi="Times New Roman" w:cs="Times New Roman"/>
          <w:sz w:val="24"/>
          <w:szCs w:val="24"/>
        </w:rPr>
        <w:t>Hernandi. (2018). Upaya Pengembangan Produk Unggulan, Diskumnaker Sampang Gelar Pelatihan Olahan Jambu Air, diakses dari https://radarbangsa.co.id/upaya-pengembangan-produk-unggulan-diskumnaker-sampang-gelar-pelatihan-olahan-jambu-air-reporter-hernandi-k-s-sos-m-si/ pada  pada tanggal 6 maret 2019</w:t>
      </w:r>
    </w:p>
    <w:p w:rsidR="00FF6DD2" w:rsidRPr="000125CA" w:rsidRDefault="00FF6DD2" w:rsidP="00FF6DD2">
      <w:pPr>
        <w:autoSpaceDE w:val="0"/>
        <w:autoSpaceDN w:val="0"/>
        <w:adjustRightInd w:val="0"/>
        <w:spacing w:after="0" w:line="360" w:lineRule="auto"/>
        <w:ind w:left="425" w:hanging="425"/>
        <w:jc w:val="both"/>
        <w:rPr>
          <w:rFonts w:ascii="Times New Roman" w:hAnsi="Times New Roman" w:cs="Times New Roman"/>
          <w:sz w:val="24"/>
          <w:szCs w:val="24"/>
        </w:rPr>
      </w:pPr>
      <w:r w:rsidRPr="000125CA">
        <w:rPr>
          <w:rFonts w:ascii="Times New Roman" w:hAnsi="Times New Roman" w:cs="Times New Roman"/>
          <w:sz w:val="24"/>
          <w:szCs w:val="24"/>
        </w:rPr>
        <w:t xml:space="preserve">  Iswahyudi, Emmy Darmawati and Sutrisno. (2015). </w:t>
      </w:r>
      <w:r w:rsidRPr="000125CA">
        <w:rPr>
          <w:rFonts w:ascii="Times New Roman" w:hAnsi="Times New Roman" w:cs="Times New Roman"/>
          <w:i/>
          <w:iCs/>
          <w:sz w:val="24"/>
          <w:szCs w:val="24"/>
        </w:rPr>
        <w:t>Perancangan Kemasan Transportasi Buah Jambu Air (Syzygium aqueum) cv Camplong</w:t>
      </w:r>
      <w:r w:rsidRPr="000125CA">
        <w:rPr>
          <w:rFonts w:ascii="Times New Roman" w:hAnsi="Times New Roman" w:cs="Times New Roman"/>
          <w:sz w:val="24"/>
          <w:szCs w:val="24"/>
        </w:rPr>
        <w:t>. “Jurnal Keteknikan Pertanian.”  Vol. 3, No.1. April</w:t>
      </w:r>
    </w:p>
    <w:p w:rsidR="00FF6DD2" w:rsidRPr="000125CA" w:rsidRDefault="00FF6DD2" w:rsidP="00FF6DD2">
      <w:pPr>
        <w:autoSpaceDE w:val="0"/>
        <w:autoSpaceDN w:val="0"/>
        <w:adjustRightInd w:val="0"/>
        <w:spacing w:after="0" w:line="360" w:lineRule="auto"/>
        <w:ind w:left="425" w:hanging="425"/>
        <w:jc w:val="both"/>
        <w:rPr>
          <w:rFonts w:ascii="Times New Roman" w:hAnsi="Times New Roman" w:cs="Times New Roman"/>
          <w:sz w:val="24"/>
          <w:szCs w:val="24"/>
        </w:rPr>
      </w:pPr>
      <w:r w:rsidRPr="000125CA">
        <w:rPr>
          <w:rFonts w:ascii="Times New Roman" w:hAnsi="Times New Roman" w:cs="Times New Roman"/>
          <w:sz w:val="24"/>
          <w:szCs w:val="24"/>
        </w:rPr>
        <w:t xml:space="preserve">Jojok Dwirido Tjahjono, Maroeto at al. (2018). Kebijakan Dan Strategi Pengembangan Kawasan Agroekowisata Kecamatan Tuturdi Kabupaten Pasuruan, Jurnal: Peduli - </w:t>
      </w:r>
      <w:r w:rsidRPr="000125CA">
        <w:rPr>
          <w:rFonts w:ascii="Times New Roman" w:hAnsi="Times New Roman" w:cs="Times New Roman"/>
          <w:sz w:val="24"/>
          <w:szCs w:val="24"/>
        </w:rPr>
        <w:lastRenderedPageBreak/>
        <w:t>Jurnal Ilmiah Pengabdian Pada Masyarakat, Vol. 2  No. 1.</w:t>
      </w:r>
    </w:p>
    <w:p w:rsidR="00FF6DD2" w:rsidRDefault="00FF6DD2" w:rsidP="00FF6DD2">
      <w:pPr>
        <w:autoSpaceDE w:val="0"/>
        <w:autoSpaceDN w:val="0"/>
        <w:adjustRightInd w:val="0"/>
        <w:spacing w:after="0" w:line="360" w:lineRule="auto"/>
        <w:ind w:left="425" w:hanging="425"/>
        <w:jc w:val="both"/>
        <w:rPr>
          <w:rFonts w:ascii="Times New Roman" w:hAnsi="Times New Roman" w:cs="Times New Roman"/>
          <w:sz w:val="24"/>
          <w:szCs w:val="24"/>
        </w:rPr>
      </w:pPr>
      <w:r w:rsidRPr="000125CA">
        <w:rPr>
          <w:rFonts w:ascii="Times New Roman" w:hAnsi="Times New Roman" w:cs="Times New Roman"/>
          <w:sz w:val="24"/>
          <w:szCs w:val="24"/>
        </w:rPr>
        <w:t>Jojok Dwiridotjahjono et al. (2017). Pengembangan Agroekowisata Berbasis Perkebunan Kopi Rakyat Di Kecamatan Tutut Kebupaten Pasuruan., “Jurnal Ilmiah Pengapdian Kepada Masyarakat.” vol 3 (2):  !57-165  November 2017.</w:t>
      </w:r>
    </w:p>
    <w:p w:rsidR="00FF6DD2" w:rsidRPr="000125CA" w:rsidRDefault="00FF6DD2" w:rsidP="00FF6DD2">
      <w:pPr>
        <w:autoSpaceDE w:val="0"/>
        <w:autoSpaceDN w:val="0"/>
        <w:adjustRightInd w:val="0"/>
        <w:spacing w:after="0" w:line="360" w:lineRule="auto"/>
        <w:ind w:left="425" w:hanging="425"/>
        <w:jc w:val="both"/>
        <w:rPr>
          <w:rFonts w:ascii="Times New Roman" w:hAnsi="Times New Roman" w:cs="Times New Roman"/>
          <w:sz w:val="24"/>
          <w:szCs w:val="24"/>
        </w:rPr>
      </w:pPr>
      <w:r w:rsidRPr="000125CA">
        <w:rPr>
          <w:rFonts w:ascii="Times New Roman" w:hAnsi="Times New Roman" w:cs="Times New Roman"/>
          <w:sz w:val="24"/>
          <w:szCs w:val="24"/>
        </w:rPr>
        <w:t xml:space="preserve">Kolter .(2006). </w:t>
      </w:r>
      <w:r w:rsidRPr="000125CA">
        <w:rPr>
          <w:rFonts w:ascii="Times New Roman" w:hAnsi="Times New Roman" w:cs="Times New Roman"/>
          <w:i/>
          <w:iCs/>
          <w:sz w:val="24"/>
          <w:szCs w:val="24"/>
        </w:rPr>
        <w:t>Manajemen Pemasaran Edisi Kedua Belas Jilid 2.</w:t>
      </w:r>
      <w:r w:rsidRPr="000125CA">
        <w:rPr>
          <w:rFonts w:ascii="Times New Roman" w:hAnsi="Times New Roman" w:cs="Times New Roman"/>
          <w:sz w:val="24"/>
          <w:szCs w:val="24"/>
        </w:rPr>
        <w:t xml:space="preserve"> Jakarta: Indeks</w:t>
      </w:r>
    </w:p>
    <w:p w:rsidR="00FF6DD2" w:rsidRPr="000125CA" w:rsidRDefault="00FF6DD2" w:rsidP="00FF6DD2">
      <w:pPr>
        <w:autoSpaceDE w:val="0"/>
        <w:autoSpaceDN w:val="0"/>
        <w:adjustRightInd w:val="0"/>
        <w:spacing w:after="0" w:line="360" w:lineRule="auto"/>
        <w:ind w:left="425" w:hanging="425"/>
        <w:jc w:val="both"/>
        <w:rPr>
          <w:rFonts w:ascii="Times New Roman" w:hAnsi="Times New Roman" w:cs="Times New Roman"/>
          <w:sz w:val="24"/>
          <w:szCs w:val="24"/>
        </w:rPr>
      </w:pPr>
      <w:r w:rsidRPr="000125CA">
        <w:rPr>
          <w:rFonts w:ascii="Times New Roman" w:hAnsi="Times New Roman" w:cs="Times New Roman"/>
          <w:sz w:val="24"/>
          <w:szCs w:val="24"/>
        </w:rPr>
        <w:t xml:space="preserve">M.R.G. Sayyed, M.S. Mansoori and R.G. Jaybhaye. (2013). </w:t>
      </w:r>
      <w:r w:rsidRPr="000125CA">
        <w:rPr>
          <w:rFonts w:ascii="Times New Roman" w:hAnsi="Times New Roman" w:cs="Times New Roman"/>
          <w:i/>
          <w:iCs/>
          <w:sz w:val="24"/>
          <w:szCs w:val="24"/>
        </w:rPr>
        <w:t>SWOT analysis of Tandooreh National Park (NE Iran) for sustainable ecotourism,</w:t>
      </w:r>
      <w:r w:rsidRPr="000125CA">
        <w:rPr>
          <w:rFonts w:ascii="Times New Roman" w:hAnsi="Times New Roman" w:cs="Times New Roman"/>
          <w:sz w:val="24"/>
          <w:szCs w:val="24"/>
        </w:rPr>
        <w:t xml:space="preserve"> “</w:t>
      </w:r>
      <w:r w:rsidRPr="000125CA">
        <w:rPr>
          <w:rFonts w:ascii="Times New Roman" w:hAnsi="Times New Roman" w:cs="Times New Roman"/>
          <w:i/>
          <w:iCs/>
          <w:sz w:val="24"/>
          <w:szCs w:val="24"/>
        </w:rPr>
        <w:t>Article</w:t>
      </w:r>
      <w:r w:rsidRPr="000125CA">
        <w:rPr>
          <w:rFonts w:ascii="Times New Roman" w:hAnsi="Times New Roman" w:cs="Times New Roman"/>
          <w:sz w:val="24"/>
          <w:szCs w:val="24"/>
        </w:rPr>
        <w:t>.” Proceedings of the International Academy of Ecology and Environmental Sciences, 2013, 3(4): 296-305.</w:t>
      </w:r>
    </w:p>
    <w:p w:rsidR="00FF6DD2" w:rsidRPr="000125CA" w:rsidRDefault="00FF6DD2" w:rsidP="00FF6DD2">
      <w:pPr>
        <w:autoSpaceDE w:val="0"/>
        <w:autoSpaceDN w:val="0"/>
        <w:adjustRightInd w:val="0"/>
        <w:spacing w:after="0" w:line="360" w:lineRule="auto"/>
        <w:ind w:left="425" w:hanging="425"/>
        <w:jc w:val="both"/>
        <w:rPr>
          <w:rFonts w:ascii="Times New Roman" w:hAnsi="Times New Roman" w:cs="Times New Roman"/>
          <w:sz w:val="24"/>
          <w:szCs w:val="24"/>
        </w:rPr>
      </w:pPr>
      <w:r w:rsidRPr="000125CA">
        <w:rPr>
          <w:rFonts w:ascii="Times New Roman" w:hAnsi="Times New Roman" w:cs="Times New Roman"/>
          <w:sz w:val="24"/>
          <w:szCs w:val="24"/>
        </w:rPr>
        <w:t xml:space="preserve">Rahmat Hidayat. (2017). </w:t>
      </w:r>
      <w:r w:rsidRPr="000125CA">
        <w:rPr>
          <w:rFonts w:ascii="Times New Roman" w:hAnsi="Times New Roman" w:cs="Times New Roman"/>
          <w:i/>
          <w:iCs/>
          <w:sz w:val="24"/>
          <w:szCs w:val="24"/>
        </w:rPr>
        <w:t>Strategi Pengembangan Ekowisata Berbasis Taman Bunga Pada Taman BungaNusantara Bogor</w:t>
      </w:r>
      <w:r w:rsidRPr="000125CA">
        <w:rPr>
          <w:rFonts w:ascii="Times New Roman" w:hAnsi="Times New Roman" w:cs="Times New Roman"/>
          <w:sz w:val="24"/>
          <w:szCs w:val="24"/>
        </w:rPr>
        <w:t>, “Jurnal Ilmu-Ilmu Pertanian Agrika” Volume 11 nomo1 Fakultas Pertanian Universitas Widyagama Malang.</w:t>
      </w:r>
    </w:p>
    <w:p w:rsidR="00FF6DD2" w:rsidRPr="000125CA" w:rsidRDefault="00FF6DD2" w:rsidP="00FF6DD2">
      <w:pPr>
        <w:autoSpaceDE w:val="0"/>
        <w:autoSpaceDN w:val="0"/>
        <w:adjustRightInd w:val="0"/>
        <w:spacing w:after="0" w:line="360" w:lineRule="auto"/>
        <w:ind w:left="425" w:hanging="425"/>
        <w:jc w:val="both"/>
        <w:rPr>
          <w:rFonts w:ascii="Times New Roman" w:hAnsi="Times New Roman" w:cs="Times New Roman"/>
          <w:sz w:val="24"/>
          <w:szCs w:val="24"/>
        </w:rPr>
      </w:pPr>
      <w:r w:rsidRPr="000125CA">
        <w:rPr>
          <w:rFonts w:ascii="Times New Roman" w:hAnsi="Times New Roman" w:cs="Times New Roman"/>
          <w:sz w:val="24"/>
          <w:szCs w:val="24"/>
        </w:rPr>
        <w:t xml:space="preserve">Saga Ardian Gurindawangsa, Topowijono and Supriono. (2017). </w:t>
      </w:r>
      <w:r w:rsidRPr="000125CA">
        <w:rPr>
          <w:rFonts w:ascii="Times New Roman" w:hAnsi="Times New Roman" w:cs="Times New Roman"/>
          <w:i/>
          <w:iCs/>
          <w:sz w:val="24"/>
          <w:szCs w:val="24"/>
        </w:rPr>
        <w:t xml:space="preserve">Analisis Strategi Pengembangan Produk Agrowisata (Studi Pada </w:t>
      </w:r>
      <w:r w:rsidRPr="000125CA">
        <w:rPr>
          <w:rFonts w:ascii="Times New Roman" w:hAnsi="Times New Roman" w:cs="Times New Roman"/>
          <w:i/>
          <w:iCs/>
          <w:sz w:val="24"/>
          <w:szCs w:val="24"/>
        </w:rPr>
        <w:lastRenderedPageBreak/>
        <w:t xml:space="preserve">Desa Wisata Gubugklakah Kecamatan Poncokusumo Kabupaten Malang Jawa Timur). </w:t>
      </w:r>
      <w:r w:rsidRPr="000125CA">
        <w:rPr>
          <w:rFonts w:ascii="Times New Roman" w:hAnsi="Times New Roman" w:cs="Times New Roman"/>
          <w:sz w:val="24"/>
          <w:szCs w:val="24"/>
        </w:rPr>
        <w:t xml:space="preserve">“ Jurnal Administrasi Bisnis” vol. 51 No. 2 (Oktober 2017). </w:t>
      </w:r>
    </w:p>
    <w:p w:rsidR="00FF6DD2" w:rsidRPr="000125CA" w:rsidRDefault="00FF6DD2" w:rsidP="00FF6DD2">
      <w:pPr>
        <w:autoSpaceDE w:val="0"/>
        <w:autoSpaceDN w:val="0"/>
        <w:adjustRightInd w:val="0"/>
        <w:spacing w:after="0" w:line="360" w:lineRule="auto"/>
        <w:ind w:left="425" w:hanging="425"/>
        <w:jc w:val="both"/>
        <w:rPr>
          <w:rFonts w:ascii="Times New Roman" w:hAnsi="Times New Roman" w:cs="Times New Roman"/>
          <w:sz w:val="24"/>
          <w:szCs w:val="24"/>
        </w:rPr>
      </w:pPr>
      <w:r w:rsidRPr="000125CA">
        <w:rPr>
          <w:rFonts w:ascii="Times New Roman" w:hAnsi="Times New Roman" w:cs="Times New Roman"/>
          <w:sz w:val="24"/>
          <w:szCs w:val="24"/>
        </w:rPr>
        <w:t xml:space="preserve">Spillane J. (1994). </w:t>
      </w:r>
      <w:r w:rsidRPr="000125CA">
        <w:rPr>
          <w:rFonts w:ascii="Times New Roman" w:hAnsi="Times New Roman" w:cs="Times New Roman"/>
          <w:i/>
          <w:iCs/>
          <w:sz w:val="24"/>
          <w:szCs w:val="24"/>
        </w:rPr>
        <w:t>Ekonomi Pariwisata: Sejarah dan Prospeknya</w:t>
      </w:r>
      <w:r w:rsidRPr="000125CA">
        <w:rPr>
          <w:rFonts w:ascii="Times New Roman" w:hAnsi="Times New Roman" w:cs="Times New Roman"/>
          <w:sz w:val="24"/>
          <w:szCs w:val="24"/>
        </w:rPr>
        <w:t>. Yogyakarta (ID): Kanisius.</w:t>
      </w:r>
    </w:p>
    <w:p w:rsidR="00FF6DD2" w:rsidRPr="000125CA" w:rsidRDefault="000125CA" w:rsidP="000125CA">
      <w:pPr>
        <w:autoSpaceDE w:val="0"/>
        <w:autoSpaceDN w:val="0"/>
        <w:adjustRightInd w:val="0"/>
        <w:spacing w:after="0" w:line="360" w:lineRule="auto"/>
        <w:ind w:left="425" w:hanging="425"/>
        <w:jc w:val="both"/>
        <w:rPr>
          <w:rFonts w:ascii="Times New Roman" w:hAnsi="Times New Roman" w:cs="Times New Roman"/>
          <w:sz w:val="24"/>
          <w:szCs w:val="24"/>
        </w:rPr>
      </w:pPr>
      <w:r w:rsidRPr="000125CA">
        <w:rPr>
          <w:rFonts w:ascii="Times New Roman" w:hAnsi="Times New Roman" w:cs="Times New Roman"/>
          <w:sz w:val="24"/>
          <w:szCs w:val="24"/>
        </w:rPr>
        <w:t>I Ketut Sawena and I Gst Ngr Widyatmaja. (2010). Pengantar Dasar Ilmu Pariwisata. Desnpasar: Udayana University Press.</w:t>
      </w:r>
      <w:r w:rsidR="00FF6DD2" w:rsidRPr="000125CA">
        <w:rPr>
          <w:rFonts w:ascii="Times New Roman" w:hAnsi="Times New Roman" w:cs="Times New Roman"/>
          <w:sz w:val="24"/>
          <w:szCs w:val="24"/>
        </w:rPr>
        <w:t xml:space="preserve"> </w:t>
      </w:r>
    </w:p>
    <w:sectPr w:rsidR="00FF6DD2" w:rsidRPr="000125CA" w:rsidSect="000125CA">
      <w:type w:val="continuous"/>
      <w:pgSz w:w="11906" w:h="16838" w:code="9"/>
      <w:pgMar w:top="1701" w:right="1418" w:bottom="1701"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9B2" w:rsidRDefault="00F139B2" w:rsidP="007845F8">
      <w:pPr>
        <w:spacing w:after="0" w:line="240" w:lineRule="auto"/>
      </w:pPr>
      <w:r>
        <w:separator/>
      </w:r>
    </w:p>
  </w:endnote>
  <w:endnote w:type="continuationSeparator" w:id="1">
    <w:p w:rsidR="00F139B2" w:rsidRDefault="00F139B2" w:rsidP="007845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4230"/>
      <w:docPartObj>
        <w:docPartGallery w:val="Page Numbers (Bottom of Page)"/>
        <w:docPartUnique/>
      </w:docPartObj>
    </w:sdtPr>
    <w:sdtEndPr>
      <w:rPr>
        <w:noProof/>
      </w:rPr>
    </w:sdtEndPr>
    <w:sdtContent>
      <w:p w:rsidR="00F139B2" w:rsidRDefault="000564CA">
        <w:pPr>
          <w:pStyle w:val="Footer"/>
          <w:jc w:val="right"/>
        </w:pPr>
        <w:fldSimple w:instr=" PAGE   \* MERGEFORMAT ">
          <w:r w:rsidR="007C6E77">
            <w:rPr>
              <w:noProof/>
            </w:rPr>
            <w:t>13</w:t>
          </w:r>
        </w:fldSimple>
      </w:p>
    </w:sdtContent>
  </w:sdt>
  <w:p w:rsidR="00F139B2" w:rsidRDefault="00F139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9B2" w:rsidRDefault="00F139B2" w:rsidP="007845F8">
      <w:pPr>
        <w:spacing w:after="0" w:line="240" w:lineRule="auto"/>
      </w:pPr>
      <w:r>
        <w:separator/>
      </w:r>
    </w:p>
  </w:footnote>
  <w:footnote w:type="continuationSeparator" w:id="1">
    <w:p w:rsidR="00F139B2" w:rsidRDefault="00F139B2" w:rsidP="007845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B2" w:rsidRDefault="00F139B2">
    <w:pPr>
      <w:pStyle w:val="Header"/>
    </w:pPr>
  </w:p>
  <w:p w:rsidR="00F139B2" w:rsidRDefault="00F139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22D"/>
    <w:multiLevelType w:val="hybridMultilevel"/>
    <w:tmpl w:val="D01A0580"/>
    <w:lvl w:ilvl="0" w:tplc="04210011">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5472FA9"/>
    <w:multiLevelType w:val="hybridMultilevel"/>
    <w:tmpl w:val="B28AD51E"/>
    <w:lvl w:ilvl="0" w:tplc="3BB86D4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077C5231"/>
    <w:multiLevelType w:val="hybridMultilevel"/>
    <w:tmpl w:val="D03AF08A"/>
    <w:lvl w:ilvl="0" w:tplc="04210011">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B266843"/>
    <w:multiLevelType w:val="hybridMultilevel"/>
    <w:tmpl w:val="374CCBD8"/>
    <w:lvl w:ilvl="0" w:tplc="04210019">
      <w:start w:val="1"/>
      <w:numFmt w:val="lowerLetter"/>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4">
    <w:nsid w:val="151D406C"/>
    <w:multiLevelType w:val="hybridMultilevel"/>
    <w:tmpl w:val="3B6E46F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822185D"/>
    <w:multiLevelType w:val="hybridMultilevel"/>
    <w:tmpl w:val="A3DCC332"/>
    <w:lvl w:ilvl="0" w:tplc="04210011">
      <w:start w:val="1"/>
      <w:numFmt w:val="decimal"/>
      <w:lvlText w:val="%1)"/>
      <w:lvlJc w:val="left"/>
      <w:pPr>
        <w:ind w:left="644" w:hanging="360"/>
      </w:pPr>
      <w:rPr>
        <w:rFonts w:hint="default"/>
        <w:sz w:val="22"/>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1B9254BA"/>
    <w:multiLevelType w:val="hybridMultilevel"/>
    <w:tmpl w:val="DB7005F6"/>
    <w:lvl w:ilvl="0" w:tplc="629672DC">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1D7C4E2F"/>
    <w:multiLevelType w:val="hybridMultilevel"/>
    <w:tmpl w:val="6D6EB666"/>
    <w:lvl w:ilvl="0" w:tplc="690E9868">
      <w:start w:val="1"/>
      <w:numFmt w:val="decimal"/>
      <w:lvlText w:val="%1."/>
      <w:lvlJc w:val="left"/>
      <w:pPr>
        <w:ind w:left="1713" w:hanging="360"/>
      </w:pPr>
      <w:rPr>
        <w:rFonts w:hint="default"/>
        <w:sz w:val="22"/>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nsid w:val="348648CA"/>
    <w:multiLevelType w:val="hybridMultilevel"/>
    <w:tmpl w:val="415A7288"/>
    <w:lvl w:ilvl="0" w:tplc="04210019">
      <w:start w:val="1"/>
      <w:numFmt w:val="lowerLetter"/>
      <w:lvlText w:val="%1."/>
      <w:lvlJc w:val="left"/>
      <w:pPr>
        <w:ind w:left="-1396" w:hanging="360"/>
      </w:pPr>
    </w:lvl>
    <w:lvl w:ilvl="1" w:tplc="04210019" w:tentative="1">
      <w:start w:val="1"/>
      <w:numFmt w:val="lowerLetter"/>
      <w:lvlText w:val="%2."/>
      <w:lvlJc w:val="left"/>
      <w:pPr>
        <w:ind w:left="-676" w:hanging="360"/>
      </w:pPr>
    </w:lvl>
    <w:lvl w:ilvl="2" w:tplc="0421001B" w:tentative="1">
      <w:start w:val="1"/>
      <w:numFmt w:val="lowerRoman"/>
      <w:lvlText w:val="%3."/>
      <w:lvlJc w:val="right"/>
      <w:pPr>
        <w:ind w:left="44" w:hanging="180"/>
      </w:pPr>
    </w:lvl>
    <w:lvl w:ilvl="3" w:tplc="0421000F" w:tentative="1">
      <w:start w:val="1"/>
      <w:numFmt w:val="decimal"/>
      <w:lvlText w:val="%4."/>
      <w:lvlJc w:val="left"/>
      <w:pPr>
        <w:ind w:left="764" w:hanging="360"/>
      </w:pPr>
    </w:lvl>
    <w:lvl w:ilvl="4" w:tplc="04210019" w:tentative="1">
      <w:start w:val="1"/>
      <w:numFmt w:val="lowerLetter"/>
      <w:lvlText w:val="%5."/>
      <w:lvlJc w:val="left"/>
      <w:pPr>
        <w:ind w:left="1484" w:hanging="360"/>
      </w:pPr>
    </w:lvl>
    <w:lvl w:ilvl="5" w:tplc="0421001B" w:tentative="1">
      <w:start w:val="1"/>
      <w:numFmt w:val="lowerRoman"/>
      <w:lvlText w:val="%6."/>
      <w:lvlJc w:val="right"/>
      <w:pPr>
        <w:ind w:left="2204" w:hanging="180"/>
      </w:pPr>
    </w:lvl>
    <w:lvl w:ilvl="6" w:tplc="0421000F" w:tentative="1">
      <w:start w:val="1"/>
      <w:numFmt w:val="decimal"/>
      <w:lvlText w:val="%7."/>
      <w:lvlJc w:val="left"/>
      <w:pPr>
        <w:ind w:left="2924" w:hanging="360"/>
      </w:pPr>
    </w:lvl>
    <w:lvl w:ilvl="7" w:tplc="04210019" w:tentative="1">
      <w:start w:val="1"/>
      <w:numFmt w:val="lowerLetter"/>
      <w:lvlText w:val="%8."/>
      <w:lvlJc w:val="left"/>
      <w:pPr>
        <w:ind w:left="3644" w:hanging="360"/>
      </w:pPr>
    </w:lvl>
    <w:lvl w:ilvl="8" w:tplc="0421001B" w:tentative="1">
      <w:start w:val="1"/>
      <w:numFmt w:val="lowerRoman"/>
      <w:lvlText w:val="%9."/>
      <w:lvlJc w:val="right"/>
      <w:pPr>
        <w:ind w:left="4364" w:hanging="180"/>
      </w:pPr>
    </w:lvl>
  </w:abstractNum>
  <w:abstractNum w:abstractNumId="9">
    <w:nsid w:val="349628B5"/>
    <w:multiLevelType w:val="hybridMultilevel"/>
    <w:tmpl w:val="DFB6E194"/>
    <w:lvl w:ilvl="0" w:tplc="0421000F">
      <w:start w:val="1"/>
      <w:numFmt w:val="decimal"/>
      <w:lvlText w:val="%1."/>
      <w:lvlJc w:val="left"/>
      <w:pPr>
        <w:ind w:left="3348" w:hanging="360"/>
      </w:pPr>
    </w:lvl>
    <w:lvl w:ilvl="1" w:tplc="04210019" w:tentative="1">
      <w:start w:val="1"/>
      <w:numFmt w:val="lowerLetter"/>
      <w:lvlText w:val="%2."/>
      <w:lvlJc w:val="left"/>
      <w:pPr>
        <w:ind w:left="4068" w:hanging="360"/>
      </w:pPr>
    </w:lvl>
    <w:lvl w:ilvl="2" w:tplc="0421001B" w:tentative="1">
      <w:start w:val="1"/>
      <w:numFmt w:val="lowerRoman"/>
      <w:lvlText w:val="%3."/>
      <w:lvlJc w:val="right"/>
      <w:pPr>
        <w:ind w:left="4788" w:hanging="180"/>
      </w:pPr>
    </w:lvl>
    <w:lvl w:ilvl="3" w:tplc="0421000F" w:tentative="1">
      <w:start w:val="1"/>
      <w:numFmt w:val="decimal"/>
      <w:lvlText w:val="%4."/>
      <w:lvlJc w:val="left"/>
      <w:pPr>
        <w:ind w:left="5508" w:hanging="360"/>
      </w:pPr>
    </w:lvl>
    <w:lvl w:ilvl="4" w:tplc="04210019" w:tentative="1">
      <w:start w:val="1"/>
      <w:numFmt w:val="lowerLetter"/>
      <w:lvlText w:val="%5."/>
      <w:lvlJc w:val="left"/>
      <w:pPr>
        <w:ind w:left="6228" w:hanging="360"/>
      </w:pPr>
    </w:lvl>
    <w:lvl w:ilvl="5" w:tplc="0421001B" w:tentative="1">
      <w:start w:val="1"/>
      <w:numFmt w:val="lowerRoman"/>
      <w:lvlText w:val="%6."/>
      <w:lvlJc w:val="right"/>
      <w:pPr>
        <w:ind w:left="6948" w:hanging="180"/>
      </w:pPr>
    </w:lvl>
    <w:lvl w:ilvl="6" w:tplc="0421000F" w:tentative="1">
      <w:start w:val="1"/>
      <w:numFmt w:val="decimal"/>
      <w:lvlText w:val="%7."/>
      <w:lvlJc w:val="left"/>
      <w:pPr>
        <w:ind w:left="7668" w:hanging="360"/>
      </w:pPr>
    </w:lvl>
    <w:lvl w:ilvl="7" w:tplc="04210019" w:tentative="1">
      <w:start w:val="1"/>
      <w:numFmt w:val="lowerLetter"/>
      <w:lvlText w:val="%8."/>
      <w:lvlJc w:val="left"/>
      <w:pPr>
        <w:ind w:left="8388" w:hanging="360"/>
      </w:pPr>
    </w:lvl>
    <w:lvl w:ilvl="8" w:tplc="0421001B" w:tentative="1">
      <w:start w:val="1"/>
      <w:numFmt w:val="lowerRoman"/>
      <w:lvlText w:val="%9."/>
      <w:lvlJc w:val="right"/>
      <w:pPr>
        <w:ind w:left="9108" w:hanging="180"/>
      </w:pPr>
    </w:lvl>
  </w:abstractNum>
  <w:abstractNum w:abstractNumId="10">
    <w:nsid w:val="436964B0"/>
    <w:multiLevelType w:val="hybridMultilevel"/>
    <w:tmpl w:val="1C7AF120"/>
    <w:lvl w:ilvl="0" w:tplc="A7BC472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B571542"/>
    <w:multiLevelType w:val="hybridMultilevel"/>
    <w:tmpl w:val="EEEEB5B8"/>
    <w:lvl w:ilvl="0" w:tplc="28BAEC5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5B951AE2"/>
    <w:multiLevelType w:val="hybridMultilevel"/>
    <w:tmpl w:val="EFD674F8"/>
    <w:lvl w:ilvl="0" w:tplc="04210011">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6665016B"/>
    <w:multiLevelType w:val="hybridMultilevel"/>
    <w:tmpl w:val="10D2A28A"/>
    <w:lvl w:ilvl="0" w:tplc="E358494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6C485F92"/>
    <w:multiLevelType w:val="hybridMultilevel"/>
    <w:tmpl w:val="A0B4A2C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0AB2790"/>
    <w:multiLevelType w:val="hybridMultilevel"/>
    <w:tmpl w:val="9D460F9C"/>
    <w:lvl w:ilvl="0" w:tplc="248A0DE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6">
    <w:nsid w:val="74FE77FA"/>
    <w:multiLevelType w:val="hybridMultilevel"/>
    <w:tmpl w:val="DF3477DA"/>
    <w:lvl w:ilvl="0" w:tplc="7F8ECBAA">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7">
    <w:nsid w:val="75CF6ABA"/>
    <w:multiLevelType w:val="hybridMultilevel"/>
    <w:tmpl w:val="62DC29D2"/>
    <w:lvl w:ilvl="0" w:tplc="E2E025A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4"/>
  </w:num>
  <w:num w:numId="2">
    <w:abstractNumId w:val="17"/>
  </w:num>
  <w:num w:numId="3">
    <w:abstractNumId w:val="11"/>
  </w:num>
  <w:num w:numId="4">
    <w:abstractNumId w:val="3"/>
  </w:num>
  <w:num w:numId="5">
    <w:abstractNumId w:val="10"/>
  </w:num>
  <w:num w:numId="6">
    <w:abstractNumId w:val="8"/>
  </w:num>
  <w:num w:numId="7">
    <w:abstractNumId w:val="13"/>
  </w:num>
  <w:num w:numId="8">
    <w:abstractNumId w:val="9"/>
  </w:num>
  <w:num w:numId="9">
    <w:abstractNumId w:val="7"/>
  </w:num>
  <w:num w:numId="10">
    <w:abstractNumId w:val="16"/>
  </w:num>
  <w:num w:numId="11">
    <w:abstractNumId w:val="15"/>
  </w:num>
  <w:num w:numId="12">
    <w:abstractNumId w:val="1"/>
  </w:num>
  <w:num w:numId="13">
    <w:abstractNumId w:val="6"/>
  </w:num>
  <w:num w:numId="14">
    <w:abstractNumId w:val="4"/>
  </w:num>
  <w:num w:numId="15">
    <w:abstractNumId w:val="12"/>
  </w:num>
  <w:num w:numId="16">
    <w:abstractNumId w:val="5"/>
  </w:num>
  <w:num w:numId="17">
    <w:abstractNumId w:val="0"/>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7845F8"/>
    <w:rsid w:val="000125CA"/>
    <w:rsid w:val="00031456"/>
    <w:rsid w:val="000564CA"/>
    <w:rsid w:val="000F5C18"/>
    <w:rsid w:val="00113329"/>
    <w:rsid w:val="001557A7"/>
    <w:rsid w:val="001E7EF7"/>
    <w:rsid w:val="00227B0C"/>
    <w:rsid w:val="00254701"/>
    <w:rsid w:val="00283A1E"/>
    <w:rsid w:val="002901C4"/>
    <w:rsid w:val="003624FE"/>
    <w:rsid w:val="00396117"/>
    <w:rsid w:val="003B5C9F"/>
    <w:rsid w:val="00405EFB"/>
    <w:rsid w:val="00455159"/>
    <w:rsid w:val="00473795"/>
    <w:rsid w:val="00497D74"/>
    <w:rsid w:val="00505791"/>
    <w:rsid w:val="005A2251"/>
    <w:rsid w:val="005F24D2"/>
    <w:rsid w:val="00630ACD"/>
    <w:rsid w:val="00643AED"/>
    <w:rsid w:val="00675EA3"/>
    <w:rsid w:val="006774D9"/>
    <w:rsid w:val="006808E4"/>
    <w:rsid w:val="006E0A20"/>
    <w:rsid w:val="0070089B"/>
    <w:rsid w:val="007019AC"/>
    <w:rsid w:val="00720051"/>
    <w:rsid w:val="007845F8"/>
    <w:rsid w:val="00791682"/>
    <w:rsid w:val="007C6E77"/>
    <w:rsid w:val="008032D7"/>
    <w:rsid w:val="008C0836"/>
    <w:rsid w:val="008D2935"/>
    <w:rsid w:val="008D4227"/>
    <w:rsid w:val="00934E33"/>
    <w:rsid w:val="00A52106"/>
    <w:rsid w:val="00A811D1"/>
    <w:rsid w:val="00B1196D"/>
    <w:rsid w:val="00B538E0"/>
    <w:rsid w:val="00B80DB1"/>
    <w:rsid w:val="00BD59AB"/>
    <w:rsid w:val="00BF3768"/>
    <w:rsid w:val="00BF518D"/>
    <w:rsid w:val="00BF7DB5"/>
    <w:rsid w:val="00C41390"/>
    <w:rsid w:val="00D61D42"/>
    <w:rsid w:val="00E577DA"/>
    <w:rsid w:val="00E85CEF"/>
    <w:rsid w:val="00EC6562"/>
    <w:rsid w:val="00ED2829"/>
    <w:rsid w:val="00F139B2"/>
    <w:rsid w:val="00F53DCE"/>
    <w:rsid w:val="00FB7C8A"/>
    <w:rsid w:val="00FC530E"/>
    <w:rsid w:val="00FE059E"/>
    <w:rsid w:val="00FF6DD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5F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845F8"/>
    <w:pPr>
      <w:ind w:left="720"/>
      <w:contextualSpacing/>
    </w:pPr>
  </w:style>
  <w:style w:type="paragraph" w:styleId="Header">
    <w:name w:val="header"/>
    <w:basedOn w:val="Normal"/>
    <w:link w:val="HeaderChar"/>
    <w:uiPriority w:val="99"/>
    <w:unhideWhenUsed/>
    <w:rsid w:val="00784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5F8"/>
  </w:style>
  <w:style w:type="paragraph" w:styleId="Footer">
    <w:name w:val="footer"/>
    <w:basedOn w:val="Normal"/>
    <w:link w:val="FooterChar"/>
    <w:uiPriority w:val="99"/>
    <w:unhideWhenUsed/>
    <w:rsid w:val="00784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5F8"/>
  </w:style>
  <w:style w:type="paragraph" w:styleId="FootnoteText">
    <w:name w:val="footnote text"/>
    <w:aliases w:val="Footnote Text Char Char Char Char,Footnote Text Char Char"/>
    <w:basedOn w:val="Normal"/>
    <w:link w:val="FootnoteTextChar"/>
    <w:uiPriority w:val="99"/>
    <w:unhideWhenUsed/>
    <w:rsid w:val="007845F8"/>
    <w:pPr>
      <w:spacing w:after="0" w:line="240" w:lineRule="auto"/>
    </w:pPr>
    <w:rPr>
      <w:sz w:val="20"/>
      <w:szCs w:val="20"/>
    </w:rPr>
  </w:style>
  <w:style w:type="character" w:customStyle="1" w:styleId="FootnoteTextChar">
    <w:name w:val="Footnote Text Char"/>
    <w:aliases w:val="Footnote Text Char Char Char Char Char,Footnote Text Char Char Char"/>
    <w:basedOn w:val="DefaultParagraphFont"/>
    <w:link w:val="FootnoteText"/>
    <w:uiPriority w:val="99"/>
    <w:rsid w:val="007845F8"/>
    <w:rPr>
      <w:sz w:val="20"/>
      <w:szCs w:val="20"/>
    </w:rPr>
  </w:style>
  <w:style w:type="character" w:styleId="FootnoteReference">
    <w:name w:val="footnote reference"/>
    <w:basedOn w:val="DefaultParagraphFont"/>
    <w:uiPriority w:val="99"/>
    <w:unhideWhenUsed/>
    <w:rsid w:val="007845F8"/>
    <w:rPr>
      <w:vertAlign w:val="superscript"/>
    </w:rPr>
  </w:style>
  <w:style w:type="character" w:styleId="Hyperlink">
    <w:name w:val="Hyperlink"/>
    <w:basedOn w:val="DefaultParagraphFont"/>
    <w:uiPriority w:val="99"/>
    <w:unhideWhenUsed/>
    <w:rsid w:val="007845F8"/>
    <w:rPr>
      <w:color w:val="0000FF" w:themeColor="hyperlink"/>
      <w:u w:val="single"/>
    </w:rPr>
  </w:style>
  <w:style w:type="character" w:customStyle="1" w:styleId="ListParagraphChar">
    <w:name w:val="List Paragraph Char"/>
    <w:basedOn w:val="DefaultParagraphFont"/>
    <w:link w:val="ListParagraph"/>
    <w:uiPriority w:val="34"/>
    <w:locked/>
    <w:rsid w:val="007845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mpangkab.bps.go.id/statictable/2014/01/03/140/produksi-buah-buahan-menurut-kecamatan-dan-jenis-buah-di-kabupaten-sampang-2013-.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54E19-E642-40D2-B541-9E9B1FDA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4778</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2019-07-17T03:39:00Z</dcterms:created>
  <dcterms:modified xsi:type="dcterms:W3CDTF">2019-07-17T03:40:00Z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zotero-version="5.0.69"&gt;&lt;session id="o6JB6C1b"/&gt;&lt;style id="http://www.zotero.org/styles/apa" locale="id-ID" hasBibliography="1" bibliographyStyleHasBeenSet="0"/&gt;&lt;prefs&gt;&lt;pref name="fieldType" value="Field"/&gt;&lt;/prefs&gt;&lt;/data&gt;</vt:lpwstr>
  </property>
</Properties>
</file>