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F92" w:rsidRPr="004A2FB4" w:rsidRDefault="007B5F92" w:rsidP="004A2FB4">
      <w:pPr>
        <w:autoSpaceDE w:val="0"/>
        <w:autoSpaceDN w:val="0"/>
        <w:adjustRightInd w:val="0"/>
        <w:jc w:val="center"/>
        <w:rPr>
          <w:rFonts w:ascii="Arial Narrow" w:hAnsi="Arial Narrow"/>
          <w:b/>
          <w:lang w:val="id-ID"/>
        </w:rPr>
      </w:pPr>
      <w:r w:rsidRPr="004A2FB4">
        <w:rPr>
          <w:rFonts w:ascii="Arial Narrow" w:hAnsi="Arial Narrow"/>
          <w:b/>
        </w:rPr>
        <w:t>PE</w:t>
      </w:r>
      <w:r w:rsidR="004A2FB4">
        <w:rPr>
          <w:rFonts w:ascii="Arial Narrow" w:hAnsi="Arial Narrow"/>
          <w:b/>
          <w:lang w:val="id-ID"/>
        </w:rPr>
        <w:t>NERAP</w:t>
      </w:r>
      <w:r w:rsidR="000F084A" w:rsidRPr="004A2FB4">
        <w:rPr>
          <w:rFonts w:ascii="Arial Narrow" w:hAnsi="Arial Narrow"/>
          <w:b/>
          <w:lang w:val="id-ID"/>
        </w:rPr>
        <w:t>AN</w:t>
      </w:r>
      <w:r w:rsidR="000F084A" w:rsidRPr="004A2FB4">
        <w:rPr>
          <w:rFonts w:ascii="Arial Narrow" w:hAnsi="Arial Narrow"/>
          <w:b/>
        </w:rPr>
        <w:t xml:space="preserve"> PEMBELAJARAN KONTEKSTUAL STRATEGI REACT </w:t>
      </w:r>
      <w:r w:rsidRPr="004A2FB4">
        <w:rPr>
          <w:rFonts w:ascii="Arial Narrow" w:hAnsi="Arial Narrow"/>
          <w:b/>
        </w:rPr>
        <w:t xml:space="preserve">UNTUK MENINGKATKAN HASIL BELAJAR IPS </w:t>
      </w:r>
      <w:r w:rsidR="000F084A" w:rsidRPr="004A2FB4">
        <w:rPr>
          <w:rFonts w:ascii="Arial Narrow" w:hAnsi="Arial Narrow"/>
          <w:b/>
          <w:lang w:val="id-ID"/>
        </w:rPr>
        <w:t xml:space="preserve">SISWA </w:t>
      </w:r>
    </w:p>
    <w:p w:rsidR="000F084A" w:rsidRPr="004A2FB4" w:rsidRDefault="007B5F92" w:rsidP="004A2FB4">
      <w:pPr>
        <w:autoSpaceDE w:val="0"/>
        <w:autoSpaceDN w:val="0"/>
        <w:adjustRightInd w:val="0"/>
        <w:jc w:val="center"/>
        <w:rPr>
          <w:rFonts w:ascii="Arial Narrow" w:hAnsi="Arial Narrow"/>
          <w:b/>
          <w:lang w:val="id-ID"/>
        </w:rPr>
      </w:pPr>
      <w:r w:rsidRPr="004A2FB4">
        <w:rPr>
          <w:rFonts w:ascii="Arial Narrow" w:hAnsi="Arial Narrow"/>
          <w:b/>
        </w:rPr>
        <w:t xml:space="preserve">(PTK di </w:t>
      </w:r>
      <w:r w:rsidRPr="004A2FB4">
        <w:rPr>
          <w:rFonts w:ascii="Arial Narrow" w:hAnsi="Arial Narrow"/>
          <w:b/>
          <w:lang w:val="id-ID"/>
        </w:rPr>
        <w:t xml:space="preserve">Kelas V </w:t>
      </w:r>
      <w:r w:rsidRPr="004A2FB4">
        <w:rPr>
          <w:rFonts w:ascii="Arial Narrow" w:hAnsi="Arial Narrow"/>
          <w:b/>
        </w:rPr>
        <w:t>S</w:t>
      </w:r>
      <w:r w:rsidR="000F084A" w:rsidRPr="004A2FB4">
        <w:rPr>
          <w:rFonts w:ascii="Arial Narrow" w:hAnsi="Arial Narrow"/>
          <w:b/>
          <w:lang w:val="id-ID"/>
        </w:rPr>
        <w:t xml:space="preserve">D </w:t>
      </w:r>
      <w:r w:rsidRPr="004A2FB4">
        <w:rPr>
          <w:rFonts w:ascii="Arial Narrow" w:hAnsi="Arial Narrow"/>
          <w:b/>
          <w:lang w:val="id-ID"/>
        </w:rPr>
        <w:t xml:space="preserve">Negeri Karangtengah Kota Tasikmalaya </w:t>
      </w:r>
    </w:p>
    <w:p w:rsidR="000F084A" w:rsidRPr="004A2FB4" w:rsidRDefault="007B5F92" w:rsidP="004A2FB4">
      <w:pPr>
        <w:autoSpaceDE w:val="0"/>
        <w:autoSpaceDN w:val="0"/>
        <w:adjustRightInd w:val="0"/>
        <w:jc w:val="center"/>
        <w:rPr>
          <w:rFonts w:ascii="Arial Narrow" w:hAnsi="Arial Narrow"/>
          <w:b/>
        </w:rPr>
      </w:pPr>
      <w:r w:rsidRPr="004A2FB4">
        <w:rPr>
          <w:rFonts w:ascii="Arial Narrow" w:hAnsi="Arial Narrow"/>
          <w:b/>
          <w:lang w:val="id-ID"/>
        </w:rPr>
        <w:t xml:space="preserve">Tahun Pelajaran </w:t>
      </w:r>
      <w:r w:rsidR="000F084A" w:rsidRPr="004A2FB4">
        <w:rPr>
          <w:rFonts w:ascii="Arial Narrow" w:hAnsi="Arial Narrow"/>
          <w:b/>
          <w:lang w:val="id-ID"/>
        </w:rPr>
        <w:t>2019/2020</w:t>
      </w:r>
      <w:r w:rsidRPr="004A2FB4">
        <w:rPr>
          <w:rFonts w:ascii="Arial Narrow" w:hAnsi="Arial Narrow"/>
          <w:b/>
        </w:rPr>
        <w:t>)</w:t>
      </w:r>
    </w:p>
    <w:p w:rsidR="000F084A" w:rsidRPr="004A2FB4" w:rsidRDefault="000F084A" w:rsidP="004A2FB4">
      <w:pPr>
        <w:jc w:val="center"/>
        <w:rPr>
          <w:rFonts w:ascii="Arial Narrow" w:hAnsi="Arial Narrow"/>
          <w:b/>
          <w:lang w:val="id-ID"/>
        </w:rPr>
      </w:pPr>
    </w:p>
    <w:p w:rsidR="000F084A" w:rsidRPr="004A2FB4" w:rsidRDefault="000F084A" w:rsidP="004A2FB4">
      <w:pPr>
        <w:jc w:val="center"/>
        <w:rPr>
          <w:rFonts w:ascii="Arial Narrow" w:hAnsi="Arial Narrow"/>
          <w:b/>
          <w:lang w:val="id-ID"/>
        </w:rPr>
      </w:pPr>
    </w:p>
    <w:p w:rsidR="000F084A" w:rsidRPr="00374109" w:rsidRDefault="00A840F4" w:rsidP="004A2FB4">
      <w:pPr>
        <w:jc w:val="center"/>
        <w:rPr>
          <w:rFonts w:ascii="Arial Narrow" w:hAnsi="Arial Narrow"/>
          <w:lang w:val="id-ID"/>
        </w:rPr>
      </w:pPr>
      <w:r w:rsidRPr="00374109">
        <w:rPr>
          <w:rFonts w:ascii="Arial Narrow" w:hAnsi="Arial Narrow"/>
          <w:vertAlign w:val="superscript"/>
        </w:rPr>
        <w:t>1</w:t>
      </w:r>
      <w:r w:rsidR="007B5F92" w:rsidRPr="00374109">
        <w:rPr>
          <w:rFonts w:ascii="Arial Narrow" w:hAnsi="Arial Narrow"/>
          <w:lang w:val="id-ID"/>
        </w:rPr>
        <w:t>Aen Nurul Aen</w:t>
      </w:r>
    </w:p>
    <w:p w:rsidR="00A840F4" w:rsidRPr="00374109" w:rsidRDefault="008B4A24" w:rsidP="004A2FB4">
      <w:pPr>
        <w:jc w:val="center"/>
        <w:rPr>
          <w:rFonts w:ascii="Arial Narrow" w:hAnsi="Arial Narrow"/>
        </w:rPr>
      </w:pPr>
      <w:r w:rsidRPr="00374109">
        <w:rPr>
          <w:rFonts w:ascii="Arial Narrow" w:hAnsi="Arial Narrow"/>
          <w:vertAlign w:val="superscript"/>
        </w:rPr>
        <w:t>1</w:t>
      </w:r>
      <w:r w:rsidRPr="00374109">
        <w:rPr>
          <w:rFonts w:ascii="Arial Narrow" w:hAnsi="Arial Narrow"/>
        </w:rPr>
        <w:t>SDN Karangtengah, Kp. Karangtengah Kec. Kawalu, Kota Tasikmalaya</w:t>
      </w:r>
    </w:p>
    <w:p w:rsidR="008B4A24" w:rsidRPr="00374109" w:rsidRDefault="008B4A24" w:rsidP="004A2FB4">
      <w:pPr>
        <w:jc w:val="center"/>
        <w:rPr>
          <w:rFonts w:ascii="Arial Narrow" w:hAnsi="Arial Narrow"/>
        </w:rPr>
      </w:pPr>
      <w:r w:rsidRPr="00374109">
        <w:rPr>
          <w:rFonts w:ascii="Arial Narrow" w:hAnsi="Arial Narrow"/>
        </w:rPr>
        <w:t xml:space="preserve">Email: </w:t>
      </w:r>
      <w:r w:rsidRPr="00374109">
        <w:rPr>
          <w:rFonts w:ascii="Arial Narrow" w:hAnsi="Arial Narrow"/>
          <w:vertAlign w:val="superscript"/>
        </w:rPr>
        <w:t>1</w:t>
      </w:r>
      <w:r w:rsidRPr="00374109">
        <w:rPr>
          <w:rFonts w:ascii="Arial Narrow" w:hAnsi="Arial Narrow"/>
        </w:rPr>
        <w:t xml:space="preserve"> </w:t>
      </w:r>
      <w:r w:rsidR="009D5C43" w:rsidRPr="00374109">
        <w:rPr>
          <w:rFonts w:ascii="Arial Narrow" w:hAnsi="Arial Narrow"/>
        </w:rPr>
        <w:t>aennaen3307@gmail.com</w:t>
      </w:r>
    </w:p>
    <w:p w:rsidR="008B4A24" w:rsidRPr="004A2FB4" w:rsidRDefault="008B4A24" w:rsidP="004A2FB4">
      <w:pPr>
        <w:jc w:val="center"/>
        <w:rPr>
          <w:rFonts w:ascii="Arial Narrow" w:hAnsi="Arial Narrow"/>
          <w:b/>
        </w:rPr>
      </w:pPr>
    </w:p>
    <w:p w:rsidR="008B4A24" w:rsidRPr="004A2FB4" w:rsidRDefault="003A6B28" w:rsidP="004A2FB4">
      <w:pPr>
        <w:jc w:val="center"/>
        <w:rPr>
          <w:rFonts w:ascii="Arial Narrow" w:hAnsi="Arial Narrow"/>
          <w:b/>
        </w:rPr>
      </w:pPr>
      <w:r w:rsidRPr="004A2FB4">
        <w:rPr>
          <w:rFonts w:ascii="Arial Narrow" w:hAnsi="Arial Narrow"/>
          <w:b/>
        </w:rPr>
        <w:t>ABSTRACT</w:t>
      </w:r>
    </w:p>
    <w:p w:rsidR="003A6B28" w:rsidRPr="004A2FB4" w:rsidRDefault="003A6B28" w:rsidP="004A2FB4">
      <w:pPr>
        <w:jc w:val="center"/>
        <w:rPr>
          <w:rFonts w:ascii="Arial Narrow" w:hAnsi="Arial Narrow"/>
          <w:b/>
        </w:rPr>
      </w:pPr>
    </w:p>
    <w:p w:rsidR="003A6B28" w:rsidRPr="004A2FB4" w:rsidRDefault="004A2FB4" w:rsidP="004A2FB4">
      <w:pPr>
        <w:jc w:val="both"/>
        <w:rPr>
          <w:rFonts w:ascii="Arial Narrow" w:hAnsi="Arial Narrow"/>
          <w:sz w:val="20"/>
          <w:szCs w:val="20"/>
        </w:rPr>
      </w:pPr>
      <w:r w:rsidRPr="004A2FB4">
        <w:rPr>
          <w:rFonts w:ascii="Arial Narrow" w:hAnsi="Arial Narrow"/>
          <w:sz w:val="20"/>
          <w:szCs w:val="20"/>
        </w:rPr>
        <w:t>The purpose of this study was to determine the application of contextual learning REACT strategy to improve student achievement in social studies subjects in class V SD Negeri Karangtengah, Kota Tasikmalaya.</w:t>
      </w:r>
      <w:r>
        <w:rPr>
          <w:rFonts w:ascii="Arial Narrow" w:hAnsi="Arial Narrow"/>
          <w:sz w:val="20"/>
          <w:szCs w:val="20"/>
        </w:rPr>
        <w:t xml:space="preserve"> </w:t>
      </w:r>
      <w:r w:rsidRPr="004A2FB4">
        <w:rPr>
          <w:rFonts w:ascii="Arial Narrow" w:hAnsi="Arial Narrow"/>
          <w:sz w:val="20"/>
          <w:szCs w:val="20"/>
        </w:rPr>
        <w:t>The method used in this research is</w:t>
      </w:r>
      <w:r w:rsidR="009B5D25">
        <w:rPr>
          <w:rFonts w:ascii="Arial Narrow" w:hAnsi="Arial Narrow"/>
          <w:sz w:val="20"/>
          <w:szCs w:val="20"/>
        </w:rPr>
        <w:t xml:space="preserve"> Classroom Action Research</w:t>
      </w:r>
      <w:r w:rsidRPr="004A2FB4">
        <w:rPr>
          <w:rFonts w:ascii="Arial Narrow" w:hAnsi="Arial Narrow"/>
          <w:sz w:val="20"/>
          <w:szCs w:val="20"/>
        </w:rPr>
        <w:t>.</w:t>
      </w:r>
      <w:r w:rsidRPr="004A2FB4">
        <w:t xml:space="preserve"> </w:t>
      </w:r>
      <w:r>
        <w:rPr>
          <w:rFonts w:ascii="Arial Narrow" w:hAnsi="Arial Narrow"/>
          <w:sz w:val="20"/>
          <w:szCs w:val="20"/>
        </w:rPr>
        <w:t>This re</w:t>
      </w:r>
      <w:r w:rsidR="00D01427">
        <w:rPr>
          <w:rFonts w:ascii="Arial Narrow" w:hAnsi="Arial Narrow"/>
          <w:sz w:val="20"/>
          <w:szCs w:val="20"/>
        </w:rPr>
        <w:t>rearch p</w:t>
      </w:r>
      <w:r w:rsidRPr="004A2FB4">
        <w:rPr>
          <w:rFonts w:ascii="Arial Narrow" w:hAnsi="Arial Narrow"/>
          <w:sz w:val="20"/>
          <w:szCs w:val="20"/>
        </w:rPr>
        <w:t>rocedures</w:t>
      </w:r>
      <w:r w:rsidR="00D01427">
        <w:rPr>
          <w:rFonts w:ascii="Arial Narrow" w:hAnsi="Arial Narrow"/>
          <w:sz w:val="20"/>
          <w:szCs w:val="20"/>
        </w:rPr>
        <w:t xml:space="preserve"> </w:t>
      </w:r>
      <w:r w:rsidRPr="004A2FB4">
        <w:rPr>
          <w:rFonts w:ascii="Arial Narrow" w:hAnsi="Arial Narrow"/>
          <w:sz w:val="20"/>
          <w:szCs w:val="20"/>
        </w:rPr>
        <w:t>include determining the focus of the problem, planning actions, i</w:t>
      </w:r>
      <w:r w:rsidR="00D01427">
        <w:rPr>
          <w:rFonts w:ascii="Arial Narrow" w:hAnsi="Arial Narrow"/>
          <w:sz w:val="20"/>
          <w:szCs w:val="20"/>
        </w:rPr>
        <w:t xml:space="preserve">mplementing actions, </w:t>
      </w:r>
      <w:r w:rsidRPr="004A2FB4">
        <w:rPr>
          <w:rFonts w:ascii="Arial Narrow" w:hAnsi="Arial Narrow"/>
          <w:sz w:val="20"/>
          <w:szCs w:val="20"/>
        </w:rPr>
        <w:t>observation and interpretation, analysis and reflection.</w:t>
      </w:r>
      <w:r w:rsidR="00D8253F" w:rsidRPr="00D8253F">
        <w:t xml:space="preserve"> </w:t>
      </w:r>
      <w:r w:rsidR="00D8253F" w:rsidRPr="00D8253F">
        <w:rPr>
          <w:rFonts w:ascii="Arial Narrow" w:hAnsi="Arial Narrow"/>
          <w:sz w:val="20"/>
          <w:szCs w:val="20"/>
        </w:rPr>
        <w:t xml:space="preserve">The instruments used in this </w:t>
      </w:r>
      <w:r w:rsidR="00D8253F">
        <w:rPr>
          <w:rFonts w:ascii="Arial Narrow" w:hAnsi="Arial Narrow"/>
          <w:sz w:val="20"/>
          <w:szCs w:val="20"/>
        </w:rPr>
        <w:t>study</w:t>
      </w:r>
      <w:r w:rsidR="00D8253F" w:rsidRPr="00D8253F">
        <w:rPr>
          <w:rFonts w:ascii="Arial Narrow" w:hAnsi="Arial Narrow"/>
          <w:sz w:val="20"/>
          <w:szCs w:val="20"/>
        </w:rPr>
        <w:t xml:space="preserve"> were the observation sheets and tests.</w:t>
      </w:r>
      <w:r w:rsidR="00D01427" w:rsidRPr="00D01427">
        <w:t xml:space="preserve"> </w:t>
      </w:r>
      <w:r w:rsidR="00D01427" w:rsidRPr="00D01427">
        <w:rPr>
          <w:rFonts w:ascii="Arial Narrow" w:hAnsi="Arial Narrow"/>
          <w:sz w:val="20"/>
          <w:szCs w:val="20"/>
        </w:rPr>
        <w:t>The results of data analysis showed that in the first cycle the average student learning outcomes were 64.23 with learning completeness of 6</w:t>
      </w:r>
      <w:r w:rsidR="00D01427">
        <w:rPr>
          <w:rFonts w:ascii="Arial Narrow" w:hAnsi="Arial Narrow"/>
          <w:sz w:val="20"/>
          <w:szCs w:val="20"/>
        </w:rPr>
        <w:t>4.23% or as many as 16 students. I</w:t>
      </w:r>
      <w:r w:rsidR="00D01427" w:rsidRPr="00D01427">
        <w:rPr>
          <w:rFonts w:ascii="Arial Narrow" w:hAnsi="Arial Narrow"/>
          <w:sz w:val="20"/>
          <w:szCs w:val="20"/>
        </w:rPr>
        <w:t>n the application of cycle II the average student learning outcomes is 80.62 with student learning completeness of 88.46% or as many as 23 students.</w:t>
      </w:r>
      <w:r w:rsidR="00D01427">
        <w:rPr>
          <w:rFonts w:ascii="Arial Narrow" w:hAnsi="Arial Narrow"/>
          <w:sz w:val="20"/>
          <w:szCs w:val="20"/>
        </w:rPr>
        <w:t xml:space="preserve"> </w:t>
      </w:r>
      <w:r w:rsidR="00D01427" w:rsidRPr="00D01427">
        <w:rPr>
          <w:rFonts w:ascii="Arial Narrow" w:hAnsi="Arial Narrow"/>
          <w:sz w:val="20"/>
          <w:szCs w:val="20"/>
        </w:rPr>
        <w:t>The increase in student learning outcomes is seen from the difference in the average value of the first cycle and the second cycle, namely 16.38, while the learning completeness increases by 26.92%.</w:t>
      </w:r>
      <w:r w:rsidR="00D01427">
        <w:rPr>
          <w:rFonts w:ascii="Arial Narrow" w:hAnsi="Arial Narrow"/>
          <w:sz w:val="20"/>
          <w:szCs w:val="20"/>
        </w:rPr>
        <w:t xml:space="preserve"> </w:t>
      </w:r>
      <w:r w:rsidR="00D01427" w:rsidRPr="00D01427">
        <w:rPr>
          <w:rFonts w:ascii="Arial Narrow" w:hAnsi="Arial Narrow"/>
          <w:sz w:val="20"/>
          <w:szCs w:val="20"/>
        </w:rPr>
        <w:t>This means that contextual learning of the REACT strategy can be applied and can improve student social studies learning outcomes.</w:t>
      </w:r>
    </w:p>
    <w:p w:rsidR="003A6B28" w:rsidRPr="00D01427" w:rsidRDefault="003A6B28" w:rsidP="004A2FB4">
      <w:pPr>
        <w:rPr>
          <w:rFonts w:ascii="Arial Narrow" w:hAnsi="Arial Narrow"/>
          <w:b/>
          <w:sz w:val="20"/>
          <w:szCs w:val="20"/>
        </w:rPr>
      </w:pPr>
      <w:r w:rsidRPr="00D01427">
        <w:rPr>
          <w:rFonts w:ascii="Arial Narrow" w:hAnsi="Arial Narrow"/>
          <w:b/>
          <w:sz w:val="20"/>
          <w:szCs w:val="20"/>
        </w:rPr>
        <w:t xml:space="preserve">Keyword : </w:t>
      </w:r>
      <w:r w:rsidR="00D01427" w:rsidRPr="00D01427">
        <w:rPr>
          <w:rFonts w:ascii="Arial Narrow" w:hAnsi="Arial Narrow"/>
          <w:b/>
          <w:sz w:val="20"/>
          <w:szCs w:val="20"/>
        </w:rPr>
        <w:t>contextual learning, REACT strategy, student achievement</w:t>
      </w:r>
    </w:p>
    <w:p w:rsidR="00D01427" w:rsidRDefault="00D01427" w:rsidP="00D01427">
      <w:pPr>
        <w:rPr>
          <w:rFonts w:ascii="Arial Narrow" w:hAnsi="Arial Narrow"/>
          <w:b/>
        </w:rPr>
      </w:pPr>
    </w:p>
    <w:p w:rsidR="003A6B28" w:rsidRPr="004A2FB4" w:rsidRDefault="003A6B28" w:rsidP="004A2FB4">
      <w:pPr>
        <w:jc w:val="center"/>
        <w:rPr>
          <w:rFonts w:ascii="Arial Narrow" w:hAnsi="Arial Narrow"/>
          <w:b/>
        </w:rPr>
      </w:pPr>
      <w:r w:rsidRPr="004A2FB4">
        <w:rPr>
          <w:rFonts w:ascii="Arial Narrow" w:hAnsi="Arial Narrow"/>
          <w:b/>
        </w:rPr>
        <w:t>ABSTRAK</w:t>
      </w:r>
    </w:p>
    <w:p w:rsidR="000F084A" w:rsidRPr="004A2FB4" w:rsidRDefault="000F084A" w:rsidP="004A2FB4">
      <w:pPr>
        <w:rPr>
          <w:rFonts w:ascii="Arial Narrow" w:hAnsi="Arial Narrow"/>
          <w:b/>
          <w:lang w:val="id-ID"/>
        </w:rPr>
      </w:pPr>
    </w:p>
    <w:p w:rsidR="00AE2646" w:rsidRPr="004A2FB4" w:rsidRDefault="008F6FCD" w:rsidP="004A2FB4">
      <w:pPr>
        <w:autoSpaceDE w:val="0"/>
        <w:autoSpaceDN w:val="0"/>
        <w:adjustRightInd w:val="0"/>
        <w:jc w:val="both"/>
        <w:rPr>
          <w:rFonts w:ascii="Arial Narrow" w:hAnsi="Arial Narrow"/>
          <w:sz w:val="20"/>
          <w:szCs w:val="20"/>
        </w:rPr>
      </w:pPr>
      <w:r w:rsidRPr="004A2FB4">
        <w:rPr>
          <w:rFonts w:ascii="Arial Narrow" w:hAnsi="Arial Narrow"/>
          <w:sz w:val="20"/>
          <w:szCs w:val="20"/>
        </w:rPr>
        <w:t xml:space="preserve">Tujuan penelitian ini adalah </w:t>
      </w:r>
      <w:r w:rsidR="00255DAC" w:rsidRPr="004A2FB4">
        <w:rPr>
          <w:rFonts w:ascii="Arial Narrow" w:hAnsi="Arial Narrow"/>
          <w:sz w:val="20"/>
          <w:szCs w:val="20"/>
        </w:rPr>
        <w:t xml:space="preserve">mengetahui penerapan pembelajaran kontekstual strategi REACT </w:t>
      </w:r>
      <w:r w:rsidR="00B9119C" w:rsidRPr="004A2FB4">
        <w:rPr>
          <w:rFonts w:ascii="Arial Narrow" w:hAnsi="Arial Narrow"/>
          <w:sz w:val="20"/>
          <w:szCs w:val="20"/>
        </w:rPr>
        <w:t>untuk</w:t>
      </w:r>
      <w:r w:rsidR="00255DAC" w:rsidRPr="004A2FB4">
        <w:rPr>
          <w:rFonts w:ascii="Arial Narrow" w:hAnsi="Arial Narrow"/>
          <w:sz w:val="20"/>
          <w:szCs w:val="20"/>
        </w:rPr>
        <w:t xml:space="preserve"> meningkatkan prestasi belajar siswa pada mata pelajaran IPS di </w:t>
      </w:r>
      <w:r w:rsidR="00255DAC" w:rsidRPr="004A2FB4">
        <w:rPr>
          <w:rFonts w:ascii="Arial Narrow" w:hAnsi="Arial Narrow"/>
          <w:sz w:val="20"/>
          <w:szCs w:val="20"/>
          <w:lang w:val="id-ID"/>
        </w:rPr>
        <w:t>kelas V SD Negeri Karangtengah Kota Tasikmalaya</w:t>
      </w:r>
      <w:r w:rsidR="00255DAC" w:rsidRPr="004A2FB4">
        <w:rPr>
          <w:rFonts w:ascii="Arial Narrow" w:hAnsi="Arial Narrow"/>
          <w:sz w:val="20"/>
          <w:szCs w:val="20"/>
        </w:rPr>
        <w:t xml:space="preserve">. Metode yang digunakan pada penelitian </w:t>
      </w:r>
      <w:r w:rsidR="00D8253F">
        <w:rPr>
          <w:rFonts w:ascii="Arial Narrow" w:hAnsi="Arial Narrow"/>
          <w:sz w:val="20"/>
          <w:szCs w:val="20"/>
        </w:rPr>
        <w:t>ini adalah Penelitian Tindakan K</w:t>
      </w:r>
      <w:r w:rsidR="00255DAC" w:rsidRPr="004A2FB4">
        <w:rPr>
          <w:rFonts w:ascii="Arial Narrow" w:hAnsi="Arial Narrow"/>
          <w:sz w:val="20"/>
          <w:szCs w:val="20"/>
        </w:rPr>
        <w:t xml:space="preserve">elas (PTK). </w:t>
      </w:r>
      <w:r w:rsidR="00AE2646" w:rsidRPr="004A2FB4">
        <w:rPr>
          <w:rFonts w:ascii="Arial Narrow" w:hAnsi="Arial Narrow"/>
          <w:sz w:val="20"/>
          <w:szCs w:val="20"/>
        </w:rPr>
        <w:t>Prosedur PTK mencakup penetapan fokus permasalahan, perencanaan tindakan, pelaksanaan tindakan diikuti dengan observasi dan inter</w:t>
      </w:r>
      <w:r w:rsidR="00255DAC" w:rsidRPr="004A2FB4">
        <w:rPr>
          <w:rFonts w:ascii="Arial Narrow" w:hAnsi="Arial Narrow"/>
          <w:sz w:val="20"/>
          <w:szCs w:val="20"/>
        </w:rPr>
        <w:t xml:space="preserve">pretasi, analisis dan refleksi. </w:t>
      </w:r>
      <w:r w:rsidR="00D8253F">
        <w:rPr>
          <w:rFonts w:ascii="Arial Narrow" w:hAnsi="Arial Narrow"/>
          <w:sz w:val="20"/>
          <w:szCs w:val="20"/>
        </w:rPr>
        <w:t xml:space="preserve">Instrumen yang digunakan dalam PTK ini adalah lembar observasi dan tes. </w:t>
      </w:r>
      <w:r w:rsidR="00B9119C" w:rsidRPr="004A2FB4">
        <w:rPr>
          <w:rFonts w:ascii="Arial Narrow" w:hAnsi="Arial Narrow"/>
          <w:sz w:val="20"/>
          <w:szCs w:val="20"/>
        </w:rPr>
        <w:t xml:space="preserve">Hasil analisis data </w:t>
      </w:r>
      <w:r w:rsidR="00255DAC" w:rsidRPr="004A2FB4">
        <w:rPr>
          <w:rFonts w:ascii="Arial Narrow" w:hAnsi="Arial Narrow"/>
          <w:sz w:val="20"/>
          <w:szCs w:val="20"/>
        </w:rPr>
        <w:t xml:space="preserve">menunjukkan </w:t>
      </w:r>
      <w:r w:rsidR="00AE2646" w:rsidRPr="004A2FB4">
        <w:rPr>
          <w:rFonts w:ascii="Arial Narrow" w:hAnsi="Arial Narrow"/>
          <w:sz w:val="20"/>
          <w:szCs w:val="20"/>
        </w:rPr>
        <w:t xml:space="preserve">siklus I rata-rata hasil belajar siswa adalah </w:t>
      </w:r>
      <w:r w:rsidR="00AE2646" w:rsidRPr="004A2FB4">
        <w:rPr>
          <w:rFonts w:ascii="Arial Narrow" w:hAnsi="Arial Narrow"/>
          <w:sz w:val="20"/>
          <w:szCs w:val="20"/>
          <w:lang w:val="id-ID"/>
        </w:rPr>
        <w:t>64,23 dengan ketuntasan belajar sebesar 64,23% atau sebanyak 16 orang siswa,</w:t>
      </w:r>
      <w:r w:rsidR="00AE2646" w:rsidRPr="004A2FB4">
        <w:rPr>
          <w:rFonts w:ascii="Arial Narrow" w:hAnsi="Arial Narrow"/>
          <w:sz w:val="20"/>
          <w:szCs w:val="20"/>
        </w:rPr>
        <w:t xml:space="preserve"> sedangkan pada penerapan siklus II rata-rata hasil belajar siswa adalah 80,</w:t>
      </w:r>
      <w:r w:rsidR="00AE2646" w:rsidRPr="004A2FB4">
        <w:rPr>
          <w:rFonts w:ascii="Arial Narrow" w:hAnsi="Arial Narrow"/>
          <w:sz w:val="20"/>
          <w:szCs w:val="20"/>
          <w:lang w:val="id-ID"/>
        </w:rPr>
        <w:t>62 dengan ketuntasan belajar siswa sebesar 88,46% atau sebanyak 23 orang siswa</w:t>
      </w:r>
      <w:r w:rsidR="00AE2646" w:rsidRPr="004A2FB4">
        <w:rPr>
          <w:rFonts w:ascii="Arial Narrow" w:hAnsi="Arial Narrow"/>
          <w:sz w:val="20"/>
          <w:szCs w:val="20"/>
        </w:rPr>
        <w:t xml:space="preserve">. Peningkatan hasil belajar siswa dilihat dari selisih nilai rata-rata siklus I dan siklus II yaitu </w:t>
      </w:r>
      <w:r w:rsidR="00AE2646" w:rsidRPr="004A2FB4">
        <w:rPr>
          <w:rFonts w:ascii="Arial Narrow" w:hAnsi="Arial Narrow"/>
          <w:sz w:val="20"/>
          <w:szCs w:val="20"/>
          <w:lang w:val="id-ID"/>
        </w:rPr>
        <w:t>16,38 sedangkan pada ketuntasan belajar meningkat sebesar 26,92%</w:t>
      </w:r>
      <w:r w:rsidR="00AE2646" w:rsidRPr="004A2FB4">
        <w:rPr>
          <w:rFonts w:ascii="Arial Narrow" w:hAnsi="Arial Narrow"/>
          <w:sz w:val="20"/>
          <w:szCs w:val="20"/>
        </w:rPr>
        <w:t>.</w:t>
      </w:r>
      <w:r w:rsidR="00255DAC" w:rsidRPr="004A2FB4">
        <w:rPr>
          <w:rFonts w:ascii="Arial Narrow" w:hAnsi="Arial Narrow"/>
          <w:sz w:val="20"/>
          <w:szCs w:val="20"/>
        </w:rPr>
        <w:t xml:space="preserve"> </w:t>
      </w:r>
      <w:r w:rsidR="00443782" w:rsidRPr="004A2FB4">
        <w:rPr>
          <w:rFonts w:ascii="Arial Narrow" w:hAnsi="Arial Narrow"/>
          <w:sz w:val="20"/>
          <w:szCs w:val="20"/>
        </w:rPr>
        <w:t xml:space="preserve">Hal ini dapat diartikan bahwa </w:t>
      </w:r>
      <w:r w:rsidR="00255DAC" w:rsidRPr="004A2FB4">
        <w:rPr>
          <w:rFonts w:ascii="Arial Narrow" w:hAnsi="Arial Narrow"/>
          <w:sz w:val="20"/>
          <w:szCs w:val="20"/>
        </w:rPr>
        <w:t>pembelajaran kontekstual strategi REACT mampu diterapkan dan dapat meningkatkan hasil belajar IPS siswa.</w:t>
      </w:r>
    </w:p>
    <w:p w:rsidR="00FF4E52" w:rsidRDefault="00AE2646" w:rsidP="004A2FB4">
      <w:pPr>
        <w:jc w:val="both"/>
        <w:rPr>
          <w:rFonts w:ascii="Arial Narrow" w:hAnsi="Arial Narrow"/>
          <w:b/>
          <w:iCs/>
          <w:sz w:val="20"/>
          <w:szCs w:val="20"/>
        </w:rPr>
      </w:pPr>
      <w:r w:rsidRPr="004A2FB4">
        <w:rPr>
          <w:rFonts w:ascii="Arial Narrow" w:hAnsi="Arial Narrow"/>
          <w:b/>
          <w:sz w:val="20"/>
          <w:szCs w:val="20"/>
        </w:rPr>
        <w:t xml:space="preserve">Kata Kunci : </w:t>
      </w:r>
      <w:r w:rsidRPr="004A2FB4">
        <w:rPr>
          <w:rFonts w:ascii="Arial Narrow" w:hAnsi="Arial Narrow"/>
          <w:b/>
          <w:iCs/>
          <w:sz w:val="20"/>
          <w:szCs w:val="20"/>
        </w:rPr>
        <w:t xml:space="preserve">Pembelajaran Kontekstual, Strategi </w:t>
      </w:r>
      <w:r w:rsidRPr="004A2FB4">
        <w:rPr>
          <w:rFonts w:ascii="Arial Narrow" w:hAnsi="Arial Narrow"/>
          <w:b/>
          <w:i/>
          <w:iCs/>
          <w:sz w:val="20"/>
          <w:szCs w:val="20"/>
        </w:rPr>
        <w:t>REACT</w:t>
      </w:r>
      <w:r w:rsidRPr="004A2FB4">
        <w:rPr>
          <w:rFonts w:ascii="Arial Narrow" w:hAnsi="Arial Narrow"/>
          <w:b/>
          <w:iCs/>
          <w:sz w:val="20"/>
          <w:szCs w:val="20"/>
        </w:rPr>
        <w:t>, Prestasi Belajar</w:t>
      </w:r>
    </w:p>
    <w:p w:rsidR="00D01427" w:rsidRDefault="00D01427" w:rsidP="004A2FB4">
      <w:pPr>
        <w:jc w:val="both"/>
        <w:rPr>
          <w:rFonts w:ascii="Arial Narrow" w:hAnsi="Arial Narrow"/>
          <w:b/>
          <w:iCs/>
          <w:sz w:val="20"/>
          <w:szCs w:val="20"/>
        </w:rPr>
      </w:pPr>
    </w:p>
    <w:p w:rsidR="00D01427" w:rsidRPr="00A37004" w:rsidRDefault="00D01427" w:rsidP="00D01427">
      <w:pPr>
        <w:autoSpaceDE w:val="0"/>
        <w:autoSpaceDN w:val="0"/>
        <w:adjustRightInd w:val="0"/>
        <w:jc w:val="both"/>
        <w:rPr>
          <w:rFonts w:ascii="Arial Narrow" w:hAnsi="Arial Narrow"/>
          <w:b/>
          <w:iCs/>
          <w:sz w:val="20"/>
          <w:szCs w:val="20"/>
        </w:rPr>
      </w:pPr>
      <w:r w:rsidRPr="00A37004">
        <w:rPr>
          <w:rFonts w:ascii="Arial Narrow" w:hAnsi="Arial Narrow"/>
          <w:b/>
          <w:iCs/>
          <w:sz w:val="20"/>
          <w:szCs w:val="20"/>
        </w:rPr>
        <w:t xml:space="preserve">Cara Sitasi : </w:t>
      </w:r>
    </w:p>
    <w:p w:rsidR="00D01427" w:rsidRPr="00A37004" w:rsidRDefault="00D01427" w:rsidP="00D01427">
      <w:pPr>
        <w:autoSpaceDE w:val="0"/>
        <w:autoSpaceDN w:val="0"/>
        <w:adjustRightInd w:val="0"/>
        <w:jc w:val="both"/>
        <w:rPr>
          <w:rFonts w:ascii="Arial Narrow" w:hAnsi="Arial Narrow"/>
          <w:b/>
          <w:sz w:val="20"/>
          <w:szCs w:val="20"/>
          <w:lang w:val="id-ID"/>
        </w:rPr>
      </w:pPr>
      <w:r w:rsidRPr="00A37004">
        <w:rPr>
          <w:rFonts w:ascii="Arial Narrow" w:hAnsi="Arial Narrow"/>
          <w:b/>
          <w:iCs/>
          <w:sz w:val="20"/>
          <w:szCs w:val="20"/>
        </w:rPr>
        <w:t xml:space="preserve">Aen, N. A. (2020). </w:t>
      </w:r>
      <w:r w:rsidRPr="00A37004">
        <w:rPr>
          <w:rFonts w:ascii="Arial Narrow" w:hAnsi="Arial Narrow"/>
          <w:b/>
          <w:sz w:val="20"/>
          <w:szCs w:val="20"/>
        </w:rPr>
        <w:t>Pe</w:t>
      </w:r>
      <w:r w:rsidRPr="00A37004">
        <w:rPr>
          <w:rFonts w:ascii="Arial Narrow" w:hAnsi="Arial Narrow"/>
          <w:b/>
          <w:sz w:val="20"/>
          <w:szCs w:val="20"/>
          <w:lang w:val="id-ID"/>
        </w:rPr>
        <w:t>nerapan</w:t>
      </w:r>
      <w:r w:rsidRPr="00A37004">
        <w:rPr>
          <w:rFonts w:ascii="Arial Narrow" w:hAnsi="Arial Narrow"/>
          <w:b/>
          <w:sz w:val="20"/>
          <w:szCs w:val="20"/>
        </w:rPr>
        <w:t xml:space="preserve"> Pembelajaran Kontekstual Strategi REACT Untuk Meningkatkan Hasil Belajar IPS </w:t>
      </w:r>
      <w:r w:rsidRPr="00A37004">
        <w:rPr>
          <w:rFonts w:ascii="Arial Narrow" w:hAnsi="Arial Narrow"/>
          <w:b/>
          <w:sz w:val="20"/>
          <w:szCs w:val="20"/>
          <w:lang w:val="id-ID"/>
        </w:rPr>
        <w:t xml:space="preserve">Siswa </w:t>
      </w:r>
      <w:r w:rsidRPr="00A37004">
        <w:rPr>
          <w:rFonts w:ascii="Arial Narrow" w:hAnsi="Arial Narrow"/>
          <w:b/>
          <w:sz w:val="20"/>
          <w:szCs w:val="20"/>
        </w:rPr>
        <w:t xml:space="preserve">(PTK di </w:t>
      </w:r>
      <w:r w:rsidRPr="00A37004">
        <w:rPr>
          <w:rFonts w:ascii="Arial Narrow" w:hAnsi="Arial Narrow"/>
          <w:b/>
          <w:sz w:val="20"/>
          <w:szCs w:val="20"/>
          <w:lang w:val="id-ID"/>
        </w:rPr>
        <w:t xml:space="preserve">Kelas V </w:t>
      </w:r>
      <w:r w:rsidRPr="00A37004">
        <w:rPr>
          <w:rFonts w:ascii="Arial Narrow" w:hAnsi="Arial Narrow"/>
          <w:b/>
          <w:sz w:val="20"/>
          <w:szCs w:val="20"/>
        </w:rPr>
        <w:t>S</w:t>
      </w:r>
      <w:r w:rsidRPr="00A37004">
        <w:rPr>
          <w:rFonts w:ascii="Arial Narrow" w:hAnsi="Arial Narrow"/>
          <w:b/>
          <w:sz w:val="20"/>
          <w:szCs w:val="20"/>
          <w:lang w:val="id-ID"/>
        </w:rPr>
        <w:t>D Negeri Karangtengah Kota Tasikmalaya Tahun Pelajaran 2019/2020</w:t>
      </w:r>
      <w:r w:rsidRPr="00A37004">
        <w:rPr>
          <w:rFonts w:ascii="Arial Narrow" w:hAnsi="Arial Narrow"/>
          <w:b/>
          <w:sz w:val="20"/>
          <w:szCs w:val="20"/>
        </w:rPr>
        <w:t>). Wahana P</w:t>
      </w:r>
      <w:r w:rsidR="00A37004" w:rsidRPr="00A37004">
        <w:rPr>
          <w:rFonts w:ascii="Arial Narrow" w:hAnsi="Arial Narrow"/>
          <w:b/>
          <w:sz w:val="20"/>
          <w:szCs w:val="20"/>
        </w:rPr>
        <w:t>endidikan: 8(1), XX-XX</w:t>
      </w:r>
    </w:p>
    <w:p w:rsidR="00D01427" w:rsidRDefault="00D01427" w:rsidP="004A2FB4">
      <w:pPr>
        <w:jc w:val="both"/>
        <w:rPr>
          <w:rFonts w:ascii="Arial Narrow" w:hAnsi="Arial Narrow"/>
          <w:b/>
          <w:iCs/>
          <w:sz w:val="20"/>
          <w:szCs w:val="20"/>
        </w:rPr>
      </w:pPr>
    </w:p>
    <w:p w:rsidR="00A37004" w:rsidRPr="004A2FB4" w:rsidRDefault="00A37004" w:rsidP="004A2FB4">
      <w:pPr>
        <w:jc w:val="both"/>
        <w:rPr>
          <w:rFonts w:ascii="Arial Narrow" w:hAnsi="Arial Narrow"/>
          <w:b/>
          <w:iCs/>
          <w:sz w:val="20"/>
          <w:szCs w:val="20"/>
        </w:rPr>
      </w:pPr>
    </w:p>
    <w:p w:rsidR="00B9119C" w:rsidRPr="004A2FB4" w:rsidRDefault="00B9119C" w:rsidP="004A2FB4">
      <w:pPr>
        <w:jc w:val="both"/>
        <w:rPr>
          <w:rFonts w:ascii="Arial Narrow" w:hAnsi="Arial Narrow"/>
          <w:b/>
          <w:iCs/>
        </w:rPr>
      </w:pPr>
    </w:p>
    <w:p w:rsidR="00B9119C" w:rsidRPr="004A2FB4" w:rsidRDefault="00B9119C" w:rsidP="004A2FB4">
      <w:pPr>
        <w:jc w:val="both"/>
        <w:rPr>
          <w:rFonts w:ascii="Arial Narrow" w:hAnsi="Arial Narrow"/>
          <w:lang w:val="id-ID"/>
        </w:rPr>
      </w:pPr>
    </w:p>
    <w:p w:rsidR="00FF4E52" w:rsidRPr="004A2FB4" w:rsidRDefault="001D539B" w:rsidP="004A2FB4">
      <w:pPr>
        <w:jc w:val="center"/>
        <w:rPr>
          <w:rFonts w:ascii="Arial Narrow" w:hAnsi="Arial Narrow"/>
          <w:b/>
          <w:lang w:val="id-ID"/>
        </w:rPr>
        <w:sectPr w:rsidR="00FF4E52" w:rsidRPr="004A2FB4" w:rsidSect="0088244E">
          <w:footerReference w:type="even" r:id="rId7"/>
          <w:pgSz w:w="11907" w:h="16840" w:code="9"/>
          <w:pgMar w:top="2268" w:right="1701" w:bottom="2268" w:left="2268" w:header="1418" w:footer="1418" w:gutter="0"/>
          <w:pgNumType w:start="1"/>
          <w:cols w:space="720"/>
          <w:docGrid w:linePitch="360"/>
        </w:sectPr>
      </w:pPr>
      <w:r>
        <w:rPr>
          <w:rFonts w:ascii="Arial Narrow" w:hAnsi="Arial Narrow"/>
          <w:b/>
          <w:noProof/>
          <w:lang w:val="id-ID"/>
        </w:rPr>
        <w:pict>
          <v:rect id="_x0000_s1028" style="position:absolute;left:0;text-align:left;margin-left:53.8pt;margin-top:72.55pt;width:346.4pt;height:29.8pt;z-index:251662336" stroked="f"/>
        </w:pict>
      </w:r>
      <w:r>
        <w:rPr>
          <w:rFonts w:ascii="Arial Narrow" w:hAnsi="Arial Narrow"/>
          <w:b/>
          <w:noProof/>
          <w:lang w:val="id-ID"/>
        </w:rPr>
        <w:pict>
          <v:rect id="_x0000_s1032" style="position:absolute;left:0;text-align:left;margin-left:6.9pt;margin-top:134.25pt;width:393.3pt;height:24.6pt;z-index:251666432" strokecolor="white [3212]"/>
        </w:pict>
      </w:r>
      <w:r>
        <w:rPr>
          <w:rFonts w:ascii="Arial Narrow" w:hAnsi="Arial Narrow"/>
          <w:b/>
          <w:noProof/>
          <w:lang w:val="id-ID"/>
        </w:rPr>
        <w:pict>
          <v:rect id="_x0000_s1027" style="position:absolute;left:0;text-align:left;margin-left:6.9pt;margin-top:56.55pt;width:393.3pt;height:24.6pt;z-index:251661312" strokecolor="white [3212]"/>
        </w:pict>
      </w:r>
      <w:r>
        <w:rPr>
          <w:rFonts w:ascii="Arial Narrow" w:hAnsi="Arial Narrow"/>
          <w:b/>
          <w:noProof/>
          <w:lang w:val="id-ID"/>
        </w:rPr>
        <w:pict>
          <v:rect id="_x0000_s1030" style="position:absolute;left:0;text-align:left;margin-left:-.5pt;margin-top:35.85pt;width:393.3pt;height:24.6pt;z-index:251664384" strokecolor="white [3212]"/>
        </w:pict>
      </w:r>
      <w:r>
        <w:rPr>
          <w:rFonts w:ascii="Arial Narrow" w:hAnsi="Arial Narrow"/>
          <w:b/>
          <w:noProof/>
          <w:lang w:val="id-ID"/>
        </w:rPr>
        <w:pict>
          <v:rect id="_x0000_s1031" style="position:absolute;left:0;text-align:left;margin-left:6.9pt;margin-top:126.7pt;width:393.3pt;height:24.6pt;z-index:251665408" strokecolor="white [3212]"/>
        </w:pict>
      </w:r>
    </w:p>
    <w:p w:rsidR="00FF4E52" w:rsidRPr="00A37004" w:rsidRDefault="00FF4E52" w:rsidP="00A37004">
      <w:pPr>
        <w:jc w:val="both"/>
        <w:rPr>
          <w:rFonts w:ascii="Arial Narrow" w:hAnsi="Arial Narrow"/>
          <w:b/>
          <w:lang w:val="id-ID"/>
        </w:rPr>
      </w:pPr>
      <w:r w:rsidRPr="00A37004">
        <w:rPr>
          <w:rFonts w:ascii="Arial Narrow" w:hAnsi="Arial Narrow"/>
          <w:b/>
          <w:lang w:val="id-ID"/>
        </w:rPr>
        <w:lastRenderedPageBreak/>
        <w:t>PENDAHULUAN</w:t>
      </w:r>
    </w:p>
    <w:p w:rsidR="00A37004" w:rsidRDefault="00AE2646" w:rsidP="00A37004">
      <w:pPr>
        <w:autoSpaceDE w:val="0"/>
        <w:autoSpaceDN w:val="0"/>
        <w:adjustRightInd w:val="0"/>
        <w:ind w:firstLine="720"/>
        <w:jc w:val="both"/>
        <w:rPr>
          <w:rFonts w:ascii="Arial Narrow" w:hAnsi="Arial Narrow"/>
        </w:rPr>
      </w:pPr>
      <w:r w:rsidRPr="00A37004">
        <w:rPr>
          <w:rFonts w:ascii="Arial Narrow" w:hAnsi="Arial Narrow"/>
        </w:rPr>
        <w:t>Salah satu masalah yang dihadapi dunia pendidikan adalah masalah lemahnya proses pembelajaran.</w:t>
      </w:r>
      <w:r w:rsidR="002C7625">
        <w:rPr>
          <w:rFonts w:ascii="Arial Narrow" w:hAnsi="Arial Narrow"/>
        </w:rPr>
        <w:t xml:space="preserve"> Dalam proses pembelajaran, siswa</w:t>
      </w:r>
      <w:r w:rsidRPr="00A37004">
        <w:rPr>
          <w:rFonts w:ascii="Arial Narrow" w:hAnsi="Arial Narrow"/>
        </w:rPr>
        <w:t xml:space="preserve"> kurang didorong untuk mengembangkan k</w:t>
      </w:r>
      <w:r w:rsidR="00B9119C" w:rsidRPr="00A37004">
        <w:rPr>
          <w:rFonts w:ascii="Arial Narrow" w:hAnsi="Arial Narrow"/>
        </w:rPr>
        <w:t xml:space="preserve">emampuan berfikir </w:t>
      </w:r>
      <w:r w:rsidR="00A37004">
        <w:rPr>
          <w:rFonts w:ascii="Arial Narrow" w:hAnsi="Arial Narrow"/>
        </w:rPr>
        <w:t>(Sanjaya, 2006</w:t>
      </w:r>
      <w:r w:rsidRPr="00A37004">
        <w:rPr>
          <w:rFonts w:ascii="Arial Narrow" w:hAnsi="Arial Narrow"/>
        </w:rPr>
        <w:t xml:space="preserve">). Pendidikan kita masih didominasi oleh pendapat bahwa pengetahuan sebagai perangkat fakta-fakta yang harus dihafal. Suatu kelas masih terfokus pada guru sebagai satu-satunya sumber pengetahuan, sedangkan ceramah adalah pilihan utama strategi belajar sehingga belajar mengajar menjadi kurang menarik bagi siswa. </w:t>
      </w:r>
    </w:p>
    <w:p w:rsidR="00A37004" w:rsidRDefault="00AE2646" w:rsidP="00A37004">
      <w:pPr>
        <w:autoSpaceDE w:val="0"/>
        <w:autoSpaceDN w:val="0"/>
        <w:adjustRightInd w:val="0"/>
        <w:ind w:firstLine="720"/>
        <w:jc w:val="both"/>
        <w:rPr>
          <w:rFonts w:ascii="Arial Narrow" w:hAnsi="Arial Narrow"/>
        </w:rPr>
      </w:pPr>
      <w:r w:rsidRPr="00A37004">
        <w:rPr>
          <w:rFonts w:ascii="Arial Narrow" w:hAnsi="Arial Narrow"/>
        </w:rPr>
        <w:t>Saat ini telah berkembang pemikiran bahwa belajar akan lebih baik jika lingkungan diciptakan alamiah.</w:t>
      </w:r>
      <w:r w:rsidR="00A37004">
        <w:rPr>
          <w:rFonts w:ascii="Arial Narrow" w:hAnsi="Arial Narrow"/>
        </w:rPr>
        <w:t xml:space="preserve"> </w:t>
      </w:r>
      <w:r w:rsidRPr="00A37004">
        <w:rPr>
          <w:rFonts w:ascii="Arial Narrow" w:hAnsi="Arial Narrow"/>
        </w:rPr>
        <w:t>Belaj</w:t>
      </w:r>
      <w:r w:rsidR="002C7625">
        <w:rPr>
          <w:rFonts w:ascii="Arial Narrow" w:hAnsi="Arial Narrow"/>
        </w:rPr>
        <w:t>ar akan lebih bermakna jika siswa</w:t>
      </w:r>
      <w:r w:rsidRPr="00A37004">
        <w:rPr>
          <w:rFonts w:ascii="Arial Narrow" w:hAnsi="Arial Narrow"/>
        </w:rPr>
        <w:t xml:space="preserve"> mengalami apa yang dipelajarinya, bukan mengetahuinya. Pembelajaran yang berorientasi target penguasaan materi terbukti berhasil dalam kompetensi mengingat dalam jangka pendek, t</w:t>
      </w:r>
      <w:r w:rsidR="002C7625">
        <w:rPr>
          <w:rFonts w:ascii="Arial Narrow" w:hAnsi="Arial Narrow"/>
        </w:rPr>
        <w:t>etapi gagal dalam membekali siswa</w:t>
      </w:r>
      <w:r w:rsidRPr="00A37004">
        <w:rPr>
          <w:rFonts w:ascii="Arial Narrow" w:hAnsi="Arial Narrow"/>
        </w:rPr>
        <w:t xml:space="preserve"> memecahkan persoalan dalam kehidupan jangka panjang</w:t>
      </w:r>
      <w:r w:rsidR="002C7625">
        <w:rPr>
          <w:rFonts w:ascii="Arial Narrow" w:hAnsi="Arial Narrow"/>
        </w:rPr>
        <w:t xml:space="preserve"> (Syukri, 2010)</w:t>
      </w:r>
      <w:r w:rsidRPr="00A37004">
        <w:rPr>
          <w:rFonts w:ascii="Arial Narrow" w:hAnsi="Arial Narrow"/>
        </w:rPr>
        <w:t xml:space="preserve">. </w:t>
      </w:r>
      <w:r w:rsidR="002C7625">
        <w:rPr>
          <w:rFonts w:ascii="Arial Narrow" w:hAnsi="Arial Narrow"/>
        </w:rPr>
        <w:t>Oleh karena itu diperlukan</w:t>
      </w:r>
      <w:r w:rsidRPr="00A37004">
        <w:rPr>
          <w:rFonts w:ascii="Arial Narrow" w:hAnsi="Arial Narrow"/>
        </w:rPr>
        <w:t xml:space="preserve"> strategi yang tidak mengharuskan siswa untuk menghafal fakta-fakta, tetapi juga strategi yang mendorong siswa me</w:t>
      </w:r>
      <w:r w:rsidR="00A37004">
        <w:rPr>
          <w:rFonts w:ascii="Arial Narrow" w:hAnsi="Arial Narrow"/>
        </w:rPr>
        <w:t xml:space="preserve">rekronstruksikan pengetahuan </w:t>
      </w:r>
      <w:r w:rsidR="002C7625">
        <w:rPr>
          <w:rFonts w:ascii="Arial Narrow" w:hAnsi="Arial Narrow"/>
        </w:rPr>
        <w:t>dalam</w:t>
      </w:r>
      <w:r w:rsidR="00A37004">
        <w:rPr>
          <w:rFonts w:ascii="Arial Narrow" w:hAnsi="Arial Narrow"/>
        </w:rPr>
        <w:t xml:space="preserve"> </w:t>
      </w:r>
      <w:r w:rsidRPr="00A37004">
        <w:rPr>
          <w:rFonts w:ascii="Arial Narrow" w:hAnsi="Arial Narrow"/>
        </w:rPr>
        <w:t>benak mereka sendiri, agar siswa lebih menguasai materi yang sedang dipelajari.</w:t>
      </w:r>
    </w:p>
    <w:p w:rsidR="00BD1EF7" w:rsidRDefault="002C7625" w:rsidP="00BD1EF7">
      <w:pPr>
        <w:autoSpaceDE w:val="0"/>
        <w:autoSpaceDN w:val="0"/>
        <w:adjustRightInd w:val="0"/>
        <w:ind w:firstLine="720"/>
        <w:jc w:val="both"/>
        <w:rPr>
          <w:rFonts w:ascii="Arial Narrow" w:hAnsi="Arial Narrow"/>
        </w:rPr>
      </w:pPr>
      <w:r w:rsidRPr="00A37004">
        <w:rPr>
          <w:rFonts w:ascii="Arial Narrow" w:hAnsi="Arial Narrow"/>
        </w:rPr>
        <w:t xml:space="preserve">Pembelajaran kontekstual ini lebih menekankan pada strategi pembelajarannya dari pada hasil belajarnya, dengan harapan dari proses belajar tersebut siswa mampu mengkonstruksikan sendiri pengetahuannya. Pengajaran dan pembelajaran kontekstual merupakan suatu konsepsi yang membantu guru mengaitkan isi mata pelajaran dengan keadaan dunia nyata. Guru sebisa mungkin menghadirkan dunia nyata ke dalam kelas dengan harapan siswa dapat dengan </w:t>
      </w:r>
      <w:r w:rsidR="00BD1EF7">
        <w:rPr>
          <w:rFonts w:ascii="Arial Narrow" w:hAnsi="Arial Narrow"/>
        </w:rPr>
        <w:t>mudah menerima materi pelajaran (</w:t>
      </w:r>
      <w:r w:rsidR="00E061CC">
        <w:rPr>
          <w:rFonts w:ascii="Arial Narrow" w:hAnsi="Arial Narrow"/>
        </w:rPr>
        <w:t>Setyorini, 2018).</w:t>
      </w:r>
    </w:p>
    <w:p w:rsidR="00E061CC" w:rsidRDefault="00BD1EF7" w:rsidP="00E061CC">
      <w:pPr>
        <w:autoSpaceDE w:val="0"/>
        <w:autoSpaceDN w:val="0"/>
        <w:adjustRightInd w:val="0"/>
        <w:ind w:firstLine="720"/>
        <w:jc w:val="both"/>
        <w:rPr>
          <w:rFonts w:ascii="Arial Narrow" w:hAnsi="Arial Narrow"/>
        </w:rPr>
      </w:pPr>
      <w:r>
        <w:rPr>
          <w:rFonts w:ascii="Arial Narrow" w:hAnsi="Arial Narrow"/>
        </w:rPr>
        <w:t xml:space="preserve"> </w:t>
      </w:r>
      <w:r w:rsidRPr="00A37004">
        <w:rPr>
          <w:rFonts w:ascii="Arial Narrow" w:hAnsi="Arial Narrow"/>
        </w:rPr>
        <w:t>Dalam pengembangan fasilitas dan sumber belajar,</w:t>
      </w:r>
      <w:r>
        <w:rPr>
          <w:rFonts w:ascii="Arial Narrow" w:hAnsi="Arial Narrow"/>
        </w:rPr>
        <w:t xml:space="preserve"> seorang guru harus</w:t>
      </w:r>
      <w:r w:rsidRPr="00A37004">
        <w:rPr>
          <w:rFonts w:ascii="Arial Narrow" w:hAnsi="Arial Narrow"/>
        </w:rPr>
        <w:t xml:space="preserve"> mampu membuat sendiri </w:t>
      </w:r>
      <w:r>
        <w:rPr>
          <w:rFonts w:ascii="Arial Narrow" w:hAnsi="Arial Narrow"/>
        </w:rPr>
        <w:t xml:space="preserve">media </w:t>
      </w:r>
      <w:r w:rsidRPr="00A37004">
        <w:rPr>
          <w:rFonts w:ascii="Arial Narrow" w:hAnsi="Arial Narrow"/>
        </w:rPr>
        <w:t>dan alat peraga, juga harus berinisiatif mendayagunakan lingkungan sekitar sekolah sebaga</w:t>
      </w:r>
      <w:r>
        <w:rPr>
          <w:rFonts w:ascii="Arial Narrow" w:hAnsi="Arial Narrow"/>
        </w:rPr>
        <w:t>i sumber belajar yang lebih kon</w:t>
      </w:r>
      <w:r w:rsidRPr="00A37004">
        <w:rPr>
          <w:rFonts w:ascii="Arial Narrow" w:hAnsi="Arial Narrow"/>
        </w:rPr>
        <w:t>krit. Pendayagunaan lingkungan sebagai sumber belajar, misalnya memanfaatkan batu-batuan, tanah, tumbuh-tumbuhan, keadaan al</w:t>
      </w:r>
      <w:r>
        <w:rPr>
          <w:rFonts w:ascii="Arial Narrow" w:hAnsi="Arial Narrow"/>
        </w:rPr>
        <w:t xml:space="preserve">am, pasar, kondisi sosial, </w:t>
      </w:r>
      <w:r w:rsidRPr="00A37004">
        <w:rPr>
          <w:rFonts w:ascii="Arial Narrow" w:hAnsi="Arial Narrow"/>
        </w:rPr>
        <w:t xml:space="preserve">dan budaya kehidupan yang berkembang di masyarakat. </w:t>
      </w:r>
      <w:r w:rsidR="002C7625">
        <w:rPr>
          <w:rFonts w:ascii="Arial Narrow" w:hAnsi="Arial Narrow"/>
        </w:rPr>
        <w:t>S</w:t>
      </w:r>
      <w:r w:rsidR="002C7625" w:rsidRPr="00A37004">
        <w:rPr>
          <w:rFonts w:ascii="Arial Narrow" w:hAnsi="Arial Narrow"/>
        </w:rPr>
        <w:t>ampai saat ini, buku pelajaran masih merupakan sumber belajar yang sangat penting bagi para peserta didik, meskipun masih banyak yang tidak memilikinya, terutama bagi sekolah-sekolah yang berada di luar kota, di pedesaan, dan di daerah-daerah terpencil.</w:t>
      </w:r>
      <w:r>
        <w:rPr>
          <w:rFonts w:ascii="Arial Narrow" w:hAnsi="Arial Narrow"/>
        </w:rPr>
        <w:t xml:space="preserve"> Guru dituntut untuk</w:t>
      </w:r>
      <w:r w:rsidR="00AE2646" w:rsidRPr="00A37004">
        <w:rPr>
          <w:rFonts w:ascii="Arial Narrow" w:hAnsi="Arial Narrow"/>
        </w:rPr>
        <w:t xml:space="preserve"> menjadi guru yang kreatif dan profesional, terutama dalam pengadaan serta pendayagunaan fasilitas dan sumber belajar secara luas, untuk mengembangkan kemampuan peserta didik secara optimal. </w:t>
      </w:r>
    </w:p>
    <w:p w:rsidR="00D52AF3" w:rsidRDefault="00E061CC" w:rsidP="00D52AF3">
      <w:pPr>
        <w:autoSpaceDE w:val="0"/>
        <w:autoSpaceDN w:val="0"/>
        <w:adjustRightInd w:val="0"/>
        <w:ind w:firstLine="720"/>
        <w:jc w:val="both"/>
        <w:rPr>
          <w:rFonts w:ascii="Arial Narrow" w:hAnsi="Arial Narrow"/>
        </w:rPr>
      </w:pPr>
      <w:r w:rsidRPr="00A37004">
        <w:rPr>
          <w:rFonts w:ascii="Arial Narrow" w:hAnsi="Arial Narrow"/>
        </w:rPr>
        <w:t xml:space="preserve">Kenyataan yang ada menunjukkan bahwa selama ini pembelajaran IPS di </w:t>
      </w:r>
      <w:r w:rsidRPr="00A37004">
        <w:rPr>
          <w:rFonts w:ascii="Arial Narrow" w:hAnsi="Arial Narrow"/>
          <w:lang w:val="id-ID"/>
        </w:rPr>
        <w:t>SD Negeri Karangtengah Kota Tasikmalaya</w:t>
      </w:r>
      <w:r w:rsidRPr="00A37004">
        <w:rPr>
          <w:rFonts w:ascii="Arial Narrow" w:hAnsi="Arial Narrow"/>
        </w:rPr>
        <w:t xml:space="preserve"> hanya diberikan secara teoritik dan menggunakan metode yang kurang menarik. Guru masih cenderung sulit menerapkan berbagai metode karena karakteristik siswa yang berbeda-beda dalam menerima materi pelajaran dan situasi kelas yang masih ramai dan gaduh. Selain itu pembelajaran I</w:t>
      </w:r>
      <w:r w:rsidR="00374109">
        <w:rPr>
          <w:rFonts w:ascii="Arial Narrow" w:hAnsi="Arial Narrow"/>
        </w:rPr>
        <w:t xml:space="preserve">lmu </w:t>
      </w:r>
      <w:r w:rsidRPr="00A37004">
        <w:rPr>
          <w:rFonts w:ascii="Arial Narrow" w:hAnsi="Arial Narrow"/>
        </w:rPr>
        <w:t>P</w:t>
      </w:r>
      <w:r w:rsidR="00374109">
        <w:rPr>
          <w:rFonts w:ascii="Arial Narrow" w:hAnsi="Arial Narrow"/>
        </w:rPr>
        <w:t xml:space="preserve">engetahuan </w:t>
      </w:r>
      <w:r w:rsidRPr="00A37004">
        <w:rPr>
          <w:rFonts w:ascii="Arial Narrow" w:hAnsi="Arial Narrow"/>
        </w:rPr>
        <w:t>S</w:t>
      </w:r>
      <w:r w:rsidR="00374109">
        <w:rPr>
          <w:rFonts w:ascii="Arial Narrow" w:hAnsi="Arial Narrow"/>
        </w:rPr>
        <w:t>osial (IPS)</w:t>
      </w:r>
      <w:r w:rsidRPr="00A37004">
        <w:rPr>
          <w:rFonts w:ascii="Arial Narrow" w:hAnsi="Arial Narrow"/>
        </w:rPr>
        <w:t xml:space="preserve"> cenderung didominasi oleh guru dan kurang terpusat pada siswa. Misalkan guru memberikan materi di depan kelas dengan menggunakan media papan tulis dan lembar kerja siswa (LKS). Siswa hanya belajar menghafal pelajaran yang telah diberikan saja dan kurang bisa memahami dan menghayati konsep-konsep IPS.</w:t>
      </w:r>
    </w:p>
    <w:p w:rsidR="00D52AF3" w:rsidRDefault="00E061CC" w:rsidP="00D52AF3">
      <w:pPr>
        <w:autoSpaceDE w:val="0"/>
        <w:autoSpaceDN w:val="0"/>
        <w:adjustRightInd w:val="0"/>
        <w:ind w:firstLine="720"/>
        <w:jc w:val="both"/>
        <w:rPr>
          <w:rFonts w:ascii="Arial Narrow" w:hAnsi="Arial Narrow"/>
        </w:rPr>
      </w:pPr>
      <w:r w:rsidRPr="00A37004">
        <w:rPr>
          <w:rFonts w:ascii="Arial Narrow" w:hAnsi="Arial Narrow"/>
        </w:rPr>
        <w:t xml:space="preserve">Proses pembelajaran di dalam kelas diarahkan kepada kemampuan anak untuk menghafal informasi, otak anak dipaksa untuk mengingat dan menimbun berbagai informasi tanpa dituntut untuk memahami informasi yang diingatnya itu untuk menghubungkannya dengan kehidupan sehari-hari. Akibatnya ketika </w:t>
      </w:r>
      <w:r w:rsidR="00374109">
        <w:rPr>
          <w:rFonts w:ascii="Arial Narrow" w:hAnsi="Arial Narrow"/>
        </w:rPr>
        <w:t>siswa</w:t>
      </w:r>
      <w:r w:rsidRPr="00A37004">
        <w:rPr>
          <w:rFonts w:ascii="Arial Narrow" w:hAnsi="Arial Narrow"/>
        </w:rPr>
        <w:t xml:space="preserve"> telah lulus dari sekolah mereka pintar secara teoritis tetapi mereka miskin aplikasi. Para siswa tetap belajar dengan metode konvensional, yang </w:t>
      </w:r>
      <w:r w:rsidR="00374109">
        <w:rPr>
          <w:rFonts w:ascii="Arial Narrow" w:hAnsi="Arial Narrow"/>
        </w:rPr>
        <w:t>dapat</w:t>
      </w:r>
      <w:r w:rsidRPr="00A37004">
        <w:rPr>
          <w:rFonts w:ascii="Arial Narrow" w:hAnsi="Arial Narrow"/>
        </w:rPr>
        <w:t xml:space="preserve"> menyebabkan prestasi belajar siswa tidak akan mengalami peningkatan, kurang maksimal dan siswa kurang bekal dalam memecahkan persoalan-persoalan yang dihadapi dalam </w:t>
      </w:r>
      <w:r w:rsidR="00D52AF3">
        <w:rPr>
          <w:rFonts w:ascii="Arial Narrow" w:hAnsi="Arial Narrow"/>
        </w:rPr>
        <w:t>kehidupannya di masa mendatang.</w:t>
      </w:r>
    </w:p>
    <w:p w:rsidR="00AE2646" w:rsidRPr="00D52AF3" w:rsidRDefault="00E061CC" w:rsidP="00D52AF3">
      <w:pPr>
        <w:autoSpaceDE w:val="0"/>
        <w:autoSpaceDN w:val="0"/>
        <w:adjustRightInd w:val="0"/>
        <w:ind w:firstLine="720"/>
        <w:jc w:val="both"/>
        <w:rPr>
          <w:rFonts w:ascii="Arial Narrow" w:hAnsi="Arial Narrow"/>
        </w:rPr>
      </w:pPr>
      <w:r w:rsidRPr="00A37004">
        <w:rPr>
          <w:rFonts w:ascii="Arial Narrow" w:hAnsi="Arial Narrow"/>
        </w:rPr>
        <w:t>Gejala semacam itu merupakan gejala umum dari hasil proses pendidikan, maka dari itu dalam proses pembelajaran di dalam kelas diperlukan strategi pembelajaran yang dapat meningkatkan prestasi belajar siswa.</w:t>
      </w:r>
      <w:r w:rsidR="00D52AF3">
        <w:rPr>
          <w:rFonts w:ascii="Arial Narrow" w:hAnsi="Arial Narrow"/>
        </w:rPr>
        <w:t xml:space="preserve"> M</w:t>
      </w:r>
      <w:r>
        <w:rPr>
          <w:rFonts w:ascii="Arial Narrow" w:hAnsi="Arial Narrow"/>
        </w:rPr>
        <w:t xml:space="preserve">enurut </w:t>
      </w:r>
      <w:r w:rsidR="00AE2646" w:rsidRPr="00A37004">
        <w:rPr>
          <w:rFonts w:ascii="Arial Narrow" w:hAnsi="Arial Narrow"/>
          <w:i/>
          <w:iCs/>
        </w:rPr>
        <w:t xml:space="preserve">Center Of Occupational Reseach And Development </w:t>
      </w:r>
      <w:r w:rsidR="00AE2646" w:rsidRPr="00A37004">
        <w:rPr>
          <w:rFonts w:ascii="Arial Narrow" w:hAnsi="Arial Narrow"/>
        </w:rPr>
        <w:lastRenderedPageBreak/>
        <w:t xml:space="preserve">(CORD) menyampaikan lima strategi bagi pendidik dalam rangka penerapan pembelajaran kontekstual yaitu </w:t>
      </w:r>
      <w:r w:rsidR="00AE2646" w:rsidRPr="00A37004">
        <w:rPr>
          <w:rFonts w:ascii="Arial Narrow" w:hAnsi="Arial Narrow"/>
          <w:i/>
          <w:iCs/>
        </w:rPr>
        <w:t xml:space="preserve">relating </w:t>
      </w:r>
      <w:r w:rsidR="00AE2646" w:rsidRPr="00A37004">
        <w:rPr>
          <w:rFonts w:ascii="Arial Narrow" w:hAnsi="Arial Narrow"/>
        </w:rPr>
        <w:t xml:space="preserve">(mengaitkan), </w:t>
      </w:r>
      <w:r w:rsidR="00AE2646" w:rsidRPr="00A37004">
        <w:rPr>
          <w:rFonts w:ascii="Arial Narrow" w:hAnsi="Arial Narrow"/>
          <w:i/>
          <w:iCs/>
        </w:rPr>
        <w:t xml:space="preserve">experiencing </w:t>
      </w:r>
      <w:r w:rsidR="00AE2646" w:rsidRPr="00A37004">
        <w:rPr>
          <w:rFonts w:ascii="Arial Narrow" w:hAnsi="Arial Narrow"/>
        </w:rPr>
        <w:t xml:space="preserve">(mengalami), </w:t>
      </w:r>
      <w:r w:rsidR="00AE2646" w:rsidRPr="00A37004">
        <w:rPr>
          <w:rFonts w:ascii="Arial Narrow" w:hAnsi="Arial Narrow"/>
          <w:i/>
          <w:iCs/>
        </w:rPr>
        <w:t xml:space="preserve">applying </w:t>
      </w:r>
      <w:r w:rsidR="00AE2646" w:rsidRPr="00A37004">
        <w:rPr>
          <w:rFonts w:ascii="Arial Narrow" w:hAnsi="Arial Narrow"/>
        </w:rPr>
        <w:t xml:space="preserve">(menerapkan), </w:t>
      </w:r>
      <w:r w:rsidR="00AE2646" w:rsidRPr="00A37004">
        <w:rPr>
          <w:rFonts w:ascii="Arial Narrow" w:hAnsi="Arial Narrow"/>
          <w:i/>
          <w:iCs/>
        </w:rPr>
        <w:t xml:space="preserve">cooperating </w:t>
      </w:r>
      <w:r w:rsidR="00AE2646" w:rsidRPr="00A37004">
        <w:rPr>
          <w:rFonts w:ascii="Arial Narrow" w:hAnsi="Arial Narrow"/>
        </w:rPr>
        <w:t xml:space="preserve">(berkerja sama), dan </w:t>
      </w:r>
      <w:r w:rsidR="00AE2646" w:rsidRPr="00A37004">
        <w:rPr>
          <w:rFonts w:ascii="Arial Narrow" w:hAnsi="Arial Narrow"/>
          <w:i/>
          <w:iCs/>
        </w:rPr>
        <w:t xml:space="preserve">transferring </w:t>
      </w:r>
      <w:r w:rsidR="00AE2646" w:rsidRPr="00A37004">
        <w:rPr>
          <w:rFonts w:ascii="Arial Narrow" w:hAnsi="Arial Narrow"/>
        </w:rPr>
        <w:t>(mentransfer) kondisi belajar tersebut biasa</w:t>
      </w:r>
      <w:r w:rsidR="00374109">
        <w:rPr>
          <w:rFonts w:ascii="Arial Narrow" w:hAnsi="Arial Narrow"/>
        </w:rPr>
        <w:t xml:space="preserve"> di</w:t>
      </w:r>
      <w:r w:rsidR="00D52AF3">
        <w:rPr>
          <w:rFonts w:ascii="Arial Narrow" w:hAnsi="Arial Narrow"/>
        </w:rPr>
        <w:t>sebut dengan strategi REACT (Siahaan</w:t>
      </w:r>
      <w:r w:rsidR="00374109">
        <w:rPr>
          <w:rFonts w:ascii="Arial Narrow" w:hAnsi="Arial Narrow"/>
        </w:rPr>
        <w:t xml:space="preserve">, </w:t>
      </w:r>
      <w:r w:rsidR="00D52AF3">
        <w:rPr>
          <w:rFonts w:ascii="Arial Narrow" w:hAnsi="Arial Narrow"/>
        </w:rPr>
        <w:t xml:space="preserve">2012). </w:t>
      </w:r>
      <w:r w:rsidR="00AE2646" w:rsidRPr="00D52AF3">
        <w:rPr>
          <w:rFonts w:ascii="Arial Narrow" w:hAnsi="Arial Narrow"/>
        </w:rPr>
        <w:t xml:space="preserve">Berdasarkan latar belakang yang telah diuraikan maka </w:t>
      </w:r>
      <w:r w:rsidR="00D52AF3" w:rsidRPr="00D52AF3">
        <w:rPr>
          <w:rFonts w:ascii="Arial Narrow" w:hAnsi="Arial Narrow"/>
        </w:rPr>
        <w:t xml:space="preserve">tujuan penelitian ini adalah untuk mengetahui penerapan pembelajaran kontekstual strategi REACT </w:t>
      </w:r>
      <w:r w:rsidR="00374109">
        <w:rPr>
          <w:rFonts w:ascii="Arial Narrow" w:hAnsi="Arial Narrow"/>
        </w:rPr>
        <w:t>dalam upaya</w:t>
      </w:r>
      <w:r w:rsidR="00D52AF3" w:rsidRPr="00D52AF3">
        <w:rPr>
          <w:rFonts w:ascii="Arial Narrow" w:hAnsi="Arial Narrow"/>
        </w:rPr>
        <w:t xml:space="preserve"> meningkatkan prestasi belajar siswa pada mata pelajaran IPS di </w:t>
      </w:r>
      <w:r w:rsidR="006C5F5D">
        <w:rPr>
          <w:rFonts w:ascii="Arial Narrow" w:hAnsi="Arial Narrow"/>
          <w:lang w:val="id-ID"/>
        </w:rPr>
        <w:t xml:space="preserve">kelas V SD Negeri Karangtengah, </w:t>
      </w:r>
      <w:r w:rsidR="00D52AF3" w:rsidRPr="00D52AF3">
        <w:rPr>
          <w:rFonts w:ascii="Arial Narrow" w:hAnsi="Arial Narrow"/>
          <w:lang w:val="id-ID"/>
        </w:rPr>
        <w:t>Kota Tasikmalaya</w:t>
      </w:r>
      <w:r w:rsidR="00D52AF3" w:rsidRPr="00D52AF3">
        <w:rPr>
          <w:rFonts w:ascii="Arial Narrow" w:hAnsi="Arial Narrow"/>
        </w:rPr>
        <w:t>.</w:t>
      </w:r>
    </w:p>
    <w:p w:rsidR="00AE2646" w:rsidRPr="00A37004" w:rsidRDefault="00AE2646" w:rsidP="00A37004">
      <w:pPr>
        <w:autoSpaceDE w:val="0"/>
        <w:autoSpaceDN w:val="0"/>
        <w:adjustRightInd w:val="0"/>
        <w:jc w:val="both"/>
        <w:rPr>
          <w:rFonts w:ascii="Arial Narrow" w:hAnsi="Arial Narrow"/>
        </w:rPr>
      </w:pPr>
    </w:p>
    <w:p w:rsidR="00FF4E52" w:rsidRPr="00D52AF3" w:rsidRDefault="00FF4E52" w:rsidP="00D52AF3">
      <w:pPr>
        <w:jc w:val="both"/>
        <w:rPr>
          <w:rFonts w:ascii="Arial Narrow" w:hAnsi="Arial Narrow"/>
          <w:b/>
          <w:lang w:val="id-ID"/>
        </w:rPr>
      </w:pPr>
      <w:r w:rsidRPr="00D52AF3">
        <w:rPr>
          <w:rFonts w:ascii="Arial Narrow" w:hAnsi="Arial Narrow"/>
          <w:b/>
          <w:lang w:val="id-ID"/>
        </w:rPr>
        <w:t>METODE PENELITIAN</w:t>
      </w:r>
    </w:p>
    <w:p w:rsidR="00D52AF3" w:rsidRDefault="00374109" w:rsidP="00D52AF3">
      <w:pPr>
        <w:autoSpaceDE w:val="0"/>
        <w:autoSpaceDN w:val="0"/>
        <w:adjustRightInd w:val="0"/>
        <w:ind w:firstLine="720"/>
        <w:jc w:val="both"/>
        <w:rPr>
          <w:rFonts w:ascii="Arial Narrow" w:hAnsi="Arial Narrow"/>
        </w:rPr>
      </w:pPr>
      <w:r>
        <w:rPr>
          <w:rFonts w:ascii="Arial Narrow" w:hAnsi="Arial Narrow"/>
        </w:rPr>
        <w:t xml:space="preserve">Metode yang digunakan dalam penelitian ini adalah Penelitian Tindakan Kelas (PTK). </w:t>
      </w:r>
      <w:r w:rsidR="00AE2646" w:rsidRPr="00A37004">
        <w:rPr>
          <w:rFonts w:ascii="Arial Narrow" w:hAnsi="Arial Narrow"/>
        </w:rPr>
        <w:t xml:space="preserve">Penelitian tindakan kelas </w:t>
      </w:r>
      <w:r w:rsidR="00AE2646" w:rsidRPr="00A37004">
        <w:rPr>
          <w:rFonts w:ascii="Arial Narrow" w:hAnsi="Arial Narrow"/>
          <w:lang w:val="id-ID"/>
        </w:rPr>
        <w:t xml:space="preserve">ini </w:t>
      </w:r>
      <w:r w:rsidR="00D52AF3">
        <w:rPr>
          <w:rFonts w:ascii="Arial Narrow" w:hAnsi="Arial Narrow"/>
        </w:rPr>
        <w:t xml:space="preserve">telah </w:t>
      </w:r>
      <w:r w:rsidR="00AE2646" w:rsidRPr="00A37004">
        <w:rPr>
          <w:rFonts w:ascii="Arial Narrow" w:hAnsi="Arial Narrow"/>
          <w:lang w:val="id-ID"/>
        </w:rPr>
        <w:t>dilaksanakan pada siswa kelas V SD Negeri Karangtengah Kota Tasikmalaya dengan jumlah siswa sebanyak 26 orang. Penelitian ini dilaksanakan selama dua bulan yaitu dari bulan Septe</w:t>
      </w:r>
      <w:r w:rsidR="00D52AF3">
        <w:rPr>
          <w:rFonts w:ascii="Arial Narrow" w:hAnsi="Arial Narrow"/>
          <w:lang w:val="id-ID"/>
        </w:rPr>
        <w:t xml:space="preserve">mber sampai dengan Oktober 2019.  </w:t>
      </w:r>
      <w:r w:rsidR="00D52AF3">
        <w:rPr>
          <w:rFonts w:ascii="Arial Narrow" w:hAnsi="Arial Narrow"/>
        </w:rPr>
        <w:t>P</w:t>
      </w:r>
      <w:r w:rsidR="00AE2646" w:rsidRPr="00A37004">
        <w:rPr>
          <w:rFonts w:ascii="Arial Narrow" w:hAnsi="Arial Narrow"/>
          <w:lang w:val="id-ID"/>
        </w:rPr>
        <w:t>enelitian tindakan kelas ini dilaksanakan sebanyak dua siklus dimana dalam setiap siklus dilaksanakan sebanyak dua kali pertemuan</w:t>
      </w:r>
      <w:r w:rsidR="00D52AF3">
        <w:rPr>
          <w:rFonts w:ascii="Arial Narrow" w:hAnsi="Arial Narrow"/>
        </w:rPr>
        <w:t>.</w:t>
      </w:r>
    </w:p>
    <w:p w:rsidR="00526470" w:rsidRDefault="009977C2" w:rsidP="009977C2">
      <w:pPr>
        <w:autoSpaceDE w:val="0"/>
        <w:autoSpaceDN w:val="0"/>
        <w:adjustRightInd w:val="0"/>
        <w:ind w:firstLine="720"/>
        <w:jc w:val="both"/>
        <w:rPr>
          <w:rFonts w:ascii="Arial Narrow" w:hAnsi="Arial Narrow"/>
        </w:rPr>
      </w:pPr>
      <w:r w:rsidRPr="00A37004">
        <w:rPr>
          <w:rFonts w:ascii="Arial Narrow" w:hAnsi="Arial Narrow"/>
        </w:rPr>
        <w:t xml:space="preserve">Penelitian ini memfokuskan pada pembelajaran kontekstual strategi REACT untuk meningkatkan </w:t>
      </w:r>
      <w:r>
        <w:rPr>
          <w:rFonts w:ascii="Arial Narrow" w:hAnsi="Arial Narrow"/>
        </w:rPr>
        <w:t>hasil</w:t>
      </w:r>
      <w:r w:rsidRPr="00A37004">
        <w:rPr>
          <w:rFonts w:ascii="Arial Narrow" w:hAnsi="Arial Narrow"/>
        </w:rPr>
        <w:t xml:space="preserve"> belajar</w:t>
      </w:r>
      <w:r>
        <w:rPr>
          <w:rFonts w:ascii="Arial Narrow" w:hAnsi="Arial Narrow"/>
        </w:rPr>
        <w:t xml:space="preserve"> kognitif</w:t>
      </w:r>
      <w:r w:rsidRPr="00A37004">
        <w:rPr>
          <w:rFonts w:ascii="Arial Narrow" w:hAnsi="Arial Narrow"/>
        </w:rPr>
        <w:t xml:space="preserve"> siswa. Penerapan metode pembelajaran dalam meningkatkan prestasi belajar siswa pada mata</w:t>
      </w:r>
      <w:r w:rsidR="00374109">
        <w:rPr>
          <w:rFonts w:ascii="Arial Narrow" w:hAnsi="Arial Narrow"/>
        </w:rPr>
        <w:t xml:space="preserve"> pelajaran IPS memerlukan strategi</w:t>
      </w:r>
      <w:r w:rsidRPr="00A37004">
        <w:rPr>
          <w:rFonts w:ascii="Arial Narrow" w:hAnsi="Arial Narrow"/>
        </w:rPr>
        <w:t xml:space="preserve"> yang sangat tepat dan dapat menarik siswa untuk lebih giat belajar. Penerapan pembelajaran yang tepat berpengaruh pada efektifitas belajar siswa dan efisiensi penggunaan waktu.</w:t>
      </w:r>
      <w:r>
        <w:rPr>
          <w:rFonts w:ascii="Arial Narrow" w:hAnsi="Arial Narrow"/>
        </w:rPr>
        <w:t xml:space="preserve"> </w:t>
      </w:r>
    </w:p>
    <w:p w:rsidR="001D104B" w:rsidRPr="001D104B" w:rsidRDefault="00526470" w:rsidP="001D104B">
      <w:pPr>
        <w:autoSpaceDE w:val="0"/>
        <w:autoSpaceDN w:val="0"/>
        <w:adjustRightInd w:val="0"/>
        <w:ind w:firstLine="360"/>
        <w:jc w:val="both"/>
        <w:rPr>
          <w:rFonts w:ascii="Arial" w:hAnsi="Arial" w:cs="Arial"/>
          <w:color w:val="555555"/>
          <w:sz w:val="21"/>
          <w:szCs w:val="21"/>
          <w:shd w:val="clear" w:color="auto" w:fill="FFFFFF"/>
        </w:rPr>
      </w:pPr>
      <w:r w:rsidRPr="008326BC">
        <w:rPr>
          <w:rFonts w:ascii="Arial Narrow" w:hAnsi="Arial Narrow"/>
        </w:rPr>
        <w:t xml:space="preserve">Prosedur </w:t>
      </w:r>
      <w:r w:rsidR="00374109">
        <w:rPr>
          <w:rFonts w:ascii="Arial Narrow" w:hAnsi="Arial Narrow"/>
        </w:rPr>
        <w:t xml:space="preserve">Penlitian tindakan kelas ini </w:t>
      </w:r>
      <w:r w:rsidRPr="008326BC">
        <w:rPr>
          <w:rFonts w:ascii="Arial Narrow" w:hAnsi="Arial Narrow"/>
        </w:rPr>
        <w:t>mencakup penetapan fokus permasalahan, perencanaan tindakan, pelaksanaan tindakan diikuti dengan observasi dan interpre</w:t>
      </w:r>
      <w:r w:rsidR="00A316EA">
        <w:rPr>
          <w:rFonts w:ascii="Arial Narrow" w:hAnsi="Arial Narrow"/>
        </w:rPr>
        <w:t xml:space="preserve">tasi, analisis dan refleksi, serta </w:t>
      </w:r>
      <w:r w:rsidRPr="008326BC">
        <w:rPr>
          <w:rFonts w:ascii="Arial Narrow" w:hAnsi="Arial Narrow"/>
        </w:rPr>
        <w:t>p</w:t>
      </w:r>
      <w:r w:rsidR="006C5F5D">
        <w:rPr>
          <w:rFonts w:ascii="Arial Narrow" w:hAnsi="Arial Narrow"/>
        </w:rPr>
        <w:t xml:space="preserve">erencanaan tindak lanjut bila diperlukan </w:t>
      </w:r>
      <w:r>
        <w:rPr>
          <w:rFonts w:ascii="Arial Narrow" w:hAnsi="Arial Narrow"/>
        </w:rPr>
        <w:t>(Arikunto dan Suhardjono, 2006)</w:t>
      </w:r>
      <w:r w:rsidRPr="008326BC">
        <w:rPr>
          <w:rFonts w:ascii="Arial Narrow" w:hAnsi="Arial Narrow"/>
        </w:rPr>
        <w:t>.</w:t>
      </w:r>
      <w:r>
        <w:rPr>
          <w:rFonts w:ascii="Arial Narrow" w:hAnsi="Arial Narrow"/>
        </w:rPr>
        <w:t xml:space="preserve"> </w:t>
      </w:r>
      <w:r w:rsidR="001D104B">
        <w:rPr>
          <w:rFonts w:ascii="Arial Narrow" w:hAnsi="Arial Narrow"/>
        </w:rPr>
        <w:t xml:space="preserve">Penelitian tindakan ini langkah-langkahnya </w:t>
      </w:r>
      <w:r w:rsidR="001D104B" w:rsidRPr="009A5DBE">
        <w:rPr>
          <w:rFonts w:ascii="Arial Narrow" w:hAnsi="Arial Narrow"/>
        </w:rPr>
        <w:t xml:space="preserve">mengadaptasi </w:t>
      </w:r>
      <w:r w:rsidR="001D104B" w:rsidRPr="009A5DBE">
        <w:rPr>
          <w:rFonts w:ascii="Arial Narrow" w:hAnsi="Arial Narrow" w:cs="Arial"/>
          <w:color w:val="555555"/>
          <w:shd w:val="clear" w:color="auto" w:fill="FFFFFF"/>
        </w:rPr>
        <w:t>PTK Model John Elliot seperti Gambar 1. berikut</w:t>
      </w:r>
      <w:r w:rsidR="001D104B">
        <w:rPr>
          <w:rFonts w:ascii="Arial" w:hAnsi="Arial" w:cs="Arial"/>
          <w:color w:val="555555"/>
          <w:sz w:val="21"/>
          <w:szCs w:val="21"/>
          <w:shd w:val="clear" w:color="auto" w:fill="FFFFFF"/>
        </w:rPr>
        <w:t>.</w:t>
      </w:r>
    </w:p>
    <w:p w:rsidR="006C5F5D" w:rsidRDefault="006C5F5D" w:rsidP="001D104B">
      <w:pPr>
        <w:autoSpaceDE w:val="0"/>
        <w:autoSpaceDN w:val="0"/>
        <w:adjustRightInd w:val="0"/>
        <w:ind w:firstLine="360"/>
        <w:jc w:val="center"/>
        <w:rPr>
          <w:rFonts w:ascii="Arial Narrow" w:hAnsi="Arial Narrow"/>
        </w:rPr>
      </w:pPr>
      <w:r>
        <w:rPr>
          <w:noProof/>
        </w:rPr>
        <w:drawing>
          <wp:inline distT="0" distB="0" distL="0" distR="0" wp14:anchorId="215A8CEE" wp14:editId="29FB5BB8">
            <wp:extent cx="4136731" cy="416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6376" cy="4182192"/>
                    </a:xfrm>
                    <a:prstGeom prst="rect">
                      <a:avLst/>
                    </a:prstGeom>
                  </pic:spPr>
                </pic:pic>
              </a:graphicData>
            </a:graphic>
          </wp:inline>
        </w:drawing>
      </w:r>
      <w:bookmarkStart w:id="0" w:name="_GoBack"/>
      <w:bookmarkEnd w:id="0"/>
    </w:p>
    <w:p w:rsidR="006C5F5D" w:rsidRPr="00ED59E2" w:rsidRDefault="006C5F5D" w:rsidP="001D104B">
      <w:pPr>
        <w:autoSpaceDE w:val="0"/>
        <w:autoSpaceDN w:val="0"/>
        <w:adjustRightInd w:val="0"/>
        <w:ind w:firstLine="360"/>
        <w:jc w:val="center"/>
        <w:rPr>
          <w:rFonts w:ascii="Arial Narrow" w:hAnsi="Arial Narrow"/>
          <w:b/>
          <w:sz w:val="20"/>
          <w:szCs w:val="20"/>
        </w:rPr>
      </w:pPr>
      <w:r w:rsidRPr="00ED59E2">
        <w:rPr>
          <w:rFonts w:ascii="Arial Narrow" w:hAnsi="Arial Narrow"/>
          <w:b/>
          <w:sz w:val="20"/>
          <w:szCs w:val="20"/>
        </w:rPr>
        <w:t xml:space="preserve">Gambar 1. </w:t>
      </w:r>
      <w:r w:rsidR="001D104B" w:rsidRPr="00ED59E2">
        <w:rPr>
          <w:rFonts w:ascii="Arial Narrow" w:hAnsi="Arial Narrow"/>
          <w:b/>
          <w:sz w:val="20"/>
          <w:szCs w:val="20"/>
        </w:rPr>
        <w:t xml:space="preserve">Skema </w:t>
      </w:r>
      <w:r w:rsidR="001D104B" w:rsidRPr="00ED59E2">
        <w:rPr>
          <w:rFonts w:ascii="Arial Narrow" w:hAnsi="Arial Narrow" w:cs="Arial"/>
          <w:b/>
          <w:color w:val="555555"/>
          <w:sz w:val="20"/>
          <w:szCs w:val="20"/>
          <w:shd w:val="clear" w:color="auto" w:fill="FFFFFF"/>
        </w:rPr>
        <w:t>PTK Model John Elliot</w:t>
      </w:r>
      <w:r w:rsidR="00A76753" w:rsidRPr="00ED59E2">
        <w:rPr>
          <w:rFonts w:ascii="Arial Narrow" w:hAnsi="Arial Narrow" w:cs="Arial"/>
          <w:b/>
          <w:color w:val="555555"/>
          <w:sz w:val="20"/>
          <w:szCs w:val="20"/>
          <w:shd w:val="clear" w:color="auto" w:fill="FFFFFF"/>
        </w:rPr>
        <w:t xml:space="preserve"> (Arikunto, 2006)</w:t>
      </w:r>
    </w:p>
    <w:p w:rsidR="006C5F5D" w:rsidRDefault="006C5F5D" w:rsidP="001D104B">
      <w:pPr>
        <w:autoSpaceDE w:val="0"/>
        <w:autoSpaceDN w:val="0"/>
        <w:adjustRightInd w:val="0"/>
        <w:jc w:val="both"/>
        <w:rPr>
          <w:rFonts w:ascii="Arial Narrow" w:hAnsi="Arial Narrow"/>
        </w:rPr>
      </w:pPr>
    </w:p>
    <w:p w:rsidR="001D104B" w:rsidRDefault="009977C2" w:rsidP="00A316EA">
      <w:pPr>
        <w:autoSpaceDE w:val="0"/>
        <w:autoSpaceDN w:val="0"/>
        <w:adjustRightInd w:val="0"/>
        <w:ind w:firstLine="360"/>
        <w:jc w:val="both"/>
        <w:rPr>
          <w:rFonts w:ascii="Arial Narrow" w:hAnsi="Arial Narrow"/>
        </w:rPr>
      </w:pPr>
      <w:r>
        <w:rPr>
          <w:rFonts w:ascii="Arial Narrow" w:hAnsi="Arial Narrow"/>
        </w:rPr>
        <w:lastRenderedPageBreak/>
        <w:t>T</w:t>
      </w:r>
      <w:r w:rsidR="008326BC">
        <w:rPr>
          <w:rFonts w:ascii="Arial Narrow" w:hAnsi="Arial Narrow"/>
        </w:rPr>
        <w:t xml:space="preserve">ahapan-tahapan </w:t>
      </w:r>
      <w:r w:rsidR="00526470">
        <w:rPr>
          <w:rFonts w:ascii="Arial Narrow" w:hAnsi="Arial Narrow"/>
        </w:rPr>
        <w:t>yang dilakukan</w:t>
      </w:r>
      <w:r w:rsidR="001D104B">
        <w:rPr>
          <w:rFonts w:ascii="Arial Narrow" w:hAnsi="Arial Narrow"/>
        </w:rPr>
        <w:t xml:space="preserve"> dalam</w:t>
      </w:r>
      <w:r w:rsidR="008326BC">
        <w:rPr>
          <w:rFonts w:ascii="Arial Narrow" w:hAnsi="Arial Narrow"/>
        </w:rPr>
        <w:t xml:space="preserve"> </w:t>
      </w:r>
      <w:r>
        <w:rPr>
          <w:rFonts w:ascii="Arial Narrow" w:hAnsi="Arial Narrow"/>
        </w:rPr>
        <w:t xml:space="preserve">penelitian tindakan kelas ini </w:t>
      </w:r>
      <w:r w:rsidR="001D104B">
        <w:rPr>
          <w:rFonts w:ascii="Arial Narrow" w:hAnsi="Arial Narrow"/>
        </w:rPr>
        <w:t xml:space="preserve">meliputi </w:t>
      </w:r>
      <w:r>
        <w:rPr>
          <w:rFonts w:ascii="Arial Narrow" w:hAnsi="Arial Narrow"/>
        </w:rPr>
        <w:t>perencanaan t</w:t>
      </w:r>
      <w:r w:rsidR="00F70C83" w:rsidRPr="00D52AF3">
        <w:rPr>
          <w:rFonts w:ascii="Arial Narrow" w:hAnsi="Arial Narrow"/>
        </w:rPr>
        <w:t>indakan</w:t>
      </w:r>
      <w:r w:rsidR="00D52AF3">
        <w:rPr>
          <w:rFonts w:ascii="Arial Narrow" w:hAnsi="Arial Narrow"/>
        </w:rPr>
        <w:t xml:space="preserve">, </w:t>
      </w:r>
      <w:r>
        <w:rPr>
          <w:rFonts w:ascii="Arial Narrow" w:hAnsi="Arial Narrow"/>
        </w:rPr>
        <w:t>t</w:t>
      </w:r>
      <w:r w:rsidR="00D52AF3">
        <w:rPr>
          <w:rFonts w:ascii="Arial Narrow" w:hAnsi="Arial Narrow"/>
        </w:rPr>
        <w:t xml:space="preserve">indakan, </w:t>
      </w:r>
      <w:r>
        <w:rPr>
          <w:rFonts w:ascii="Arial Narrow" w:hAnsi="Arial Narrow"/>
        </w:rPr>
        <w:t>p</w:t>
      </w:r>
      <w:r w:rsidR="00D52AF3">
        <w:rPr>
          <w:rFonts w:ascii="Arial Narrow" w:hAnsi="Arial Narrow"/>
        </w:rPr>
        <w:t xml:space="preserve">engamatan </w:t>
      </w:r>
      <w:r>
        <w:rPr>
          <w:rFonts w:ascii="Arial Narrow" w:hAnsi="Arial Narrow"/>
        </w:rPr>
        <w:t>dan refleksi</w:t>
      </w:r>
      <w:r w:rsidR="001D104B">
        <w:rPr>
          <w:rFonts w:ascii="Arial Narrow" w:hAnsi="Arial Narrow"/>
        </w:rPr>
        <w:t xml:space="preserve"> yang dilaksanakan dalam Siklus I dan Siklus II</w:t>
      </w:r>
      <w:r>
        <w:rPr>
          <w:rFonts w:ascii="Arial Narrow" w:hAnsi="Arial Narrow"/>
        </w:rPr>
        <w:t>.</w:t>
      </w:r>
    </w:p>
    <w:p w:rsidR="009977C2" w:rsidRPr="008326BC" w:rsidRDefault="009977C2" w:rsidP="009977C2">
      <w:pPr>
        <w:pStyle w:val="ListParagraph"/>
        <w:numPr>
          <w:ilvl w:val="0"/>
          <w:numId w:val="28"/>
        </w:numPr>
        <w:autoSpaceDE w:val="0"/>
        <w:autoSpaceDN w:val="0"/>
        <w:adjustRightInd w:val="0"/>
        <w:spacing w:line="240" w:lineRule="auto"/>
        <w:jc w:val="both"/>
        <w:rPr>
          <w:rFonts w:ascii="Arial Narrow" w:hAnsi="Arial Narrow"/>
          <w:b/>
        </w:rPr>
      </w:pPr>
      <w:r w:rsidRPr="008326BC">
        <w:rPr>
          <w:rFonts w:ascii="Arial Narrow" w:hAnsi="Arial Narrow"/>
          <w:b/>
        </w:rPr>
        <w:t>Perencanaan Tindakan</w:t>
      </w:r>
    </w:p>
    <w:p w:rsidR="00F70C83" w:rsidRDefault="00F70C83" w:rsidP="009977C2">
      <w:pPr>
        <w:pStyle w:val="ListParagraph"/>
        <w:autoSpaceDE w:val="0"/>
        <w:autoSpaceDN w:val="0"/>
        <w:adjustRightInd w:val="0"/>
        <w:spacing w:line="240" w:lineRule="auto"/>
        <w:ind w:left="0" w:firstLine="720"/>
        <w:jc w:val="both"/>
        <w:rPr>
          <w:rFonts w:ascii="Arial Narrow" w:hAnsi="Arial Narrow"/>
        </w:rPr>
      </w:pPr>
      <w:r w:rsidRPr="009977C2">
        <w:rPr>
          <w:rFonts w:ascii="Arial Narrow" w:hAnsi="Arial Narrow"/>
          <w:szCs w:val="24"/>
        </w:rPr>
        <w:t>Dalam tahap ini peneliti menjelas</w:t>
      </w:r>
      <w:r w:rsidR="009977C2" w:rsidRPr="009977C2">
        <w:rPr>
          <w:rFonts w:ascii="Arial Narrow" w:hAnsi="Arial Narrow"/>
        </w:rPr>
        <w:t>kan tentang apa, mengapa, kapan, di</w:t>
      </w:r>
      <w:r w:rsidRPr="009977C2">
        <w:rPr>
          <w:rFonts w:ascii="Arial Narrow" w:hAnsi="Arial Narrow"/>
          <w:szCs w:val="24"/>
        </w:rPr>
        <w:t>mana, oleh siapa dan bagaimana tindakan tersebut dilakukan. Sedang hal-hal atau langkah-langkah kegiatan yang disiapkan adalah :</w:t>
      </w:r>
      <w:r w:rsidR="009977C2" w:rsidRPr="009977C2">
        <w:rPr>
          <w:rFonts w:ascii="Arial Narrow" w:hAnsi="Arial Narrow"/>
        </w:rPr>
        <w:t xml:space="preserve"> </w:t>
      </w:r>
      <w:r w:rsidR="009977C2">
        <w:rPr>
          <w:rFonts w:ascii="Arial Narrow" w:hAnsi="Arial Narrow"/>
        </w:rPr>
        <w:t xml:space="preserve">1) Obervasi, 2) Identifikasi permasalahan dalam kegiatan belajar mengajar, 3) merumuskan metode yang sesuai dengan pembelajaran IPS, 4) Melakukan pemilihan metode yang sesuai, 5) </w:t>
      </w:r>
      <w:r w:rsidR="00A316EA">
        <w:rPr>
          <w:rFonts w:ascii="Arial Narrow" w:hAnsi="Arial Narrow"/>
        </w:rPr>
        <w:t>merancang p</w:t>
      </w:r>
      <w:r w:rsidR="009977C2">
        <w:rPr>
          <w:rFonts w:ascii="Arial Narrow" w:hAnsi="Arial Narrow"/>
        </w:rPr>
        <w:t>elaksanakan tindakan kelas.</w:t>
      </w:r>
    </w:p>
    <w:p w:rsidR="009977C2" w:rsidRPr="008326BC" w:rsidRDefault="009977C2" w:rsidP="009977C2">
      <w:pPr>
        <w:pStyle w:val="ListParagraph"/>
        <w:numPr>
          <w:ilvl w:val="0"/>
          <w:numId w:val="28"/>
        </w:numPr>
        <w:autoSpaceDE w:val="0"/>
        <w:autoSpaceDN w:val="0"/>
        <w:adjustRightInd w:val="0"/>
        <w:spacing w:line="240" w:lineRule="auto"/>
        <w:jc w:val="both"/>
        <w:rPr>
          <w:rFonts w:ascii="Arial Narrow" w:hAnsi="Arial Narrow"/>
          <w:b/>
        </w:rPr>
      </w:pPr>
      <w:r w:rsidRPr="008326BC">
        <w:rPr>
          <w:rFonts w:ascii="Arial Narrow" w:hAnsi="Arial Narrow"/>
          <w:b/>
        </w:rPr>
        <w:t xml:space="preserve">Tindakan </w:t>
      </w:r>
    </w:p>
    <w:p w:rsidR="00AA15C1" w:rsidRDefault="00F70C83" w:rsidP="00AA15C1">
      <w:pPr>
        <w:autoSpaceDE w:val="0"/>
        <w:autoSpaceDN w:val="0"/>
        <w:adjustRightInd w:val="0"/>
        <w:ind w:firstLine="720"/>
        <w:jc w:val="both"/>
        <w:rPr>
          <w:rFonts w:ascii="Arial Narrow" w:hAnsi="Arial Narrow"/>
        </w:rPr>
      </w:pPr>
      <w:r w:rsidRPr="00A37004">
        <w:rPr>
          <w:rFonts w:ascii="Arial Narrow" w:hAnsi="Arial Narrow"/>
        </w:rPr>
        <w:t>Implementasi atau penerapan rancangan yaitu mengenakan tindakan di kelas. Pelaksana guru harus ingat dan berusaha mentaati apa yang sudah dirumuskan dalam rancangan tetapi harus pula berlaku wajar, tidak dibuat-buat. Rincian tindakan itu menjelaskan:</w:t>
      </w:r>
      <w:r w:rsidR="009977C2">
        <w:rPr>
          <w:rFonts w:ascii="Arial Narrow" w:hAnsi="Arial Narrow"/>
        </w:rPr>
        <w:t xml:space="preserve"> 1) Langkah demi langkah kegiatan yang dilakukan, 2) Kegiatan yang seharusnya dilakukan oleh guru, 3) Kegiatan yang diharapkan dilakukan oleh siswa, 4) Rincian tentang jenis media pembelajaran yang digunakan da</w:t>
      </w:r>
      <w:r w:rsidR="008326BC">
        <w:rPr>
          <w:rFonts w:ascii="Arial Narrow" w:hAnsi="Arial Narrow"/>
        </w:rPr>
        <w:t>n cara menggunakanya, 5) Jenis instrument yang akan digunakan untuk pengumpulan data atau pengamatan disertai dengan penjelasan rinci bagaimana menggunakannya.</w:t>
      </w:r>
    </w:p>
    <w:p w:rsidR="00AA15C1" w:rsidRDefault="00AA15C1" w:rsidP="006C5F5D">
      <w:pPr>
        <w:autoSpaceDE w:val="0"/>
        <w:autoSpaceDN w:val="0"/>
        <w:adjustRightInd w:val="0"/>
        <w:ind w:firstLine="720"/>
        <w:jc w:val="both"/>
        <w:rPr>
          <w:rFonts w:ascii="Arial Narrow" w:hAnsi="Arial Narrow"/>
        </w:rPr>
      </w:pPr>
      <w:r>
        <w:rPr>
          <w:rFonts w:ascii="Arial Narrow" w:hAnsi="Arial Narrow"/>
        </w:rPr>
        <w:t>P</w:t>
      </w:r>
      <w:r w:rsidRPr="00A37004">
        <w:rPr>
          <w:rFonts w:ascii="Arial Narrow" w:hAnsi="Arial Narrow"/>
        </w:rPr>
        <w:t xml:space="preserve">embelajaran kontekstual strategi </w:t>
      </w:r>
      <w:r w:rsidRPr="00762524">
        <w:rPr>
          <w:rFonts w:ascii="Arial Narrow" w:hAnsi="Arial Narrow"/>
        </w:rPr>
        <w:t xml:space="preserve">REACT </w:t>
      </w:r>
      <w:r w:rsidR="00D9756E">
        <w:rPr>
          <w:rFonts w:ascii="Arial Narrow" w:hAnsi="Arial Narrow"/>
        </w:rPr>
        <w:t xml:space="preserve">yaitu </w:t>
      </w:r>
      <w:r w:rsidR="00D9756E" w:rsidRPr="00A37004">
        <w:rPr>
          <w:rFonts w:ascii="Arial Narrow" w:hAnsi="Arial Narrow"/>
          <w:i/>
          <w:iCs/>
        </w:rPr>
        <w:t xml:space="preserve">relating </w:t>
      </w:r>
      <w:r w:rsidR="00D9756E" w:rsidRPr="00A37004">
        <w:rPr>
          <w:rFonts w:ascii="Arial Narrow" w:hAnsi="Arial Narrow"/>
        </w:rPr>
        <w:t xml:space="preserve">(mengaitkan), </w:t>
      </w:r>
      <w:r w:rsidR="00D9756E" w:rsidRPr="00A37004">
        <w:rPr>
          <w:rFonts w:ascii="Arial Narrow" w:hAnsi="Arial Narrow"/>
          <w:i/>
          <w:iCs/>
        </w:rPr>
        <w:t xml:space="preserve">experiencing </w:t>
      </w:r>
      <w:r w:rsidR="00D9756E" w:rsidRPr="00A37004">
        <w:rPr>
          <w:rFonts w:ascii="Arial Narrow" w:hAnsi="Arial Narrow"/>
        </w:rPr>
        <w:t xml:space="preserve">(mengalami), </w:t>
      </w:r>
      <w:r w:rsidR="00D9756E" w:rsidRPr="00A37004">
        <w:rPr>
          <w:rFonts w:ascii="Arial Narrow" w:hAnsi="Arial Narrow"/>
          <w:i/>
          <w:iCs/>
        </w:rPr>
        <w:t xml:space="preserve">applying </w:t>
      </w:r>
      <w:r w:rsidR="00D9756E" w:rsidRPr="00A37004">
        <w:rPr>
          <w:rFonts w:ascii="Arial Narrow" w:hAnsi="Arial Narrow"/>
        </w:rPr>
        <w:t xml:space="preserve">(menerapkan), </w:t>
      </w:r>
      <w:r w:rsidR="00D9756E" w:rsidRPr="00A37004">
        <w:rPr>
          <w:rFonts w:ascii="Arial Narrow" w:hAnsi="Arial Narrow"/>
          <w:i/>
          <w:iCs/>
        </w:rPr>
        <w:t xml:space="preserve">cooperating </w:t>
      </w:r>
      <w:r w:rsidR="00D9756E" w:rsidRPr="00A37004">
        <w:rPr>
          <w:rFonts w:ascii="Arial Narrow" w:hAnsi="Arial Narrow"/>
        </w:rPr>
        <w:t xml:space="preserve">(berkerja sama), dan </w:t>
      </w:r>
      <w:r w:rsidR="00D9756E" w:rsidRPr="00A37004">
        <w:rPr>
          <w:rFonts w:ascii="Arial Narrow" w:hAnsi="Arial Narrow"/>
          <w:i/>
          <w:iCs/>
        </w:rPr>
        <w:t xml:space="preserve">transferring </w:t>
      </w:r>
      <w:r w:rsidR="00D9756E" w:rsidRPr="00A37004">
        <w:rPr>
          <w:rFonts w:ascii="Arial Narrow" w:hAnsi="Arial Narrow"/>
        </w:rPr>
        <w:t>(mentransfer)</w:t>
      </w:r>
      <w:r w:rsidR="00D9756E">
        <w:rPr>
          <w:rFonts w:ascii="Arial Narrow" w:hAnsi="Arial Narrow"/>
        </w:rPr>
        <w:t xml:space="preserve"> diterapkan </w:t>
      </w:r>
      <w:r w:rsidRPr="00A37004">
        <w:rPr>
          <w:rFonts w:ascii="Arial Narrow" w:hAnsi="Arial Narrow"/>
        </w:rPr>
        <w:t>untuk m</w:t>
      </w:r>
      <w:r w:rsidR="001D104B">
        <w:rPr>
          <w:rFonts w:ascii="Arial Narrow" w:hAnsi="Arial Narrow"/>
        </w:rPr>
        <w:t xml:space="preserve">eningkatkan prestasi belajar </w:t>
      </w:r>
      <w:r w:rsidR="00D9756E">
        <w:rPr>
          <w:rFonts w:ascii="Arial Narrow" w:hAnsi="Arial Narrow"/>
        </w:rPr>
        <w:t xml:space="preserve">IPS siswa </w:t>
      </w:r>
      <w:r w:rsidR="001D104B">
        <w:rPr>
          <w:rFonts w:ascii="Arial Narrow" w:hAnsi="Arial Narrow"/>
        </w:rPr>
        <w:t>di</w:t>
      </w:r>
      <w:r w:rsidRPr="00A37004">
        <w:rPr>
          <w:rFonts w:ascii="Arial Narrow" w:hAnsi="Arial Narrow"/>
        </w:rPr>
        <w:t>rancan</w:t>
      </w:r>
      <w:r w:rsidR="00D9756E">
        <w:rPr>
          <w:rFonts w:ascii="Arial Narrow" w:hAnsi="Arial Narrow"/>
        </w:rPr>
        <w:t xml:space="preserve">g dalam program pengajaran </w:t>
      </w:r>
      <w:r w:rsidRPr="00A37004">
        <w:rPr>
          <w:rFonts w:ascii="Arial Narrow" w:hAnsi="Arial Narrow"/>
        </w:rPr>
        <w:t>disiapkan dengan membuat rencana pembelajaran yang sesuai dengan kompetensi dasar yang harus dicapai. Rencana pembelajaran dilaksanakan dengan beberapa tahap prosedur pembelajaran dengan kegiatan awal memberikan apersepsi dan motivasi, ke</w:t>
      </w:r>
      <w:r w:rsidR="001D104B">
        <w:rPr>
          <w:rFonts w:ascii="Arial Narrow" w:hAnsi="Arial Narrow"/>
        </w:rPr>
        <w:t>giatan inti memberikan soal pre</w:t>
      </w:r>
      <w:r w:rsidRPr="00A37004">
        <w:rPr>
          <w:rFonts w:ascii="Arial Narrow" w:hAnsi="Arial Narrow"/>
        </w:rPr>
        <w:t xml:space="preserve">tes </w:t>
      </w:r>
      <w:r w:rsidR="001D104B">
        <w:rPr>
          <w:rFonts w:ascii="Arial Narrow" w:hAnsi="Arial Narrow"/>
        </w:rPr>
        <w:t>maupun post</w:t>
      </w:r>
      <w:r w:rsidRPr="00A37004">
        <w:rPr>
          <w:rFonts w:ascii="Arial Narrow" w:hAnsi="Arial Narrow"/>
        </w:rPr>
        <w:t>test, menyampaikan materi, membentuk kelompok diskusi, mengamati jalanya diskusi sampai presentasi hasil diskusi.</w:t>
      </w:r>
    </w:p>
    <w:p w:rsidR="008326BC" w:rsidRPr="008326BC" w:rsidRDefault="00F70C83" w:rsidP="008326BC">
      <w:pPr>
        <w:pStyle w:val="ListParagraph"/>
        <w:numPr>
          <w:ilvl w:val="0"/>
          <w:numId w:val="28"/>
        </w:numPr>
        <w:autoSpaceDE w:val="0"/>
        <w:autoSpaceDN w:val="0"/>
        <w:adjustRightInd w:val="0"/>
        <w:spacing w:line="240" w:lineRule="auto"/>
        <w:jc w:val="both"/>
        <w:rPr>
          <w:rFonts w:ascii="Arial Narrow" w:hAnsi="Arial Narrow"/>
          <w:b/>
        </w:rPr>
      </w:pPr>
      <w:r w:rsidRPr="008326BC">
        <w:rPr>
          <w:rFonts w:ascii="Arial Narrow" w:hAnsi="Arial Narrow"/>
          <w:b/>
        </w:rPr>
        <w:t>Pengamatan</w:t>
      </w:r>
    </w:p>
    <w:p w:rsidR="00F70C83" w:rsidRPr="008326BC" w:rsidRDefault="00F70C83" w:rsidP="008326BC">
      <w:pPr>
        <w:autoSpaceDE w:val="0"/>
        <w:autoSpaceDN w:val="0"/>
        <w:adjustRightInd w:val="0"/>
        <w:ind w:firstLine="720"/>
        <w:jc w:val="both"/>
        <w:rPr>
          <w:rFonts w:ascii="Arial Narrow" w:hAnsi="Arial Narrow"/>
          <w:szCs w:val="22"/>
        </w:rPr>
      </w:pPr>
      <w:r w:rsidRPr="008326BC">
        <w:rPr>
          <w:rFonts w:ascii="Arial Narrow" w:hAnsi="Arial Narrow"/>
        </w:rPr>
        <w:t>Pengamatan dilakukan ketika proses pembelajaran terjadi bersamaan waktunya dengan implementasi tindakan. Pengumpulan data ini dilakukan dengan menggunakan format observasi/penilaian yang telah disusun termasuk juga pengamatan secara cermat pelaksanaan rancangan tindakan dari waktu ke waktu serta dampaknya terhadap proses dan hasil belajar siswa. Data yang dikumpulkan dapat berupa data kuantitatif (hasil tes, kuis, presentasi, nilai tugas dan lain-lain) atau data kualitatif yang menggambarkan keaktifan siswa, antusias siswa, mutu diskusi yang dilakukan dan lain-lain.</w:t>
      </w:r>
      <w:r w:rsidR="008326BC">
        <w:rPr>
          <w:rFonts w:ascii="Arial Narrow" w:hAnsi="Arial Narrow"/>
          <w:szCs w:val="22"/>
        </w:rPr>
        <w:t xml:space="preserve"> </w:t>
      </w:r>
      <w:r w:rsidR="008326BC">
        <w:rPr>
          <w:rFonts w:ascii="Arial Narrow" w:hAnsi="Arial Narrow"/>
        </w:rPr>
        <w:t xml:space="preserve">Pada penelitian ini </w:t>
      </w:r>
      <w:r w:rsidRPr="00A37004">
        <w:rPr>
          <w:rFonts w:ascii="Arial Narrow" w:hAnsi="Arial Narrow"/>
        </w:rPr>
        <w:t xml:space="preserve">peneliti menjadi instrumen kunci, dimana peneliti menjadi pengumpul data pada penelitian tindakan kelas. Peneliti juga menjadi perencana dan pelaksana tindakan kelas </w:t>
      </w:r>
      <w:r w:rsidR="008326BC">
        <w:rPr>
          <w:rFonts w:ascii="Arial Narrow" w:hAnsi="Arial Narrow"/>
        </w:rPr>
        <w:t>dan</w:t>
      </w:r>
      <w:r w:rsidRPr="00A37004">
        <w:rPr>
          <w:rFonts w:ascii="Arial Narrow" w:hAnsi="Arial Narrow"/>
        </w:rPr>
        <w:t xml:space="preserve"> terlibat langsung dengan siswa dalam proses penelitian</w:t>
      </w:r>
      <w:r w:rsidR="008326BC">
        <w:rPr>
          <w:rFonts w:ascii="Arial Narrow" w:hAnsi="Arial Narrow"/>
        </w:rPr>
        <w:t>.</w:t>
      </w:r>
    </w:p>
    <w:p w:rsidR="008326BC" w:rsidRPr="008326BC" w:rsidRDefault="00F70C83" w:rsidP="008326BC">
      <w:pPr>
        <w:pStyle w:val="ListParagraph"/>
        <w:numPr>
          <w:ilvl w:val="0"/>
          <w:numId w:val="28"/>
        </w:numPr>
        <w:autoSpaceDE w:val="0"/>
        <w:autoSpaceDN w:val="0"/>
        <w:adjustRightInd w:val="0"/>
        <w:spacing w:line="240" w:lineRule="auto"/>
        <w:jc w:val="both"/>
        <w:rPr>
          <w:rFonts w:ascii="Arial Narrow" w:hAnsi="Arial Narrow"/>
          <w:b/>
        </w:rPr>
      </w:pPr>
      <w:r w:rsidRPr="008326BC">
        <w:rPr>
          <w:rFonts w:ascii="Arial Narrow" w:hAnsi="Arial Narrow"/>
          <w:b/>
        </w:rPr>
        <w:t>Refleksi</w:t>
      </w:r>
    </w:p>
    <w:p w:rsidR="00F70C83" w:rsidRDefault="00F70C83" w:rsidP="008326BC">
      <w:pPr>
        <w:autoSpaceDE w:val="0"/>
        <w:autoSpaceDN w:val="0"/>
        <w:adjustRightInd w:val="0"/>
        <w:ind w:firstLine="720"/>
        <w:jc w:val="both"/>
        <w:rPr>
          <w:rFonts w:ascii="Arial Narrow" w:hAnsi="Arial Narrow"/>
        </w:rPr>
      </w:pPr>
      <w:r w:rsidRPr="008326BC">
        <w:rPr>
          <w:rFonts w:ascii="Arial Narrow" w:hAnsi="Arial Narrow"/>
        </w:rPr>
        <w:t xml:space="preserve">Data yang diperoleh dari tindakan kelas yang telah dilaksanakan, </w:t>
      </w:r>
      <w:r w:rsidR="008326BC">
        <w:rPr>
          <w:rFonts w:ascii="Arial Narrow" w:hAnsi="Arial Narrow"/>
        </w:rPr>
        <w:t>kemudian</w:t>
      </w:r>
      <w:r w:rsidRPr="008326BC">
        <w:rPr>
          <w:rFonts w:ascii="Arial Narrow" w:hAnsi="Arial Narrow"/>
        </w:rPr>
        <w:t xml:space="preserve"> dianalisis untuk memastikan bahwa dengan </w:t>
      </w:r>
      <w:r w:rsidR="008326BC">
        <w:rPr>
          <w:rFonts w:ascii="Arial Narrow" w:hAnsi="Arial Narrow"/>
        </w:rPr>
        <w:t>menerapkan</w:t>
      </w:r>
      <w:r w:rsidRPr="008326BC">
        <w:rPr>
          <w:rFonts w:ascii="Arial Narrow" w:hAnsi="Arial Narrow"/>
        </w:rPr>
        <w:t xml:space="preserve"> pembelajaran kontekstual strategi REACT dapat meningkatkan prestasi belajar pada mata pelajaran IPS. Refleksi merupakan kegiatan untuk mengemukakan kembali apa yang sudah dilakukan. Kegiatan refleksi sangat tepat dilakukan ketika guru pelaksana sudah selesai melakukan tindakan, kemudian berhadapan dengan peneliti untuk mendiskusikan implementasi rancangan tindakan. Dalam menganalisis data digunakan prosedur dan teknik-teknik yang sesuai dengan tujuan yang </w:t>
      </w:r>
      <w:r w:rsidR="008326BC">
        <w:rPr>
          <w:rFonts w:ascii="Arial Narrow" w:hAnsi="Arial Narrow"/>
        </w:rPr>
        <w:t>hendak dicapai yakni</w:t>
      </w:r>
      <w:r w:rsidRPr="008326BC">
        <w:rPr>
          <w:rFonts w:ascii="Arial Narrow" w:hAnsi="Arial Narrow"/>
        </w:rPr>
        <w:t xml:space="preserve"> memberikan kesempatan pada siswa untuk menemukan pengetahuan-pengetahuan baru dalam pembelajaran </w:t>
      </w:r>
      <w:r w:rsidRPr="008326BC">
        <w:rPr>
          <w:rFonts w:ascii="Arial Narrow" w:hAnsi="Arial Narrow"/>
          <w:lang w:val="id-ID"/>
        </w:rPr>
        <w:t>IPS</w:t>
      </w:r>
      <w:r w:rsidRPr="008326BC">
        <w:rPr>
          <w:rFonts w:ascii="Arial Narrow" w:hAnsi="Arial Narrow"/>
        </w:rPr>
        <w:t>, sehingga siswa merasakan pengetahuan yang baru didapatnya lebih berharga, karena itu merupakan hasil temuan sendiri yang pada akhirnya dapat meningkatkan prestasi belajar siswa.</w:t>
      </w:r>
    </w:p>
    <w:p w:rsidR="008326BC" w:rsidRPr="008326BC" w:rsidRDefault="00F6454C" w:rsidP="008326BC">
      <w:pPr>
        <w:pStyle w:val="ListParagraph"/>
        <w:numPr>
          <w:ilvl w:val="0"/>
          <w:numId w:val="28"/>
        </w:numPr>
        <w:autoSpaceDE w:val="0"/>
        <w:autoSpaceDN w:val="0"/>
        <w:adjustRightInd w:val="0"/>
        <w:spacing w:line="240" w:lineRule="auto"/>
        <w:jc w:val="both"/>
        <w:rPr>
          <w:rFonts w:ascii="Arial Narrow" w:hAnsi="Arial Narrow"/>
        </w:rPr>
      </w:pPr>
      <w:r w:rsidRPr="008326BC">
        <w:rPr>
          <w:rFonts w:ascii="Arial Narrow" w:hAnsi="Arial Narrow"/>
          <w:b/>
          <w:bCs/>
          <w:lang w:val="en-GB"/>
        </w:rPr>
        <w:t>Indikator K</w:t>
      </w:r>
      <w:r w:rsidRPr="008326BC">
        <w:rPr>
          <w:rFonts w:ascii="Arial Narrow" w:hAnsi="Arial Narrow"/>
          <w:b/>
          <w:bCs/>
          <w:lang w:val="id-ID"/>
        </w:rPr>
        <w:t>eberhasilan</w:t>
      </w:r>
    </w:p>
    <w:p w:rsidR="00857F9A" w:rsidRDefault="00857F9A" w:rsidP="008326BC">
      <w:pPr>
        <w:autoSpaceDE w:val="0"/>
        <w:autoSpaceDN w:val="0"/>
        <w:adjustRightInd w:val="0"/>
        <w:ind w:firstLine="567"/>
        <w:jc w:val="both"/>
        <w:rPr>
          <w:rFonts w:ascii="Arial Narrow" w:hAnsi="Arial Narrow"/>
        </w:rPr>
      </w:pPr>
      <w:r w:rsidRPr="008326BC">
        <w:rPr>
          <w:rFonts w:ascii="Arial Narrow" w:hAnsi="Arial Narrow"/>
          <w:lang w:val="en-GB"/>
        </w:rPr>
        <w:t xml:space="preserve">Penelitian ini dilakukan berdasarkan hasil tes formatif </w:t>
      </w:r>
      <w:r w:rsidRPr="008326BC">
        <w:rPr>
          <w:rFonts w:ascii="Arial Narrow" w:hAnsi="Arial Narrow"/>
          <w:lang w:val="id-ID"/>
        </w:rPr>
        <w:t>terhadap siswa yang</w:t>
      </w:r>
      <w:r w:rsidRPr="008326BC">
        <w:rPr>
          <w:rFonts w:ascii="Arial Narrow" w:hAnsi="Arial Narrow"/>
          <w:lang w:val="en-GB"/>
        </w:rPr>
        <w:t xml:space="preserve"> memperoleh</w:t>
      </w:r>
      <w:r w:rsidRPr="008326BC">
        <w:rPr>
          <w:rFonts w:ascii="Arial Narrow" w:hAnsi="Arial Narrow"/>
        </w:rPr>
        <w:t> nilai diatas KKM Pelajaran IP</w:t>
      </w:r>
      <w:r w:rsidRPr="008326BC">
        <w:rPr>
          <w:rFonts w:ascii="Arial Narrow" w:hAnsi="Arial Narrow"/>
          <w:lang w:val="id-ID"/>
        </w:rPr>
        <w:t>S</w:t>
      </w:r>
      <w:r w:rsidRPr="008326BC">
        <w:rPr>
          <w:rFonts w:ascii="Arial Narrow" w:hAnsi="Arial Narrow"/>
        </w:rPr>
        <w:t xml:space="preserve"> </w:t>
      </w:r>
      <w:r w:rsidRPr="008326BC">
        <w:rPr>
          <w:rFonts w:ascii="Arial Narrow" w:hAnsi="Arial Narrow"/>
          <w:color w:val="000000"/>
          <w:lang w:val="sv-SE"/>
        </w:rPr>
        <w:t xml:space="preserve">kelas </w:t>
      </w:r>
      <w:r w:rsidRPr="008326BC">
        <w:rPr>
          <w:rFonts w:ascii="Arial Narrow" w:hAnsi="Arial Narrow"/>
          <w:lang w:val="id-ID"/>
        </w:rPr>
        <w:t>V</w:t>
      </w:r>
      <w:r w:rsidRPr="008326BC">
        <w:rPr>
          <w:rFonts w:ascii="Arial Narrow" w:hAnsi="Arial Narrow"/>
          <w:color w:val="000000"/>
          <w:lang w:val="sv-SE"/>
        </w:rPr>
        <w:t xml:space="preserve"> SD</w:t>
      </w:r>
      <w:r w:rsidRPr="008326BC">
        <w:rPr>
          <w:rFonts w:ascii="Arial Narrow" w:hAnsi="Arial Narrow"/>
          <w:color w:val="000000"/>
        </w:rPr>
        <w:t xml:space="preserve"> Negeri Karangtengah Kota Tasikmalaya</w:t>
      </w:r>
      <w:r w:rsidRPr="008326BC">
        <w:rPr>
          <w:rFonts w:ascii="Arial Narrow" w:hAnsi="Arial Narrow"/>
          <w:lang w:val="id-ID"/>
        </w:rPr>
        <w:t xml:space="preserve"> </w:t>
      </w:r>
      <w:r w:rsidRPr="008326BC">
        <w:rPr>
          <w:rFonts w:ascii="Arial Narrow" w:hAnsi="Arial Narrow"/>
        </w:rPr>
        <w:t xml:space="preserve">yaitu </w:t>
      </w:r>
      <w:r w:rsidRPr="008326BC">
        <w:rPr>
          <w:rFonts w:ascii="Arial Narrow" w:hAnsi="Arial Narrow"/>
          <w:lang w:val="id-ID"/>
        </w:rPr>
        <w:t>70</w:t>
      </w:r>
      <w:r w:rsidRPr="008326BC">
        <w:rPr>
          <w:rFonts w:ascii="Arial Narrow" w:hAnsi="Arial Narrow"/>
        </w:rPr>
        <w:t>.</w:t>
      </w:r>
      <w:r w:rsidRPr="008326BC">
        <w:rPr>
          <w:rFonts w:ascii="Arial Narrow" w:hAnsi="Arial Narrow"/>
          <w:lang w:val="en-GB"/>
        </w:rPr>
        <w:t>  Adapun hasil penelitian yang diharapkan adalah</w:t>
      </w:r>
      <w:r w:rsidRPr="008326BC">
        <w:rPr>
          <w:rFonts w:ascii="Arial Narrow" w:hAnsi="Arial Narrow"/>
        </w:rPr>
        <w:t> 80%</w:t>
      </w:r>
      <w:r w:rsidRPr="008326BC">
        <w:rPr>
          <w:rFonts w:ascii="Arial Narrow" w:hAnsi="Arial Narrow"/>
          <w:lang w:val="en-GB"/>
        </w:rPr>
        <w:t> siswa memperoleh</w:t>
      </w:r>
      <w:r w:rsidRPr="008326BC">
        <w:rPr>
          <w:rFonts w:ascii="Arial Narrow" w:hAnsi="Arial Narrow"/>
        </w:rPr>
        <w:t> nilai diatas KKM.</w:t>
      </w:r>
    </w:p>
    <w:p w:rsidR="00A316EA" w:rsidRDefault="00A316EA" w:rsidP="008326BC">
      <w:pPr>
        <w:jc w:val="both"/>
        <w:rPr>
          <w:rFonts w:ascii="Arial Narrow" w:hAnsi="Arial Narrow"/>
          <w:szCs w:val="22"/>
        </w:rPr>
      </w:pPr>
    </w:p>
    <w:p w:rsidR="00FF4E52" w:rsidRDefault="00FF4E52" w:rsidP="008326BC">
      <w:pPr>
        <w:jc w:val="both"/>
        <w:rPr>
          <w:rFonts w:ascii="Arial Narrow" w:hAnsi="Arial Narrow"/>
          <w:b/>
        </w:rPr>
      </w:pPr>
      <w:r w:rsidRPr="008326BC">
        <w:rPr>
          <w:rFonts w:ascii="Arial Narrow" w:hAnsi="Arial Narrow"/>
          <w:b/>
          <w:lang w:val="id-ID"/>
        </w:rPr>
        <w:lastRenderedPageBreak/>
        <w:t>HASIL PENELITIAN</w:t>
      </w:r>
      <w:r w:rsidR="008326BC">
        <w:rPr>
          <w:rFonts w:ascii="Arial Narrow" w:hAnsi="Arial Narrow"/>
          <w:b/>
        </w:rPr>
        <w:t xml:space="preserve"> DAN PEMBAHASAN</w:t>
      </w:r>
    </w:p>
    <w:p w:rsidR="00AC3030" w:rsidRDefault="00D9756E" w:rsidP="00D9756E">
      <w:pPr>
        <w:autoSpaceDE w:val="0"/>
        <w:autoSpaceDN w:val="0"/>
        <w:adjustRightInd w:val="0"/>
        <w:ind w:firstLine="360"/>
        <w:jc w:val="both"/>
        <w:rPr>
          <w:rFonts w:ascii="Arial Narrow" w:hAnsi="Arial Narrow"/>
        </w:rPr>
      </w:pPr>
      <w:r>
        <w:rPr>
          <w:rFonts w:ascii="Arial Narrow" w:hAnsi="Arial Narrow"/>
        </w:rPr>
        <w:t>Tahapan-tahapan yang dilakukan dalam penelitian tindakan kelas ini meliputi perencanaan t</w:t>
      </w:r>
      <w:r w:rsidRPr="00D52AF3">
        <w:rPr>
          <w:rFonts w:ascii="Arial Narrow" w:hAnsi="Arial Narrow"/>
        </w:rPr>
        <w:t>indakan</w:t>
      </w:r>
      <w:r>
        <w:rPr>
          <w:rFonts w:ascii="Arial Narrow" w:hAnsi="Arial Narrow"/>
        </w:rPr>
        <w:t xml:space="preserve">, tindakan, pengamatan dan refleksi yang dilaksanakan dalam Siklus I dan Siklus II. </w:t>
      </w:r>
      <w:r w:rsidR="008326BC" w:rsidRPr="00A37004">
        <w:rPr>
          <w:rFonts w:ascii="Arial Narrow" w:hAnsi="Arial Narrow"/>
        </w:rPr>
        <w:t>Pelaksanaan p</w:t>
      </w:r>
      <w:r>
        <w:rPr>
          <w:rFonts w:ascii="Arial Narrow" w:hAnsi="Arial Narrow"/>
        </w:rPr>
        <w:t>roses belajar mengajar memilih</w:t>
      </w:r>
      <w:r w:rsidR="008326BC" w:rsidRPr="00A37004">
        <w:rPr>
          <w:rFonts w:ascii="Arial Narrow" w:hAnsi="Arial Narrow"/>
        </w:rPr>
        <w:t xml:space="preserve"> materi pokok kenampakan alam dan buatan</w:t>
      </w:r>
      <w:r w:rsidR="008326BC">
        <w:rPr>
          <w:rFonts w:ascii="Arial Narrow" w:hAnsi="Arial Narrow"/>
        </w:rPr>
        <w:t xml:space="preserve"> yang dilaksanakan 2 kali </w:t>
      </w:r>
      <w:r w:rsidR="008326BC" w:rsidRPr="00A37004">
        <w:rPr>
          <w:rFonts w:ascii="Arial Narrow" w:hAnsi="Arial Narrow"/>
        </w:rPr>
        <w:t>p</w:t>
      </w:r>
      <w:r w:rsidR="008326BC">
        <w:rPr>
          <w:rFonts w:ascii="Arial Narrow" w:hAnsi="Arial Narrow"/>
        </w:rPr>
        <w:t>ertemuan dengan alokasi waktu 2x</w:t>
      </w:r>
      <w:r w:rsidR="008326BC" w:rsidRPr="00A37004">
        <w:rPr>
          <w:rFonts w:ascii="Arial Narrow" w:hAnsi="Arial Narrow"/>
        </w:rPr>
        <w:t>35</w:t>
      </w:r>
      <w:r w:rsidR="008326BC">
        <w:rPr>
          <w:rFonts w:ascii="Arial Narrow" w:hAnsi="Arial Narrow"/>
        </w:rPr>
        <w:t xml:space="preserve"> menit</w:t>
      </w:r>
      <w:r w:rsidR="008326BC" w:rsidRPr="00A37004">
        <w:rPr>
          <w:rFonts w:ascii="Arial Narrow" w:hAnsi="Arial Narrow"/>
        </w:rPr>
        <w:t>. Penentuan materi didasarkan pada penerapan pembelajaran kontekstual strategi REACT karena dianggap berkesinambungan dan cocok bila materi tersebut menggunakan pembelajaran kontekstual strategi REACT.</w:t>
      </w:r>
    </w:p>
    <w:p w:rsidR="009A5DBE" w:rsidRDefault="009A5DBE" w:rsidP="00AC3030">
      <w:pPr>
        <w:autoSpaceDE w:val="0"/>
        <w:autoSpaceDN w:val="0"/>
        <w:adjustRightInd w:val="0"/>
        <w:ind w:firstLine="720"/>
        <w:jc w:val="both"/>
        <w:rPr>
          <w:rFonts w:ascii="Arial Narrow" w:hAnsi="Arial Narrow"/>
        </w:rPr>
      </w:pPr>
    </w:p>
    <w:p w:rsidR="009A5DBE" w:rsidRPr="009A5DBE" w:rsidRDefault="009A5DBE" w:rsidP="009A5DBE">
      <w:pPr>
        <w:autoSpaceDE w:val="0"/>
        <w:autoSpaceDN w:val="0"/>
        <w:adjustRightInd w:val="0"/>
        <w:jc w:val="both"/>
        <w:rPr>
          <w:rFonts w:ascii="Arial Narrow" w:hAnsi="Arial Narrow"/>
          <w:b/>
        </w:rPr>
      </w:pPr>
      <w:r w:rsidRPr="009A5DBE">
        <w:rPr>
          <w:rFonts w:ascii="Arial Narrow" w:hAnsi="Arial Narrow"/>
          <w:b/>
        </w:rPr>
        <w:t>Siklus 1</w:t>
      </w:r>
    </w:p>
    <w:p w:rsidR="00AC3030" w:rsidRPr="00A37004" w:rsidRDefault="00AC3030" w:rsidP="009A5DBE">
      <w:pPr>
        <w:autoSpaceDE w:val="0"/>
        <w:autoSpaceDN w:val="0"/>
        <w:adjustRightInd w:val="0"/>
        <w:ind w:firstLine="720"/>
        <w:jc w:val="both"/>
        <w:rPr>
          <w:rFonts w:ascii="Arial Narrow" w:hAnsi="Arial Narrow"/>
        </w:rPr>
      </w:pPr>
      <w:r w:rsidRPr="00A37004">
        <w:rPr>
          <w:rFonts w:ascii="Arial Narrow" w:hAnsi="Arial Narrow"/>
        </w:rPr>
        <w:t>Berdasarkan hasil penelitian</w:t>
      </w:r>
      <w:r>
        <w:rPr>
          <w:rFonts w:ascii="Arial Narrow" w:hAnsi="Arial Narrow"/>
        </w:rPr>
        <w:t xml:space="preserve"> pada siklus I</w:t>
      </w:r>
      <w:r w:rsidRPr="00A37004">
        <w:rPr>
          <w:rFonts w:ascii="Arial Narrow" w:hAnsi="Arial Narrow"/>
        </w:rPr>
        <w:t xml:space="preserve">, dalam pembelajaran IPS kelas V SD Negeri </w:t>
      </w:r>
      <w:r w:rsidRPr="00A37004">
        <w:rPr>
          <w:rFonts w:ascii="Arial Narrow" w:hAnsi="Arial Narrow"/>
          <w:lang w:val="id-ID"/>
        </w:rPr>
        <w:t>Karangtengah Tasikmalaya</w:t>
      </w:r>
      <w:r w:rsidRPr="00A37004">
        <w:rPr>
          <w:rFonts w:ascii="Arial Narrow" w:hAnsi="Arial Narrow"/>
        </w:rPr>
        <w:t xml:space="preserve"> sudah menerapkan pembelajaran kontekstual. Materi yang diberikan pada siswa sesuai dengan konteks kehidupan, walaupun terkadang tanpa adanya perencanaan sebelumnya atau tidak sesuai dengan rencana pembelajaran yang dibuat sebelumnya tapi yang terpenting penyampaian materi tidak keluar jauh dari kompetensi dasar yang ingin dicapai. Hal itu ditunjukkan dari berbagai contoh yang dijawab oleh siswa ketika guru menyuruh siswa untuk membuat contoh peristiwa atau kegiatan apa yang pernah mereka alami sendiri sesuai dengan materi </w:t>
      </w:r>
      <w:r w:rsidRPr="00A37004">
        <w:rPr>
          <w:rFonts w:ascii="Arial Narrow" w:hAnsi="Arial Narrow"/>
          <w:lang w:val="id-ID"/>
        </w:rPr>
        <w:t>kelas V  SD Negeri Karangtengah</w:t>
      </w:r>
      <w:r w:rsidR="006C5F5D">
        <w:rPr>
          <w:rFonts w:ascii="Arial Narrow" w:hAnsi="Arial Narrow"/>
          <w:lang w:val="id-ID"/>
        </w:rPr>
        <w:t xml:space="preserve">, </w:t>
      </w:r>
      <w:r w:rsidRPr="00A37004">
        <w:rPr>
          <w:rFonts w:ascii="Arial Narrow" w:hAnsi="Arial Narrow"/>
          <w:lang w:val="id-ID"/>
        </w:rPr>
        <w:t>Kota Tasikmalaya</w:t>
      </w:r>
      <w:r w:rsidRPr="00A37004">
        <w:rPr>
          <w:rFonts w:ascii="Arial Narrow" w:hAnsi="Arial Narrow"/>
        </w:rPr>
        <w:t>.</w:t>
      </w:r>
    </w:p>
    <w:p w:rsidR="00AC3030" w:rsidRDefault="00AC3030" w:rsidP="00AC3030">
      <w:pPr>
        <w:autoSpaceDE w:val="0"/>
        <w:autoSpaceDN w:val="0"/>
        <w:adjustRightInd w:val="0"/>
        <w:ind w:firstLine="720"/>
        <w:jc w:val="both"/>
        <w:rPr>
          <w:rFonts w:ascii="Arial Narrow" w:hAnsi="Arial Narrow"/>
        </w:rPr>
      </w:pPr>
      <w:r>
        <w:rPr>
          <w:rFonts w:ascii="Arial Narrow" w:hAnsi="Arial Narrow"/>
        </w:rPr>
        <w:t>P</w:t>
      </w:r>
      <w:r w:rsidR="00857F9A" w:rsidRPr="00A37004">
        <w:rPr>
          <w:rFonts w:ascii="Arial Narrow" w:hAnsi="Arial Narrow"/>
        </w:rPr>
        <w:t xml:space="preserve">ada </w:t>
      </w:r>
      <w:r>
        <w:rPr>
          <w:rFonts w:ascii="Arial Narrow" w:hAnsi="Arial Narrow"/>
        </w:rPr>
        <w:t xml:space="preserve">pelaksanaan </w:t>
      </w:r>
      <w:r w:rsidR="00857F9A" w:rsidRPr="00A37004">
        <w:rPr>
          <w:rFonts w:ascii="Arial Narrow" w:hAnsi="Arial Narrow"/>
        </w:rPr>
        <w:t xml:space="preserve">siklus I </w:t>
      </w:r>
      <w:r>
        <w:rPr>
          <w:rFonts w:ascii="Arial Narrow" w:hAnsi="Arial Narrow"/>
        </w:rPr>
        <w:t xml:space="preserve">kegiatan pembelajaran sudah berjalan sesuai skenario pembelajaran. </w:t>
      </w:r>
      <w:r w:rsidR="00857F9A" w:rsidRPr="00A37004">
        <w:rPr>
          <w:rFonts w:ascii="Arial Narrow" w:hAnsi="Arial Narrow"/>
        </w:rPr>
        <w:t>Perencanaan pembelajaran sudah dilaksanakan dengan baik, walaupun belum maksimal karena masih banyak kendala-kendala yang dihadapi saat pelaksanaan siklus I. Kendala-kend</w:t>
      </w:r>
      <w:r>
        <w:rPr>
          <w:rFonts w:ascii="Arial Narrow" w:hAnsi="Arial Narrow"/>
        </w:rPr>
        <w:t xml:space="preserve">ala tersebut diantaranya adalah: 1) </w:t>
      </w:r>
      <w:r w:rsidR="00857F9A" w:rsidRPr="00AC3030">
        <w:rPr>
          <w:rFonts w:ascii="Arial Narrow" w:hAnsi="Arial Narrow"/>
        </w:rPr>
        <w:t>Keterbatasan waktu untuk menerapkan pembelajaran kontekstual strategi REACT secara penuh.</w:t>
      </w:r>
      <w:r>
        <w:rPr>
          <w:rFonts w:ascii="Arial Narrow" w:hAnsi="Arial Narrow"/>
        </w:rPr>
        <w:t xml:space="preserve"> 2) </w:t>
      </w:r>
      <w:r w:rsidR="00857F9A" w:rsidRPr="00AC3030">
        <w:rPr>
          <w:rFonts w:ascii="Arial Narrow" w:hAnsi="Arial Narrow"/>
        </w:rPr>
        <w:t>Kurangnya persiapan belajar siswa dalam memahami pokok bahasan yang akan dipelajari pada pertemuan minggu ini. Kegiatan belajar sangat dipengaruhi oleh siswa sebagai subyek belajar karena kesiapan belajar merupakan faktor penting dalam proses belajar mengajar.</w:t>
      </w:r>
      <w:r>
        <w:rPr>
          <w:rFonts w:ascii="Arial Narrow" w:hAnsi="Arial Narrow"/>
        </w:rPr>
        <w:t xml:space="preserve"> 3) </w:t>
      </w:r>
      <w:r w:rsidR="00857F9A" w:rsidRPr="00AC3030">
        <w:rPr>
          <w:rFonts w:ascii="Arial Narrow" w:hAnsi="Arial Narrow"/>
        </w:rPr>
        <w:t>Kondisi kelas yang masih ramai dan sering membuat keributan mempengaruhi siswa lain yang ingin belajar dengan suasana nyaman dan tenang.</w:t>
      </w:r>
      <w:r>
        <w:rPr>
          <w:rFonts w:ascii="Arial Narrow" w:hAnsi="Arial Narrow"/>
        </w:rPr>
        <w:t xml:space="preserve"> 4) </w:t>
      </w:r>
      <w:r w:rsidR="00857F9A" w:rsidRPr="00AC3030">
        <w:rPr>
          <w:rFonts w:ascii="Arial Narrow" w:hAnsi="Arial Narrow"/>
        </w:rPr>
        <w:t>Keterbatasan media pembelajaran, perbedaan kondisi siswa dalam menerima pelajaran diperlukan media pembelajaran yang dapat menunjang kreatifitas siswa.</w:t>
      </w:r>
    </w:p>
    <w:p w:rsidR="009A5DBE" w:rsidRDefault="009A5DBE" w:rsidP="00AC3030">
      <w:pPr>
        <w:autoSpaceDE w:val="0"/>
        <w:autoSpaceDN w:val="0"/>
        <w:adjustRightInd w:val="0"/>
        <w:ind w:firstLine="720"/>
        <w:jc w:val="both"/>
        <w:rPr>
          <w:rFonts w:ascii="Arial Narrow" w:hAnsi="Arial Narrow"/>
        </w:rPr>
      </w:pPr>
      <w:r>
        <w:rPr>
          <w:rFonts w:ascii="Arial Narrow" w:hAnsi="Arial Narrow"/>
        </w:rPr>
        <w:t xml:space="preserve">Berdasarkan data yang diperoleh hasil belajar pada siklus I dari seluruh siswa yang berjumlah 26 orang,  siswa yang mencapai ketuntasan belajar diatas KKM 70 sebanyak 16 orang siswa, sisanya sebanyak 10 orang siswa nilai belum mencapai KKM. </w:t>
      </w:r>
      <w:r w:rsidR="00847DC6">
        <w:rPr>
          <w:rFonts w:ascii="Arial Narrow" w:hAnsi="Arial Narrow"/>
        </w:rPr>
        <w:t>Persentase k</w:t>
      </w:r>
      <w:r>
        <w:rPr>
          <w:rFonts w:ascii="Arial Narrow" w:hAnsi="Arial Narrow"/>
        </w:rPr>
        <w:t>etuntasan belaj</w:t>
      </w:r>
      <w:r w:rsidR="00847DC6">
        <w:rPr>
          <w:rFonts w:ascii="Arial Narrow" w:hAnsi="Arial Narrow"/>
        </w:rPr>
        <w:t xml:space="preserve">ar pada siklus I adalah sebesar 61,54% </w:t>
      </w:r>
      <w:r w:rsidR="00D8253F">
        <w:rPr>
          <w:rFonts w:ascii="Arial Narrow" w:hAnsi="Arial Narrow"/>
        </w:rPr>
        <w:t xml:space="preserve">menunjukkan belum memenuhi </w:t>
      </w:r>
      <w:r w:rsidR="00762524">
        <w:rPr>
          <w:rFonts w:ascii="Arial Narrow" w:hAnsi="Arial Narrow"/>
        </w:rPr>
        <w:t>indik</w:t>
      </w:r>
      <w:r w:rsidR="00D8253F">
        <w:rPr>
          <w:rFonts w:ascii="Arial Narrow" w:hAnsi="Arial Narrow"/>
        </w:rPr>
        <w:t xml:space="preserve">ator keberhasilan </w:t>
      </w:r>
      <w:r w:rsidR="00762524">
        <w:rPr>
          <w:rFonts w:ascii="Arial Narrow" w:hAnsi="Arial Narrow"/>
        </w:rPr>
        <w:t xml:space="preserve">tindakan </w:t>
      </w:r>
      <w:r w:rsidR="00D8253F">
        <w:rPr>
          <w:rFonts w:ascii="Arial Narrow" w:hAnsi="Arial Narrow"/>
        </w:rPr>
        <w:t>sehingga</w:t>
      </w:r>
      <w:r w:rsidR="00762524">
        <w:rPr>
          <w:rFonts w:ascii="Arial Narrow" w:hAnsi="Arial Narrow"/>
        </w:rPr>
        <w:t xml:space="preserve"> dilanjutkan ke siklus 2.</w:t>
      </w:r>
    </w:p>
    <w:p w:rsidR="00762524" w:rsidRDefault="00762524" w:rsidP="00AC3030">
      <w:pPr>
        <w:autoSpaceDE w:val="0"/>
        <w:autoSpaceDN w:val="0"/>
        <w:adjustRightInd w:val="0"/>
        <w:ind w:firstLine="720"/>
        <w:jc w:val="both"/>
        <w:rPr>
          <w:rFonts w:ascii="Arial Narrow" w:hAnsi="Arial Narrow"/>
        </w:rPr>
      </w:pPr>
    </w:p>
    <w:p w:rsidR="009A5DBE" w:rsidRPr="009A5DBE" w:rsidRDefault="009A5DBE" w:rsidP="009A5DBE">
      <w:pPr>
        <w:autoSpaceDE w:val="0"/>
        <w:autoSpaceDN w:val="0"/>
        <w:adjustRightInd w:val="0"/>
        <w:jc w:val="both"/>
        <w:rPr>
          <w:rFonts w:ascii="Arial Narrow" w:hAnsi="Arial Narrow"/>
          <w:b/>
        </w:rPr>
      </w:pPr>
      <w:r w:rsidRPr="009A5DBE">
        <w:rPr>
          <w:rFonts w:ascii="Arial Narrow" w:hAnsi="Arial Narrow"/>
          <w:b/>
        </w:rPr>
        <w:t>Siklus 2</w:t>
      </w:r>
    </w:p>
    <w:p w:rsidR="00AA15C1" w:rsidRDefault="00AC3030" w:rsidP="00AA15C1">
      <w:pPr>
        <w:autoSpaceDE w:val="0"/>
        <w:autoSpaceDN w:val="0"/>
        <w:adjustRightInd w:val="0"/>
        <w:ind w:firstLine="720"/>
        <w:jc w:val="both"/>
        <w:rPr>
          <w:rFonts w:ascii="Arial Narrow" w:hAnsi="Arial Narrow"/>
        </w:rPr>
      </w:pPr>
      <w:r>
        <w:rPr>
          <w:rFonts w:ascii="Arial Narrow" w:hAnsi="Arial Narrow"/>
        </w:rPr>
        <w:t xml:space="preserve">Kendala-kendala yang terjadi pada siklus I diperbaiki pada pelaksanaan siklus II. Hasil penelitian pada siklus II </w:t>
      </w:r>
      <w:r w:rsidR="00857F9A" w:rsidRPr="00A37004">
        <w:rPr>
          <w:rFonts w:ascii="Arial Narrow" w:hAnsi="Arial Narrow"/>
        </w:rPr>
        <w:t xml:space="preserve">penerapan pembelajaran kontekstual strategi REACT menunjukkan bahwa perencanaan pembelajaran berjalan sesuai dengan tujuan. Hal tersebut </w:t>
      </w:r>
      <w:r>
        <w:rPr>
          <w:rFonts w:ascii="Arial Narrow" w:hAnsi="Arial Narrow"/>
        </w:rPr>
        <w:t xml:space="preserve">dilakukan </w:t>
      </w:r>
      <w:r w:rsidR="00857F9A" w:rsidRPr="00A37004">
        <w:rPr>
          <w:rFonts w:ascii="Arial Narrow" w:hAnsi="Arial Narrow"/>
        </w:rPr>
        <w:t xml:space="preserve">dengan cara guru mengoptimalkan waktu sehingga rencana pembelajaran bisa dilaksanakan dengan baik. </w:t>
      </w:r>
      <w:r>
        <w:rPr>
          <w:rFonts w:ascii="Arial Narrow" w:hAnsi="Arial Narrow"/>
        </w:rPr>
        <w:t xml:space="preserve">Selain itu untuk </w:t>
      </w:r>
      <w:r w:rsidR="00857F9A" w:rsidRPr="00A37004">
        <w:rPr>
          <w:rFonts w:ascii="Arial Narrow" w:hAnsi="Arial Narrow"/>
        </w:rPr>
        <w:t xml:space="preserve">memperbaiki kekurangan pada siklus I, pada </w:t>
      </w:r>
      <w:r>
        <w:rPr>
          <w:rFonts w:ascii="Arial Narrow" w:hAnsi="Arial Narrow"/>
        </w:rPr>
        <w:t xml:space="preserve">pelaksanaan </w:t>
      </w:r>
      <w:r w:rsidR="00857F9A" w:rsidRPr="00A37004">
        <w:rPr>
          <w:rFonts w:ascii="Arial Narrow" w:hAnsi="Arial Narrow"/>
        </w:rPr>
        <w:t>siklus II menggunakan media gambar untuk menunjang proses belajar mengajar. Adanya media pembelajaran dapat menumbuhkan aktivitas dan kreativitas peserta didik.</w:t>
      </w:r>
    </w:p>
    <w:p w:rsidR="00AA15C1" w:rsidRPr="00A37004" w:rsidRDefault="00AA15C1" w:rsidP="00AA15C1">
      <w:pPr>
        <w:autoSpaceDE w:val="0"/>
        <w:autoSpaceDN w:val="0"/>
        <w:adjustRightInd w:val="0"/>
        <w:ind w:firstLine="720"/>
        <w:jc w:val="both"/>
        <w:rPr>
          <w:rFonts w:ascii="Arial Narrow" w:hAnsi="Arial Narrow"/>
        </w:rPr>
      </w:pPr>
      <w:r w:rsidRPr="00A37004">
        <w:rPr>
          <w:rFonts w:ascii="Arial Narrow" w:hAnsi="Arial Narrow"/>
        </w:rPr>
        <w:t xml:space="preserve">Dalam proses belajar mengajar </w:t>
      </w:r>
      <w:r>
        <w:rPr>
          <w:rFonts w:ascii="Arial Narrow" w:hAnsi="Arial Narrow"/>
        </w:rPr>
        <w:t xml:space="preserve">di kelas tingkat antusias </w:t>
      </w:r>
      <w:r w:rsidRPr="00A37004">
        <w:rPr>
          <w:rFonts w:ascii="Arial Narrow" w:hAnsi="Arial Narrow"/>
        </w:rPr>
        <w:t>dan motivasi</w:t>
      </w:r>
      <w:r>
        <w:rPr>
          <w:rFonts w:ascii="Arial Narrow" w:hAnsi="Arial Narrow"/>
        </w:rPr>
        <w:t xml:space="preserve"> siswa pada siklus II</w:t>
      </w:r>
      <w:r w:rsidRPr="00A37004">
        <w:rPr>
          <w:rFonts w:ascii="Arial Narrow" w:hAnsi="Arial Narrow"/>
        </w:rPr>
        <w:t xml:space="preserve"> semakin baik hal ini ditandai dengan meningkatnya keaktifan siswa dalam presentasi hasil diskusi maupun menjawab pertanyaan yang diberikan oleh guru. Selama proses pembelajaran suasana kelas menjadi lebih hidup walaupun terkadang peserta didik menimbulkan kegaduhan tapi tidak berlangsung lama.</w:t>
      </w:r>
    </w:p>
    <w:p w:rsidR="00AA15C1" w:rsidRDefault="00AA15C1" w:rsidP="00AA15C1">
      <w:pPr>
        <w:autoSpaceDE w:val="0"/>
        <w:autoSpaceDN w:val="0"/>
        <w:adjustRightInd w:val="0"/>
        <w:ind w:firstLine="720"/>
        <w:jc w:val="both"/>
        <w:rPr>
          <w:rFonts w:ascii="Arial Narrow" w:hAnsi="Arial Narrow"/>
        </w:rPr>
      </w:pPr>
      <w:r w:rsidRPr="00A37004">
        <w:rPr>
          <w:rFonts w:ascii="Arial Narrow" w:hAnsi="Arial Narrow"/>
        </w:rPr>
        <w:t>Dili</w:t>
      </w:r>
      <w:r w:rsidR="00622BA9">
        <w:rPr>
          <w:rFonts w:ascii="Arial Narrow" w:hAnsi="Arial Narrow"/>
        </w:rPr>
        <w:t>hat dari perbandingan nilai pretes dan post</w:t>
      </w:r>
      <w:r w:rsidRPr="00A37004">
        <w:rPr>
          <w:rFonts w:ascii="Arial Narrow" w:hAnsi="Arial Narrow"/>
        </w:rPr>
        <w:t>test prestasi belajar siswa mengalami</w:t>
      </w:r>
      <w:r w:rsidR="00622BA9">
        <w:rPr>
          <w:rFonts w:ascii="Arial Narrow" w:hAnsi="Arial Narrow"/>
        </w:rPr>
        <w:t xml:space="preserve"> peningkatan, karena nilai post</w:t>
      </w:r>
      <w:r w:rsidRPr="00A37004">
        <w:rPr>
          <w:rFonts w:ascii="Arial Narrow" w:hAnsi="Arial Narrow"/>
        </w:rPr>
        <w:t>test l</w:t>
      </w:r>
      <w:r w:rsidR="00622BA9">
        <w:rPr>
          <w:rFonts w:ascii="Arial Narrow" w:hAnsi="Arial Narrow"/>
        </w:rPr>
        <w:t>ebih tinggi dari pada nilai pre</w:t>
      </w:r>
      <w:r w:rsidRPr="00A37004">
        <w:rPr>
          <w:rFonts w:ascii="Arial Narrow" w:hAnsi="Arial Narrow"/>
        </w:rPr>
        <w:t xml:space="preserve">tes. Dari hasil observasi terlihat penerapan pembelajaran kontekstual strategi </w:t>
      </w:r>
      <w:r w:rsidRPr="00762524">
        <w:rPr>
          <w:rFonts w:ascii="Arial Narrow" w:hAnsi="Arial Narrow"/>
        </w:rPr>
        <w:t>REACT</w:t>
      </w:r>
      <w:r w:rsidRPr="00A37004">
        <w:rPr>
          <w:rFonts w:ascii="Arial Narrow" w:hAnsi="Arial Narrow"/>
          <w:i/>
        </w:rPr>
        <w:t xml:space="preserve"> </w:t>
      </w:r>
      <w:r w:rsidRPr="00A37004">
        <w:rPr>
          <w:rFonts w:ascii="Arial Narrow" w:hAnsi="Arial Narrow"/>
        </w:rPr>
        <w:t>sudah diterapkan dalam</w:t>
      </w:r>
      <w:r w:rsidR="00622BA9">
        <w:rPr>
          <w:rFonts w:ascii="Arial Narrow" w:hAnsi="Arial Narrow"/>
        </w:rPr>
        <w:t xml:space="preserve"> pembelajaran di </w:t>
      </w:r>
      <w:r w:rsidRPr="00A37004">
        <w:rPr>
          <w:rFonts w:ascii="Arial Narrow" w:hAnsi="Arial Narrow"/>
        </w:rPr>
        <w:t xml:space="preserve"> </w:t>
      </w:r>
      <w:r w:rsidRPr="00A37004">
        <w:rPr>
          <w:rFonts w:ascii="Arial Narrow" w:hAnsi="Arial Narrow"/>
        </w:rPr>
        <w:lastRenderedPageBreak/>
        <w:t xml:space="preserve">kelas V. Siswa aktif dalam mengikuti pembelajaran kontekstual strategi </w:t>
      </w:r>
      <w:r w:rsidRPr="00762524">
        <w:rPr>
          <w:rFonts w:ascii="Arial Narrow" w:hAnsi="Arial Narrow"/>
        </w:rPr>
        <w:t xml:space="preserve">REACT </w:t>
      </w:r>
      <w:r w:rsidRPr="00A37004">
        <w:rPr>
          <w:rFonts w:ascii="Arial Narrow" w:hAnsi="Arial Narrow"/>
        </w:rPr>
        <w:t xml:space="preserve">terlihat dari keaktifan siswa dalam berdiskusi serta dapat memahami materi dengan baik. Respon siswa saat penerapan pembelajaran kontekstual strategi </w:t>
      </w:r>
      <w:r w:rsidRPr="00762524">
        <w:rPr>
          <w:rFonts w:ascii="Arial Narrow" w:hAnsi="Arial Narrow"/>
        </w:rPr>
        <w:t>REACT</w:t>
      </w:r>
      <w:r w:rsidRPr="00A37004">
        <w:rPr>
          <w:rFonts w:ascii="Arial Narrow" w:hAnsi="Arial Narrow"/>
        </w:rPr>
        <w:t xml:space="preserve"> rata-rata siswa merasa senang dan mudah dalam memahami materi pelajaran. Dalam proses penerapan pembelajaran kontekstual strategi </w:t>
      </w:r>
      <w:r w:rsidRPr="00762524">
        <w:rPr>
          <w:rFonts w:ascii="Arial Narrow" w:hAnsi="Arial Narrow"/>
        </w:rPr>
        <w:t xml:space="preserve">REACT </w:t>
      </w:r>
      <w:r w:rsidRPr="00A37004">
        <w:rPr>
          <w:rFonts w:ascii="Arial Narrow" w:hAnsi="Arial Narrow"/>
        </w:rPr>
        <w:t>seluruh siswa tampak aktif dalam mengikuti proses pembelajaran yang sedang berlangsung.</w:t>
      </w:r>
    </w:p>
    <w:p w:rsidR="00622BA9" w:rsidRDefault="00857F9A" w:rsidP="00762524">
      <w:pPr>
        <w:autoSpaceDE w:val="0"/>
        <w:autoSpaceDN w:val="0"/>
        <w:adjustRightInd w:val="0"/>
        <w:ind w:firstLine="720"/>
        <w:jc w:val="both"/>
        <w:rPr>
          <w:rFonts w:ascii="Arial Narrow" w:hAnsi="Arial Narrow"/>
        </w:rPr>
      </w:pPr>
      <w:r w:rsidRPr="00A37004">
        <w:rPr>
          <w:rFonts w:ascii="Arial Narrow" w:hAnsi="Arial Narrow"/>
          <w:lang w:val="id-ID"/>
        </w:rPr>
        <w:t xml:space="preserve">Berdasarkan </w:t>
      </w:r>
      <w:r w:rsidR="00AC3030">
        <w:rPr>
          <w:rFonts w:ascii="Arial Narrow" w:hAnsi="Arial Narrow"/>
        </w:rPr>
        <w:t>analisis hasil belajar siswa setelah</w:t>
      </w:r>
      <w:r w:rsidRPr="00A37004">
        <w:rPr>
          <w:rFonts w:ascii="Arial Narrow" w:hAnsi="Arial Narrow"/>
          <w:lang w:val="id-ID"/>
        </w:rPr>
        <w:t xml:space="preserve"> </w:t>
      </w:r>
      <w:r w:rsidR="00AC3030">
        <w:rPr>
          <w:rFonts w:ascii="Arial Narrow" w:hAnsi="Arial Narrow"/>
        </w:rPr>
        <w:t>dilaksanakan</w:t>
      </w:r>
      <w:r w:rsidRPr="00A37004">
        <w:rPr>
          <w:rFonts w:ascii="Arial Narrow" w:hAnsi="Arial Narrow"/>
          <w:lang w:val="id-ID"/>
        </w:rPr>
        <w:t xml:space="preserve"> pembelajaran dengan </w:t>
      </w:r>
      <w:r w:rsidRPr="00A37004">
        <w:rPr>
          <w:rFonts w:ascii="Arial Narrow" w:hAnsi="Arial Narrow"/>
        </w:rPr>
        <w:t>penerapan pembelajaran kontekstual strategi REACT menunjukkan</w:t>
      </w:r>
      <w:r w:rsidRPr="00A37004">
        <w:rPr>
          <w:rFonts w:ascii="Arial Narrow" w:hAnsi="Arial Narrow"/>
          <w:lang w:val="id-ID"/>
        </w:rPr>
        <w:t xml:space="preserve"> adanya peningkatan terhadap nilai rata-rata dan ketuntasan belajar siswa</w:t>
      </w:r>
      <w:r w:rsidR="00622BA9">
        <w:rPr>
          <w:rFonts w:ascii="Arial Narrow" w:hAnsi="Arial Narrow"/>
        </w:rPr>
        <w:t>. Perbandingan prestasi hasil belajar IPS siswa pada Siklus I dan Siklus II seperti pada Tabel 1. berikut.</w:t>
      </w:r>
    </w:p>
    <w:p w:rsidR="006764A1" w:rsidRDefault="006764A1" w:rsidP="00762524">
      <w:pPr>
        <w:autoSpaceDE w:val="0"/>
        <w:autoSpaceDN w:val="0"/>
        <w:adjustRightInd w:val="0"/>
        <w:ind w:firstLine="720"/>
        <w:jc w:val="both"/>
        <w:rPr>
          <w:rFonts w:ascii="Arial Narrow" w:hAnsi="Arial Narrow"/>
        </w:rPr>
      </w:pPr>
    </w:p>
    <w:p w:rsidR="00622BA9" w:rsidRPr="00622BA9" w:rsidRDefault="00622BA9" w:rsidP="00622BA9">
      <w:pPr>
        <w:autoSpaceDE w:val="0"/>
        <w:autoSpaceDN w:val="0"/>
        <w:adjustRightInd w:val="0"/>
        <w:jc w:val="center"/>
        <w:rPr>
          <w:rFonts w:ascii="Arial Narrow" w:hAnsi="Arial Narrow"/>
          <w:b/>
          <w:sz w:val="20"/>
          <w:szCs w:val="20"/>
        </w:rPr>
      </w:pPr>
      <w:r w:rsidRPr="00622BA9">
        <w:rPr>
          <w:rFonts w:ascii="Arial Narrow" w:hAnsi="Arial Narrow"/>
          <w:b/>
          <w:sz w:val="20"/>
          <w:szCs w:val="20"/>
        </w:rPr>
        <w:t>Tabel 1. Perbandingan Hasil Prestasi belajar Siswa Pada Siklus I dan II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34"/>
        <w:gridCol w:w="2976"/>
        <w:gridCol w:w="1843"/>
        <w:gridCol w:w="2126"/>
      </w:tblGrid>
      <w:tr w:rsidR="00622BA9" w:rsidRPr="00576749" w:rsidTr="00576749">
        <w:trPr>
          <w:jc w:val="center"/>
        </w:trPr>
        <w:tc>
          <w:tcPr>
            <w:tcW w:w="534" w:type="dxa"/>
          </w:tcPr>
          <w:p w:rsidR="00622BA9" w:rsidRPr="00576749" w:rsidRDefault="00622BA9" w:rsidP="00576749">
            <w:pPr>
              <w:autoSpaceDE w:val="0"/>
              <w:autoSpaceDN w:val="0"/>
              <w:adjustRightInd w:val="0"/>
              <w:jc w:val="center"/>
              <w:rPr>
                <w:rFonts w:ascii="Arial Narrow" w:hAnsi="Arial Narrow"/>
                <w:b/>
                <w:sz w:val="20"/>
                <w:szCs w:val="20"/>
              </w:rPr>
            </w:pPr>
            <w:r w:rsidRPr="00576749">
              <w:rPr>
                <w:rFonts w:ascii="Arial Narrow" w:hAnsi="Arial Narrow"/>
                <w:b/>
                <w:sz w:val="20"/>
                <w:szCs w:val="20"/>
              </w:rPr>
              <w:t>No</w:t>
            </w:r>
          </w:p>
        </w:tc>
        <w:tc>
          <w:tcPr>
            <w:tcW w:w="2976" w:type="dxa"/>
          </w:tcPr>
          <w:p w:rsidR="00622BA9" w:rsidRPr="00576749" w:rsidRDefault="00622BA9" w:rsidP="00622BA9">
            <w:pPr>
              <w:autoSpaceDE w:val="0"/>
              <w:autoSpaceDN w:val="0"/>
              <w:adjustRightInd w:val="0"/>
              <w:jc w:val="center"/>
              <w:rPr>
                <w:rFonts w:ascii="Arial Narrow" w:hAnsi="Arial Narrow"/>
                <w:b/>
                <w:sz w:val="20"/>
                <w:szCs w:val="20"/>
              </w:rPr>
            </w:pPr>
            <w:r w:rsidRPr="00576749">
              <w:rPr>
                <w:rFonts w:ascii="Arial Narrow" w:hAnsi="Arial Narrow"/>
                <w:b/>
                <w:sz w:val="20"/>
                <w:szCs w:val="20"/>
              </w:rPr>
              <w:t>Indikator</w:t>
            </w:r>
          </w:p>
        </w:tc>
        <w:tc>
          <w:tcPr>
            <w:tcW w:w="1843" w:type="dxa"/>
          </w:tcPr>
          <w:p w:rsidR="00622BA9" w:rsidRPr="00576749" w:rsidRDefault="00622BA9" w:rsidP="00622BA9">
            <w:pPr>
              <w:autoSpaceDE w:val="0"/>
              <w:autoSpaceDN w:val="0"/>
              <w:adjustRightInd w:val="0"/>
              <w:jc w:val="center"/>
              <w:rPr>
                <w:rFonts w:ascii="Arial Narrow" w:hAnsi="Arial Narrow"/>
                <w:b/>
                <w:sz w:val="20"/>
                <w:szCs w:val="20"/>
              </w:rPr>
            </w:pPr>
            <w:r w:rsidRPr="00576749">
              <w:rPr>
                <w:rFonts w:ascii="Arial Narrow" w:hAnsi="Arial Narrow"/>
                <w:b/>
                <w:sz w:val="20"/>
                <w:szCs w:val="20"/>
              </w:rPr>
              <w:t>Siklus I</w:t>
            </w:r>
          </w:p>
        </w:tc>
        <w:tc>
          <w:tcPr>
            <w:tcW w:w="2126" w:type="dxa"/>
          </w:tcPr>
          <w:p w:rsidR="00622BA9" w:rsidRPr="00576749" w:rsidRDefault="00622BA9" w:rsidP="00622BA9">
            <w:pPr>
              <w:autoSpaceDE w:val="0"/>
              <w:autoSpaceDN w:val="0"/>
              <w:adjustRightInd w:val="0"/>
              <w:jc w:val="center"/>
              <w:rPr>
                <w:rFonts w:ascii="Arial Narrow" w:hAnsi="Arial Narrow"/>
                <w:b/>
                <w:sz w:val="20"/>
                <w:szCs w:val="20"/>
              </w:rPr>
            </w:pPr>
            <w:r w:rsidRPr="00576749">
              <w:rPr>
                <w:rFonts w:ascii="Arial Narrow" w:hAnsi="Arial Narrow"/>
                <w:b/>
                <w:sz w:val="20"/>
                <w:szCs w:val="20"/>
              </w:rPr>
              <w:t>Siklus II</w:t>
            </w:r>
          </w:p>
        </w:tc>
      </w:tr>
      <w:tr w:rsidR="00622BA9" w:rsidRPr="00576749" w:rsidTr="00576749">
        <w:trPr>
          <w:jc w:val="center"/>
        </w:trPr>
        <w:tc>
          <w:tcPr>
            <w:tcW w:w="534" w:type="dxa"/>
          </w:tcPr>
          <w:p w:rsidR="00622BA9" w:rsidRPr="00576749" w:rsidRDefault="00622BA9" w:rsidP="00576749">
            <w:pPr>
              <w:autoSpaceDE w:val="0"/>
              <w:autoSpaceDN w:val="0"/>
              <w:adjustRightInd w:val="0"/>
              <w:jc w:val="center"/>
              <w:rPr>
                <w:rFonts w:ascii="Arial Narrow" w:hAnsi="Arial Narrow"/>
                <w:sz w:val="20"/>
                <w:szCs w:val="20"/>
              </w:rPr>
            </w:pPr>
            <w:r w:rsidRPr="00576749">
              <w:rPr>
                <w:rFonts w:ascii="Arial Narrow" w:hAnsi="Arial Narrow"/>
                <w:sz w:val="20"/>
                <w:szCs w:val="20"/>
              </w:rPr>
              <w:t>1</w:t>
            </w:r>
          </w:p>
        </w:tc>
        <w:tc>
          <w:tcPr>
            <w:tcW w:w="2976" w:type="dxa"/>
          </w:tcPr>
          <w:p w:rsidR="00622BA9" w:rsidRPr="00576749" w:rsidRDefault="00576749" w:rsidP="00A76753">
            <w:pPr>
              <w:autoSpaceDE w:val="0"/>
              <w:autoSpaceDN w:val="0"/>
              <w:adjustRightInd w:val="0"/>
              <w:jc w:val="both"/>
              <w:rPr>
                <w:rFonts w:ascii="Arial Narrow" w:hAnsi="Arial Narrow"/>
                <w:sz w:val="20"/>
                <w:szCs w:val="20"/>
              </w:rPr>
            </w:pPr>
            <w:r w:rsidRPr="00576749">
              <w:rPr>
                <w:rFonts w:ascii="Arial Narrow" w:hAnsi="Arial Narrow"/>
                <w:sz w:val="20"/>
                <w:szCs w:val="20"/>
              </w:rPr>
              <w:t>Nilai rata-rata</w:t>
            </w:r>
          </w:p>
        </w:tc>
        <w:tc>
          <w:tcPr>
            <w:tcW w:w="1843" w:type="dxa"/>
          </w:tcPr>
          <w:p w:rsidR="00622BA9" w:rsidRPr="00576749" w:rsidRDefault="00576749" w:rsidP="00A76753">
            <w:pPr>
              <w:autoSpaceDE w:val="0"/>
              <w:autoSpaceDN w:val="0"/>
              <w:adjustRightInd w:val="0"/>
              <w:jc w:val="both"/>
              <w:rPr>
                <w:rFonts w:ascii="Arial Narrow" w:hAnsi="Arial Narrow"/>
                <w:sz w:val="20"/>
                <w:szCs w:val="20"/>
              </w:rPr>
            </w:pPr>
            <w:r>
              <w:rPr>
                <w:rFonts w:ascii="Arial Narrow" w:hAnsi="Arial Narrow"/>
                <w:sz w:val="20"/>
                <w:szCs w:val="20"/>
              </w:rPr>
              <w:t>64,23</w:t>
            </w:r>
          </w:p>
        </w:tc>
        <w:tc>
          <w:tcPr>
            <w:tcW w:w="2126" w:type="dxa"/>
          </w:tcPr>
          <w:p w:rsidR="00622BA9" w:rsidRPr="00576749" w:rsidRDefault="00576749" w:rsidP="00A76753">
            <w:pPr>
              <w:autoSpaceDE w:val="0"/>
              <w:autoSpaceDN w:val="0"/>
              <w:adjustRightInd w:val="0"/>
              <w:jc w:val="both"/>
              <w:rPr>
                <w:rFonts w:ascii="Arial Narrow" w:hAnsi="Arial Narrow"/>
                <w:sz w:val="20"/>
                <w:szCs w:val="20"/>
              </w:rPr>
            </w:pPr>
            <w:r w:rsidRPr="00576749">
              <w:rPr>
                <w:rFonts w:ascii="Arial Narrow" w:hAnsi="Arial Narrow"/>
                <w:sz w:val="20"/>
                <w:szCs w:val="20"/>
              </w:rPr>
              <w:t>80;64</w:t>
            </w:r>
          </w:p>
        </w:tc>
      </w:tr>
      <w:tr w:rsidR="00576749" w:rsidRPr="00576749" w:rsidTr="00576749">
        <w:trPr>
          <w:jc w:val="center"/>
        </w:trPr>
        <w:tc>
          <w:tcPr>
            <w:tcW w:w="534" w:type="dxa"/>
          </w:tcPr>
          <w:p w:rsidR="00576749" w:rsidRPr="00576749" w:rsidRDefault="00576749" w:rsidP="00576749">
            <w:pPr>
              <w:autoSpaceDE w:val="0"/>
              <w:autoSpaceDN w:val="0"/>
              <w:adjustRightInd w:val="0"/>
              <w:jc w:val="center"/>
              <w:rPr>
                <w:rFonts w:ascii="Arial Narrow" w:hAnsi="Arial Narrow"/>
                <w:sz w:val="20"/>
                <w:szCs w:val="20"/>
              </w:rPr>
            </w:pPr>
            <w:r w:rsidRPr="00576749">
              <w:rPr>
                <w:rFonts w:ascii="Arial Narrow" w:hAnsi="Arial Narrow"/>
                <w:sz w:val="20"/>
                <w:szCs w:val="20"/>
              </w:rPr>
              <w:t>2</w:t>
            </w:r>
          </w:p>
        </w:tc>
        <w:tc>
          <w:tcPr>
            <w:tcW w:w="2976"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Jumlah Siswa tuntas</w:t>
            </w:r>
          </w:p>
        </w:tc>
        <w:tc>
          <w:tcPr>
            <w:tcW w:w="1843"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16 orang</w:t>
            </w:r>
          </w:p>
        </w:tc>
        <w:tc>
          <w:tcPr>
            <w:tcW w:w="2126"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23 orang</w:t>
            </w:r>
          </w:p>
        </w:tc>
      </w:tr>
      <w:tr w:rsidR="00576749" w:rsidRPr="00576749" w:rsidTr="00576749">
        <w:trPr>
          <w:jc w:val="center"/>
        </w:trPr>
        <w:tc>
          <w:tcPr>
            <w:tcW w:w="534" w:type="dxa"/>
          </w:tcPr>
          <w:p w:rsidR="00576749" w:rsidRPr="00576749" w:rsidRDefault="00576749" w:rsidP="00576749">
            <w:pPr>
              <w:autoSpaceDE w:val="0"/>
              <w:autoSpaceDN w:val="0"/>
              <w:adjustRightInd w:val="0"/>
              <w:jc w:val="center"/>
              <w:rPr>
                <w:rFonts w:ascii="Arial Narrow" w:hAnsi="Arial Narrow"/>
                <w:sz w:val="20"/>
                <w:szCs w:val="20"/>
              </w:rPr>
            </w:pPr>
            <w:r w:rsidRPr="00576749">
              <w:rPr>
                <w:rFonts w:ascii="Arial Narrow" w:hAnsi="Arial Narrow"/>
                <w:sz w:val="20"/>
                <w:szCs w:val="20"/>
              </w:rPr>
              <w:t>3</w:t>
            </w:r>
          </w:p>
        </w:tc>
        <w:tc>
          <w:tcPr>
            <w:tcW w:w="2976"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Jumlah siswa tidak tuntas</w:t>
            </w:r>
          </w:p>
        </w:tc>
        <w:tc>
          <w:tcPr>
            <w:tcW w:w="1843"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10 orang</w:t>
            </w:r>
          </w:p>
        </w:tc>
        <w:tc>
          <w:tcPr>
            <w:tcW w:w="2126"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3 orang</w:t>
            </w:r>
          </w:p>
        </w:tc>
      </w:tr>
      <w:tr w:rsidR="00576749" w:rsidRPr="00576749" w:rsidTr="00576749">
        <w:trPr>
          <w:jc w:val="center"/>
        </w:trPr>
        <w:tc>
          <w:tcPr>
            <w:tcW w:w="534" w:type="dxa"/>
          </w:tcPr>
          <w:p w:rsidR="00576749" w:rsidRPr="00576749" w:rsidRDefault="00576749" w:rsidP="00576749">
            <w:pPr>
              <w:autoSpaceDE w:val="0"/>
              <w:autoSpaceDN w:val="0"/>
              <w:adjustRightInd w:val="0"/>
              <w:jc w:val="center"/>
              <w:rPr>
                <w:rFonts w:ascii="Arial Narrow" w:hAnsi="Arial Narrow"/>
                <w:sz w:val="20"/>
                <w:szCs w:val="20"/>
              </w:rPr>
            </w:pPr>
            <w:r w:rsidRPr="00576749">
              <w:rPr>
                <w:rFonts w:ascii="Arial Narrow" w:hAnsi="Arial Narrow"/>
                <w:sz w:val="20"/>
                <w:szCs w:val="20"/>
              </w:rPr>
              <w:t>4</w:t>
            </w:r>
          </w:p>
        </w:tc>
        <w:tc>
          <w:tcPr>
            <w:tcW w:w="2976"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Ketuntasan Belajar</w:t>
            </w:r>
          </w:p>
        </w:tc>
        <w:tc>
          <w:tcPr>
            <w:tcW w:w="1843"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61,54 %</w:t>
            </w:r>
          </w:p>
        </w:tc>
        <w:tc>
          <w:tcPr>
            <w:tcW w:w="2126" w:type="dxa"/>
          </w:tcPr>
          <w:p w:rsidR="00576749" w:rsidRPr="00576749" w:rsidRDefault="00576749" w:rsidP="00576749">
            <w:pPr>
              <w:autoSpaceDE w:val="0"/>
              <w:autoSpaceDN w:val="0"/>
              <w:adjustRightInd w:val="0"/>
              <w:jc w:val="both"/>
              <w:rPr>
                <w:rFonts w:ascii="Arial Narrow" w:hAnsi="Arial Narrow"/>
                <w:sz w:val="20"/>
                <w:szCs w:val="20"/>
              </w:rPr>
            </w:pPr>
            <w:r w:rsidRPr="00576749">
              <w:rPr>
                <w:rFonts w:ascii="Arial Narrow" w:hAnsi="Arial Narrow"/>
                <w:sz w:val="20"/>
                <w:szCs w:val="20"/>
              </w:rPr>
              <w:t>88,64%</w:t>
            </w:r>
          </w:p>
        </w:tc>
      </w:tr>
    </w:tbl>
    <w:p w:rsidR="00622BA9" w:rsidRDefault="00622BA9" w:rsidP="00A76753">
      <w:pPr>
        <w:autoSpaceDE w:val="0"/>
        <w:autoSpaceDN w:val="0"/>
        <w:adjustRightInd w:val="0"/>
        <w:ind w:firstLine="720"/>
        <w:jc w:val="both"/>
        <w:rPr>
          <w:rFonts w:ascii="Arial Narrow" w:hAnsi="Arial Narrow"/>
        </w:rPr>
      </w:pPr>
    </w:p>
    <w:p w:rsidR="00AC3030" w:rsidRDefault="00576749" w:rsidP="00374109">
      <w:pPr>
        <w:autoSpaceDE w:val="0"/>
        <w:autoSpaceDN w:val="0"/>
        <w:adjustRightInd w:val="0"/>
        <w:ind w:firstLine="720"/>
        <w:jc w:val="both"/>
        <w:rPr>
          <w:rFonts w:ascii="Arial Narrow" w:hAnsi="Arial Narrow"/>
        </w:rPr>
      </w:pPr>
      <w:r>
        <w:rPr>
          <w:rFonts w:ascii="Arial Narrow" w:hAnsi="Arial Narrow"/>
        </w:rPr>
        <w:t xml:space="preserve">Berdasarkan Tabel 1. Ketuntasan </w:t>
      </w:r>
      <w:r w:rsidR="00857F9A" w:rsidRPr="00A37004">
        <w:rPr>
          <w:rFonts w:ascii="Arial Narrow" w:hAnsi="Arial Narrow"/>
          <w:lang w:val="id-ID"/>
        </w:rPr>
        <w:t>belajar siswa sebesar 61,54% atau sebanyak 16 orang siswa sedangkan yang tidak tuntas sebesar 38,46</w:t>
      </w:r>
      <w:r w:rsidR="00AC3030">
        <w:rPr>
          <w:rFonts w:ascii="Arial Narrow" w:hAnsi="Arial Narrow"/>
          <w:lang w:val="id-ID"/>
        </w:rPr>
        <w:t xml:space="preserve">% atau sebanyak 10 orang siswa. </w:t>
      </w:r>
      <w:r w:rsidR="00AC3030">
        <w:rPr>
          <w:rFonts w:ascii="Arial Narrow" w:hAnsi="Arial Narrow"/>
        </w:rPr>
        <w:t xml:space="preserve">Sedangkan </w:t>
      </w:r>
      <w:r w:rsidR="00857F9A" w:rsidRPr="00A37004">
        <w:rPr>
          <w:rFonts w:ascii="Arial Narrow" w:hAnsi="Arial Narrow"/>
          <w:lang w:val="id-ID"/>
        </w:rPr>
        <w:t xml:space="preserve">siklus II </w:t>
      </w:r>
      <w:r w:rsidR="00AC3030">
        <w:rPr>
          <w:rFonts w:ascii="Arial Narrow" w:hAnsi="Arial Narrow"/>
        </w:rPr>
        <w:t xml:space="preserve">meningkat </w:t>
      </w:r>
      <w:r w:rsidR="00857F9A" w:rsidRPr="00A37004">
        <w:rPr>
          <w:rFonts w:ascii="Arial Narrow" w:hAnsi="Arial Narrow"/>
          <w:lang w:val="id-ID"/>
        </w:rPr>
        <w:t>dengan ketuntasan belajar siswa sebesar 88,46% atau sebanyak 23 orang siswa sedangkan yang tidak tuntas hanya sebesar 11,54% atau hanya sebanyak 3 orang siswa.</w:t>
      </w:r>
      <w:r w:rsidR="00374109" w:rsidRPr="00374109">
        <w:rPr>
          <w:rFonts w:ascii="Arial Narrow" w:hAnsi="Arial Narrow"/>
          <w:lang w:val="id-ID"/>
        </w:rPr>
        <w:t xml:space="preserve"> </w:t>
      </w:r>
      <w:r w:rsidR="00374109">
        <w:rPr>
          <w:rFonts w:ascii="Arial Narrow" w:hAnsi="Arial Narrow"/>
        </w:rPr>
        <w:t xml:space="preserve">Peningkatan </w:t>
      </w:r>
      <w:r w:rsidR="00374109" w:rsidRPr="00A37004">
        <w:rPr>
          <w:rFonts w:ascii="Arial Narrow" w:hAnsi="Arial Narrow"/>
          <w:lang w:val="id-ID"/>
        </w:rPr>
        <w:t xml:space="preserve">ketuntasan belajar </w:t>
      </w:r>
      <w:r w:rsidR="00374109">
        <w:rPr>
          <w:rFonts w:ascii="Arial Narrow" w:hAnsi="Arial Narrow"/>
        </w:rPr>
        <w:t xml:space="preserve">pada Siklus I dan II adalah </w:t>
      </w:r>
      <w:r w:rsidR="00374109" w:rsidRPr="00A37004">
        <w:rPr>
          <w:rFonts w:ascii="Arial Narrow" w:hAnsi="Arial Narrow"/>
          <w:lang w:val="id-ID"/>
        </w:rPr>
        <w:t>meningkat sebesar 26,92%</w:t>
      </w:r>
      <w:r w:rsidR="00374109" w:rsidRPr="00A37004">
        <w:rPr>
          <w:rFonts w:ascii="Arial Narrow" w:hAnsi="Arial Narrow"/>
        </w:rPr>
        <w:t>.</w:t>
      </w:r>
      <w:r w:rsidR="00374109">
        <w:rPr>
          <w:rFonts w:ascii="Arial Narrow" w:hAnsi="Arial Narrow"/>
        </w:rPr>
        <w:t xml:space="preserve"> Adapun p</w:t>
      </w:r>
      <w:r>
        <w:rPr>
          <w:rFonts w:ascii="Arial Narrow" w:hAnsi="Arial Narrow"/>
        </w:rPr>
        <w:t>eningkatan nilai rata-rata pada siklus I dan II seperti pada Gambar 2. berikut.</w:t>
      </w:r>
    </w:p>
    <w:p w:rsidR="00A316EA" w:rsidRDefault="00A316EA" w:rsidP="00374109">
      <w:pPr>
        <w:autoSpaceDE w:val="0"/>
        <w:autoSpaceDN w:val="0"/>
        <w:adjustRightInd w:val="0"/>
        <w:ind w:firstLine="720"/>
        <w:jc w:val="both"/>
        <w:rPr>
          <w:rFonts w:ascii="Arial Narrow" w:hAnsi="Arial Narrow"/>
        </w:rPr>
      </w:pPr>
    </w:p>
    <w:p w:rsidR="00576749" w:rsidRPr="00576749" w:rsidRDefault="00576749" w:rsidP="005D4AC9">
      <w:pPr>
        <w:autoSpaceDE w:val="0"/>
        <w:autoSpaceDN w:val="0"/>
        <w:adjustRightInd w:val="0"/>
        <w:ind w:firstLine="720"/>
        <w:jc w:val="center"/>
        <w:rPr>
          <w:rFonts w:ascii="Arial Narrow" w:hAnsi="Arial Narrow"/>
        </w:rPr>
      </w:pPr>
      <w:r>
        <w:rPr>
          <w:rFonts w:ascii="Arial Narrow" w:hAnsi="Arial Narrow"/>
          <w:noProof/>
        </w:rPr>
        <w:drawing>
          <wp:inline distT="0" distB="0" distL="0" distR="0">
            <wp:extent cx="3533775" cy="22098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D4AC9" w:rsidRPr="005D4AC9" w:rsidRDefault="005D4AC9" w:rsidP="005D4AC9">
      <w:pPr>
        <w:autoSpaceDE w:val="0"/>
        <w:autoSpaceDN w:val="0"/>
        <w:adjustRightInd w:val="0"/>
        <w:ind w:firstLine="720"/>
        <w:jc w:val="center"/>
        <w:rPr>
          <w:rFonts w:ascii="Arial Narrow" w:hAnsi="Arial Narrow"/>
          <w:b/>
          <w:sz w:val="20"/>
          <w:szCs w:val="20"/>
        </w:rPr>
      </w:pPr>
      <w:r w:rsidRPr="005D4AC9">
        <w:rPr>
          <w:rFonts w:ascii="Arial Narrow" w:hAnsi="Arial Narrow"/>
          <w:b/>
          <w:sz w:val="20"/>
          <w:szCs w:val="20"/>
        </w:rPr>
        <w:t>Gambar 2. Perbandingan Nilai Rata-rata Silkus I dan II</w:t>
      </w:r>
    </w:p>
    <w:p w:rsidR="005D4AC9" w:rsidRPr="005D4AC9" w:rsidRDefault="005D4AC9" w:rsidP="005D4AC9">
      <w:pPr>
        <w:autoSpaceDE w:val="0"/>
        <w:autoSpaceDN w:val="0"/>
        <w:adjustRightInd w:val="0"/>
        <w:ind w:firstLine="720"/>
        <w:jc w:val="center"/>
        <w:rPr>
          <w:rFonts w:ascii="Arial Narrow" w:hAnsi="Arial Narrow"/>
        </w:rPr>
      </w:pPr>
    </w:p>
    <w:p w:rsidR="005C72FB" w:rsidRPr="00762524" w:rsidRDefault="00857F9A" w:rsidP="005C72FB">
      <w:pPr>
        <w:autoSpaceDE w:val="0"/>
        <w:autoSpaceDN w:val="0"/>
        <w:adjustRightInd w:val="0"/>
        <w:ind w:firstLine="720"/>
        <w:jc w:val="both"/>
        <w:rPr>
          <w:rFonts w:ascii="Arial Narrow" w:hAnsi="Arial Narrow"/>
        </w:rPr>
      </w:pPr>
      <w:r w:rsidRPr="00A37004">
        <w:rPr>
          <w:rFonts w:ascii="Arial Narrow" w:hAnsi="Arial Narrow"/>
          <w:lang w:val="id-ID"/>
        </w:rPr>
        <w:t xml:space="preserve">Berdasarkan data tersebut di atas </w:t>
      </w:r>
      <w:r w:rsidRPr="00A37004">
        <w:rPr>
          <w:rFonts w:ascii="Arial Narrow" w:hAnsi="Arial Narrow"/>
        </w:rPr>
        <w:t xml:space="preserve">menunjukkan adanya peningkatan hasil belajar siswa pada penerapan pembelajaran kontekstual strategi </w:t>
      </w:r>
      <w:r w:rsidR="005D4AC9">
        <w:rPr>
          <w:rFonts w:ascii="Arial Narrow" w:hAnsi="Arial Narrow"/>
        </w:rPr>
        <w:t>REACT siklus II lebih baik dari</w:t>
      </w:r>
      <w:r w:rsidRPr="00A37004">
        <w:rPr>
          <w:rFonts w:ascii="Arial Narrow" w:hAnsi="Arial Narrow"/>
        </w:rPr>
        <w:t xml:space="preserve">pada siklus I. Pada siklus I rata-rata hasil belajar siswa adalah </w:t>
      </w:r>
      <w:r w:rsidRPr="00A37004">
        <w:rPr>
          <w:rFonts w:ascii="Arial Narrow" w:hAnsi="Arial Narrow"/>
          <w:lang w:val="id-ID"/>
        </w:rPr>
        <w:t xml:space="preserve">64,23 </w:t>
      </w:r>
      <w:r w:rsidR="005D4AC9">
        <w:rPr>
          <w:rFonts w:ascii="Arial Narrow" w:hAnsi="Arial Narrow"/>
        </w:rPr>
        <w:t xml:space="preserve">sedangkan pada </w:t>
      </w:r>
      <w:r w:rsidRPr="00A37004">
        <w:rPr>
          <w:rFonts w:ascii="Arial Narrow" w:hAnsi="Arial Narrow"/>
        </w:rPr>
        <w:t>siklus II rata-rata hasil belajar siswa adalah 80,</w:t>
      </w:r>
      <w:r w:rsidR="00374109">
        <w:rPr>
          <w:rFonts w:ascii="Arial Narrow" w:hAnsi="Arial Narrow"/>
          <w:lang w:val="id-ID"/>
        </w:rPr>
        <w:t xml:space="preserve">62. </w:t>
      </w:r>
      <w:r w:rsidRPr="00A37004">
        <w:rPr>
          <w:rFonts w:ascii="Arial Narrow" w:hAnsi="Arial Narrow"/>
        </w:rPr>
        <w:t xml:space="preserve">Peningkatan hasil belajar siswa dilihat dari selisih nilai rata-rata siklus I dan siklus II yaitu </w:t>
      </w:r>
      <w:r w:rsidR="00374109">
        <w:rPr>
          <w:rFonts w:ascii="Arial Narrow" w:hAnsi="Arial Narrow"/>
          <w:lang w:val="id-ID"/>
        </w:rPr>
        <w:t>16,38.</w:t>
      </w:r>
      <w:r w:rsidR="00762524">
        <w:rPr>
          <w:rFonts w:ascii="Arial Narrow" w:hAnsi="Arial Narrow"/>
        </w:rPr>
        <w:t xml:space="preserve"> </w:t>
      </w:r>
    </w:p>
    <w:p w:rsidR="005C72FB" w:rsidRDefault="00762524" w:rsidP="005C72FB">
      <w:pPr>
        <w:autoSpaceDE w:val="0"/>
        <w:autoSpaceDN w:val="0"/>
        <w:adjustRightInd w:val="0"/>
        <w:ind w:firstLine="720"/>
        <w:jc w:val="both"/>
        <w:rPr>
          <w:rFonts w:ascii="Arial Narrow" w:hAnsi="Arial Narrow"/>
        </w:rPr>
      </w:pPr>
      <w:r>
        <w:rPr>
          <w:rFonts w:ascii="Arial Narrow" w:hAnsi="Arial Narrow"/>
        </w:rPr>
        <w:t>Persentase ketuntasan belajar siklus II sebesar 88,64% sudah memenuhi indikator keberhasilan tindakan</w:t>
      </w:r>
      <w:r w:rsidR="006764A1">
        <w:rPr>
          <w:rFonts w:ascii="Arial Narrow" w:hAnsi="Arial Narrow"/>
        </w:rPr>
        <w:t xml:space="preserve"> dan tidak diperlukan siklus lanjutan</w:t>
      </w:r>
      <w:r>
        <w:rPr>
          <w:rFonts w:ascii="Arial Narrow" w:hAnsi="Arial Narrow"/>
        </w:rPr>
        <w:t>. Hal ini menunjukkan strategi REACT yang digunakan mampu meningkatkan prestasi IPS siswa, n</w:t>
      </w:r>
      <w:r w:rsidR="00526470">
        <w:rPr>
          <w:rFonts w:ascii="Arial Narrow" w:hAnsi="Arial Narrow"/>
        </w:rPr>
        <w:t>amun demikian</w:t>
      </w:r>
      <w:r w:rsidR="00857F9A" w:rsidRPr="00A37004">
        <w:rPr>
          <w:rFonts w:ascii="Arial Narrow" w:hAnsi="Arial Narrow"/>
        </w:rPr>
        <w:t xml:space="preserve"> </w:t>
      </w:r>
      <w:r w:rsidR="00374109">
        <w:rPr>
          <w:rFonts w:ascii="Arial Narrow" w:hAnsi="Arial Narrow"/>
        </w:rPr>
        <w:t xml:space="preserve">dari </w:t>
      </w:r>
      <w:r w:rsidR="00857F9A" w:rsidRPr="00A37004">
        <w:rPr>
          <w:rFonts w:ascii="Arial Narrow" w:hAnsi="Arial Narrow"/>
        </w:rPr>
        <w:t>hasil refleksi siklus I dan siklus II ada</w:t>
      </w:r>
      <w:r w:rsidR="00374109">
        <w:rPr>
          <w:rFonts w:ascii="Arial Narrow" w:hAnsi="Arial Narrow"/>
        </w:rPr>
        <w:t xml:space="preserve"> beberapa hal </w:t>
      </w:r>
      <w:r w:rsidR="00857F9A" w:rsidRPr="00A37004">
        <w:rPr>
          <w:rFonts w:ascii="Arial Narrow" w:hAnsi="Arial Narrow"/>
        </w:rPr>
        <w:t xml:space="preserve">yang perlu </w:t>
      </w:r>
      <w:r>
        <w:rPr>
          <w:rFonts w:ascii="Arial Narrow" w:hAnsi="Arial Narrow"/>
        </w:rPr>
        <w:t xml:space="preserve">diperbaiki dalam pembelajaran selanjutnya yaitu </w:t>
      </w:r>
      <w:r w:rsidR="00857F9A" w:rsidRPr="00A37004">
        <w:rPr>
          <w:rFonts w:ascii="Arial Narrow" w:hAnsi="Arial Narrow"/>
        </w:rPr>
        <w:t xml:space="preserve">kondisi psikis siswa yang heterogen, gaya belajar siswa yang berbeda, pengoptimalan waktu dan situasi belajar serta pemahaman siswa terhadap materi. Semua itu diperlukan kreatifitas seorang guru untuk menciptakan suasana kelas yang lebih kondusif. Terkadang siswa juga mengalami titik </w:t>
      </w:r>
      <w:r w:rsidR="00857F9A" w:rsidRPr="00A37004">
        <w:rPr>
          <w:rFonts w:ascii="Arial Narrow" w:hAnsi="Arial Narrow"/>
        </w:rPr>
        <w:lastRenderedPageBreak/>
        <w:t>kejenuhan dengan berbagai mata pelajaran yang harus mereka terima. Seorang guru harus bisa menghidupkan suasana kelas yang terlalu</w:t>
      </w:r>
      <w:r w:rsidR="005C72FB">
        <w:rPr>
          <w:rFonts w:ascii="Arial Narrow" w:hAnsi="Arial Narrow"/>
        </w:rPr>
        <w:t xml:space="preserve"> tegang dengan diselingi humor. </w:t>
      </w:r>
    </w:p>
    <w:p w:rsidR="00526470" w:rsidRDefault="005C72FB" w:rsidP="00526470">
      <w:pPr>
        <w:autoSpaceDE w:val="0"/>
        <w:autoSpaceDN w:val="0"/>
        <w:adjustRightInd w:val="0"/>
        <w:ind w:firstLine="720"/>
        <w:jc w:val="both"/>
        <w:rPr>
          <w:rFonts w:ascii="Arial Narrow" w:hAnsi="Arial Narrow"/>
        </w:rPr>
      </w:pPr>
      <w:r>
        <w:rPr>
          <w:rFonts w:ascii="Arial Narrow" w:hAnsi="Arial Narrow"/>
        </w:rPr>
        <w:t>Hal ini sejalan</w:t>
      </w:r>
      <w:r w:rsidR="00762524">
        <w:rPr>
          <w:rFonts w:ascii="Arial Narrow" w:hAnsi="Arial Narrow"/>
        </w:rPr>
        <w:t xml:space="preserve"> dengan Nisa dan Setyani (2016) </w:t>
      </w:r>
      <w:r>
        <w:rPr>
          <w:rFonts w:ascii="Arial Narrow" w:hAnsi="Arial Narrow"/>
        </w:rPr>
        <w:t>mengemukakan</w:t>
      </w:r>
      <w:r w:rsidR="00857F9A" w:rsidRPr="00A37004">
        <w:rPr>
          <w:rFonts w:ascii="Arial Narrow" w:hAnsi="Arial Narrow"/>
        </w:rPr>
        <w:t xml:space="preserve"> bahwa pola perilaku guru yang bersifat membantu berkolerasi positif signifikan dengan kecenderungan </w:t>
      </w:r>
      <w:r>
        <w:rPr>
          <w:rFonts w:ascii="Arial Narrow" w:hAnsi="Arial Narrow"/>
        </w:rPr>
        <w:t>siswa</w:t>
      </w:r>
      <w:r w:rsidR="00857F9A" w:rsidRPr="00A37004">
        <w:rPr>
          <w:rFonts w:ascii="Arial Narrow" w:hAnsi="Arial Narrow"/>
        </w:rPr>
        <w:t xml:space="preserve"> untuk berkerja sama, berpartisipasi dalam kegiatan kelas atau sekolah dan hasil belajar sedangkan pola perilaku guru yang otoriter dan cenderun</w:t>
      </w:r>
      <w:r>
        <w:rPr>
          <w:rFonts w:ascii="Arial Narrow" w:hAnsi="Arial Narrow"/>
        </w:rPr>
        <w:t>g menghukum berkolerasi negatif</w:t>
      </w:r>
      <w:r w:rsidR="00857F9A" w:rsidRPr="00A37004">
        <w:rPr>
          <w:rFonts w:ascii="Arial Narrow" w:hAnsi="Arial Narrow"/>
        </w:rPr>
        <w:t xml:space="preserve"> signifikan dengan ketiga perilaku peserta didik. Untuk meningkatkan prestasi belajar siswa harus ada penguatan atau pengahargaan yang diberikan pada siswa agar mereka mempunyai semangat untuk lebih giat belajar. Dalam hal ini sesuai dengan psikologis perilaku mengatakan bahwa orang melihat penghargaan dan hadiah untuk memenuhi kebutuhan psikologis yang muncul dalam diri masing-masing.</w:t>
      </w:r>
    </w:p>
    <w:p w:rsidR="00AA15C1" w:rsidRDefault="00526470" w:rsidP="00AA15C1">
      <w:pPr>
        <w:autoSpaceDE w:val="0"/>
        <w:autoSpaceDN w:val="0"/>
        <w:adjustRightInd w:val="0"/>
        <w:ind w:firstLine="720"/>
        <w:jc w:val="both"/>
        <w:rPr>
          <w:rFonts w:ascii="Arial Narrow" w:hAnsi="Arial Narrow"/>
        </w:rPr>
      </w:pPr>
      <w:r>
        <w:rPr>
          <w:rFonts w:ascii="Arial Narrow" w:hAnsi="Arial Narrow"/>
        </w:rPr>
        <w:t>Hal tersebut</w:t>
      </w:r>
      <w:r w:rsidRPr="00A37004">
        <w:rPr>
          <w:rFonts w:ascii="Arial Narrow" w:hAnsi="Arial Narrow"/>
        </w:rPr>
        <w:t xml:space="preserve"> </w:t>
      </w:r>
      <w:r>
        <w:rPr>
          <w:rFonts w:ascii="Arial Narrow" w:hAnsi="Arial Narrow"/>
        </w:rPr>
        <w:t xml:space="preserve">sejalan dengan pendapat Makmun </w:t>
      </w:r>
      <w:r w:rsidR="00AA15C1">
        <w:rPr>
          <w:rFonts w:ascii="Arial Narrow" w:hAnsi="Arial Narrow"/>
        </w:rPr>
        <w:t xml:space="preserve">(Mulyasa, 2014) </w:t>
      </w:r>
      <w:r w:rsidRPr="00A37004">
        <w:rPr>
          <w:rFonts w:ascii="Arial Narrow" w:hAnsi="Arial Narrow"/>
        </w:rPr>
        <w:t xml:space="preserve">mengemukakan komponen-komponen yang terlibat dalam pembelajaran, dan berpengaruh terhadap </w:t>
      </w:r>
      <w:r>
        <w:rPr>
          <w:rFonts w:ascii="Arial Narrow" w:hAnsi="Arial Narrow"/>
        </w:rPr>
        <w:t xml:space="preserve">prestasi belajar siswa adalah 1) </w:t>
      </w:r>
      <w:r w:rsidRPr="00A37004">
        <w:rPr>
          <w:rFonts w:ascii="Arial Narrow" w:hAnsi="Arial Narrow"/>
        </w:rPr>
        <w:t>masukan mentah (</w:t>
      </w:r>
      <w:r w:rsidRPr="00A37004">
        <w:rPr>
          <w:rFonts w:ascii="Arial Narrow" w:hAnsi="Arial Narrow"/>
          <w:i/>
          <w:iCs/>
        </w:rPr>
        <w:t>raw-input</w:t>
      </w:r>
      <w:r w:rsidRPr="00A37004">
        <w:rPr>
          <w:rFonts w:ascii="Arial Narrow" w:hAnsi="Arial Narrow"/>
        </w:rPr>
        <w:t>), menunjukkan pada karakteristik individu yang mungkin dapat memudahkan atau justru meng</w:t>
      </w:r>
      <w:r>
        <w:rPr>
          <w:rFonts w:ascii="Arial Narrow" w:hAnsi="Arial Narrow"/>
        </w:rPr>
        <w:t xml:space="preserve">hambat proses pembelajaran, 2) </w:t>
      </w:r>
      <w:r w:rsidRPr="00A37004">
        <w:rPr>
          <w:rFonts w:ascii="Arial Narrow" w:hAnsi="Arial Narrow"/>
        </w:rPr>
        <w:t>masukan instrumental, menunjukkan pada kualifikasi serta kelengkapan sarana yang diperlukan, seperti guru, metode, ba</w:t>
      </w:r>
      <w:r>
        <w:rPr>
          <w:rFonts w:ascii="Arial Narrow" w:hAnsi="Arial Narrow"/>
        </w:rPr>
        <w:t>han atau sumber dan program, 3)</w:t>
      </w:r>
      <w:r w:rsidRPr="00A37004">
        <w:rPr>
          <w:rFonts w:ascii="Arial Narrow" w:hAnsi="Arial Narrow"/>
        </w:rPr>
        <w:t xml:space="preserve"> masukan lingkungan yang menunjukkan pada situasi, keadaan fisik dan suasana sekolah, serta hubungan dengan pengajar dan teman.</w:t>
      </w:r>
    </w:p>
    <w:p w:rsidR="00AA15C1" w:rsidRDefault="00AA15C1" w:rsidP="00AA15C1">
      <w:pPr>
        <w:autoSpaceDE w:val="0"/>
        <w:autoSpaceDN w:val="0"/>
        <w:adjustRightInd w:val="0"/>
        <w:jc w:val="both"/>
        <w:rPr>
          <w:rFonts w:ascii="Arial Narrow" w:hAnsi="Arial Narrow"/>
        </w:rPr>
      </w:pPr>
    </w:p>
    <w:p w:rsidR="00FF4E52" w:rsidRPr="00AA15C1" w:rsidRDefault="00FF4E52" w:rsidP="00AA15C1">
      <w:pPr>
        <w:autoSpaceDE w:val="0"/>
        <w:autoSpaceDN w:val="0"/>
        <w:adjustRightInd w:val="0"/>
        <w:jc w:val="both"/>
        <w:rPr>
          <w:rFonts w:ascii="Arial Narrow" w:hAnsi="Arial Narrow"/>
        </w:rPr>
      </w:pPr>
      <w:r w:rsidRPr="00AA15C1">
        <w:rPr>
          <w:rFonts w:ascii="Arial Narrow" w:hAnsi="Arial Narrow"/>
          <w:b/>
          <w:lang w:val="id-ID"/>
        </w:rPr>
        <w:t>SIMPULAN DAN SARAN</w:t>
      </w:r>
    </w:p>
    <w:p w:rsidR="00AA15C1" w:rsidRDefault="009C361F" w:rsidP="00AA15C1">
      <w:pPr>
        <w:autoSpaceDE w:val="0"/>
        <w:autoSpaceDN w:val="0"/>
        <w:adjustRightInd w:val="0"/>
        <w:ind w:firstLine="720"/>
        <w:jc w:val="both"/>
        <w:rPr>
          <w:rFonts w:ascii="Arial Narrow" w:hAnsi="Arial Narrow"/>
        </w:rPr>
      </w:pPr>
      <w:r>
        <w:rPr>
          <w:rFonts w:ascii="Arial Narrow" w:hAnsi="Arial Narrow"/>
        </w:rPr>
        <w:t>Hasil penelitian tindakan kelas menunjukkan</w:t>
      </w:r>
      <w:r w:rsidR="009C0DD8" w:rsidRPr="00A37004">
        <w:rPr>
          <w:rFonts w:ascii="Arial Narrow" w:hAnsi="Arial Narrow"/>
        </w:rPr>
        <w:t xml:space="preserve"> bahwa </w:t>
      </w:r>
      <w:r w:rsidR="00AA15C1">
        <w:rPr>
          <w:rFonts w:ascii="Arial Narrow" w:hAnsi="Arial Narrow"/>
        </w:rPr>
        <w:t xml:space="preserve">penerapan </w:t>
      </w:r>
      <w:r w:rsidR="009C0DD8" w:rsidRPr="00A37004">
        <w:rPr>
          <w:rFonts w:ascii="Arial Narrow" w:hAnsi="Arial Narrow"/>
        </w:rPr>
        <w:t xml:space="preserve">pembelajaran kontekstual </w:t>
      </w:r>
      <w:r w:rsidR="00AA15C1">
        <w:rPr>
          <w:rFonts w:ascii="Arial Narrow" w:hAnsi="Arial Narrow"/>
        </w:rPr>
        <w:t xml:space="preserve">menggunakan </w:t>
      </w:r>
      <w:r w:rsidR="009C0DD8" w:rsidRPr="00A37004">
        <w:rPr>
          <w:rFonts w:ascii="Arial Narrow" w:hAnsi="Arial Narrow"/>
        </w:rPr>
        <w:t xml:space="preserve">strategi </w:t>
      </w:r>
      <w:r w:rsidR="006764A1">
        <w:rPr>
          <w:rFonts w:ascii="Arial Narrow" w:hAnsi="Arial Narrow"/>
        </w:rPr>
        <w:t xml:space="preserve">REACT yaitu </w:t>
      </w:r>
      <w:r w:rsidR="006764A1" w:rsidRPr="00A37004">
        <w:rPr>
          <w:rFonts w:ascii="Arial Narrow" w:hAnsi="Arial Narrow"/>
          <w:i/>
          <w:iCs/>
        </w:rPr>
        <w:t xml:space="preserve">relating </w:t>
      </w:r>
      <w:r w:rsidR="006764A1" w:rsidRPr="00A37004">
        <w:rPr>
          <w:rFonts w:ascii="Arial Narrow" w:hAnsi="Arial Narrow"/>
        </w:rPr>
        <w:t xml:space="preserve">(mengaitkan), </w:t>
      </w:r>
      <w:r w:rsidR="006764A1" w:rsidRPr="00A37004">
        <w:rPr>
          <w:rFonts w:ascii="Arial Narrow" w:hAnsi="Arial Narrow"/>
          <w:i/>
          <w:iCs/>
        </w:rPr>
        <w:t xml:space="preserve">experiencing </w:t>
      </w:r>
      <w:r w:rsidR="006764A1" w:rsidRPr="00A37004">
        <w:rPr>
          <w:rFonts w:ascii="Arial Narrow" w:hAnsi="Arial Narrow"/>
        </w:rPr>
        <w:t xml:space="preserve">(mengalami), </w:t>
      </w:r>
      <w:r w:rsidR="006764A1" w:rsidRPr="00A37004">
        <w:rPr>
          <w:rFonts w:ascii="Arial Narrow" w:hAnsi="Arial Narrow"/>
          <w:i/>
          <w:iCs/>
        </w:rPr>
        <w:t xml:space="preserve">applying </w:t>
      </w:r>
      <w:r w:rsidR="006764A1" w:rsidRPr="00A37004">
        <w:rPr>
          <w:rFonts w:ascii="Arial Narrow" w:hAnsi="Arial Narrow"/>
        </w:rPr>
        <w:t xml:space="preserve">(menerapkan), </w:t>
      </w:r>
      <w:r w:rsidR="006764A1" w:rsidRPr="00A37004">
        <w:rPr>
          <w:rFonts w:ascii="Arial Narrow" w:hAnsi="Arial Narrow"/>
          <w:i/>
          <w:iCs/>
        </w:rPr>
        <w:t xml:space="preserve">cooperating </w:t>
      </w:r>
      <w:r w:rsidR="006764A1" w:rsidRPr="00A37004">
        <w:rPr>
          <w:rFonts w:ascii="Arial Narrow" w:hAnsi="Arial Narrow"/>
        </w:rPr>
        <w:t xml:space="preserve">(berkerja sama), dan </w:t>
      </w:r>
      <w:r w:rsidR="006764A1" w:rsidRPr="00A37004">
        <w:rPr>
          <w:rFonts w:ascii="Arial Narrow" w:hAnsi="Arial Narrow"/>
          <w:i/>
          <w:iCs/>
        </w:rPr>
        <w:t xml:space="preserve">transferring </w:t>
      </w:r>
      <w:r w:rsidR="006764A1" w:rsidRPr="00A37004">
        <w:rPr>
          <w:rFonts w:ascii="Arial Narrow" w:hAnsi="Arial Narrow"/>
        </w:rPr>
        <w:t xml:space="preserve">(mentransfer) </w:t>
      </w:r>
      <w:r w:rsidR="00AA15C1">
        <w:rPr>
          <w:rFonts w:ascii="Arial Narrow" w:hAnsi="Arial Narrow"/>
        </w:rPr>
        <w:t xml:space="preserve">dapat dilaksanakan </w:t>
      </w:r>
      <w:r>
        <w:rPr>
          <w:rFonts w:ascii="Arial Narrow" w:hAnsi="Arial Narrow"/>
        </w:rPr>
        <w:t xml:space="preserve">dengan baik </w:t>
      </w:r>
      <w:r w:rsidR="00AA15C1">
        <w:rPr>
          <w:rFonts w:ascii="Arial Narrow" w:hAnsi="Arial Narrow"/>
        </w:rPr>
        <w:t xml:space="preserve">dan mampu meningkatkan </w:t>
      </w:r>
      <w:r w:rsidR="009C0DD8" w:rsidRPr="00A37004">
        <w:rPr>
          <w:rFonts w:ascii="Arial Narrow" w:hAnsi="Arial Narrow"/>
        </w:rPr>
        <w:t>prestasi belajar</w:t>
      </w:r>
      <w:r w:rsidR="00AA15C1">
        <w:rPr>
          <w:rFonts w:ascii="Arial Narrow" w:hAnsi="Arial Narrow"/>
        </w:rPr>
        <w:t xml:space="preserve"> IPS siswa</w:t>
      </w:r>
      <w:r>
        <w:rPr>
          <w:rFonts w:ascii="Arial Narrow" w:hAnsi="Arial Narrow"/>
        </w:rPr>
        <w:t xml:space="preserve"> kelas V SDN Karangtengah, Kota Tasikmalaya</w:t>
      </w:r>
      <w:r w:rsidR="006764A1">
        <w:rPr>
          <w:rFonts w:ascii="Arial Narrow" w:hAnsi="Arial Narrow"/>
        </w:rPr>
        <w:t xml:space="preserve"> pada materi kenampakan alam dan buatan</w:t>
      </w:r>
      <w:r w:rsidR="00AA15C1">
        <w:rPr>
          <w:rFonts w:ascii="Arial Narrow" w:hAnsi="Arial Narrow"/>
        </w:rPr>
        <w:t xml:space="preserve">. </w:t>
      </w:r>
    </w:p>
    <w:p w:rsidR="009C0DD8" w:rsidRDefault="009C0DD8" w:rsidP="00AA15C1">
      <w:pPr>
        <w:autoSpaceDE w:val="0"/>
        <w:autoSpaceDN w:val="0"/>
        <w:adjustRightInd w:val="0"/>
        <w:ind w:firstLine="720"/>
        <w:jc w:val="both"/>
        <w:rPr>
          <w:rFonts w:ascii="Arial Narrow" w:hAnsi="Arial Narrow"/>
        </w:rPr>
      </w:pPr>
      <w:r w:rsidRPr="00A37004">
        <w:rPr>
          <w:rFonts w:ascii="Arial Narrow" w:hAnsi="Arial Narrow"/>
        </w:rPr>
        <w:t xml:space="preserve">Berdasarkan hasil penelitian tindakan kelas </w:t>
      </w:r>
      <w:r w:rsidR="009C361F">
        <w:rPr>
          <w:rFonts w:ascii="Arial Narrow" w:hAnsi="Arial Narrow"/>
        </w:rPr>
        <w:t xml:space="preserve">tersebut </w:t>
      </w:r>
      <w:r w:rsidRPr="00A37004">
        <w:rPr>
          <w:rFonts w:ascii="Arial Narrow" w:hAnsi="Arial Narrow"/>
        </w:rPr>
        <w:t xml:space="preserve">dapat dijadikan acuan dalam mencapai tujuan pendidikan. </w:t>
      </w:r>
      <w:r w:rsidR="009C361F">
        <w:rPr>
          <w:rFonts w:ascii="Arial Narrow" w:hAnsi="Arial Narrow"/>
        </w:rPr>
        <w:t>P</w:t>
      </w:r>
      <w:r w:rsidR="009C361F" w:rsidRPr="00A37004">
        <w:rPr>
          <w:rFonts w:ascii="Arial Narrow" w:hAnsi="Arial Narrow"/>
        </w:rPr>
        <w:t xml:space="preserve">embelajaran kontekstual </w:t>
      </w:r>
      <w:r w:rsidR="009C361F">
        <w:rPr>
          <w:rFonts w:ascii="Arial Narrow" w:hAnsi="Arial Narrow"/>
        </w:rPr>
        <w:t xml:space="preserve">menggunakan </w:t>
      </w:r>
      <w:r w:rsidR="009C361F" w:rsidRPr="00A37004">
        <w:rPr>
          <w:rFonts w:ascii="Arial Narrow" w:hAnsi="Arial Narrow"/>
        </w:rPr>
        <w:t xml:space="preserve">strategi </w:t>
      </w:r>
      <w:r w:rsidR="009C361F" w:rsidRPr="006764A1">
        <w:rPr>
          <w:rFonts w:ascii="Arial Narrow" w:hAnsi="Arial Narrow"/>
        </w:rPr>
        <w:t>REACT</w:t>
      </w:r>
      <w:r w:rsidR="009C361F" w:rsidRPr="00A37004">
        <w:rPr>
          <w:rFonts w:ascii="Arial Narrow" w:hAnsi="Arial Narrow"/>
          <w:i/>
        </w:rPr>
        <w:t xml:space="preserve"> </w:t>
      </w:r>
      <w:r w:rsidR="009C361F">
        <w:rPr>
          <w:rFonts w:ascii="Arial Narrow" w:hAnsi="Arial Narrow"/>
        </w:rPr>
        <w:t xml:space="preserve">dapat dilaksanakan dan diterapkan pada materi dan mata pelajaran lainnya. </w:t>
      </w:r>
      <w:r w:rsidRPr="00A37004">
        <w:rPr>
          <w:rFonts w:ascii="Arial Narrow" w:hAnsi="Arial Narrow"/>
        </w:rPr>
        <w:t>Guru merupakan pengembang kurikulum bagi kelasnya maka dari itu guru diharapkan bisa menjadi motivator bagi peserta didiknya. Dalam kegiatan pembelajaran harus selektif dalam memilih strategi atau metode pembelajaran yang digunakan harus</w:t>
      </w:r>
      <w:r w:rsidR="009C361F">
        <w:rPr>
          <w:rFonts w:ascii="Arial Narrow" w:hAnsi="Arial Narrow"/>
        </w:rPr>
        <w:t xml:space="preserve"> sesuai dengan materi pelajaran dan karakteristik siswa. </w:t>
      </w:r>
      <w:r w:rsidRPr="00A37004">
        <w:rPr>
          <w:rFonts w:ascii="Arial Narrow" w:hAnsi="Arial Narrow"/>
        </w:rPr>
        <w:t xml:space="preserve"> </w:t>
      </w:r>
    </w:p>
    <w:p w:rsidR="006764A1" w:rsidRPr="006764A1" w:rsidRDefault="006764A1" w:rsidP="00AA15C1">
      <w:pPr>
        <w:autoSpaceDE w:val="0"/>
        <w:autoSpaceDN w:val="0"/>
        <w:adjustRightInd w:val="0"/>
        <w:ind w:firstLine="720"/>
        <w:jc w:val="both"/>
        <w:rPr>
          <w:rFonts w:ascii="Arial Narrow" w:hAnsi="Arial Narrow"/>
        </w:rPr>
      </w:pPr>
      <w:r w:rsidRPr="006764A1">
        <w:rPr>
          <w:rFonts w:ascii="Arial Narrow" w:hAnsi="Arial Narrow"/>
        </w:rPr>
        <w:t xml:space="preserve">Penelitian ini dilakukan dengan menggunakan penelitian tindakan kelas, karakteristik dari PTK adalah adanya kolaborasi antara guru </w:t>
      </w:r>
      <w:r w:rsidRPr="006764A1">
        <w:rPr>
          <w:rFonts w:ascii="Arial Narrow" w:hAnsi="Arial Narrow"/>
          <w:lang w:val="id-ID"/>
        </w:rPr>
        <w:t xml:space="preserve">peneliti </w:t>
      </w:r>
      <w:r w:rsidRPr="006764A1">
        <w:rPr>
          <w:rFonts w:ascii="Arial Narrow" w:hAnsi="Arial Narrow"/>
        </w:rPr>
        <w:t xml:space="preserve">dengan </w:t>
      </w:r>
      <w:r w:rsidRPr="006764A1">
        <w:rPr>
          <w:rFonts w:ascii="Arial Narrow" w:hAnsi="Arial Narrow"/>
          <w:lang w:val="id-ID"/>
        </w:rPr>
        <w:t>guru teman sejawat sebagai kolaborator</w:t>
      </w:r>
      <w:r w:rsidRPr="006764A1">
        <w:rPr>
          <w:rFonts w:ascii="Arial Narrow" w:hAnsi="Arial Narrow"/>
        </w:rPr>
        <w:t xml:space="preserve">. Kolaboratif adalah upaya perbaikan proses dan hasil pembelajaran tidak dapat dilakukan </w:t>
      </w:r>
      <w:r>
        <w:rPr>
          <w:rFonts w:ascii="Arial Narrow" w:hAnsi="Arial Narrow"/>
        </w:rPr>
        <w:t xml:space="preserve">sendiri oleh peneliti tetapi </w:t>
      </w:r>
      <w:r w:rsidRPr="006764A1">
        <w:rPr>
          <w:rFonts w:ascii="Arial Narrow" w:hAnsi="Arial Narrow"/>
        </w:rPr>
        <w:t>harus berkolaborasi dengan guru.</w:t>
      </w:r>
    </w:p>
    <w:p w:rsidR="009C361F" w:rsidRDefault="009C361F" w:rsidP="00AA15C1">
      <w:pPr>
        <w:autoSpaceDE w:val="0"/>
        <w:autoSpaceDN w:val="0"/>
        <w:adjustRightInd w:val="0"/>
        <w:ind w:firstLine="720"/>
        <w:jc w:val="both"/>
        <w:rPr>
          <w:rFonts w:ascii="Arial Narrow" w:hAnsi="Arial Narrow"/>
        </w:rPr>
      </w:pPr>
    </w:p>
    <w:p w:rsidR="009C361F" w:rsidRPr="009C361F" w:rsidRDefault="009C361F" w:rsidP="009C361F">
      <w:pPr>
        <w:autoSpaceDE w:val="0"/>
        <w:autoSpaceDN w:val="0"/>
        <w:adjustRightInd w:val="0"/>
        <w:jc w:val="both"/>
        <w:rPr>
          <w:rFonts w:ascii="Arial Narrow" w:hAnsi="Arial Narrow"/>
          <w:b/>
        </w:rPr>
      </w:pPr>
      <w:r w:rsidRPr="009C361F">
        <w:rPr>
          <w:rFonts w:ascii="Arial Narrow" w:hAnsi="Arial Narrow"/>
          <w:b/>
        </w:rPr>
        <w:t>UCAPAN TERIMAKASIH</w:t>
      </w:r>
    </w:p>
    <w:p w:rsidR="00FF4E52" w:rsidRPr="009C361F" w:rsidRDefault="009C361F" w:rsidP="009C361F">
      <w:pPr>
        <w:jc w:val="both"/>
        <w:rPr>
          <w:rFonts w:ascii="Arial Narrow" w:hAnsi="Arial Narrow"/>
        </w:rPr>
      </w:pPr>
      <w:r>
        <w:rPr>
          <w:rFonts w:ascii="Arial Narrow" w:hAnsi="Arial Narrow"/>
          <w:b/>
          <w:lang w:val="id-ID"/>
        </w:rPr>
        <w:tab/>
      </w:r>
      <w:r w:rsidRPr="009C361F">
        <w:rPr>
          <w:rFonts w:ascii="Arial Narrow" w:hAnsi="Arial Narrow"/>
        </w:rPr>
        <w:t>U</w:t>
      </w:r>
      <w:r>
        <w:rPr>
          <w:rFonts w:ascii="Arial Narrow" w:hAnsi="Arial Narrow"/>
        </w:rPr>
        <w:t>capan terimakasih disampai</w:t>
      </w:r>
      <w:r w:rsidRPr="009C361F">
        <w:rPr>
          <w:rFonts w:ascii="Arial Narrow" w:hAnsi="Arial Narrow"/>
        </w:rPr>
        <w:t>kan kepada Kepala Sekolah SDN Karangtengah</w:t>
      </w:r>
      <w:r w:rsidR="006764A1">
        <w:rPr>
          <w:rFonts w:ascii="Arial Narrow" w:hAnsi="Arial Narrow"/>
        </w:rPr>
        <w:t xml:space="preserve"> Kota Tasikmalaya</w:t>
      </w:r>
      <w:r w:rsidRPr="009C361F">
        <w:rPr>
          <w:rFonts w:ascii="Arial Narrow" w:hAnsi="Arial Narrow"/>
        </w:rPr>
        <w:t xml:space="preserve"> beserta rekan</w:t>
      </w:r>
      <w:r>
        <w:rPr>
          <w:rFonts w:ascii="Arial Narrow" w:hAnsi="Arial Narrow"/>
        </w:rPr>
        <w:t>-rekan</w:t>
      </w:r>
      <w:r w:rsidRPr="009C361F">
        <w:rPr>
          <w:rFonts w:ascii="Arial Narrow" w:hAnsi="Arial Narrow"/>
        </w:rPr>
        <w:t xml:space="preserve"> sejawat guru yang telah memberikan </w:t>
      </w:r>
      <w:r w:rsidR="00762524">
        <w:rPr>
          <w:rFonts w:ascii="Arial Narrow" w:hAnsi="Arial Narrow"/>
        </w:rPr>
        <w:t xml:space="preserve">izin, </w:t>
      </w:r>
      <w:r w:rsidRPr="009C361F">
        <w:rPr>
          <w:rFonts w:ascii="Arial Narrow" w:hAnsi="Arial Narrow"/>
        </w:rPr>
        <w:t xml:space="preserve">dukungan dan bantuan kepada peneliti selama </w:t>
      </w:r>
      <w:r>
        <w:rPr>
          <w:rFonts w:ascii="Arial Narrow" w:hAnsi="Arial Narrow"/>
        </w:rPr>
        <w:t>melaksanakan</w:t>
      </w:r>
      <w:r w:rsidRPr="009C361F">
        <w:rPr>
          <w:rFonts w:ascii="Arial Narrow" w:hAnsi="Arial Narrow"/>
        </w:rPr>
        <w:t xml:space="preserve"> penelitian ini. </w:t>
      </w:r>
    </w:p>
    <w:p w:rsidR="00FF4E52" w:rsidRPr="004A2FB4" w:rsidRDefault="00FF4E52" w:rsidP="004A2FB4">
      <w:pPr>
        <w:jc w:val="center"/>
        <w:rPr>
          <w:rFonts w:ascii="Arial Narrow" w:hAnsi="Arial Narrow"/>
          <w:b/>
          <w:lang w:val="id-ID"/>
        </w:rPr>
      </w:pPr>
    </w:p>
    <w:p w:rsidR="00FF4E52" w:rsidRDefault="00A37004" w:rsidP="00A37004">
      <w:pPr>
        <w:jc w:val="both"/>
        <w:rPr>
          <w:rFonts w:ascii="Arial Narrow" w:hAnsi="Arial Narrow"/>
          <w:b/>
        </w:rPr>
      </w:pPr>
      <w:r>
        <w:rPr>
          <w:rFonts w:ascii="Arial Narrow" w:hAnsi="Arial Narrow"/>
          <w:b/>
        </w:rPr>
        <w:t>DAFTAR PUSTAKA</w:t>
      </w:r>
    </w:p>
    <w:p w:rsidR="00526470" w:rsidRDefault="00526470" w:rsidP="00526470">
      <w:pPr>
        <w:autoSpaceDE w:val="0"/>
        <w:autoSpaceDN w:val="0"/>
        <w:adjustRightInd w:val="0"/>
        <w:jc w:val="both"/>
        <w:rPr>
          <w:rFonts w:ascii="Arial Narrow" w:hAnsi="Arial Narrow"/>
        </w:rPr>
      </w:pPr>
      <w:r>
        <w:rPr>
          <w:rFonts w:ascii="Arial Narrow" w:hAnsi="Arial Narrow"/>
        </w:rPr>
        <w:t xml:space="preserve">Arikunto, S dan Suhardjono, S. </w:t>
      </w:r>
      <w:r w:rsidRPr="004A2FB4">
        <w:rPr>
          <w:rFonts w:ascii="Arial Narrow" w:hAnsi="Arial Narrow"/>
        </w:rPr>
        <w:t xml:space="preserve">2006. </w:t>
      </w:r>
      <w:r w:rsidRPr="004A2FB4">
        <w:rPr>
          <w:rFonts w:ascii="Arial Narrow" w:hAnsi="Arial Narrow"/>
          <w:i/>
        </w:rPr>
        <w:t>Penelitian Tindakan Kelas</w:t>
      </w:r>
      <w:r w:rsidRPr="004A2FB4">
        <w:rPr>
          <w:rFonts w:ascii="Arial Narrow" w:hAnsi="Arial Narrow"/>
        </w:rPr>
        <w:t>. Jakarta: Bumi Aksara.</w:t>
      </w:r>
    </w:p>
    <w:p w:rsidR="00A76753" w:rsidRDefault="00A76753" w:rsidP="00526470">
      <w:pPr>
        <w:autoSpaceDE w:val="0"/>
        <w:autoSpaceDN w:val="0"/>
        <w:adjustRightInd w:val="0"/>
        <w:jc w:val="both"/>
        <w:rPr>
          <w:rFonts w:ascii="Arial Narrow" w:hAnsi="Arial Narrow"/>
        </w:rPr>
      </w:pPr>
      <w:r>
        <w:rPr>
          <w:rFonts w:ascii="Arial Narrow" w:hAnsi="Arial Narrow"/>
        </w:rPr>
        <w:t xml:space="preserve">Mulyasa. 2014. </w:t>
      </w:r>
      <w:r w:rsidRPr="00A76753">
        <w:rPr>
          <w:rFonts w:ascii="Arial Narrow" w:hAnsi="Arial Narrow"/>
          <w:i/>
        </w:rPr>
        <w:t>Pengembangan Implementasi Kurikulum 2013</w:t>
      </w:r>
      <w:r>
        <w:rPr>
          <w:rFonts w:ascii="Arial Narrow" w:hAnsi="Arial Narrow"/>
        </w:rPr>
        <w:t>. Bandung: Rosdakarya.</w:t>
      </w:r>
    </w:p>
    <w:p w:rsidR="005C72FB" w:rsidRDefault="005C72FB" w:rsidP="006C5F5D">
      <w:pPr>
        <w:autoSpaceDE w:val="0"/>
        <w:autoSpaceDN w:val="0"/>
        <w:adjustRightInd w:val="0"/>
        <w:ind w:left="709" w:hanging="709"/>
        <w:jc w:val="both"/>
        <w:rPr>
          <w:rFonts w:ascii="Arial Narrow" w:hAnsi="Arial Narrow"/>
        </w:rPr>
      </w:pPr>
      <w:r>
        <w:rPr>
          <w:rFonts w:ascii="Arial Narrow" w:hAnsi="Arial Narrow"/>
        </w:rPr>
        <w:t xml:space="preserve">Nisa, I.K dan Setiyani, R. 2016. Pengaruh Kompetensi Pedagogik, Lingkungan Keluarga, </w:t>
      </w:r>
      <w:r w:rsidR="00526470">
        <w:rPr>
          <w:rFonts w:ascii="Arial Narrow" w:hAnsi="Arial Narrow"/>
        </w:rPr>
        <w:t>dan M</w:t>
      </w:r>
      <w:r w:rsidR="006C5F5D">
        <w:rPr>
          <w:rFonts w:ascii="Arial Narrow" w:hAnsi="Arial Narrow"/>
        </w:rPr>
        <w:t xml:space="preserve">inat </w:t>
      </w:r>
      <w:r w:rsidR="00526470">
        <w:rPr>
          <w:rFonts w:ascii="Arial Narrow" w:hAnsi="Arial Narrow"/>
        </w:rPr>
        <w:t xml:space="preserve">Belajar Terhadap Prestasi Belajar Mata Pelajaran ekonomi. </w:t>
      </w:r>
      <w:r w:rsidR="00526470" w:rsidRPr="00526470">
        <w:rPr>
          <w:rFonts w:ascii="Arial Narrow" w:hAnsi="Arial Narrow"/>
          <w:i/>
        </w:rPr>
        <w:t>Economic Education Analysis Journal:</w:t>
      </w:r>
      <w:r w:rsidR="00526470">
        <w:rPr>
          <w:rFonts w:ascii="Arial Narrow" w:hAnsi="Arial Narrow"/>
        </w:rPr>
        <w:t xml:space="preserve"> Vol 5 (2).</w:t>
      </w:r>
    </w:p>
    <w:p w:rsidR="00A37004" w:rsidRDefault="00A37004" w:rsidP="006C5F5D">
      <w:pPr>
        <w:autoSpaceDE w:val="0"/>
        <w:autoSpaceDN w:val="0"/>
        <w:adjustRightInd w:val="0"/>
        <w:ind w:left="709" w:hanging="709"/>
        <w:jc w:val="both"/>
        <w:rPr>
          <w:rFonts w:ascii="Arial Narrow" w:hAnsi="Arial Narrow"/>
        </w:rPr>
      </w:pPr>
      <w:r w:rsidRPr="005C72FB">
        <w:rPr>
          <w:rFonts w:ascii="Arial Narrow" w:hAnsi="Arial Narrow"/>
        </w:rPr>
        <w:t xml:space="preserve">Sanjaya, W. 2006. </w:t>
      </w:r>
      <w:r w:rsidRPr="005C72FB">
        <w:rPr>
          <w:rFonts w:ascii="Arial Narrow" w:hAnsi="Arial Narrow"/>
          <w:i/>
        </w:rPr>
        <w:t>Strategi Pembelajaran Berorientasi Standar Proses Pendidikan</w:t>
      </w:r>
      <w:r w:rsidRPr="005C72FB">
        <w:rPr>
          <w:rFonts w:ascii="Arial Narrow" w:hAnsi="Arial Narrow"/>
        </w:rPr>
        <w:t>. Jakarta: Kencana.</w:t>
      </w:r>
    </w:p>
    <w:p w:rsidR="009C361F" w:rsidRDefault="009C361F" w:rsidP="006C5F5D">
      <w:pPr>
        <w:autoSpaceDE w:val="0"/>
        <w:autoSpaceDN w:val="0"/>
        <w:adjustRightInd w:val="0"/>
        <w:ind w:left="709" w:hanging="709"/>
        <w:jc w:val="both"/>
        <w:rPr>
          <w:rFonts w:ascii="Arial Narrow" w:hAnsi="Arial Narrow"/>
        </w:rPr>
      </w:pPr>
      <w:r w:rsidRPr="005C72FB">
        <w:rPr>
          <w:rFonts w:ascii="Arial Narrow" w:hAnsi="Arial Narrow"/>
        </w:rPr>
        <w:t xml:space="preserve">Setyorini, N.D. 2018. Pembelajaran Kontekstual IPA Melalui Outdor Learning di SD Alam Ar-Ridho Semarang. </w:t>
      </w:r>
      <w:r w:rsidRPr="005C72FB">
        <w:rPr>
          <w:rFonts w:ascii="Arial Narrow" w:hAnsi="Arial Narrow"/>
          <w:i/>
        </w:rPr>
        <w:t>Al-Mudarris: Journal of Education</w:t>
      </w:r>
      <w:r w:rsidRPr="005C72FB">
        <w:rPr>
          <w:rFonts w:ascii="Arial Narrow" w:hAnsi="Arial Narrow"/>
        </w:rPr>
        <w:t xml:space="preserve"> : Vol 1 (1).</w:t>
      </w:r>
    </w:p>
    <w:p w:rsidR="006C5F5D" w:rsidRDefault="009C361F" w:rsidP="006C5F5D">
      <w:pPr>
        <w:autoSpaceDE w:val="0"/>
        <w:autoSpaceDN w:val="0"/>
        <w:adjustRightInd w:val="0"/>
        <w:ind w:left="709" w:hanging="709"/>
        <w:jc w:val="both"/>
        <w:rPr>
          <w:rFonts w:ascii="Arial Narrow" w:hAnsi="Arial Narrow"/>
        </w:rPr>
      </w:pPr>
      <w:r w:rsidRPr="005C72FB">
        <w:rPr>
          <w:rStyle w:val="personname"/>
          <w:rFonts w:ascii="Arial Narrow" w:hAnsi="Arial Narrow" w:cs="Arial"/>
          <w:color w:val="000000"/>
          <w:shd w:val="clear" w:color="auto" w:fill="FFFFFF"/>
        </w:rPr>
        <w:lastRenderedPageBreak/>
        <w:t xml:space="preserve">Siahaan, F.B. </w:t>
      </w:r>
      <w:r w:rsidRPr="005C72FB">
        <w:rPr>
          <w:rFonts w:ascii="Arial Narrow" w:hAnsi="Arial Narrow" w:cs="Arial"/>
          <w:color w:val="000000"/>
          <w:shd w:val="clear" w:color="auto" w:fill="FFFFFF"/>
        </w:rPr>
        <w:t>2012</w:t>
      </w:r>
      <w:r w:rsidR="006C5F5D" w:rsidRPr="005C72FB">
        <w:rPr>
          <w:rFonts w:ascii="Arial Narrow" w:hAnsi="Arial Narrow" w:cs="Arial"/>
          <w:color w:val="000000"/>
          <w:shd w:val="clear" w:color="auto" w:fill="FFFFFF"/>
        </w:rPr>
        <w:t>.  </w:t>
      </w:r>
      <w:r w:rsidR="006C5F5D">
        <w:rPr>
          <w:rStyle w:val="Emphasis"/>
          <w:rFonts w:ascii="Arial Narrow" w:hAnsi="Arial Narrow" w:cs="Arial"/>
          <w:i w:val="0"/>
          <w:color w:val="000000"/>
          <w:shd w:val="clear" w:color="auto" w:fill="FFFFFF"/>
        </w:rPr>
        <w:t>Pengaruh Strategi REACT d</w:t>
      </w:r>
      <w:r w:rsidR="006C5F5D" w:rsidRPr="006C5F5D">
        <w:rPr>
          <w:rStyle w:val="Emphasis"/>
          <w:rFonts w:ascii="Arial Narrow" w:hAnsi="Arial Narrow" w:cs="Arial"/>
          <w:i w:val="0"/>
          <w:color w:val="000000"/>
          <w:shd w:val="clear" w:color="auto" w:fill="FFFFFF"/>
        </w:rPr>
        <w:t>an Sikap Siswa</w:t>
      </w:r>
      <w:r w:rsidR="006C5F5D" w:rsidRPr="005C72FB">
        <w:rPr>
          <w:rStyle w:val="Emphasis"/>
          <w:rFonts w:ascii="Arial Narrow" w:hAnsi="Arial Narrow" w:cs="Arial"/>
          <w:color w:val="000000"/>
          <w:shd w:val="clear" w:color="auto" w:fill="FFFFFF"/>
        </w:rPr>
        <w:t xml:space="preserve"> </w:t>
      </w:r>
      <w:r w:rsidR="006C5F5D">
        <w:rPr>
          <w:rStyle w:val="Emphasis"/>
          <w:rFonts w:ascii="Arial Narrow" w:hAnsi="Arial Narrow" w:cs="Arial"/>
          <w:i w:val="0"/>
          <w:color w:val="000000"/>
          <w:shd w:val="clear" w:color="auto" w:fill="FFFFFF"/>
        </w:rPr>
        <w:t xml:space="preserve">Terhadap Matematika dalam </w:t>
      </w:r>
      <w:r w:rsidR="006C5F5D" w:rsidRPr="006C5F5D">
        <w:rPr>
          <w:rStyle w:val="Emphasis"/>
          <w:rFonts w:ascii="Arial Narrow" w:hAnsi="Arial Narrow" w:cs="Arial"/>
          <w:i w:val="0"/>
          <w:color w:val="000000"/>
          <w:shd w:val="clear" w:color="auto" w:fill="FFFFFF"/>
        </w:rPr>
        <w:t>Peningkatan Kemamp</w:t>
      </w:r>
      <w:r w:rsidR="006C5F5D">
        <w:rPr>
          <w:rStyle w:val="Emphasis"/>
          <w:rFonts w:ascii="Arial Narrow" w:hAnsi="Arial Narrow" w:cs="Arial"/>
          <w:i w:val="0"/>
          <w:color w:val="000000"/>
          <w:shd w:val="clear" w:color="auto" w:fill="FFFFFF"/>
        </w:rPr>
        <w:t>uan Koneksi Matematika Siswa SMA</w:t>
      </w:r>
      <w:r w:rsidRPr="005C72FB">
        <w:rPr>
          <w:rStyle w:val="Emphasis"/>
          <w:rFonts w:ascii="Arial Narrow" w:hAnsi="Arial Narrow" w:cs="Arial"/>
          <w:color w:val="000000"/>
          <w:shd w:val="clear" w:color="auto" w:fill="FFFFFF"/>
        </w:rPr>
        <w:t>.</w:t>
      </w:r>
      <w:r w:rsidRPr="005C72FB">
        <w:rPr>
          <w:rFonts w:ascii="Arial Narrow" w:hAnsi="Arial Narrow" w:cs="Arial"/>
          <w:color w:val="000000"/>
          <w:shd w:val="clear" w:color="auto" w:fill="FFFFFF"/>
        </w:rPr>
        <w:t> </w:t>
      </w:r>
      <w:r w:rsidRPr="006C5F5D">
        <w:rPr>
          <w:rFonts w:ascii="Arial Narrow" w:hAnsi="Arial Narrow" w:cs="Arial"/>
          <w:i/>
          <w:color w:val="000000"/>
          <w:shd w:val="clear" w:color="auto" w:fill="FFFFFF"/>
        </w:rPr>
        <w:t>Jurnal Paradikma</w:t>
      </w:r>
      <w:r w:rsidR="006C5F5D">
        <w:rPr>
          <w:rFonts w:ascii="Arial Narrow" w:hAnsi="Arial Narrow" w:cs="Arial"/>
          <w:color w:val="000000"/>
          <w:shd w:val="clear" w:color="auto" w:fill="FFFFFF"/>
        </w:rPr>
        <w:t xml:space="preserve">: Vol </w:t>
      </w:r>
      <w:r w:rsidRPr="005C72FB">
        <w:rPr>
          <w:rFonts w:ascii="Arial Narrow" w:hAnsi="Arial Narrow" w:cs="Arial"/>
          <w:color w:val="000000"/>
          <w:shd w:val="clear" w:color="auto" w:fill="FFFFFF"/>
        </w:rPr>
        <w:t xml:space="preserve">05 (02). </w:t>
      </w:r>
    </w:p>
    <w:p w:rsidR="002C7625" w:rsidRPr="005C72FB" w:rsidRDefault="002C7625" w:rsidP="006C5F5D">
      <w:pPr>
        <w:autoSpaceDE w:val="0"/>
        <w:autoSpaceDN w:val="0"/>
        <w:adjustRightInd w:val="0"/>
        <w:ind w:left="709" w:hanging="709"/>
        <w:jc w:val="both"/>
        <w:rPr>
          <w:rFonts w:ascii="Arial Narrow" w:hAnsi="Arial Narrow"/>
        </w:rPr>
      </w:pPr>
      <w:r w:rsidRPr="005C72FB">
        <w:rPr>
          <w:rFonts w:ascii="Arial Narrow" w:hAnsi="Arial Narrow"/>
        </w:rPr>
        <w:t xml:space="preserve">Syukri, M. 2010. Pendidikan Berbasis Karakter Melalui Pembelajaran Kontekstual. </w:t>
      </w:r>
      <w:r w:rsidRPr="005C72FB">
        <w:rPr>
          <w:rFonts w:ascii="Arial Narrow" w:hAnsi="Arial Narrow"/>
          <w:i/>
        </w:rPr>
        <w:t>Jurnal Cakrawala Kependidikan</w:t>
      </w:r>
      <w:r w:rsidRPr="005C72FB">
        <w:rPr>
          <w:rFonts w:ascii="Arial Narrow" w:hAnsi="Arial Narrow"/>
        </w:rPr>
        <w:t xml:space="preserve">: </w:t>
      </w:r>
      <w:r w:rsidR="00E061CC" w:rsidRPr="005C72FB">
        <w:rPr>
          <w:rFonts w:ascii="Arial Narrow" w:hAnsi="Arial Narrow"/>
        </w:rPr>
        <w:t xml:space="preserve">Vol </w:t>
      </w:r>
      <w:r w:rsidRPr="005C72FB">
        <w:rPr>
          <w:rFonts w:ascii="Arial Narrow" w:hAnsi="Arial Narrow"/>
        </w:rPr>
        <w:t>8(1).</w:t>
      </w:r>
    </w:p>
    <w:p w:rsidR="00E061CC" w:rsidRPr="005C72FB" w:rsidRDefault="00E061CC" w:rsidP="00A37004">
      <w:pPr>
        <w:autoSpaceDE w:val="0"/>
        <w:autoSpaceDN w:val="0"/>
        <w:adjustRightInd w:val="0"/>
        <w:ind w:left="1134" w:hanging="1134"/>
        <w:jc w:val="both"/>
        <w:rPr>
          <w:rFonts w:ascii="Arial Narrow" w:hAnsi="Arial Narrow"/>
        </w:rPr>
      </w:pPr>
    </w:p>
    <w:p w:rsidR="002C7625" w:rsidRDefault="002C7625" w:rsidP="00A37004">
      <w:pPr>
        <w:autoSpaceDE w:val="0"/>
        <w:autoSpaceDN w:val="0"/>
        <w:adjustRightInd w:val="0"/>
        <w:ind w:left="1134" w:hanging="1134"/>
        <w:jc w:val="both"/>
        <w:rPr>
          <w:rFonts w:ascii="Arial Narrow" w:hAnsi="Arial Narrow"/>
        </w:rPr>
      </w:pPr>
    </w:p>
    <w:p w:rsidR="002C7625" w:rsidRPr="004A2FB4" w:rsidRDefault="002C7625" w:rsidP="00A37004">
      <w:pPr>
        <w:autoSpaceDE w:val="0"/>
        <w:autoSpaceDN w:val="0"/>
        <w:adjustRightInd w:val="0"/>
        <w:ind w:left="1134" w:hanging="1134"/>
        <w:jc w:val="both"/>
        <w:rPr>
          <w:rFonts w:ascii="Arial Narrow" w:hAnsi="Arial Narrow"/>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p w:rsidR="00EA5C32" w:rsidRPr="004A2FB4" w:rsidRDefault="00EA5C32" w:rsidP="004A2FB4">
      <w:pPr>
        <w:jc w:val="center"/>
        <w:rPr>
          <w:rFonts w:ascii="Arial Narrow" w:hAnsi="Arial Narrow"/>
          <w:b/>
          <w:lang w:val="id-ID"/>
        </w:rPr>
      </w:pPr>
    </w:p>
    <w:sectPr w:rsidR="00EA5C32" w:rsidRPr="004A2FB4" w:rsidSect="004A2FB4">
      <w:pgSz w:w="11907" w:h="16840" w:code="9"/>
      <w:pgMar w:top="1418" w:right="1418" w:bottom="1418" w:left="1701" w:header="1418" w:footer="14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39B" w:rsidRDefault="001D539B" w:rsidP="008D3F2C">
      <w:r>
        <w:separator/>
      </w:r>
    </w:p>
  </w:endnote>
  <w:endnote w:type="continuationSeparator" w:id="0">
    <w:p w:rsidR="001D539B" w:rsidRDefault="001D539B" w:rsidP="008D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44E" w:rsidRDefault="00DF70DE" w:rsidP="00125279">
    <w:pPr>
      <w:pStyle w:val="Footer"/>
      <w:framePr w:wrap="around" w:vAnchor="text" w:hAnchor="margin" w:xAlign="center" w:y="1"/>
      <w:rPr>
        <w:rStyle w:val="PageNumber"/>
      </w:rPr>
    </w:pPr>
    <w:r>
      <w:rPr>
        <w:rStyle w:val="PageNumber"/>
      </w:rPr>
      <w:fldChar w:fldCharType="begin"/>
    </w:r>
    <w:r w:rsidR="004764A4">
      <w:rPr>
        <w:rStyle w:val="PageNumber"/>
      </w:rPr>
      <w:instrText xml:space="preserve">PAGE  </w:instrText>
    </w:r>
    <w:r>
      <w:rPr>
        <w:rStyle w:val="PageNumber"/>
      </w:rPr>
      <w:fldChar w:fldCharType="end"/>
    </w:r>
  </w:p>
  <w:p w:rsidR="0088244E" w:rsidRDefault="001D5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39B" w:rsidRDefault="001D539B" w:rsidP="008D3F2C">
      <w:r>
        <w:separator/>
      </w:r>
    </w:p>
  </w:footnote>
  <w:footnote w:type="continuationSeparator" w:id="0">
    <w:p w:rsidR="001D539B" w:rsidRDefault="001D539B" w:rsidP="008D3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6597"/>
    <w:multiLevelType w:val="hybridMultilevel"/>
    <w:tmpl w:val="9F868790"/>
    <w:lvl w:ilvl="0" w:tplc="CA9407F8">
      <w:start w:val="1"/>
      <w:numFmt w:val="upperLetter"/>
      <w:lvlText w:val="%1."/>
      <w:lvlJc w:val="left"/>
      <w:pPr>
        <w:ind w:left="1080" w:hanging="720"/>
      </w:pPr>
      <w:rPr>
        <w:rFonts w:hint="default"/>
      </w:rPr>
    </w:lvl>
    <w:lvl w:ilvl="1" w:tplc="1BEEB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371EB"/>
    <w:multiLevelType w:val="hybridMultilevel"/>
    <w:tmpl w:val="18746E5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0CDD1A12"/>
    <w:multiLevelType w:val="hybridMultilevel"/>
    <w:tmpl w:val="D2405EDE"/>
    <w:lvl w:ilvl="0" w:tplc="4EF0D386">
      <w:start w:val="1"/>
      <w:numFmt w:val="decimal"/>
      <w:lvlText w:val="%1."/>
      <w:lvlJc w:val="left"/>
      <w:pPr>
        <w:tabs>
          <w:tab w:val="num" w:pos="1935"/>
        </w:tabs>
        <w:ind w:left="1935" w:hanging="1215"/>
      </w:pPr>
      <w:rPr>
        <w:rFonts w:cs="Times New Roman" w:hint="default"/>
      </w:rPr>
    </w:lvl>
    <w:lvl w:ilvl="1" w:tplc="FF04DA96">
      <w:start w:val="3"/>
      <w:numFmt w:val="upperLetter"/>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nsid w:val="112157C0"/>
    <w:multiLevelType w:val="hybridMultilevel"/>
    <w:tmpl w:val="207EC42E"/>
    <w:lvl w:ilvl="0" w:tplc="0421000F">
      <w:start w:val="1"/>
      <w:numFmt w:val="decimal"/>
      <w:lvlText w:val="%1."/>
      <w:lvlJc w:val="left"/>
      <w:pPr>
        <w:ind w:left="720" w:hanging="360"/>
      </w:pPr>
      <w:rPr>
        <w:rFonts w:hint="default"/>
      </w:rPr>
    </w:lvl>
    <w:lvl w:ilvl="1" w:tplc="3D6CEBB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987DE4"/>
    <w:multiLevelType w:val="hybridMultilevel"/>
    <w:tmpl w:val="1E702D56"/>
    <w:lvl w:ilvl="0" w:tplc="AA0062F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B5387B"/>
    <w:multiLevelType w:val="hybridMultilevel"/>
    <w:tmpl w:val="B3425726"/>
    <w:lvl w:ilvl="0" w:tplc="04210019">
      <w:start w:val="1"/>
      <w:numFmt w:val="lowerLetter"/>
      <w:lvlText w:val="%1."/>
      <w:lvlJc w:val="left"/>
      <w:pPr>
        <w:ind w:left="720" w:hanging="360"/>
      </w:pPr>
      <w:rPr>
        <w:rFonts w:hint="default"/>
      </w:rPr>
    </w:lvl>
    <w:lvl w:ilvl="1" w:tplc="E518816C">
      <w:start w:val="1"/>
      <w:numFmt w:val="decimal"/>
      <w:lvlText w:val="%2)"/>
      <w:lvlJc w:val="left"/>
      <w:pPr>
        <w:ind w:left="2220" w:hanging="11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A366C0"/>
    <w:multiLevelType w:val="hybridMultilevel"/>
    <w:tmpl w:val="B76EA4E4"/>
    <w:lvl w:ilvl="0" w:tplc="04090015">
      <w:start w:val="1"/>
      <w:numFmt w:val="upperLetter"/>
      <w:lvlText w:val="%1."/>
      <w:lvlJc w:val="left"/>
      <w:pPr>
        <w:ind w:left="720" w:hanging="360"/>
      </w:pPr>
      <w:rPr>
        <w:rFonts w:hint="default"/>
      </w:rPr>
    </w:lvl>
    <w:lvl w:ilvl="1" w:tplc="4A04CA80">
      <w:start w:val="1"/>
      <w:numFmt w:val="decimal"/>
      <w:lvlText w:val="%2."/>
      <w:lvlJc w:val="left"/>
      <w:pPr>
        <w:ind w:left="1440" w:hanging="360"/>
      </w:pPr>
      <w:rPr>
        <w:rFonts w:hint="default"/>
      </w:rPr>
    </w:lvl>
    <w:lvl w:ilvl="2" w:tplc="4D4261A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5718A"/>
    <w:multiLevelType w:val="hybridMultilevel"/>
    <w:tmpl w:val="0C94D752"/>
    <w:lvl w:ilvl="0" w:tplc="04090015">
      <w:start w:val="1"/>
      <w:numFmt w:val="upperLetter"/>
      <w:lvlText w:val="%1."/>
      <w:lvlJc w:val="left"/>
      <w:pPr>
        <w:ind w:left="720" w:hanging="360"/>
      </w:pPr>
      <w:rPr>
        <w:rFonts w:hint="default"/>
      </w:rPr>
    </w:lvl>
    <w:lvl w:ilvl="1" w:tplc="5240F214">
      <w:start w:val="1"/>
      <w:numFmt w:val="decimal"/>
      <w:lvlText w:val="%2."/>
      <w:lvlJc w:val="left"/>
      <w:pPr>
        <w:ind w:left="1440" w:hanging="360"/>
      </w:pPr>
      <w:rPr>
        <w:rFonts w:hint="default"/>
      </w:rPr>
    </w:lvl>
    <w:lvl w:ilvl="2" w:tplc="D4C8A3CE">
      <w:start w:val="1"/>
      <w:numFmt w:val="lowerLetter"/>
      <w:lvlText w:val="%3)"/>
      <w:lvlJc w:val="left"/>
      <w:pPr>
        <w:ind w:left="2340" w:hanging="360"/>
      </w:pPr>
      <w:rPr>
        <w:rFonts w:hint="default"/>
      </w:rPr>
    </w:lvl>
    <w:lvl w:ilvl="3" w:tplc="705A906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51EA4"/>
    <w:multiLevelType w:val="hybridMultilevel"/>
    <w:tmpl w:val="81BC817A"/>
    <w:lvl w:ilvl="0" w:tplc="048CD3BA">
      <w:start w:val="1"/>
      <w:numFmt w:val="upperLetter"/>
      <w:lvlText w:val="%1."/>
      <w:lvlJc w:val="left"/>
      <w:pPr>
        <w:tabs>
          <w:tab w:val="num" w:pos="2880"/>
        </w:tabs>
        <w:ind w:left="288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B4188B04">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26245F39"/>
    <w:multiLevelType w:val="hybridMultilevel"/>
    <w:tmpl w:val="923220AE"/>
    <w:lvl w:ilvl="0" w:tplc="D7BCE31A">
      <w:start w:val="1"/>
      <w:numFmt w:val="lowerLetter"/>
      <w:lvlText w:val="%1."/>
      <w:lvlJc w:val="left"/>
      <w:pPr>
        <w:tabs>
          <w:tab w:val="num" w:pos="1994"/>
        </w:tabs>
        <w:ind w:left="1994" w:hanging="990"/>
      </w:pPr>
      <w:rPr>
        <w:rFonts w:ascii="Times New Roman" w:eastAsia="Times New Roman" w:hAnsi="Times New Roman" w:cs="Times New Roman" w:hint="default"/>
      </w:rPr>
    </w:lvl>
    <w:lvl w:ilvl="1" w:tplc="1566691A">
      <w:start w:val="1"/>
      <w:numFmt w:val="decimal"/>
      <w:lvlText w:val="%2."/>
      <w:lvlJc w:val="left"/>
      <w:pPr>
        <w:tabs>
          <w:tab w:val="num" w:pos="2444"/>
        </w:tabs>
        <w:ind w:left="2444" w:hanging="720"/>
      </w:pPr>
      <w:rPr>
        <w:rFonts w:hint="default"/>
      </w:rPr>
    </w:lvl>
    <w:lvl w:ilvl="2" w:tplc="0409001B">
      <w:start w:val="1"/>
      <w:numFmt w:val="lowerRoman"/>
      <w:lvlText w:val="%3."/>
      <w:lvlJc w:val="right"/>
      <w:pPr>
        <w:tabs>
          <w:tab w:val="num" w:pos="2804"/>
        </w:tabs>
        <w:ind w:left="2804" w:hanging="180"/>
      </w:pPr>
      <w:rPr>
        <w:rFonts w:ascii="Times New Roman" w:hAnsi="Times New Roman" w:cs="Times New Roman"/>
      </w:rPr>
    </w:lvl>
    <w:lvl w:ilvl="3" w:tplc="0409000F">
      <w:start w:val="1"/>
      <w:numFmt w:val="decimal"/>
      <w:lvlText w:val="%4."/>
      <w:lvlJc w:val="left"/>
      <w:pPr>
        <w:tabs>
          <w:tab w:val="num" w:pos="3524"/>
        </w:tabs>
        <w:ind w:left="3524" w:hanging="360"/>
      </w:pPr>
      <w:rPr>
        <w:rFonts w:ascii="Times New Roman" w:hAnsi="Times New Roman" w:cs="Times New Roman"/>
      </w:rPr>
    </w:lvl>
    <w:lvl w:ilvl="4" w:tplc="04090019">
      <w:start w:val="1"/>
      <w:numFmt w:val="lowerLetter"/>
      <w:lvlText w:val="%5."/>
      <w:lvlJc w:val="left"/>
      <w:pPr>
        <w:tabs>
          <w:tab w:val="num" w:pos="4244"/>
        </w:tabs>
        <w:ind w:left="4244" w:hanging="360"/>
      </w:pPr>
      <w:rPr>
        <w:rFonts w:ascii="Times New Roman" w:hAnsi="Times New Roman" w:cs="Times New Roman"/>
      </w:rPr>
    </w:lvl>
    <w:lvl w:ilvl="5" w:tplc="0409001B">
      <w:start w:val="1"/>
      <w:numFmt w:val="lowerRoman"/>
      <w:lvlText w:val="%6."/>
      <w:lvlJc w:val="right"/>
      <w:pPr>
        <w:tabs>
          <w:tab w:val="num" w:pos="4964"/>
        </w:tabs>
        <w:ind w:left="4964" w:hanging="180"/>
      </w:pPr>
      <w:rPr>
        <w:rFonts w:ascii="Times New Roman" w:hAnsi="Times New Roman" w:cs="Times New Roman"/>
      </w:rPr>
    </w:lvl>
    <w:lvl w:ilvl="6" w:tplc="0409000F">
      <w:start w:val="1"/>
      <w:numFmt w:val="decimal"/>
      <w:lvlText w:val="%7."/>
      <w:lvlJc w:val="left"/>
      <w:pPr>
        <w:tabs>
          <w:tab w:val="num" w:pos="5684"/>
        </w:tabs>
        <w:ind w:left="5684" w:hanging="360"/>
      </w:pPr>
      <w:rPr>
        <w:rFonts w:ascii="Times New Roman" w:hAnsi="Times New Roman" w:cs="Times New Roman"/>
      </w:rPr>
    </w:lvl>
    <w:lvl w:ilvl="7" w:tplc="04090019">
      <w:start w:val="1"/>
      <w:numFmt w:val="lowerLetter"/>
      <w:lvlText w:val="%8."/>
      <w:lvlJc w:val="left"/>
      <w:pPr>
        <w:tabs>
          <w:tab w:val="num" w:pos="6404"/>
        </w:tabs>
        <w:ind w:left="6404" w:hanging="360"/>
      </w:pPr>
      <w:rPr>
        <w:rFonts w:ascii="Times New Roman" w:hAnsi="Times New Roman" w:cs="Times New Roman"/>
      </w:rPr>
    </w:lvl>
    <w:lvl w:ilvl="8" w:tplc="0409001B">
      <w:start w:val="1"/>
      <w:numFmt w:val="lowerRoman"/>
      <w:lvlText w:val="%9."/>
      <w:lvlJc w:val="right"/>
      <w:pPr>
        <w:tabs>
          <w:tab w:val="num" w:pos="7124"/>
        </w:tabs>
        <w:ind w:left="7124" w:hanging="180"/>
      </w:pPr>
      <w:rPr>
        <w:rFonts w:ascii="Times New Roman" w:hAnsi="Times New Roman" w:cs="Times New Roman"/>
      </w:rPr>
    </w:lvl>
  </w:abstractNum>
  <w:abstractNum w:abstractNumId="10">
    <w:nsid w:val="2D1955F7"/>
    <w:multiLevelType w:val="hybridMultilevel"/>
    <w:tmpl w:val="D0B2D25A"/>
    <w:lvl w:ilvl="0" w:tplc="B9DE308E">
      <w:start w:val="1"/>
      <w:numFmt w:val="upperLetter"/>
      <w:lvlText w:val="%1."/>
      <w:lvlJc w:val="left"/>
      <w:pPr>
        <w:tabs>
          <w:tab w:val="num" w:pos="1080"/>
        </w:tabs>
        <w:ind w:left="1080" w:hanging="360"/>
      </w:pPr>
      <w:rPr>
        <w:rFonts w:hint="default"/>
        <w:b/>
      </w:rPr>
    </w:lvl>
    <w:lvl w:ilvl="1" w:tplc="9B1270C0">
      <w:start w:val="1"/>
      <w:numFmt w:val="lowerLetter"/>
      <w:lvlText w:val="%2."/>
      <w:lvlJc w:val="left"/>
      <w:pPr>
        <w:tabs>
          <w:tab w:val="num" w:pos="2520"/>
        </w:tabs>
        <w:ind w:left="2520" w:hanging="1080"/>
      </w:pPr>
      <w:rPr>
        <w:rFonts w:hint="default"/>
      </w:rPr>
    </w:lvl>
    <w:lvl w:ilvl="2" w:tplc="DFAC464E">
      <w:start w:val="1"/>
      <w:numFmt w:val="decimal"/>
      <w:lvlText w:val="%3."/>
      <w:lvlJc w:val="left"/>
      <w:pPr>
        <w:tabs>
          <w:tab w:val="num" w:pos="2700"/>
        </w:tabs>
        <w:ind w:left="2700" w:hanging="360"/>
      </w:pPr>
      <w:rPr>
        <w:rFonts w:hint="default"/>
        <w:b/>
      </w:rPr>
    </w:lvl>
    <w:lvl w:ilvl="3" w:tplc="0040CE52">
      <w:start w:val="1"/>
      <w:numFmt w:val="lowerLetter"/>
      <w:lvlText w:val="%4."/>
      <w:lvlJc w:val="left"/>
      <w:pPr>
        <w:tabs>
          <w:tab w:val="num" w:pos="3240"/>
        </w:tabs>
        <w:ind w:left="3240" w:hanging="360"/>
      </w:pPr>
      <w:rPr>
        <w:rFonts w:hint="default"/>
        <w:b w:val="0"/>
      </w:rPr>
    </w:lvl>
    <w:lvl w:ilvl="4" w:tplc="30602CA4">
      <w:start w:val="1"/>
      <w:numFmt w:val="decimal"/>
      <w:lvlText w:val="%5)"/>
      <w:lvlJc w:val="left"/>
      <w:pPr>
        <w:tabs>
          <w:tab w:val="num" w:pos="4650"/>
        </w:tabs>
        <w:ind w:left="4650" w:hanging="1050"/>
      </w:pPr>
      <w:rPr>
        <w:rFonts w:hint="default"/>
      </w:rPr>
    </w:lvl>
    <w:lvl w:ilvl="5" w:tplc="5F48ADFC">
      <w:start w:val="1"/>
      <w:numFmt w:val="lowerLetter"/>
      <w:lvlText w:val="%6)"/>
      <w:lvlJc w:val="left"/>
      <w:pPr>
        <w:tabs>
          <w:tab w:val="num" w:pos="4860"/>
        </w:tabs>
        <w:ind w:left="4860" w:hanging="360"/>
      </w:pPr>
      <w:rPr>
        <w:rFonts w:hint="default"/>
      </w:rPr>
    </w:lvl>
    <w:lvl w:ilvl="6" w:tplc="04090005">
      <w:start w:val="1"/>
      <w:numFmt w:val="bullet"/>
      <w:lvlText w:val=""/>
      <w:lvlJc w:val="left"/>
      <w:pPr>
        <w:tabs>
          <w:tab w:val="num" w:pos="5400"/>
        </w:tabs>
        <w:ind w:left="5400" w:hanging="360"/>
      </w:pPr>
      <w:rPr>
        <w:rFonts w:ascii="Wingdings" w:hAnsi="Wingdings" w:hint="default"/>
        <w:b/>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44645E"/>
    <w:multiLevelType w:val="hybridMultilevel"/>
    <w:tmpl w:val="705268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9D02D41"/>
    <w:multiLevelType w:val="hybridMultilevel"/>
    <w:tmpl w:val="093C977C"/>
    <w:lvl w:ilvl="0" w:tplc="04210015">
      <w:start w:val="1"/>
      <w:numFmt w:val="upperLetter"/>
      <w:lvlText w:val="%1."/>
      <w:lvlJc w:val="left"/>
      <w:pPr>
        <w:ind w:left="720" w:hanging="360"/>
      </w:pPr>
      <w:rPr>
        <w:rFonts w:hint="default"/>
      </w:rPr>
    </w:lvl>
    <w:lvl w:ilvl="1" w:tplc="8E385FB4">
      <w:start w:val="1"/>
      <w:numFmt w:val="decimal"/>
      <w:lvlText w:val="%2."/>
      <w:lvlJc w:val="left"/>
      <w:pPr>
        <w:ind w:left="1440" w:hanging="360"/>
      </w:pPr>
      <w:rPr>
        <w:rFonts w:hint="default"/>
      </w:rPr>
    </w:lvl>
    <w:lvl w:ilvl="2" w:tplc="990E395C">
      <w:start w:val="1"/>
      <w:numFmt w:val="lowerLetter"/>
      <w:lvlText w:val="%3."/>
      <w:lvlJc w:val="left"/>
      <w:pPr>
        <w:ind w:left="2340" w:hanging="360"/>
      </w:pPr>
      <w:rPr>
        <w:rFonts w:hint="default"/>
      </w:rPr>
    </w:lvl>
    <w:lvl w:ilvl="3" w:tplc="A24CE7B6">
      <w:start w:val="1"/>
      <w:numFmt w:val="decimal"/>
      <w:lvlText w:val="%4)"/>
      <w:lvlJc w:val="left"/>
      <w:pPr>
        <w:ind w:left="3495" w:hanging="9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DC020A4"/>
    <w:multiLevelType w:val="multilevel"/>
    <w:tmpl w:val="DA4C3C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hAnsi="Times New Roman" w:cs="Times New Roman" w:hint="default"/>
        <w:b/>
        <w:sz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4C0A39"/>
    <w:multiLevelType w:val="hybridMultilevel"/>
    <w:tmpl w:val="ED94D642"/>
    <w:lvl w:ilvl="0" w:tplc="315AB0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C1150B"/>
    <w:multiLevelType w:val="hybridMultilevel"/>
    <w:tmpl w:val="37062C9C"/>
    <w:lvl w:ilvl="0" w:tplc="A846017E">
      <w:start w:val="1"/>
      <w:numFmt w:val="upperLetter"/>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43C77131"/>
    <w:multiLevelType w:val="hybridMultilevel"/>
    <w:tmpl w:val="29F271BC"/>
    <w:lvl w:ilvl="0" w:tplc="D14AB12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5B6074A"/>
    <w:multiLevelType w:val="hybridMultilevel"/>
    <w:tmpl w:val="D526A1CE"/>
    <w:lvl w:ilvl="0" w:tplc="57CEFCA4">
      <w:start w:val="1"/>
      <w:numFmt w:val="decimal"/>
      <w:lvlText w:val="%1."/>
      <w:lvlJc w:val="left"/>
      <w:pPr>
        <w:ind w:left="2043" w:hanging="1050"/>
      </w:pPr>
      <w:rPr>
        <w:rFonts w:hint="default"/>
      </w:rPr>
    </w:lvl>
    <w:lvl w:ilvl="1" w:tplc="E0942CD0">
      <w:start w:val="1"/>
      <w:numFmt w:val="decimal"/>
      <w:lvlText w:val="%2)"/>
      <w:lvlJc w:val="left"/>
      <w:pPr>
        <w:ind w:left="2718" w:hanging="1005"/>
      </w:pPr>
      <w:rPr>
        <w:rFonts w:hint="default"/>
      </w:r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46F277AF"/>
    <w:multiLevelType w:val="hybridMultilevel"/>
    <w:tmpl w:val="B7CCA6D0"/>
    <w:lvl w:ilvl="0" w:tplc="04210015">
      <w:start w:val="1"/>
      <w:numFmt w:val="upperLetter"/>
      <w:lvlText w:val="%1."/>
      <w:lvlJc w:val="left"/>
      <w:pPr>
        <w:ind w:left="720" w:hanging="360"/>
      </w:pPr>
      <w:rPr>
        <w:rFonts w:hint="default"/>
      </w:rPr>
    </w:lvl>
    <w:lvl w:ilvl="1" w:tplc="ACCEE52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AA967F3"/>
    <w:multiLevelType w:val="hybridMultilevel"/>
    <w:tmpl w:val="127A4B28"/>
    <w:lvl w:ilvl="0" w:tplc="F744A18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0CD0A93"/>
    <w:multiLevelType w:val="hybridMultilevel"/>
    <w:tmpl w:val="C972C85E"/>
    <w:lvl w:ilvl="0" w:tplc="5CDE104A">
      <w:start w:val="1"/>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67466B6"/>
    <w:multiLevelType w:val="hybridMultilevel"/>
    <w:tmpl w:val="31A62A64"/>
    <w:lvl w:ilvl="0" w:tplc="10D419B0">
      <w:start w:val="1"/>
      <w:numFmt w:val="upperLetter"/>
      <w:lvlText w:val="%1."/>
      <w:lvlJc w:val="left"/>
      <w:pPr>
        <w:ind w:left="720" w:hanging="360"/>
      </w:pPr>
      <w:rPr>
        <w:rFonts w:hint="default"/>
        <w:b/>
      </w:rPr>
    </w:lvl>
    <w:lvl w:ilvl="1" w:tplc="C5B677E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052579"/>
    <w:multiLevelType w:val="hybridMultilevel"/>
    <w:tmpl w:val="EC5E6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F64F06"/>
    <w:multiLevelType w:val="hybridMultilevel"/>
    <w:tmpl w:val="69FC7BD0"/>
    <w:lvl w:ilvl="0" w:tplc="73AE67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40138"/>
    <w:multiLevelType w:val="hybridMultilevel"/>
    <w:tmpl w:val="DD40835E"/>
    <w:lvl w:ilvl="0" w:tplc="4E7A2C32">
      <w:start w:val="1"/>
      <w:numFmt w:val="decimal"/>
      <w:lvlText w:val="%1."/>
      <w:lvlJc w:val="left"/>
      <w:pPr>
        <w:ind w:left="36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2213F5A"/>
    <w:multiLevelType w:val="hybridMultilevel"/>
    <w:tmpl w:val="A9222F0E"/>
    <w:lvl w:ilvl="0" w:tplc="3FC264F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2E753D2"/>
    <w:multiLevelType w:val="hybridMultilevel"/>
    <w:tmpl w:val="CB8C34B0"/>
    <w:lvl w:ilvl="0" w:tplc="04210011">
      <w:start w:val="1"/>
      <w:numFmt w:val="decimal"/>
      <w:lvlText w:val="%1)"/>
      <w:lvlJc w:val="left"/>
      <w:pPr>
        <w:ind w:left="720" w:hanging="360"/>
      </w:pPr>
      <w:rPr>
        <w:rFonts w:hint="default"/>
      </w:rPr>
    </w:lvl>
    <w:lvl w:ilvl="1" w:tplc="F4FC09DE">
      <w:start w:val="1"/>
      <w:numFmt w:val="lowerLetter"/>
      <w:lvlText w:val="%2."/>
      <w:lvlJc w:val="left"/>
      <w:pPr>
        <w:ind w:left="1440" w:hanging="360"/>
      </w:pPr>
      <w:rPr>
        <w:rFonts w:hint="default"/>
      </w:rPr>
    </w:lvl>
    <w:lvl w:ilvl="2" w:tplc="ACD04848">
      <w:start w:val="1"/>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C215606"/>
    <w:multiLevelType w:val="hybridMultilevel"/>
    <w:tmpl w:val="DC148F90"/>
    <w:lvl w:ilvl="0" w:tplc="10D419B0">
      <w:start w:val="1"/>
      <w:numFmt w:val="upperLetter"/>
      <w:lvlText w:val="%1."/>
      <w:lvlJc w:val="left"/>
      <w:pPr>
        <w:ind w:left="720" w:hanging="360"/>
      </w:pPr>
      <w:rPr>
        <w:rFonts w:hint="default"/>
        <w:b/>
      </w:rPr>
    </w:lvl>
    <w:lvl w:ilvl="1" w:tplc="0D26D330">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4"/>
  </w:num>
  <w:num w:numId="3">
    <w:abstractNumId w:val="25"/>
  </w:num>
  <w:num w:numId="4">
    <w:abstractNumId w:val="26"/>
  </w:num>
  <w:num w:numId="5">
    <w:abstractNumId w:val="3"/>
  </w:num>
  <w:num w:numId="6">
    <w:abstractNumId w:val="5"/>
  </w:num>
  <w:num w:numId="7">
    <w:abstractNumId w:val="12"/>
  </w:num>
  <w:num w:numId="8">
    <w:abstractNumId w:val="17"/>
  </w:num>
  <w:num w:numId="9">
    <w:abstractNumId w:val="18"/>
  </w:num>
  <w:num w:numId="10">
    <w:abstractNumId w:val="2"/>
  </w:num>
  <w:num w:numId="11">
    <w:abstractNumId w:val="15"/>
  </w:num>
  <w:num w:numId="12">
    <w:abstractNumId w:val="13"/>
  </w:num>
  <w:num w:numId="13">
    <w:abstractNumId w:val="23"/>
  </w:num>
  <w:num w:numId="14">
    <w:abstractNumId w:val="19"/>
  </w:num>
  <w:num w:numId="15">
    <w:abstractNumId w:val="16"/>
  </w:num>
  <w:num w:numId="16">
    <w:abstractNumId w:val="27"/>
  </w:num>
  <w:num w:numId="17">
    <w:abstractNumId w:val="21"/>
  </w:num>
  <w:num w:numId="18">
    <w:abstractNumId w:val="9"/>
  </w:num>
  <w:num w:numId="19">
    <w:abstractNumId w:val="10"/>
  </w:num>
  <w:num w:numId="20">
    <w:abstractNumId w:val="22"/>
  </w:num>
  <w:num w:numId="21">
    <w:abstractNumId w:val="1"/>
  </w:num>
  <w:num w:numId="22">
    <w:abstractNumId w:val="8"/>
  </w:num>
  <w:num w:numId="23">
    <w:abstractNumId w:val="24"/>
  </w:num>
  <w:num w:numId="24">
    <w:abstractNumId w:val="20"/>
  </w:num>
  <w:num w:numId="25">
    <w:abstractNumId w:val="7"/>
  </w:num>
  <w:num w:numId="26">
    <w:abstractNumId w:val="6"/>
  </w:num>
  <w:num w:numId="27">
    <w:abstractNumId w:val="1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F4E52"/>
    <w:rsid w:val="00066C0D"/>
    <w:rsid w:val="000F084A"/>
    <w:rsid w:val="00112320"/>
    <w:rsid w:val="001D104B"/>
    <w:rsid w:val="001D2940"/>
    <w:rsid w:val="001D539B"/>
    <w:rsid w:val="002153C6"/>
    <w:rsid w:val="00237D77"/>
    <w:rsid w:val="00253C54"/>
    <w:rsid w:val="00255DAC"/>
    <w:rsid w:val="002C5ACC"/>
    <w:rsid w:val="002C6CCC"/>
    <w:rsid w:val="002C7625"/>
    <w:rsid w:val="002D001A"/>
    <w:rsid w:val="00374109"/>
    <w:rsid w:val="003A6B28"/>
    <w:rsid w:val="00405ABF"/>
    <w:rsid w:val="00443782"/>
    <w:rsid w:val="00462A1F"/>
    <w:rsid w:val="004764A4"/>
    <w:rsid w:val="004A2FB4"/>
    <w:rsid w:val="004E5F10"/>
    <w:rsid w:val="00513F2B"/>
    <w:rsid w:val="00526470"/>
    <w:rsid w:val="00576749"/>
    <w:rsid w:val="005C72FB"/>
    <w:rsid w:val="005D4AC9"/>
    <w:rsid w:val="00622BA9"/>
    <w:rsid w:val="006764A1"/>
    <w:rsid w:val="00680303"/>
    <w:rsid w:val="006C5F5D"/>
    <w:rsid w:val="00762524"/>
    <w:rsid w:val="007739D2"/>
    <w:rsid w:val="007A38D5"/>
    <w:rsid w:val="007A3EEF"/>
    <w:rsid w:val="007B5F92"/>
    <w:rsid w:val="008326BC"/>
    <w:rsid w:val="00847DC6"/>
    <w:rsid w:val="00857F9A"/>
    <w:rsid w:val="008B36C6"/>
    <w:rsid w:val="008B4A24"/>
    <w:rsid w:val="008D3F2C"/>
    <w:rsid w:val="008F6FCD"/>
    <w:rsid w:val="009248B2"/>
    <w:rsid w:val="009977C2"/>
    <w:rsid w:val="009A5DBE"/>
    <w:rsid w:val="009B5D25"/>
    <w:rsid w:val="009C0DD8"/>
    <w:rsid w:val="009C361F"/>
    <w:rsid w:val="009D5C43"/>
    <w:rsid w:val="009E7267"/>
    <w:rsid w:val="00A316EA"/>
    <w:rsid w:val="00A37004"/>
    <w:rsid w:val="00A76753"/>
    <w:rsid w:val="00A77C81"/>
    <w:rsid w:val="00A840F4"/>
    <w:rsid w:val="00AA15C1"/>
    <w:rsid w:val="00AC3030"/>
    <w:rsid w:val="00AE2646"/>
    <w:rsid w:val="00B9119C"/>
    <w:rsid w:val="00BD1EF7"/>
    <w:rsid w:val="00C260F4"/>
    <w:rsid w:val="00C33E20"/>
    <w:rsid w:val="00CE1C9F"/>
    <w:rsid w:val="00D01427"/>
    <w:rsid w:val="00D52AF3"/>
    <w:rsid w:val="00D8253F"/>
    <w:rsid w:val="00D9756E"/>
    <w:rsid w:val="00DF70DE"/>
    <w:rsid w:val="00E061CC"/>
    <w:rsid w:val="00E558F7"/>
    <w:rsid w:val="00E76DB9"/>
    <w:rsid w:val="00EA3C10"/>
    <w:rsid w:val="00EA5C32"/>
    <w:rsid w:val="00ED59E2"/>
    <w:rsid w:val="00ED66DE"/>
    <w:rsid w:val="00F1743C"/>
    <w:rsid w:val="00F6454C"/>
    <w:rsid w:val="00F70C83"/>
    <w:rsid w:val="00F82B28"/>
    <w:rsid w:val="00FF4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3436879E-19B3-40DA-80BE-FDB9933D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E52"/>
    <w:pPr>
      <w:spacing w:after="0" w:line="240" w:lineRule="auto"/>
    </w:pPr>
    <w:rPr>
      <w:rFonts w:eastAsia="Times New Roman" w:cs="Times New Roman"/>
      <w:szCs w:val="24"/>
    </w:rPr>
  </w:style>
  <w:style w:type="paragraph" w:styleId="Heading3">
    <w:name w:val="heading 3"/>
    <w:basedOn w:val="Normal"/>
    <w:next w:val="Normal"/>
    <w:link w:val="Heading3Char"/>
    <w:uiPriority w:val="99"/>
    <w:qFormat/>
    <w:rsid w:val="00ED66D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F4E52"/>
    <w:pPr>
      <w:spacing w:line="480" w:lineRule="auto"/>
      <w:ind w:left="720"/>
      <w:contextualSpacing/>
    </w:pPr>
    <w:rPr>
      <w:rFonts w:eastAsiaTheme="minorHAnsi" w:cstheme="minorBidi"/>
      <w:szCs w:val="22"/>
    </w:rPr>
  </w:style>
  <w:style w:type="character" w:styleId="PageNumber">
    <w:name w:val="page number"/>
    <w:basedOn w:val="DefaultParagraphFont"/>
    <w:unhideWhenUsed/>
    <w:rsid w:val="00FF4E52"/>
  </w:style>
  <w:style w:type="paragraph" w:styleId="Footer">
    <w:name w:val="footer"/>
    <w:basedOn w:val="Normal"/>
    <w:link w:val="FooterChar"/>
    <w:uiPriority w:val="99"/>
    <w:unhideWhenUsed/>
    <w:rsid w:val="00FF4E52"/>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F4E52"/>
  </w:style>
  <w:style w:type="paragraph" w:styleId="NoSpacing">
    <w:name w:val="No Spacing"/>
    <w:uiPriority w:val="1"/>
    <w:qFormat/>
    <w:rsid w:val="00FF4E52"/>
    <w:pPr>
      <w:spacing w:after="0" w:line="240" w:lineRule="auto"/>
    </w:pPr>
    <w:rPr>
      <w:rFonts w:ascii="Calibri" w:eastAsia="Calibri" w:hAnsi="Calibri" w:cs="Times New Roman"/>
      <w:sz w:val="22"/>
    </w:rPr>
  </w:style>
  <w:style w:type="character" w:customStyle="1" w:styleId="ListParagraphChar">
    <w:name w:val="List Paragraph Char"/>
    <w:aliases w:val="Body of text Char"/>
    <w:link w:val="ListParagraph"/>
    <w:uiPriority w:val="34"/>
    <w:locked/>
    <w:rsid w:val="00FF4E52"/>
  </w:style>
  <w:style w:type="paragraph" w:styleId="BalloonText">
    <w:name w:val="Balloon Text"/>
    <w:basedOn w:val="Normal"/>
    <w:link w:val="BalloonTextChar"/>
    <w:uiPriority w:val="99"/>
    <w:semiHidden/>
    <w:unhideWhenUsed/>
    <w:rsid w:val="00FF4E52"/>
    <w:rPr>
      <w:rFonts w:ascii="Tahoma" w:hAnsi="Tahoma" w:cs="Tahoma"/>
      <w:sz w:val="16"/>
      <w:szCs w:val="16"/>
    </w:rPr>
  </w:style>
  <w:style w:type="character" w:customStyle="1" w:styleId="BalloonTextChar">
    <w:name w:val="Balloon Text Char"/>
    <w:basedOn w:val="DefaultParagraphFont"/>
    <w:link w:val="BalloonText"/>
    <w:uiPriority w:val="99"/>
    <w:semiHidden/>
    <w:rsid w:val="00FF4E52"/>
    <w:rPr>
      <w:rFonts w:ascii="Tahoma" w:eastAsia="Times New Roman" w:hAnsi="Tahoma" w:cs="Tahoma"/>
      <w:sz w:val="16"/>
      <w:szCs w:val="16"/>
    </w:rPr>
  </w:style>
  <w:style w:type="paragraph" w:styleId="BodyTextIndent3">
    <w:name w:val="Body Text Indent 3"/>
    <w:basedOn w:val="Normal"/>
    <w:link w:val="BodyTextIndent3Char"/>
    <w:uiPriority w:val="99"/>
    <w:rsid w:val="00FF4E52"/>
    <w:pPr>
      <w:spacing w:line="480" w:lineRule="auto"/>
      <w:ind w:left="1080" w:hanging="1080"/>
      <w:jc w:val="both"/>
    </w:pPr>
    <w:rPr>
      <w:lang w:val="id-ID"/>
    </w:rPr>
  </w:style>
  <w:style w:type="character" w:customStyle="1" w:styleId="BodyTextIndent3Char">
    <w:name w:val="Body Text Indent 3 Char"/>
    <w:basedOn w:val="DefaultParagraphFont"/>
    <w:link w:val="BodyTextIndent3"/>
    <w:uiPriority w:val="99"/>
    <w:rsid w:val="00FF4E52"/>
    <w:rPr>
      <w:rFonts w:eastAsia="Times New Roman" w:cs="Times New Roman"/>
      <w:szCs w:val="24"/>
      <w:lang w:val="id-ID"/>
    </w:rPr>
  </w:style>
  <w:style w:type="paragraph" w:styleId="BodyText2">
    <w:name w:val="Body Text 2"/>
    <w:basedOn w:val="Normal"/>
    <w:link w:val="BodyText2Char"/>
    <w:uiPriority w:val="99"/>
    <w:unhideWhenUsed/>
    <w:rsid w:val="00FF4E52"/>
    <w:pPr>
      <w:spacing w:after="120" w:line="480" w:lineRule="auto"/>
    </w:pPr>
    <w:rPr>
      <w:rFonts w:eastAsiaTheme="minorHAnsi" w:cstheme="minorBidi"/>
      <w:szCs w:val="22"/>
      <w:lang w:val="id-ID"/>
    </w:rPr>
  </w:style>
  <w:style w:type="character" w:customStyle="1" w:styleId="BodyText2Char">
    <w:name w:val="Body Text 2 Char"/>
    <w:basedOn w:val="DefaultParagraphFont"/>
    <w:link w:val="BodyText2"/>
    <w:uiPriority w:val="99"/>
    <w:rsid w:val="00FF4E52"/>
    <w:rPr>
      <w:lang w:val="id-ID"/>
    </w:rPr>
  </w:style>
  <w:style w:type="character" w:customStyle="1" w:styleId="Heading3Char">
    <w:name w:val="Heading 3 Char"/>
    <w:basedOn w:val="DefaultParagraphFont"/>
    <w:link w:val="Heading3"/>
    <w:uiPriority w:val="99"/>
    <w:rsid w:val="00ED66DE"/>
    <w:rPr>
      <w:rFonts w:ascii="Arial" w:eastAsia="Times New Roman" w:hAnsi="Arial" w:cs="Arial"/>
      <w:b/>
      <w:bCs/>
      <w:sz w:val="26"/>
      <w:szCs w:val="26"/>
    </w:rPr>
  </w:style>
  <w:style w:type="paragraph" w:customStyle="1" w:styleId="Default">
    <w:name w:val="Default"/>
    <w:rsid w:val="00253C54"/>
    <w:pPr>
      <w:autoSpaceDE w:val="0"/>
      <w:autoSpaceDN w:val="0"/>
      <w:adjustRightInd w:val="0"/>
      <w:spacing w:after="0" w:line="240" w:lineRule="auto"/>
    </w:pPr>
    <w:rPr>
      <w:rFonts w:cs="Times New Roman"/>
      <w:color w:val="000000"/>
      <w:szCs w:val="24"/>
      <w:lang w:val="id-ID"/>
    </w:rPr>
  </w:style>
  <w:style w:type="paragraph" w:styleId="Header">
    <w:name w:val="header"/>
    <w:basedOn w:val="Normal"/>
    <w:link w:val="HeaderChar"/>
    <w:uiPriority w:val="99"/>
    <w:unhideWhenUsed/>
    <w:rsid w:val="00253C54"/>
    <w:pPr>
      <w:tabs>
        <w:tab w:val="center" w:pos="4680"/>
        <w:tab w:val="right" w:pos="9360"/>
      </w:tabs>
    </w:pPr>
  </w:style>
  <w:style w:type="character" w:customStyle="1" w:styleId="HeaderChar">
    <w:name w:val="Header Char"/>
    <w:basedOn w:val="DefaultParagraphFont"/>
    <w:link w:val="Header"/>
    <w:uiPriority w:val="99"/>
    <w:rsid w:val="00253C54"/>
    <w:rPr>
      <w:rFonts w:eastAsia="Times New Roman" w:cs="Times New Roman"/>
      <w:szCs w:val="24"/>
    </w:rPr>
  </w:style>
  <w:style w:type="paragraph" w:styleId="BodyTextIndent">
    <w:name w:val="Body Text Indent"/>
    <w:basedOn w:val="Normal"/>
    <w:link w:val="BodyTextIndentChar"/>
    <w:uiPriority w:val="99"/>
    <w:semiHidden/>
    <w:unhideWhenUsed/>
    <w:rsid w:val="00C260F4"/>
    <w:pPr>
      <w:spacing w:after="120"/>
      <w:ind w:left="283"/>
    </w:pPr>
  </w:style>
  <w:style w:type="character" w:customStyle="1" w:styleId="BodyTextIndentChar">
    <w:name w:val="Body Text Indent Char"/>
    <w:basedOn w:val="DefaultParagraphFont"/>
    <w:link w:val="BodyTextIndent"/>
    <w:uiPriority w:val="99"/>
    <w:semiHidden/>
    <w:rsid w:val="00C260F4"/>
    <w:rPr>
      <w:rFonts w:eastAsia="Times New Roman" w:cs="Times New Roman"/>
      <w:szCs w:val="24"/>
    </w:rPr>
  </w:style>
  <w:style w:type="paragraph" w:styleId="BodyText">
    <w:name w:val="Body Text"/>
    <w:basedOn w:val="Normal"/>
    <w:link w:val="BodyTextChar"/>
    <w:uiPriority w:val="99"/>
    <w:semiHidden/>
    <w:unhideWhenUsed/>
    <w:rsid w:val="00C260F4"/>
    <w:pPr>
      <w:spacing w:after="120"/>
    </w:pPr>
  </w:style>
  <w:style w:type="character" w:customStyle="1" w:styleId="BodyTextChar">
    <w:name w:val="Body Text Char"/>
    <w:basedOn w:val="DefaultParagraphFont"/>
    <w:link w:val="BodyText"/>
    <w:uiPriority w:val="99"/>
    <w:semiHidden/>
    <w:rsid w:val="00C260F4"/>
    <w:rPr>
      <w:rFonts w:eastAsia="Times New Roman" w:cs="Times New Roman"/>
      <w:szCs w:val="24"/>
    </w:rPr>
  </w:style>
  <w:style w:type="paragraph" w:styleId="NormalWeb">
    <w:name w:val="Normal (Web)"/>
    <w:basedOn w:val="Normal"/>
    <w:rsid w:val="00513F2B"/>
    <w:pPr>
      <w:spacing w:before="100" w:beforeAutospacing="1" w:after="100" w:afterAutospacing="1"/>
    </w:pPr>
  </w:style>
  <w:style w:type="character" w:customStyle="1" w:styleId="st">
    <w:name w:val="st"/>
    <w:basedOn w:val="DefaultParagraphFont"/>
    <w:rsid w:val="00EA3C10"/>
  </w:style>
  <w:style w:type="character" w:styleId="Emphasis">
    <w:name w:val="Emphasis"/>
    <w:basedOn w:val="DefaultParagraphFont"/>
    <w:uiPriority w:val="20"/>
    <w:qFormat/>
    <w:rsid w:val="00EA3C10"/>
    <w:rPr>
      <w:i/>
      <w:iCs/>
    </w:rPr>
  </w:style>
  <w:style w:type="paragraph" w:customStyle="1" w:styleId="TxBrc4">
    <w:name w:val="TxBr_c4"/>
    <w:basedOn w:val="Normal"/>
    <w:rsid w:val="000F084A"/>
    <w:pPr>
      <w:widowControl w:val="0"/>
      <w:autoSpaceDE w:val="0"/>
      <w:autoSpaceDN w:val="0"/>
      <w:adjustRightInd w:val="0"/>
      <w:spacing w:line="240" w:lineRule="atLeast"/>
      <w:jc w:val="center"/>
    </w:pPr>
  </w:style>
  <w:style w:type="character" w:customStyle="1" w:styleId="personname">
    <w:name w:val="person_name"/>
    <w:basedOn w:val="DefaultParagraphFont"/>
    <w:rsid w:val="00D52AF3"/>
  </w:style>
  <w:style w:type="table" w:styleId="TableGrid">
    <w:name w:val="Table Grid"/>
    <w:basedOn w:val="TableNormal"/>
    <w:uiPriority w:val="59"/>
    <w:rsid w:val="00622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56905">
      <w:bodyDiv w:val="1"/>
      <w:marLeft w:val="0"/>
      <w:marRight w:val="0"/>
      <w:marTop w:val="0"/>
      <w:marBottom w:val="0"/>
      <w:divBdr>
        <w:top w:val="none" w:sz="0" w:space="0" w:color="auto"/>
        <w:left w:val="none" w:sz="0" w:space="0" w:color="auto"/>
        <w:bottom w:val="none" w:sz="0" w:space="0" w:color="auto"/>
        <w:right w:val="none" w:sz="0" w:space="0" w:color="auto"/>
      </w:divBdr>
    </w:div>
    <w:div w:id="1468159588">
      <w:bodyDiv w:val="1"/>
      <w:marLeft w:val="0"/>
      <w:marRight w:val="0"/>
      <w:marTop w:val="0"/>
      <w:marBottom w:val="0"/>
      <w:divBdr>
        <w:top w:val="none" w:sz="0" w:space="0" w:color="auto"/>
        <w:left w:val="none" w:sz="0" w:space="0" w:color="auto"/>
        <w:bottom w:val="none" w:sz="0" w:space="0" w:color="auto"/>
        <w:right w:val="none" w:sz="0" w:space="0" w:color="auto"/>
      </w:divBdr>
    </w:div>
    <w:div w:id="1591160225">
      <w:bodyDiv w:val="1"/>
      <w:marLeft w:val="0"/>
      <w:marRight w:val="0"/>
      <w:marTop w:val="0"/>
      <w:marBottom w:val="0"/>
      <w:divBdr>
        <w:top w:val="none" w:sz="0" w:space="0" w:color="auto"/>
        <w:left w:val="none" w:sz="0" w:space="0" w:color="auto"/>
        <w:bottom w:val="none" w:sz="0" w:space="0" w:color="auto"/>
        <w:right w:val="none" w:sz="0" w:space="0" w:color="auto"/>
      </w:divBdr>
    </w:div>
    <w:div w:id="175539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r>
              <a:rPr lang="en-US" sz="1000" b="1"/>
              <a:t>Nilai Rata-Rata Hasil Belajar IPS Siswa</a:t>
            </a:r>
          </a:p>
        </c:rich>
      </c:tx>
      <c:layout>
        <c:manualLayout>
          <c:xMode val="edge"/>
          <c:yMode val="edge"/>
          <c:x val="0.27921839958684413"/>
          <c:y val="4.0229885057471264E-2"/>
        </c:manualLayout>
      </c:layout>
      <c:overlay val="0"/>
      <c:spPr>
        <a:noFill/>
        <a:ln>
          <a:noFill/>
        </a:ln>
        <a:effectLst/>
      </c:spPr>
      <c:txPr>
        <a:bodyPr rot="0" spcFirstLastPara="1" vertOverflow="ellipsis" vert="horz" wrap="square" anchor="ctr" anchorCtr="1"/>
        <a:lstStyle/>
        <a:p>
          <a:pPr algn="ct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Siklus I</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Sheet1!$B$2</c:f>
              <c:numCache>
                <c:formatCode>General</c:formatCode>
                <c:ptCount val="1"/>
                <c:pt idx="0">
                  <c:v>64.22</c:v>
                </c:pt>
              </c:numCache>
            </c:numRef>
          </c:val>
        </c:ser>
        <c:ser>
          <c:idx val="1"/>
          <c:order val="1"/>
          <c:tx>
            <c:strRef>
              <c:f>Sheet1!$C$1</c:f>
              <c:strCache>
                <c:ptCount val="1"/>
                <c:pt idx="0">
                  <c:v>Siklus II</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Category 1</c:v>
                </c:pt>
              </c:strCache>
            </c:strRef>
          </c:cat>
          <c:val>
            <c:numRef>
              <c:f>Sheet1!$C$2</c:f>
              <c:numCache>
                <c:formatCode>General</c:formatCode>
                <c:ptCount val="1"/>
                <c:pt idx="0">
                  <c:v>80.62</c:v>
                </c:pt>
              </c:numCache>
            </c:numRef>
          </c:val>
        </c:ser>
        <c:dLbls>
          <c:dLblPos val="outEnd"/>
          <c:showLegendKey val="0"/>
          <c:showVal val="1"/>
          <c:showCatName val="0"/>
          <c:showSerName val="0"/>
          <c:showPercent val="0"/>
          <c:showBubbleSize val="0"/>
        </c:dLbls>
        <c:gapWidth val="219"/>
        <c:overlap val="-27"/>
        <c:axId val="338858832"/>
        <c:axId val="338859224"/>
      </c:barChart>
      <c:catAx>
        <c:axId val="338858832"/>
        <c:scaling>
          <c:orientation val="minMax"/>
        </c:scaling>
        <c:delete val="1"/>
        <c:axPos val="b"/>
        <c:numFmt formatCode="General" sourceLinked="1"/>
        <c:majorTickMark val="none"/>
        <c:minorTickMark val="none"/>
        <c:tickLblPos val="nextTo"/>
        <c:crossAx val="338859224"/>
        <c:crosses val="autoZero"/>
        <c:auto val="1"/>
        <c:lblAlgn val="ctr"/>
        <c:lblOffset val="100"/>
        <c:noMultiLvlLbl val="0"/>
      </c:catAx>
      <c:valAx>
        <c:axId val="338859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8858832"/>
        <c:crosses val="autoZero"/>
        <c:crossBetween val="between"/>
      </c:valAx>
      <c:spPr>
        <a:noFill/>
        <a:ln w="12700">
          <a:solidFill>
            <a:schemeClr val="tx1">
              <a:alpha val="78000"/>
            </a:schemeClr>
          </a:solidFill>
        </a:ln>
        <a:effectLst/>
      </c:spPr>
    </c:plotArea>
    <c:legend>
      <c:legendPos val="b"/>
      <c:layout>
        <c:manualLayout>
          <c:xMode val="edge"/>
          <c:yMode val="edge"/>
          <c:x val="0.34503837963650769"/>
          <c:y val="0.8168096660331251"/>
          <c:w val="0.3099229577434896"/>
          <c:h val="9.69834374151507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sq"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1</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asus</cp:lastModifiedBy>
  <cp:revision>34</cp:revision>
  <dcterms:created xsi:type="dcterms:W3CDTF">2019-03-15T03:44:00Z</dcterms:created>
  <dcterms:modified xsi:type="dcterms:W3CDTF">2020-10-28T14:35:00Z</dcterms:modified>
</cp:coreProperties>
</file>