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FA" w:rsidRDefault="00525DFA">
      <w:pPr>
        <w:pStyle w:val="BodyText"/>
        <w:spacing w:before="5"/>
        <w:rPr>
          <w:rFonts w:ascii="Times New Roman"/>
          <w:sz w:val="15"/>
        </w:rPr>
      </w:pPr>
    </w:p>
    <w:p w:rsidR="00525DFA" w:rsidRDefault="00B5712D">
      <w:pPr>
        <w:ind w:left="295"/>
        <w:rPr>
          <w:sz w:val="15"/>
        </w:rPr>
      </w:pPr>
      <w:r>
        <w:rPr>
          <w:sz w:val="15"/>
        </w:rPr>
        <w:t>J</w:t>
      </w:r>
      <w:r w:rsidR="007E25A8">
        <w:rPr>
          <w:sz w:val="15"/>
        </w:rPr>
        <w:t>urnal</w:t>
      </w:r>
      <w:r>
        <w:rPr>
          <w:sz w:val="15"/>
        </w:rPr>
        <w:t xml:space="preserve"> </w:t>
      </w:r>
      <w:r w:rsidR="007E25A8">
        <w:rPr>
          <w:sz w:val="15"/>
        </w:rPr>
        <w:t>review</w:t>
      </w:r>
      <w:r>
        <w:rPr>
          <w:sz w:val="15"/>
        </w:rPr>
        <w:t xml:space="preserve"> </w:t>
      </w:r>
      <w:r w:rsidR="007E25A8">
        <w:rPr>
          <w:color w:val="0070BF"/>
          <w:sz w:val="15"/>
        </w:rPr>
        <w:t>manajemen</w:t>
      </w:r>
      <w:r>
        <w:rPr>
          <w:color w:val="0070BF"/>
          <w:sz w:val="15"/>
        </w:rPr>
        <w:t xml:space="preserve"> </w:t>
      </w:r>
      <w:r w:rsidR="007E25A8">
        <w:rPr>
          <w:sz w:val="15"/>
        </w:rPr>
        <w:t>ISSN-</w:t>
      </w:r>
      <w:proofErr w:type="gramStart"/>
      <w:r w:rsidR="007E25A8">
        <w:rPr>
          <w:sz w:val="15"/>
        </w:rPr>
        <w:t>P</w:t>
      </w:r>
      <w:r>
        <w:rPr>
          <w:sz w:val="15"/>
        </w:rPr>
        <w:t xml:space="preserve"> </w:t>
      </w:r>
      <w:r w:rsidR="007E25A8">
        <w:rPr>
          <w:sz w:val="15"/>
        </w:rPr>
        <w:t>:</w:t>
      </w:r>
      <w:proofErr w:type="gramEnd"/>
    </w:p>
    <w:p w:rsidR="00525DFA" w:rsidRDefault="00720029" w:rsidP="00720029">
      <w:pPr>
        <w:spacing w:before="102"/>
        <w:ind w:left="567" w:hanging="248"/>
        <w:rPr>
          <w:sz w:val="15"/>
        </w:rPr>
      </w:pPr>
      <w:r>
        <w:rPr>
          <w:noProof/>
        </w:rPr>
        <w:drawing>
          <wp:anchor distT="0" distB="0" distL="0" distR="0" simplePos="0" relativeHeight="3" behindDoc="1" locked="0" layoutInCell="1" allowOverlap="1" wp14:anchorId="6DA6BE77" wp14:editId="30E5CEF5">
            <wp:simplePos x="0" y="0"/>
            <wp:positionH relativeFrom="page">
              <wp:posOffset>1154430</wp:posOffset>
            </wp:positionH>
            <wp:positionV relativeFrom="page">
              <wp:posOffset>689279</wp:posOffset>
            </wp:positionV>
            <wp:extent cx="5606415" cy="9026525"/>
            <wp:effectExtent l="0" t="0" r="0" b="3175"/>
            <wp:wrapNone/>
            <wp:docPr id="102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9" cstate="print"/>
                    <a:srcRect/>
                    <a:stretch/>
                  </pic:blipFill>
                  <pic:spPr>
                    <a:xfrm>
                      <a:off x="0" y="0"/>
                      <a:ext cx="5606415" cy="9026525"/>
                    </a:xfrm>
                    <a:prstGeom prst="rect">
                      <a:avLst/>
                    </a:prstGeom>
                  </pic:spPr>
                </pic:pic>
              </a:graphicData>
            </a:graphic>
          </wp:anchor>
        </w:drawing>
      </w:r>
      <w:r w:rsidR="007E25A8">
        <w:rPr>
          <w:sz w:val="15"/>
        </w:rPr>
        <w:t>2580-4138</w:t>
      </w:r>
      <w:r w:rsidR="00B5712D">
        <w:rPr>
          <w:sz w:val="15"/>
        </w:rPr>
        <w:t xml:space="preserve"> </w:t>
      </w:r>
      <w:r w:rsidR="007E25A8">
        <w:rPr>
          <w:sz w:val="15"/>
        </w:rPr>
        <w:t>ISSN-E</w:t>
      </w:r>
      <w:r w:rsidR="00B5712D">
        <w:rPr>
          <w:sz w:val="15"/>
        </w:rPr>
        <w:t xml:space="preserve"> </w:t>
      </w:r>
      <w:r w:rsidR="007E25A8">
        <w:rPr>
          <w:sz w:val="15"/>
        </w:rPr>
        <w:t>2579-812X</w:t>
      </w:r>
      <w:r w:rsidR="00B5712D">
        <w:rPr>
          <w:sz w:val="15"/>
        </w:rPr>
        <w:t xml:space="preserve"> </w:t>
      </w:r>
      <w:hyperlink r:id="rId10" w:history="1">
        <w:r w:rsidR="007E25A8">
          <w:rPr>
            <w:color w:val="0462C1"/>
            <w:sz w:val="15"/>
          </w:rPr>
          <w:t>http://jurnal.unigal.ac.id/index.php/managementreview</w:t>
        </w:r>
      </w:hyperlink>
      <w:r w:rsidR="00B5712D">
        <w:t xml:space="preserve"> </w:t>
      </w:r>
      <w:r w:rsidR="007E25A8">
        <w:rPr>
          <w:sz w:val="15"/>
        </w:rPr>
        <w:t>Jilid</w:t>
      </w:r>
      <w:r w:rsidR="00B5712D">
        <w:rPr>
          <w:sz w:val="15"/>
        </w:rPr>
        <w:t xml:space="preserve"> </w:t>
      </w:r>
      <w:r w:rsidR="007E25A8">
        <w:rPr>
          <w:sz w:val="15"/>
        </w:rPr>
        <w:t>1</w:t>
      </w:r>
      <w:r w:rsidR="00B5712D">
        <w:rPr>
          <w:sz w:val="15"/>
        </w:rPr>
        <w:t xml:space="preserve"> </w:t>
      </w:r>
      <w:r w:rsidR="007E25A8">
        <w:rPr>
          <w:sz w:val="15"/>
        </w:rPr>
        <w:t>Nomor</w:t>
      </w:r>
      <w:r w:rsidR="00B5712D">
        <w:rPr>
          <w:sz w:val="15"/>
        </w:rPr>
        <w:t xml:space="preserve"> </w:t>
      </w:r>
      <w:r w:rsidR="007E25A8">
        <w:rPr>
          <w:sz w:val="15"/>
        </w:rPr>
        <w:t>X</w:t>
      </w:r>
      <w:r w:rsidR="00B5712D">
        <w:rPr>
          <w:sz w:val="15"/>
        </w:rPr>
        <w:t xml:space="preserve"> </w:t>
      </w:r>
      <w:r w:rsidR="007E25A8">
        <w:rPr>
          <w:sz w:val="15"/>
        </w:rPr>
        <w:t>Halaman</w:t>
      </w:r>
      <w:r w:rsidR="00B5712D">
        <w:rPr>
          <w:sz w:val="15"/>
        </w:rPr>
        <w:t xml:space="preserve"> </w:t>
      </w:r>
      <w:r w:rsidR="007E25A8">
        <w:rPr>
          <w:sz w:val="15"/>
        </w:rPr>
        <w:t>(X-XX)</w:t>
      </w:r>
    </w:p>
    <w:p w:rsidR="00525DFA" w:rsidRDefault="00525DFA">
      <w:pPr>
        <w:pStyle w:val="BodyText"/>
        <w:spacing w:before="7"/>
        <w:rPr>
          <w:sz w:val="9"/>
        </w:rPr>
      </w:pPr>
    </w:p>
    <w:p w:rsidR="00525DFA" w:rsidRDefault="007E25A8">
      <w:pPr>
        <w:spacing w:before="100"/>
        <w:ind w:left="2587" w:right="1545"/>
        <w:jc w:val="center"/>
        <w:rPr>
          <w:sz w:val="17"/>
        </w:rPr>
      </w:pPr>
      <w:r>
        <w:rPr>
          <w:w w:val="104"/>
          <w:sz w:val="17"/>
        </w:rPr>
        <w:t>Penerbit</w:t>
      </w:r>
    </w:p>
    <w:p w:rsidR="00525DFA" w:rsidRDefault="007E25A8">
      <w:pPr>
        <w:spacing w:before="113"/>
        <w:ind w:left="2942"/>
        <w:rPr>
          <w:rFonts w:ascii="Arial"/>
          <w:b/>
          <w:sz w:val="23"/>
        </w:rPr>
      </w:pPr>
      <w:r>
        <w:rPr>
          <w:rFonts w:ascii="Arial"/>
          <w:b/>
          <w:sz w:val="23"/>
        </w:rPr>
        <w:t>Program</w:t>
      </w:r>
      <w:r w:rsidR="00B5712D">
        <w:rPr>
          <w:rFonts w:ascii="Arial"/>
          <w:b/>
          <w:sz w:val="23"/>
        </w:rPr>
        <w:t xml:space="preserve"> </w:t>
      </w:r>
      <w:r>
        <w:rPr>
          <w:rFonts w:ascii="Arial"/>
          <w:b/>
          <w:sz w:val="23"/>
        </w:rPr>
        <w:t>Pascasarjana</w:t>
      </w:r>
      <w:r w:rsidR="00B5712D">
        <w:rPr>
          <w:rFonts w:ascii="Arial"/>
          <w:b/>
          <w:sz w:val="23"/>
        </w:rPr>
        <w:t xml:space="preserve"> </w:t>
      </w:r>
      <w:r>
        <w:rPr>
          <w:rFonts w:ascii="Arial"/>
          <w:b/>
          <w:sz w:val="23"/>
        </w:rPr>
        <w:t>Universitas</w:t>
      </w:r>
      <w:r w:rsidR="00B5712D">
        <w:rPr>
          <w:rFonts w:ascii="Arial"/>
          <w:b/>
          <w:sz w:val="23"/>
        </w:rPr>
        <w:t xml:space="preserve"> </w:t>
      </w:r>
      <w:r>
        <w:rPr>
          <w:rFonts w:ascii="Arial"/>
          <w:b/>
          <w:sz w:val="23"/>
        </w:rPr>
        <w:t>Galuh</w:t>
      </w:r>
    </w:p>
    <w:p w:rsidR="00525DFA" w:rsidRDefault="007E25A8">
      <w:pPr>
        <w:pStyle w:val="Heading11"/>
        <w:spacing w:before="41" w:line="241" w:lineRule="exact"/>
        <w:ind w:left="2974"/>
      </w:pPr>
      <w:r>
        <w:t>Program</w:t>
      </w:r>
      <w:r w:rsidR="00B5712D">
        <w:t xml:space="preserve"> </w:t>
      </w:r>
      <w:r>
        <w:t>Studi</w:t>
      </w:r>
      <w:r w:rsidR="00B5712D">
        <w:t xml:space="preserve"> </w:t>
      </w:r>
      <w:r>
        <w:t>Magister</w:t>
      </w:r>
      <w:r w:rsidR="00B5712D">
        <w:t xml:space="preserve"> </w:t>
      </w:r>
      <w:r>
        <w:t>Manajemen</w:t>
      </w:r>
    </w:p>
    <w:p w:rsidR="00525DFA" w:rsidRDefault="007E25A8">
      <w:pPr>
        <w:spacing w:line="160" w:lineRule="exact"/>
        <w:ind w:left="2587" w:right="1484"/>
        <w:jc w:val="center"/>
        <w:rPr>
          <w:sz w:val="15"/>
        </w:rPr>
      </w:pPr>
      <w:r>
        <w:rPr>
          <w:sz w:val="15"/>
        </w:rPr>
        <w:t>©2017</w:t>
      </w:r>
    </w:p>
    <w:p w:rsidR="00525DFA" w:rsidRDefault="00525DFA">
      <w:pPr>
        <w:pStyle w:val="BodyText"/>
        <w:spacing w:before="1"/>
        <w:rPr>
          <w:sz w:val="27"/>
        </w:rPr>
      </w:pPr>
    </w:p>
    <w:p w:rsidR="00B5712D" w:rsidRPr="00B5712D" w:rsidRDefault="00B5712D" w:rsidP="00B5712D">
      <w:pPr>
        <w:pStyle w:val="Title"/>
        <w:rPr>
          <w:rFonts w:ascii="Arial MT" w:eastAsia="Calibri" w:hAnsi="Arial MT" w:cs="Arial"/>
          <w:bCs/>
          <w:sz w:val="24"/>
          <w:szCs w:val="28"/>
        </w:rPr>
      </w:pPr>
      <w:r w:rsidRPr="00B5712D">
        <w:rPr>
          <w:rFonts w:ascii="Arial MT" w:eastAsia="Calibri" w:hAnsi="Arial MT" w:cs="Arial"/>
          <w:bCs/>
          <w:sz w:val="24"/>
          <w:szCs w:val="28"/>
        </w:rPr>
        <w:t xml:space="preserve">PENGARUH </w:t>
      </w:r>
      <w:r w:rsidRPr="00B5712D">
        <w:rPr>
          <w:rFonts w:ascii="Arial MT" w:eastAsia="Calibri" w:hAnsi="Arial MT" w:cs="Arial"/>
          <w:bCs/>
          <w:i/>
          <w:iCs/>
          <w:sz w:val="24"/>
          <w:szCs w:val="28"/>
        </w:rPr>
        <w:t xml:space="preserve">EXPERIENCE </w:t>
      </w:r>
      <w:r w:rsidRPr="00B5712D">
        <w:rPr>
          <w:rFonts w:ascii="Arial MT" w:eastAsia="Calibri" w:hAnsi="Arial MT" w:cs="Arial"/>
          <w:bCs/>
          <w:sz w:val="24"/>
          <w:szCs w:val="28"/>
        </w:rPr>
        <w:t xml:space="preserve">TERHADAP </w:t>
      </w:r>
      <w:r w:rsidRPr="00B5712D">
        <w:rPr>
          <w:rFonts w:ascii="Arial MT" w:eastAsia="Calibri" w:hAnsi="Arial MT" w:cs="Arial"/>
          <w:bCs/>
          <w:i/>
          <w:iCs/>
          <w:sz w:val="24"/>
          <w:szCs w:val="28"/>
        </w:rPr>
        <w:t xml:space="preserve">BRAND LOYALTY M-PAYMENT SHOPEEPAY </w:t>
      </w:r>
      <w:r w:rsidRPr="00B5712D">
        <w:rPr>
          <w:rFonts w:ascii="Arial MT" w:eastAsia="Calibri" w:hAnsi="Arial MT" w:cs="Arial"/>
          <w:bCs/>
          <w:sz w:val="24"/>
          <w:szCs w:val="28"/>
        </w:rPr>
        <w:t xml:space="preserve">DENGAN </w:t>
      </w:r>
      <w:r w:rsidRPr="00B5712D">
        <w:rPr>
          <w:rFonts w:ascii="Arial MT" w:eastAsia="Calibri" w:hAnsi="Arial MT" w:cs="Arial"/>
          <w:bCs/>
          <w:i/>
          <w:iCs/>
          <w:sz w:val="24"/>
          <w:szCs w:val="28"/>
        </w:rPr>
        <w:t xml:space="preserve">EXPECTATION </w:t>
      </w:r>
      <w:r w:rsidRPr="00B5712D">
        <w:rPr>
          <w:rFonts w:ascii="Arial MT" w:eastAsia="Calibri" w:hAnsi="Arial MT" w:cs="Arial"/>
          <w:bCs/>
          <w:sz w:val="24"/>
          <w:szCs w:val="28"/>
        </w:rPr>
        <w:t>SEBAGAI VARIABE</w:t>
      </w:r>
      <w:r w:rsidRPr="00B5712D">
        <w:rPr>
          <w:rFonts w:ascii="Arial MT" w:eastAsia="Calibri" w:hAnsi="Arial MT" w:cs="Arial"/>
          <w:bCs/>
          <w:sz w:val="24"/>
          <w:szCs w:val="28"/>
          <w:lang w:val="id-ID"/>
        </w:rPr>
        <w:t xml:space="preserve">L </w:t>
      </w:r>
      <w:r w:rsidRPr="00B5712D">
        <w:rPr>
          <w:rFonts w:ascii="Arial MT" w:eastAsia="Calibri" w:hAnsi="Arial MT" w:cs="Arial"/>
          <w:bCs/>
          <w:sz w:val="24"/>
          <w:szCs w:val="28"/>
        </w:rPr>
        <w:t>MEDIASI DI KOTA PADANG</w:t>
      </w:r>
    </w:p>
    <w:p w:rsidR="00525DFA" w:rsidRDefault="00525DFA">
      <w:pPr>
        <w:pStyle w:val="BodyText"/>
        <w:spacing w:before="6"/>
        <w:rPr>
          <w:rFonts w:ascii="Arial"/>
          <w:b/>
          <w:sz w:val="16"/>
        </w:rPr>
      </w:pPr>
    </w:p>
    <w:p w:rsidR="00525DFA" w:rsidRPr="00EE378B" w:rsidRDefault="00EE378B">
      <w:pPr>
        <w:spacing w:before="1"/>
        <w:ind w:right="2803"/>
        <w:jc w:val="right"/>
        <w:rPr>
          <w:sz w:val="15"/>
        </w:rPr>
      </w:pPr>
      <w:r w:rsidRPr="00EE378B">
        <w:rPr>
          <w:sz w:val="20"/>
        </w:rPr>
        <w:t xml:space="preserve">Jeny Juliana Putri </w:t>
      </w:r>
      <w:r w:rsidRPr="00EE378B">
        <w:rPr>
          <w:sz w:val="20"/>
          <w:vertAlign w:val="superscript"/>
        </w:rPr>
        <w:t>1</w:t>
      </w:r>
      <w:r w:rsidRPr="00EE378B">
        <w:rPr>
          <w:sz w:val="20"/>
        </w:rPr>
        <w:t xml:space="preserve">, Lidya Martha </w:t>
      </w:r>
      <w:r w:rsidRPr="00EE378B">
        <w:rPr>
          <w:sz w:val="20"/>
          <w:vertAlign w:val="superscript"/>
        </w:rPr>
        <w:t>2</w:t>
      </w:r>
    </w:p>
    <w:p w:rsidR="00525DFA" w:rsidRDefault="00525DFA">
      <w:pPr>
        <w:pStyle w:val="BodyText"/>
        <w:spacing w:before="5"/>
        <w:rPr>
          <w:sz w:val="17"/>
        </w:rPr>
      </w:pPr>
    </w:p>
    <w:p w:rsidR="00EE378B" w:rsidRPr="00EE378B" w:rsidRDefault="00EE378B" w:rsidP="00EE378B">
      <w:pPr>
        <w:contextualSpacing/>
        <w:jc w:val="center"/>
        <w:rPr>
          <w:rFonts w:cs="Arial"/>
          <w:sz w:val="20"/>
        </w:rPr>
      </w:pPr>
      <w:r w:rsidRPr="00EE378B">
        <w:rPr>
          <w:sz w:val="24"/>
          <w:vertAlign w:val="superscript"/>
        </w:rPr>
        <w:t>1</w:t>
      </w:r>
      <w:r w:rsidRPr="00EE378B">
        <w:rPr>
          <w:sz w:val="26"/>
          <w:lang w:val="id-ID"/>
        </w:rPr>
        <w:t xml:space="preserve"> </w:t>
      </w:r>
      <w:r w:rsidRPr="00EE378B">
        <w:rPr>
          <w:rFonts w:cs="Arial"/>
          <w:sz w:val="20"/>
          <w:lang w:val="id-ID"/>
        </w:rPr>
        <w:t>Sekolah Tinggi Ilmu Ekonomi KBP</w:t>
      </w:r>
      <w:r w:rsidRPr="00EE378B">
        <w:rPr>
          <w:rFonts w:cs="Arial"/>
          <w:sz w:val="20"/>
        </w:rPr>
        <w:t xml:space="preserve"> Padang</w:t>
      </w:r>
    </w:p>
    <w:p w:rsidR="00EE378B" w:rsidRPr="00EE378B" w:rsidRDefault="00EE378B" w:rsidP="00EE378B">
      <w:pPr>
        <w:pStyle w:val="PageNumber1"/>
        <w:rPr>
          <w:rFonts w:ascii="Arial MT" w:hAnsi="Arial MT" w:cs="Arial"/>
          <w:sz w:val="20"/>
        </w:rPr>
      </w:pPr>
      <w:proofErr w:type="gramStart"/>
      <w:r w:rsidRPr="00EE378B">
        <w:rPr>
          <w:rFonts w:ascii="Arial MT" w:hAnsi="Arial MT" w:cs="Arial"/>
          <w:sz w:val="20"/>
        </w:rPr>
        <w:t>email</w:t>
      </w:r>
      <w:proofErr w:type="gramEnd"/>
      <w:r w:rsidRPr="00EE378B">
        <w:rPr>
          <w:rFonts w:ascii="Arial MT" w:hAnsi="Arial MT" w:cs="Arial"/>
          <w:sz w:val="20"/>
        </w:rPr>
        <w:t xml:space="preserve">: </w:t>
      </w:r>
      <w:hyperlink r:id="rId11" w:history="1">
        <w:r w:rsidRPr="00EE378B">
          <w:rPr>
            <w:rStyle w:val="Hyperlink"/>
            <w:rFonts w:ascii="Arial MT" w:hAnsi="Arial MT" w:cs="Arial"/>
            <w:sz w:val="20"/>
          </w:rPr>
          <w:t>jenyputri6146@gmail.com</w:t>
        </w:r>
      </w:hyperlink>
      <w:r w:rsidRPr="00EE378B">
        <w:rPr>
          <w:rFonts w:ascii="Arial MT" w:hAnsi="Arial MT" w:cs="Arial"/>
          <w:sz w:val="20"/>
        </w:rPr>
        <w:t xml:space="preserve"> </w:t>
      </w:r>
    </w:p>
    <w:p w:rsidR="00EE378B" w:rsidRPr="00EE378B" w:rsidRDefault="00EE378B" w:rsidP="00EE378B">
      <w:pPr>
        <w:pStyle w:val="PageNumber1"/>
        <w:rPr>
          <w:rFonts w:ascii="Arial MT" w:hAnsi="Arial MT" w:cs="Arial"/>
          <w:sz w:val="16"/>
        </w:rPr>
      </w:pPr>
    </w:p>
    <w:p w:rsidR="00EE378B" w:rsidRPr="00EE378B" w:rsidRDefault="00EE378B" w:rsidP="00EE378B">
      <w:pPr>
        <w:contextualSpacing/>
        <w:jc w:val="center"/>
        <w:rPr>
          <w:rFonts w:cs="Arial"/>
          <w:sz w:val="20"/>
        </w:rPr>
      </w:pPr>
      <w:r w:rsidRPr="00EE378B">
        <w:rPr>
          <w:rFonts w:cs="Arial"/>
          <w:sz w:val="20"/>
          <w:vertAlign w:val="superscript"/>
        </w:rPr>
        <w:t>2</w:t>
      </w:r>
      <w:r w:rsidRPr="00EE378B">
        <w:rPr>
          <w:rFonts w:cs="Arial"/>
          <w:sz w:val="20"/>
          <w:lang w:val="id-ID"/>
        </w:rPr>
        <w:t xml:space="preserve"> Sekolah Tinggi Ilmu Ekonomi KBP</w:t>
      </w:r>
      <w:r w:rsidRPr="00EE378B">
        <w:rPr>
          <w:rFonts w:cs="Arial"/>
          <w:sz w:val="20"/>
        </w:rPr>
        <w:t xml:space="preserve"> Padang</w:t>
      </w:r>
    </w:p>
    <w:p w:rsidR="00525DFA" w:rsidRPr="00EE378B" w:rsidRDefault="00EE378B" w:rsidP="00EE378B">
      <w:pPr>
        <w:pStyle w:val="BodyText"/>
        <w:jc w:val="center"/>
        <w:rPr>
          <w:rFonts w:cs="Arial"/>
          <w:sz w:val="20"/>
        </w:rPr>
      </w:pPr>
      <w:proofErr w:type="gramStart"/>
      <w:r w:rsidRPr="00EE378B">
        <w:rPr>
          <w:rFonts w:cs="Arial"/>
          <w:sz w:val="20"/>
        </w:rPr>
        <w:t>email</w:t>
      </w:r>
      <w:proofErr w:type="gramEnd"/>
      <w:r w:rsidRPr="00EE378B">
        <w:rPr>
          <w:rFonts w:cs="Arial"/>
          <w:sz w:val="20"/>
        </w:rPr>
        <w:t xml:space="preserve">: </w:t>
      </w:r>
      <w:hyperlink r:id="rId12" w:history="1">
        <w:r w:rsidRPr="00EE378B">
          <w:rPr>
            <w:rStyle w:val="Hyperlink"/>
            <w:rFonts w:cs="Arial"/>
            <w:sz w:val="20"/>
          </w:rPr>
          <w:t>lidyamartha@akbpstie.ac.id</w:t>
        </w:r>
      </w:hyperlink>
    </w:p>
    <w:p w:rsidR="00525DFA" w:rsidRPr="00EE378B" w:rsidRDefault="00525DFA">
      <w:pPr>
        <w:pStyle w:val="BodyText"/>
        <w:spacing w:before="10"/>
        <w:rPr>
          <w:sz w:val="23"/>
        </w:rPr>
      </w:pPr>
    </w:p>
    <w:p w:rsidR="00EE378B" w:rsidRDefault="00EE378B" w:rsidP="00EE378B">
      <w:pPr>
        <w:tabs>
          <w:tab w:val="left" w:pos="3410"/>
        </w:tabs>
        <w:ind w:left="80"/>
        <w:rPr>
          <w:rFonts w:ascii="Arial" w:hAnsi="Arial"/>
          <w:b/>
          <w:i/>
          <w:w w:val="104"/>
          <w:position w:val="-3"/>
          <w:sz w:val="17"/>
        </w:rPr>
      </w:pPr>
    </w:p>
    <w:p w:rsidR="00EE378B" w:rsidRDefault="00EE378B" w:rsidP="002F411B">
      <w:pPr>
        <w:shd w:val="clear" w:color="auto" w:fill="FFFFFF"/>
        <w:spacing w:before="100" w:beforeAutospacing="1" w:after="100" w:afterAutospacing="1"/>
        <w:jc w:val="both"/>
        <w:rPr>
          <w:rFonts w:ascii="Arial" w:hAnsi="Arial"/>
          <w:b/>
          <w:i/>
          <w:w w:val="104"/>
          <w:sz w:val="17"/>
        </w:rPr>
        <w:sectPr w:rsidR="00EE378B">
          <w:headerReference w:type="default" r:id="rId13"/>
          <w:footerReference w:type="default" r:id="rId14"/>
          <w:type w:val="continuous"/>
          <w:pgSz w:w="11900" w:h="16820"/>
          <w:pgMar w:top="560" w:right="1340" w:bottom="1480" w:left="1680" w:header="110" w:footer="1284" w:gutter="0"/>
          <w:pgNumType w:start="1"/>
          <w:cols w:space="720"/>
        </w:sectPr>
      </w:pPr>
    </w:p>
    <w:p w:rsidR="002F411B" w:rsidRDefault="002F411B" w:rsidP="002F411B">
      <w:pPr>
        <w:shd w:val="clear" w:color="auto" w:fill="FFFFFF"/>
        <w:spacing w:before="100" w:beforeAutospacing="1" w:after="100" w:afterAutospacing="1"/>
        <w:ind w:firstLine="299"/>
        <w:jc w:val="both"/>
        <w:rPr>
          <w:rFonts w:ascii="Times New Roman" w:hAnsi="Times New Roman" w:cs="Times New Roman"/>
          <w:b/>
          <w:i/>
          <w:w w:val="104"/>
          <w:sz w:val="20"/>
        </w:rPr>
      </w:pPr>
      <w:r>
        <w:rPr>
          <w:rFonts w:ascii="Times New Roman" w:hAnsi="Times New Roman" w:cs="Times New Roman"/>
          <w:b/>
          <w:i/>
          <w:w w:val="104"/>
          <w:sz w:val="20"/>
        </w:rPr>
        <w:lastRenderedPageBreak/>
        <w:t xml:space="preserve">Sejarah </w:t>
      </w:r>
      <w:proofErr w:type="gramStart"/>
      <w:r>
        <w:rPr>
          <w:rFonts w:ascii="Times New Roman" w:hAnsi="Times New Roman" w:cs="Times New Roman"/>
          <w:b/>
          <w:i/>
          <w:w w:val="104"/>
          <w:sz w:val="20"/>
        </w:rPr>
        <w:t>Artikel :</w:t>
      </w:r>
      <w:proofErr w:type="gramEnd"/>
    </w:p>
    <w:p w:rsidR="002F411B" w:rsidRDefault="002F411B" w:rsidP="002F411B">
      <w:pPr>
        <w:spacing w:line="290" w:lineRule="auto"/>
        <w:ind w:left="299" w:right="487"/>
        <w:rPr>
          <w:rFonts w:ascii="Arial"/>
          <w:i/>
          <w:color w:val="FF0000"/>
          <w:sz w:val="15"/>
        </w:rPr>
      </w:pPr>
      <w:r>
        <w:rPr>
          <w:rFonts w:ascii="Arial"/>
          <w:i/>
          <w:sz w:val="15"/>
        </w:rPr>
        <w:t xml:space="preserve">Diterima </w:t>
      </w:r>
      <w:r>
        <w:rPr>
          <w:rFonts w:ascii="Arial"/>
          <w:i/>
          <w:color w:val="FF0000"/>
          <w:sz w:val="15"/>
        </w:rPr>
        <w:t xml:space="preserve">dd/mm/yy </w:t>
      </w:r>
    </w:p>
    <w:p w:rsidR="002F411B" w:rsidRDefault="002F411B" w:rsidP="002F411B">
      <w:pPr>
        <w:spacing w:line="290" w:lineRule="auto"/>
        <w:ind w:left="299" w:right="487"/>
        <w:rPr>
          <w:rFonts w:ascii="Arial"/>
          <w:i/>
          <w:sz w:val="15"/>
        </w:rPr>
      </w:pPr>
      <w:r>
        <w:rPr>
          <w:rFonts w:ascii="Arial"/>
          <w:i/>
          <w:sz w:val="15"/>
        </w:rPr>
        <w:t>Diterima dalam bentuk revisi</w:t>
      </w:r>
    </w:p>
    <w:p w:rsidR="002F411B" w:rsidRDefault="002F411B" w:rsidP="002F411B">
      <w:pPr>
        <w:spacing w:line="290" w:lineRule="auto"/>
        <w:ind w:left="299" w:right="487"/>
        <w:rPr>
          <w:rFonts w:ascii="Arial"/>
          <w:i/>
          <w:sz w:val="15"/>
        </w:rPr>
      </w:pPr>
      <w:proofErr w:type="gramStart"/>
      <w:r>
        <w:rPr>
          <w:rFonts w:ascii="Arial"/>
          <w:i/>
          <w:color w:val="FF0000"/>
          <w:sz w:val="15"/>
        </w:rPr>
        <w:t>dd/mm/yy</w:t>
      </w:r>
      <w:proofErr w:type="gramEnd"/>
    </w:p>
    <w:p w:rsidR="002F411B" w:rsidRDefault="002F411B" w:rsidP="002F411B">
      <w:pPr>
        <w:spacing w:line="285" w:lineRule="auto"/>
        <w:ind w:left="294" w:right="497"/>
        <w:rPr>
          <w:rFonts w:ascii="Arial"/>
          <w:i/>
          <w:color w:val="FF0000"/>
          <w:sz w:val="15"/>
        </w:rPr>
      </w:pPr>
      <w:r>
        <w:rPr>
          <w:rFonts w:ascii="Arial"/>
          <w:i/>
          <w:sz w:val="15"/>
        </w:rPr>
        <w:t xml:space="preserve">Diterima </w:t>
      </w:r>
      <w:r>
        <w:rPr>
          <w:rFonts w:ascii="Arial"/>
          <w:i/>
          <w:color w:val="FF0000"/>
          <w:sz w:val="15"/>
        </w:rPr>
        <w:t>dd/ mm/ yy</w:t>
      </w:r>
    </w:p>
    <w:p w:rsidR="002F411B" w:rsidRDefault="002F411B" w:rsidP="002F411B">
      <w:pPr>
        <w:spacing w:line="285" w:lineRule="auto"/>
        <w:ind w:left="294" w:right="497"/>
        <w:rPr>
          <w:rFonts w:ascii="Arial"/>
          <w:i/>
          <w:color w:val="FF0000"/>
          <w:sz w:val="15"/>
        </w:rPr>
      </w:pPr>
      <w:r>
        <w:rPr>
          <w:rFonts w:ascii="Arial"/>
          <w:i/>
          <w:spacing w:val="-1"/>
          <w:sz w:val="15"/>
        </w:rPr>
        <w:t xml:space="preserve">Tersedia offline </w:t>
      </w:r>
      <w:r>
        <w:rPr>
          <w:rFonts w:ascii="Arial"/>
          <w:i/>
          <w:color w:val="FF0000"/>
          <w:sz w:val="15"/>
        </w:rPr>
        <w:t>dd/mm/yy</w:t>
      </w:r>
    </w:p>
    <w:p w:rsidR="002F411B" w:rsidRDefault="002F411B" w:rsidP="002F411B">
      <w:pPr>
        <w:spacing w:line="285" w:lineRule="auto"/>
        <w:ind w:left="294" w:right="497"/>
        <w:rPr>
          <w:rFonts w:ascii="Arial"/>
          <w:i/>
          <w:color w:val="FF0000"/>
          <w:sz w:val="15"/>
        </w:rPr>
      </w:pPr>
      <w:r>
        <w:rPr>
          <w:rFonts w:ascii="Arial"/>
          <w:i/>
          <w:spacing w:val="-1"/>
          <w:sz w:val="15"/>
        </w:rPr>
        <w:t>Tersedia online</w:t>
      </w:r>
      <w:r>
        <w:rPr>
          <w:rFonts w:ascii="Arial"/>
          <w:i/>
          <w:color w:val="FF0000"/>
          <w:spacing w:val="-1"/>
          <w:sz w:val="15"/>
        </w:rPr>
        <w:t>dd/</w:t>
      </w:r>
      <w:r>
        <w:rPr>
          <w:rFonts w:ascii="Arial"/>
          <w:i/>
          <w:color w:val="FF0000"/>
          <w:sz w:val="15"/>
        </w:rPr>
        <w:t>mm/yy</w:t>
      </w:r>
    </w:p>
    <w:p w:rsidR="002F411B" w:rsidRDefault="002F411B" w:rsidP="002F411B">
      <w:pPr>
        <w:spacing w:line="285" w:lineRule="auto"/>
        <w:ind w:left="294" w:right="497"/>
        <w:rPr>
          <w:rFonts w:ascii="Arial"/>
          <w:i/>
          <w:sz w:val="15"/>
        </w:rPr>
      </w:pPr>
    </w:p>
    <w:p w:rsidR="002F411B" w:rsidRPr="002F411B" w:rsidRDefault="002F411B" w:rsidP="002F411B">
      <w:pPr>
        <w:shd w:val="clear" w:color="auto" w:fill="FFFFFF"/>
        <w:ind w:firstLine="284"/>
        <w:jc w:val="both"/>
        <w:rPr>
          <w:rFonts w:cs="Times New Roman"/>
          <w:b/>
          <w:i/>
          <w:w w:val="104"/>
          <w:sz w:val="20"/>
        </w:rPr>
      </w:pPr>
      <w:r w:rsidRPr="002F411B">
        <w:rPr>
          <w:rFonts w:cs="Times New Roman"/>
          <w:b/>
          <w:i/>
          <w:w w:val="104"/>
          <w:sz w:val="20"/>
        </w:rPr>
        <w:t>Transkip Bahasa:</w:t>
      </w:r>
    </w:p>
    <w:p w:rsidR="002F411B" w:rsidRPr="002F411B" w:rsidRDefault="002F411B" w:rsidP="002F411B">
      <w:pPr>
        <w:shd w:val="clear" w:color="auto" w:fill="FFFFFF"/>
        <w:ind w:firstLine="284"/>
        <w:jc w:val="both"/>
        <w:rPr>
          <w:rFonts w:cs="Times New Roman"/>
          <w:b/>
          <w:i/>
          <w:w w:val="104"/>
          <w:sz w:val="20"/>
        </w:rPr>
      </w:pPr>
      <w:r w:rsidRPr="002F411B">
        <w:rPr>
          <w:rFonts w:cs="Times New Roman"/>
          <w:b/>
          <w:i/>
          <w:w w:val="104"/>
          <w:sz w:val="20"/>
        </w:rPr>
        <w:t xml:space="preserve">Indonesia </w:t>
      </w:r>
    </w:p>
    <w:p w:rsidR="002F411B" w:rsidRPr="002F411B" w:rsidRDefault="002F411B" w:rsidP="002F411B">
      <w:pPr>
        <w:shd w:val="clear" w:color="auto" w:fill="FFFFFF"/>
        <w:ind w:firstLine="284"/>
        <w:jc w:val="both"/>
        <w:rPr>
          <w:rFonts w:cs="Times New Roman"/>
          <w:b/>
          <w:i/>
          <w:w w:val="104"/>
          <w:sz w:val="20"/>
        </w:rPr>
      </w:pPr>
      <w:r w:rsidRPr="002F411B">
        <w:rPr>
          <w:rFonts w:cs="Times New Roman"/>
          <w:b/>
          <w:i/>
          <w:w w:val="104"/>
          <w:sz w:val="20"/>
        </w:rPr>
        <w:t>Inggris (Penulis asing)</w:t>
      </w:r>
    </w:p>
    <w:p w:rsidR="002F411B" w:rsidRDefault="002F411B" w:rsidP="002F411B">
      <w:pPr>
        <w:shd w:val="clear" w:color="auto" w:fill="FFFFFF"/>
        <w:spacing w:before="100" w:beforeAutospacing="1" w:after="100" w:afterAutospacing="1"/>
        <w:ind w:left="284"/>
        <w:jc w:val="both"/>
        <w:rPr>
          <w:rFonts w:ascii="Arial" w:hAnsi="Arial"/>
          <w:b/>
          <w:i/>
          <w:w w:val="104"/>
          <w:sz w:val="17"/>
        </w:rPr>
      </w:pPr>
    </w:p>
    <w:p w:rsidR="002F411B" w:rsidRDefault="002F411B" w:rsidP="002F411B">
      <w:pPr>
        <w:shd w:val="clear" w:color="auto" w:fill="FFFFFF"/>
        <w:spacing w:before="100" w:beforeAutospacing="1" w:after="100" w:afterAutospacing="1"/>
        <w:ind w:left="284"/>
        <w:jc w:val="both"/>
        <w:rPr>
          <w:rFonts w:ascii="Arial" w:hAnsi="Arial"/>
          <w:b/>
          <w:i/>
          <w:w w:val="104"/>
          <w:sz w:val="17"/>
        </w:rPr>
      </w:pPr>
    </w:p>
    <w:p w:rsidR="002F411B" w:rsidRDefault="002F411B" w:rsidP="002F411B">
      <w:pPr>
        <w:shd w:val="clear" w:color="auto" w:fill="FFFFFF"/>
        <w:spacing w:before="100" w:beforeAutospacing="1" w:after="100" w:afterAutospacing="1"/>
        <w:ind w:left="284"/>
        <w:jc w:val="both"/>
        <w:rPr>
          <w:rFonts w:ascii="Arial" w:hAnsi="Arial"/>
          <w:b/>
          <w:i/>
          <w:w w:val="104"/>
          <w:sz w:val="17"/>
        </w:rPr>
      </w:pPr>
    </w:p>
    <w:p w:rsidR="00EE378B" w:rsidRDefault="00EE378B" w:rsidP="002F411B">
      <w:pPr>
        <w:shd w:val="clear" w:color="auto" w:fill="FFFFFF"/>
        <w:spacing w:before="100" w:beforeAutospacing="1" w:after="100" w:afterAutospacing="1"/>
        <w:ind w:left="284"/>
        <w:jc w:val="both"/>
        <w:rPr>
          <w:rFonts w:ascii="Times New Roman" w:hAnsi="Times New Roman" w:cs="Times New Roman"/>
          <w:i/>
          <w:sz w:val="20"/>
          <w:szCs w:val="20"/>
        </w:rPr>
      </w:pPr>
      <w:r>
        <w:rPr>
          <w:rFonts w:ascii="Arial" w:hAnsi="Arial"/>
          <w:b/>
          <w:i/>
          <w:w w:val="104"/>
          <w:sz w:val="17"/>
        </w:rPr>
        <w:lastRenderedPageBreak/>
        <w:t>A</w:t>
      </w:r>
      <w:r w:rsidRPr="00EE378B">
        <w:rPr>
          <w:rFonts w:ascii="Times New Roman" w:hAnsi="Times New Roman" w:cs="Times New Roman"/>
          <w:b/>
          <w:i/>
          <w:w w:val="104"/>
          <w:sz w:val="20"/>
          <w:szCs w:val="20"/>
        </w:rPr>
        <w:t xml:space="preserve">bstact - </w:t>
      </w:r>
      <w:r w:rsidRPr="00EE378B">
        <w:rPr>
          <w:rFonts w:ascii="Times New Roman" w:hAnsi="Times New Roman" w:cs="Times New Roman"/>
          <w:i/>
          <w:sz w:val="20"/>
          <w:szCs w:val="20"/>
        </w:rPr>
        <w:t>This study aims to determine the effect of experience on m-payment shopeepay brand loyalty in Padang City with expectation as a mediating variable. This research is a quantitative research, namely the sampling method using accidental sampling technique with a total of 100 respondents. The data analysis technique used I this study is multiple linear refression analysis. The results of the study show that experience and expectation have a significant effect on brand loyalty m-payment shopeepay in Padang City. Experience has a significant effect on expectation. Expectation mediates the experience relationship wit the m-payment shopeep</w:t>
      </w:r>
      <w:r w:rsidR="002F411B">
        <w:rPr>
          <w:rFonts w:ascii="Times New Roman" w:hAnsi="Times New Roman" w:cs="Times New Roman"/>
          <w:i/>
          <w:sz w:val="20"/>
          <w:szCs w:val="20"/>
        </w:rPr>
        <w:t>ay brand loyalty in Padang City.</w:t>
      </w:r>
    </w:p>
    <w:p w:rsidR="002F411B" w:rsidRPr="002F411B" w:rsidRDefault="002F411B" w:rsidP="002F411B">
      <w:pPr>
        <w:shd w:val="clear" w:color="auto" w:fill="FFFFFF"/>
        <w:spacing w:before="100" w:beforeAutospacing="1" w:after="100" w:afterAutospacing="1"/>
        <w:ind w:left="284"/>
        <w:jc w:val="both"/>
        <w:rPr>
          <w:rFonts w:ascii="Times New Roman" w:hAnsi="Times New Roman" w:cs="Times New Roman"/>
          <w:color w:val="000000"/>
          <w:sz w:val="20"/>
          <w:szCs w:val="20"/>
        </w:rPr>
        <w:sectPr w:rsidR="002F411B" w:rsidRPr="002F411B" w:rsidSect="00EE378B">
          <w:type w:val="continuous"/>
          <w:pgSz w:w="11900" w:h="16820"/>
          <w:pgMar w:top="560" w:right="1340" w:bottom="1480" w:left="1680" w:header="110" w:footer="1284" w:gutter="0"/>
          <w:pgNumType w:start="1"/>
          <w:cols w:num="2" w:space="720"/>
        </w:sectPr>
      </w:pPr>
      <w:r w:rsidRPr="002F411B">
        <w:rPr>
          <w:rFonts w:ascii="Times New Roman" w:hAnsi="Times New Roman" w:cs="Times New Roman"/>
          <w:b/>
          <w:i/>
          <w:sz w:val="20"/>
        </w:rPr>
        <w:t>Keywords: Experi</w:t>
      </w:r>
      <w:r>
        <w:rPr>
          <w:rFonts w:ascii="Times New Roman" w:hAnsi="Times New Roman" w:cs="Times New Roman"/>
          <w:b/>
          <w:i/>
          <w:sz w:val="20"/>
        </w:rPr>
        <w:t>ence; Expectation; Brand Loyalty</w:t>
      </w:r>
    </w:p>
    <w:p w:rsidR="00525DFA" w:rsidRDefault="00525DFA">
      <w:pPr>
        <w:pStyle w:val="BodyText"/>
        <w:rPr>
          <w:rFonts w:ascii="Arial"/>
          <w:i/>
          <w:sz w:val="20"/>
        </w:rPr>
      </w:pPr>
    </w:p>
    <w:p w:rsidR="00525DFA" w:rsidRDefault="00525DFA">
      <w:pPr>
        <w:pStyle w:val="BodyText"/>
        <w:spacing w:before="9"/>
        <w:rPr>
          <w:rFonts w:ascii="Arial"/>
          <w:i/>
          <w:sz w:val="16"/>
        </w:rPr>
      </w:pPr>
    </w:p>
    <w:p w:rsidR="00525DFA" w:rsidRDefault="00525DFA">
      <w:pPr>
        <w:rPr>
          <w:rFonts w:ascii="Arial"/>
          <w:sz w:val="16"/>
        </w:rPr>
        <w:sectPr w:rsidR="00525DFA">
          <w:type w:val="continuous"/>
          <w:pgSz w:w="11900" w:h="16820"/>
          <w:pgMar w:top="560" w:right="1340" w:bottom="1480" w:left="1680" w:header="720" w:footer="720" w:gutter="0"/>
          <w:cols w:space="720"/>
        </w:sectPr>
      </w:pPr>
    </w:p>
    <w:p w:rsidR="00525DFA" w:rsidRPr="00720029" w:rsidRDefault="007E25A8" w:rsidP="00180E64">
      <w:pPr>
        <w:pStyle w:val="Heading11"/>
        <w:spacing w:line="276" w:lineRule="auto"/>
        <w:ind w:left="876" w:right="36" w:hanging="558"/>
        <w:rPr>
          <w:rFonts w:ascii="Times New Roman" w:hAnsi="Times New Roman" w:cs="Times New Roman"/>
          <w:b w:val="0"/>
          <w:sz w:val="24"/>
          <w:szCs w:val="24"/>
        </w:rPr>
      </w:pPr>
      <w:r w:rsidRPr="00720029">
        <w:rPr>
          <w:rFonts w:ascii="Times New Roman" w:hAnsi="Times New Roman" w:cs="Times New Roman"/>
          <w:sz w:val="24"/>
          <w:szCs w:val="24"/>
        </w:rPr>
        <w:lastRenderedPageBreak/>
        <w:t>1.</w:t>
      </w:r>
      <w:r w:rsidR="00720029">
        <w:rPr>
          <w:rFonts w:ascii="Times New Roman" w:hAnsi="Times New Roman" w:cs="Times New Roman"/>
          <w:sz w:val="24"/>
          <w:szCs w:val="24"/>
        </w:rPr>
        <w:t xml:space="preserve"> </w:t>
      </w:r>
      <w:r w:rsidRPr="00720029">
        <w:rPr>
          <w:rFonts w:ascii="Times New Roman" w:hAnsi="Times New Roman" w:cs="Times New Roman"/>
          <w:sz w:val="24"/>
          <w:szCs w:val="24"/>
        </w:rPr>
        <w:t>PENDAHULUAN</w:t>
      </w:r>
    </w:p>
    <w:p w:rsidR="00720029" w:rsidRPr="005E1296" w:rsidRDefault="00720029" w:rsidP="00180E64">
      <w:pPr>
        <w:spacing w:line="276" w:lineRule="auto"/>
        <w:ind w:left="284" w:firstLine="340"/>
        <w:jc w:val="both"/>
        <w:rPr>
          <w:rFonts w:ascii="Times New Roman" w:hAnsi="Times New Roman" w:cs="Times New Roman"/>
        </w:rPr>
      </w:pPr>
      <w:r w:rsidRPr="005E1296">
        <w:rPr>
          <w:rFonts w:ascii="Times New Roman" w:hAnsi="Times New Roman" w:cs="Times New Roman"/>
          <w:lang w:val="id-ID"/>
        </w:rPr>
        <w:t xml:space="preserve">Melihat perkembangan penggunaan </w:t>
      </w:r>
      <w:r w:rsidRPr="005E1296">
        <w:rPr>
          <w:rFonts w:ascii="Times New Roman" w:hAnsi="Times New Roman" w:cs="Times New Roman"/>
        </w:rPr>
        <w:t xml:space="preserve">internet </w:t>
      </w:r>
      <w:r w:rsidRPr="005E1296">
        <w:rPr>
          <w:rFonts w:ascii="Times New Roman" w:hAnsi="Times New Roman" w:cs="Times New Roman"/>
          <w:lang w:val="id-ID"/>
        </w:rPr>
        <w:t>yang semakin pesat dewasa ini sudah menjadi keharusan bagi pelaku bisnis</w:t>
      </w:r>
      <w:r w:rsidRPr="005E1296">
        <w:rPr>
          <w:rFonts w:ascii="Times New Roman" w:hAnsi="Times New Roman" w:cs="Times New Roman"/>
        </w:rPr>
        <w:t xml:space="preserve"> </w:t>
      </w:r>
      <w:r w:rsidRPr="005E1296">
        <w:rPr>
          <w:rFonts w:ascii="Times New Roman" w:hAnsi="Times New Roman" w:cs="Times New Roman"/>
          <w:lang w:val="id-ID"/>
        </w:rPr>
        <w:t>dalam meningkatkan konektivitasny</w:t>
      </w:r>
      <w:r w:rsidRPr="005E1296">
        <w:rPr>
          <w:rFonts w:ascii="Times New Roman" w:hAnsi="Times New Roman" w:cs="Times New Roman"/>
        </w:rPr>
        <w:t xml:space="preserve">a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uthor":[{"dropping-particle":"","family":"Kotler","given":"","non-dropping-particle":"","parse-names":false,"suffix":""},{"dropping-particle":"","family":"Keller","given":"","non-dropping-particle":"","parse-names":false,"suffix":""}],"id":"ITEM-1","issued":{"date-parts":[["2009"]]},"publisher":"Jakarta : Erlangga","title":"Manajemen Pemasaran. Jilid 1 Edisi ke 13","type":"book"},"uris":["http://www.mendeley.com/documents/?uuid=52dffc92-aa42-42e2-a045-bec0a2c6f421"]}],"mendeley":{"formattedCitation":"(Kotler &amp; Keller, 2009)","plainTextFormattedCitation":"(Kotler &amp; Keller, 2009)","previouslyFormattedCitation":"(Kotler &amp; Keller, 2009)"},"properties":{"noteIndex":0},"schema":"https://github.com/citation-style-language/schema/raw/master/csl-citation.json"}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(Kotler &amp; Keller, 2009)</w:t>
      </w:r>
      <w:r w:rsidRPr="005E1296">
        <w:rPr>
          <w:rFonts w:ascii="Times New Roman" w:hAnsi="Times New Roman" w:cs="Times New Roman"/>
        </w:rPr>
        <w:fldChar w:fldCharType="end"/>
      </w:r>
      <w:r w:rsidRPr="005E1296">
        <w:rPr>
          <w:rFonts w:ascii="Times New Roman" w:hAnsi="Times New Roman" w:cs="Times New Roman"/>
          <w:lang w:val="id-ID"/>
        </w:rPr>
        <w:t xml:space="preserve">. Hal ini dikarenakan, saat ini internet sudah menjadi kebutuhan hidup bagi masyarakat dalam menjalankan aktivitas. Sejalan dengan itu juga memberikan pengaruh terhadap pola perilaku konsumen yang awalnya berbelanja secara langsung beralih menjadi </w:t>
      </w:r>
      <w:r w:rsidRPr="005E1296">
        <w:rPr>
          <w:rFonts w:ascii="Times New Roman" w:hAnsi="Times New Roman" w:cs="Times New Roman"/>
          <w:i/>
          <w:lang w:val="id-ID"/>
        </w:rPr>
        <w:t>online</w:t>
      </w:r>
      <w:r w:rsidRPr="005E1296">
        <w:rPr>
          <w:rFonts w:ascii="Times New Roman" w:hAnsi="Times New Roman" w:cs="Times New Roman"/>
          <w:lang w:val="id-ID"/>
        </w:rPr>
        <w:t xml:space="preserve">. Hal tersebut menjadi sebuah peluang bagi perusahaan untuk menciptakan konsep bisnis berbasis internet atau biasa disebut </w:t>
      </w:r>
      <w:r w:rsidRPr="005E1296">
        <w:rPr>
          <w:rFonts w:ascii="Times New Roman" w:hAnsi="Times New Roman" w:cs="Times New Roman"/>
          <w:i/>
          <w:lang w:val="id-ID"/>
        </w:rPr>
        <w:t>e-</w:t>
      </w:r>
      <w:r w:rsidRPr="005E1296">
        <w:rPr>
          <w:rFonts w:ascii="Times New Roman" w:hAnsi="Times New Roman" w:cs="Times New Roman"/>
          <w:i/>
          <w:lang w:val="id-ID"/>
        </w:rPr>
        <w:lastRenderedPageBreak/>
        <w:t>commerce</w:t>
      </w:r>
      <w:r w:rsidRPr="005E1296">
        <w:rPr>
          <w:rFonts w:ascii="Times New Roman" w:hAnsi="Times New Roman" w:cs="Times New Roman"/>
          <w:lang w:val="id-ID"/>
        </w:rPr>
        <w:t>.</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i/>
          <w:lang w:val="id-ID"/>
        </w:rPr>
        <w:t xml:space="preserve">E-commerce </w:t>
      </w:r>
      <w:r w:rsidRPr="005E1296">
        <w:rPr>
          <w:rFonts w:ascii="Times New Roman" w:hAnsi="Times New Roman" w:cs="Times New Roman"/>
          <w:lang w:val="id-ID"/>
        </w:rPr>
        <w:t xml:space="preserve">merupakan salah satu konsep berbasis bisnis dimana pengguna dapat berinteraksi melalui elektronik atau berbasis </w:t>
      </w:r>
      <w:r w:rsidRPr="005E1296">
        <w:rPr>
          <w:rFonts w:ascii="Times New Roman" w:hAnsi="Times New Roman" w:cs="Times New Roman"/>
          <w:i/>
          <w:lang w:val="id-ID"/>
        </w:rPr>
        <w:t>word wide web</w:t>
      </w:r>
      <w:r w:rsidRPr="005E1296">
        <w:rPr>
          <w:rFonts w:ascii="Times New Roman" w:hAnsi="Times New Roman" w:cs="Times New Roman"/>
          <w:lang w:val="id-ID"/>
        </w:rPr>
        <w:t xml:space="preserve"> internet.</w:t>
      </w:r>
      <w:r w:rsidRPr="005E1296">
        <w:rPr>
          <w:rFonts w:ascii="Times New Roman" w:hAnsi="Times New Roman" w:cs="Times New Roman"/>
        </w:rPr>
        <w:t xml:space="preserve"> </w:t>
      </w:r>
      <w:r w:rsidRPr="005E1296">
        <w:rPr>
          <w:rFonts w:ascii="Times New Roman" w:hAnsi="Times New Roman" w:cs="Times New Roman"/>
          <w:lang w:val="id-ID"/>
        </w:rPr>
        <w:t xml:space="preserve">Pertumbuhan </w:t>
      </w:r>
      <w:r w:rsidRPr="005E1296">
        <w:rPr>
          <w:rFonts w:ascii="Times New Roman" w:hAnsi="Times New Roman" w:cs="Times New Roman"/>
          <w:i/>
          <w:lang w:val="id-ID"/>
        </w:rPr>
        <w:t xml:space="preserve">e-commerce </w:t>
      </w:r>
      <w:r w:rsidRPr="005E1296">
        <w:rPr>
          <w:rFonts w:ascii="Times New Roman" w:hAnsi="Times New Roman" w:cs="Times New Roman"/>
          <w:lang w:val="id-ID"/>
        </w:rPr>
        <w:t xml:space="preserve">semakin meningkat di Indonesia seiring dengan semakin majunya penggunaan </w:t>
      </w:r>
      <w:r w:rsidRPr="005E1296">
        <w:rPr>
          <w:rFonts w:ascii="Times New Roman" w:hAnsi="Times New Roman" w:cs="Times New Roman"/>
          <w:i/>
          <w:lang w:val="id-ID"/>
        </w:rPr>
        <w:t>smartphone</w:t>
      </w:r>
      <w:r w:rsidRPr="005E1296">
        <w:rPr>
          <w:rFonts w:ascii="Times New Roman" w:hAnsi="Times New Roman" w:cs="Times New Roman"/>
          <w:lang w:val="id-ID"/>
        </w:rPr>
        <w:t xml:space="preserve">. Tempat terjadinya transaksi dalam bisnis </w:t>
      </w:r>
      <w:r w:rsidRPr="005E1296">
        <w:rPr>
          <w:rFonts w:ascii="Times New Roman" w:hAnsi="Times New Roman" w:cs="Times New Roman"/>
          <w:i/>
          <w:lang w:val="id-ID"/>
        </w:rPr>
        <w:t xml:space="preserve">e-commerce </w:t>
      </w:r>
      <w:r w:rsidRPr="005E1296">
        <w:rPr>
          <w:rFonts w:ascii="Times New Roman" w:hAnsi="Times New Roman" w:cs="Times New Roman"/>
          <w:lang w:val="id-ID"/>
        </w:rPr>
        <w:t xml:space="preserve">disebut dengan </w:t>
      </w:r>
      <w:r w:rsidRPr="005E1296">
        <w:rPr>
          <w:rFonts w:ascii="Times New Roman" w:hAnsi="Times New Roman" w:cs="Times New Roman"/>
          <w:i/>
          <w:lang w:val="id-ID"/>
        </w:rPr>
        <w:t>marketplace</w:t>
      </w:r>
      <w:r w:rsidRPr="005E1296">
        <w:rPr>
          <w:rFonts w:ascii="Times New Roman" w:hAnsi="Times New Roman" w:cs="Times New Roman"/>
          <w:lang w:val="id-ID"/>
        </w:rPr>
        <w:t>.</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rPr>
        <w:t xml:space="preserve">Berdasarkan informasi yang diperoleh terkait persaingan </w:t>
      </w:r>
      <w:r w:rsidRPr="005E1296">
        <w:rPr>
          <w:rFonts w:ascii="Times New Roman" w:hAnsi="Times New Roman" w:cs="Times New Roman"/>
          <w:i/>
        </w:rPr>
        <w:t>marketplace</w:t>
      </w:r>
      <w:r w:rsidRPr="005E1296">
        <w:rPr>
          <w:rFonts w:ascii="Times New Roman" w:hAnsi="Times New Roman" w:cs="Times New Roman"/>
        </w:rPr>
        <w:t xml:space="preserve"> di Indonesia, Shopee dan Tokopedia menjadi </w:t>
      </w:r>
      <w:r w:rsidRPr="005E1296">
        <w:rPr>
          <w:rFonts w:ascii="Times New Roman" w:hAnsi="Times New Roman" w:cs="Times New Roman"/>
          <w:i/>
        </w:rPr>
        <w:t>brand</w:t>
      </w:r>
      <w:r w:rsidRPr="005E1296">
        <w:rPr>
          <w:rFonts w:ascii="Times New Roman" w:hAnsi="Times New Roman" w:cs="Times New Roman"/>
        </w:rPr>
        <w:t xml:space="preserve"> yang paling banyak digunakan masyarakat sekaligus menempatkannya sebagai dua </w:t>
      </w:r>
      <w:r w:rsidRPr="005E1296">
        <w:rPr>
          <w:rFonts w:ascii="Times New Roman" w:hAnsi="Times New Roman" w:cs="Times New Roman"/>
        </w:rPr>
        <w:lastRenderedPageBreak/>
        <w:t>persaingan terkuat dalam situs jual beli online. Pada tahun 2020 tercatat sebanyak 96,5 juta pengguna Shopee dan 84,9 juta pengguna Tokopedia, sedangkan pada tahun 2021 tercatat sebanyak 158,1 juta pengguna Tokopedia, dan 134,3 juta pengguna Shopee. Pada april tahun 2022 Shoppe mengalami penurunan tercatat 129</w:t>
      </w:r>
      <w:proofErr w:type="gramStart"/>
      <w:r w:rsidRPr="005E1296">
        <w:rPr>
          <w:rFonts w:ascii="Times New Roman" w:hAnsi="Times New Roman" w:cs="Times New Roman"/>
        </w:rPr>
        <w:t>,4</w:t>
      </w:r>
      <w:proofErr w:type="gramEnd"/>
      <w:r w:rsidRPr="005E1296">
        <w:rPr>
          <w:rFonts w:ascii="Times New Roman" w:hAnsi="Times New Roman" w:cs="Times New Roman"/>
        </w:rPr>
        <w:t xml:space="preserve"> juta pengguna dan Tokopedia sebanyak 158,9 juta pengguna. </w:t>
      </w:r>
      <w:proofErr w:type="gramStart"/>
      <w:r w:rsidRPr="005E1296">
        <w:rPr>
          <w:rFonts w:ascii="Times New Roman" w:hAnsi="Times New Roman" w:cs="Times New Roman"/>
        </w:rPr>
        <w:t>Selain Shopee dan Tokopedia, Lazada, Buka Lapak dan Blibli juga menyusul sebagai pesaing.</w:t>
      </w:r>
      <w:proofErr w:type="gramEnd"/>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eastAsia="Calibri" w:hAnsi="Times New Roman" w:cs="Times New Roman"/>
          <w:lang w:val="id-ID"/>
        </w:rPr>
        <w:t>Seiring perkembangannya, saat ini Shopee sudah memiliki</w:t>
      </w:r>
      <w:r w:rsidRPr="005E1296">
        <w:rPr>
          <w:rFonts w:ascii="Times New Roman" w:eastAsia="Calibri" w:hAnsi="Times New Roman" w:cs="Times New Roman"/>
        </w:rPr>
        <w:t xml:space="preserve"> </w:t>
      </w:r>
      <w:r w:rsidRPr="005E1296">
        <w:rPr>
          <w:rFonts w:ascii="Times New Roman" w:eastAsia="Calibri" w:hAnsi="Times New Roman" w:cs="Times New Roman"/>
          <w:i/>
          <w:iCs/>
          <w:lang w:val="zh-CN"/>
        </w:rPr>
        <w:t>mobile payment (m-payment)</w:t>
      </w:r>
      <w:r w:rsidRPr="005E1296">
        <w:rPr>
          <w:rFonts w:ascii="Times New Roman" w:eastAsia="Calibri" w:hAnsi="Times New Roman" w:cs="Times New Roman"/>
          <w:lang w:val="zh-CN"/>
        </w:rPr>
        <w:t xml:space="preserve">. </w:t>
      </w:r>
      <w:r w:rsidRPr="005E1296">
        <w:rPr>
          <w:rFonts w:ascii="Times New Roman" w:eastAsia="Calibri" w:hAnsi="Times New Roman" w:cs="Times New Roman"/>
          <w:i/>
          <w:iCs/>
          <w:lang w:val="zh-CN"/>
        </w:rPr>
        <w:t xml:space="preserve">M-Payment </w:t>
      </w:r>
      <w:r w:rsidRPr="005E1296">
        <w:rPr>
          <w:rFonts w:ascii="Times New Roman" w:eastAsia="Calibri" w:hAnsi="Times New Roman" w:cs="Times New Roman"/>
          <w:lang w:val="zh-CN"/>
        </w:rPr>
        <w:t>adalah metode transaksi yang dilakukan untuk melakukan transfer</w:t>
      </w:r>
      <w:r w:rsidRPr="005E1296">
        <w:rPr>
          <w:rFonts w:ascii="Times New Roman" w:eastAsia="Calibri" w:hAnsi="Times New Roman" w:cs="Times New Roman"/>
          <w:lang w:val="id-ID"/>
        </w:rPr>
        <w:t xml:space="preserve"> uang</w:t>
      </w:r>
      <w:r w:rsidRPr="005E1296">
        <w:rPr>
          <w:rFonts w:ascii="Times New Roman" w:eastAsia="Calibri" w:hAnsi="Times New Roman" w:cs="Times New Roman"/>
          <w:lang w:val="zh-CN"/>
        </w:rPr>
        <w:t xml:space="preserve"> dari satu orang ke orang lain melalui perantara perangkat seluler. </w:t>
      </w:r>
      <w:r w:rsidRPr="005E1296">
        <w:rPr>
          <w:rFonts w:ascii="Times New Roman" w:eastAsia="Calibri" w:hAnsi="Times New Roman" w:cs="Times New Roman"/>
          <w:i/>
          <w:iCs/>
          <w:lang w:val="zh-CN"/>
        </w:rPr>
        <w:t>M-Payment</w:t>
      </w:r>
      <w:r w:rsidRPr="005E1296">
        <w:rPr>
          <w:rFonts w:ascii="Times New Roman" w:eastAsia="Calibri" w:hAnsi="Times New Roman" w:cs="Times New Roman"/>
          <w:lang w:val="zh-CN"/>
        </w:rPr>
        <w:t xml:space="preserve"> merupakan metode pembayaran baru untuk transaksi barang dan jasa, yang dapat digunakan </w:t>
      </w:r>
      <w:r w:rsidRPr="005E1296">
        <w:rPr>
          <w:rFonts w:ascii="Times New Roman" w:eastAsia="Calibri" w:hAnsi="Times New Roman" w:cs="Times New Roman"/>
          <w:lang w:val="id-ID"/>
        </w:rPr>
        <w:t xml:space="preserve">di </w:t>
      </w:r>
      <w:r w:rsidRPr="005E1296">
        <w:rPr>
          <w:rFonts w:ascii="Times New Roman" w:eastAsia="Calibri" w:hAnsi="Times New Roman" w:cs="Times New Roman"/>
          <w:lang w:val="zh-CN"/>
        </w:rPr>
        <w:t xml:space="preserve">semua jenis perangkat seluler dan teknologi komunikasi nirkabel (jaringan telekomunikasi seluler dan internet). Penggunaan </w:t>
      </w:r>
      <w:r w:rsidRPr="005E1296">
        <w:rPr>
          <w:rFonts w:ascii="Times New Roman" w:eastAsia="Calibri" w:hAnsi="Times New Roman" w:cs="Times New Roman"/>
          <w:i/>
          <w:iCs/>
          <w:lang w:val="zh-CN"/>
        </w:rPr>
        <w:t xml:space="preserve">m-payment </w:t>
      </w:r>
      <w:r w:rsidRPr="005E1296">
        <w:rPr>
          <w:rFonts w:ascii="Times New Roman" w:eastAsia="Calibri" w:hAnsi="Times New Roman" w:cs="Times New Roman"/>
          <w:lang w:val="zh-CN"/>
        </w:rPr>
        <w:t xml:space="preserve">telah didukung oleh Bank Indonesia (BI) sebagai salah satu metode pembayaran sejak tahun 2009. </w:t>
      </w:r>
      <w:r w:rsidRPr="005E1296">
        <w:rPr>
          <w:rFonts w:ascii="Times New Roman" w:eastAsia="Calibri" w:hAnsi="Times New Roman" w:cs="Times New Roman"/>
          <w:i/>
          <w:lang w:val="id-ID"/>
        </w:rPr>
        <w:t xml:space="preserve">Mobile banking </w:t>
      </w:r>
      <w:r w:rsidRPr="005E1296">
        <w:rPr>
          <w:rFonts w:ascii="Times New Roman" w:eastAsia="Calibri" w:hAnsi="Times New Roman" w:cs="Times New Roman"/>
          <w:lang w:val="id-ID"/>
        </w:rPr>
        <w:t xml:space="preserve">yang diluncurkan oleh Shopee diberi nama </w:t>
      </w:r>
      <w:r w:rsidRPr="005E1296">
        <w:rPr>
          <w:rFonts w:ascii="Times New Roman" w:eastAsia="Calibri" w:hAnsi="Times New Roman" w:cs="Times New Roman"/>
          <w:i/>
          <w:lang w:val="id-ID"/>
        </w:rPr>
        <w:t>Shopeepay</w:t>
      </w:r>
      <w:r w:rsidRPr="005E1296">
        <w:rPr>
          <w:rFonts w:ascii="Times New Roman" w:eastAsia="Calibri" w:hAnsi="Times New Roman" w:cs="Times New Roman"/>
          <w:lang w:val="id-ID"/>
        </w:rPr>
        <w:t>.</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eastAsia="Calibri" w:hAnsi="Times New Roman" w:cs="Times New Roman"/>
        </w:rPr>
        <w:t xml:space="preserve">Berdasarkan informasi secara total volume transaksi </w:t>
      </w:r>
      <w:r w:rsidRPr="005E1296">
        <w:rPr>
          <w:rFonts w:ascii="Times New Roman" w:eastAsia="Calibri" w:hAnsi="Times New Roman" w:cs="Times New Roman"/>
          <w:i/>
        </w:rPr>
        <w:t>e-wallet</w:t>
      </w:r>
      <w:r w:rsidRPr="005E1296">
        <w:rPr>
          <w:rFonts w:ascii="Times New Roman" w:eastAsia="Calibri" w:hAnsi="Times New Roman" w:cs="Times New Roman"/>
        </w:rPr>
        <w:t xml:space="preserve"> di Indonesia, </w:t>
      </w:r>
      <w:r w:rsidRPr="005E1296">
        <w:rPr>
          <w:rFonts w:ascii="Times New Roman" w:eastAsia="Calibri" w:hAnsi="Times New Roman" w:cs="Times New Roman"/>
          <w:i/>
        </w:rPr>
        <w:t>Shopeepay</w:t>
      </w:r>
      <w:r w:rsidRPr="005E1296">
        <w:rPr>
          <w:rFonts w:ascii="Times New Roman" w:eastAsia="Calibri" w:hAnsi="Times New Roman" w:cs="Times New Roman"/>
        </w:rPr>
        <w:t xml:space="preserve"> menjadi dompet digital paling sering digunakan dengan hasil sebanyak 40%, kemudian disusul OVO 25%, GoPay 15%, DANA 14% dan LinkAja 6%.</w:t>
      </w:r>
    </w:p>
    <w:p w:rsidR="00720029" w:rsidRPr="005E1296" w:rsidRDefault="00720029" w:rsidP="005E1296">
      <w:pPr>
        <w:spacing w:line="276" w:lineRule="auto"/>
        <w:ind w:left="284" w:firstLine="340"/>
        <w:jc w:val="both"/>
        <w:rPr>
          <w:rFonts w:ascii="Times New Roman" w:hAnsi="Times New Roman" w:cs="Times New Roman"/>
        </w:rPr>
      </w:pPr>
      <w:proofErr w:type="gramStart"/>
      <w:r w:rsidRPr="005E1296">
        <w:rPr>
          <w:rFonts w:ascii="Times New Roman" w:hAnsi="Times New Roman" w:cs="Times New Roman"/>
          <w:lang w:eastAsia="id-ID"/>
        </w:rPr>
        <w:t>Pembayaran</w:t>
      </w:r>
      <w:r w:rsidRPr="005E1296">
        <w:rPr>
          <w:rFonts w:ascii="Times New Roman" w:hAnsi="Times New Roman" w:cs="Times New Roman"/>
          <w:lang w:val="id-ID" w:eastAsia="id-ID"/>
        </w:rPr>
        <w:t xml:space="preserve"> belanja online </w:t>
      </w:r>
      <w:r w:rsidRPr="005E1296">
        <w:rPr>
          <w:rFonts w:ascii="Times New Roman" w:hAnsi="Times New Roman" w:cs="Times New Roman"/>
          <w:i/>
          <w:lang w:val="id-ID" w:eastAsia="id-ID"/>
        </w:rPr>
        <w:t>Shopeepay</w:t>
      </w:r>
      <w:r w:rsidRPr="005E1296">
        <w:rPr>
          <w:rFonts w:ascii="Times New Roman" w:hAnsi="Times New Roman" w:cs="Times New Roman"/>
          <w:lang w:val="id-ID" w:eastAsia="id-ID"/>
        </w:rPr>
        <w:t xml:space="preserve"> sudah banyak dikenal oleh masyarakat </w:t>
      </w:r>
      <w:r w:rsidRPr="005E1296">
        <w:rPr>
          <w:rFonts w:ascii="Times New Roman" w:hAnsi="Times New Roman" w:cs="Times New Roman"/>
          <w:lang w:eastAsia="id-ID"/>
        </w:rPr>
        <w:t>Kota</w:t>
      </w:r>
      <w:r w:rsidRPr="005E1296">
        <w:rPr>
          <w:rFonts w:ascii="Times New Roman" w:hAnsi="Times New Roman" w:cs="Times New Roman"/>
          <w:lang w:val="id-ID" w:eastAsia="id-ID"/>
        </w:rPr>
        <w:t xml:space="preserve"> Padang.</w:t>
      </w:r>
      <w:proofErr w:type="gramEnd"/>
      <w:r w:rsidRPr="005E1296">
        <w:rPr>
          <w:rFonts w:ascii="Times New Roman" w:hAnsi="Times New Roman" w:cs="Times New Roman"/>
          <w:lang w:val="id-ID" w:eastAsia="id-ID"/>
        </w:rPr>
        <w:t xml:space="preserve"> Keberadaan</w:t>
      </w:r>
      <w:r w:rsidRPr="005E1296">
        <w:rPr>
          <w:rFonts w:ascii="Times New Roman" w:hAnsi="Times New Roman" w:cs="Times New Roman"/>
          <w:color w:val="000000"/>
          <w:lang w:val="id-ID" w:eastAsia="id-ID"/>
        </w:rPr>
        <w:t xml:space="preserve"> </w:t>
      </w:r>
      <w:r w:rsidRPr="005E1296">
        <w:rPr>
          <w:rFonts w:ascii="Times New Roman" w:hAnsi="Times New Roman" w:cs="Times New Roman"/>
          <w:i/>
          <w:lang w:val="id-ID" w:eastAsia="id-ID"/>
        </w:rPr>
        <w:t>Shopeepay</w:t>
      </w:r>
      <w:r w:rsidRPr="005E1296">
        <w:rPr>
          <w:rFonts w:ascii="Times New Roman" w:hAnsi="Times New Roman" w:cs="Times New Roman"/>
          <w:lang w:val="id-ID" w:eastAsia="id-ID"/>
        </w:rPr>
        <w:t xml:space="preserve"> tersebut dapat memberi kemudahan bagi konsumen Kota Padang untuk berbelanja online.</w:t>
      </w:r>
      <w:r w:rsidRPr="005E1296">
        <w:rPr>
          <w:rFonts w:ascii="Times New Roman" w:hAnsi="Times New Roman" w:cs="Times New Roman"/>
          <w:lang w:eastAsia="id-ID"/>
        </w:rPr>
        <w:t xml:space="preserve"> </w:t>
      </w:r>
      <w:r w:rsidRPr="005E1296">
        <w:rPr>
          <w:rFonts w:ascii="Times New Roman" w:hAnsi="Times New Roman" w:cs="Times New Roman"/>
          <w:szCs w:val="23"/>
          <w:lang w:val="id-ID" w:eastAsia="id-ID"/>
        </w:rPr>
        <w:t>Berdasarkan survey pendahuluan yang peneliti lakukan terhadap 30 orang</w:t>
      </w:r>
      <w:r w:rsidRPr="005E1296">
        <w:rPr>
          <w:rFonts w:ascii="Times New Roman" w:hAnsi="Times New Roman" w:cs="Times New Roman"/>
          <w:szCs w:val="23"/>
          <w:lang w:eastAsia="id-ID"/>
        </w:rPr>
        <w:t xml:space="preserve"> </w:t>
      </w:r>
      <w:r w:rsidRPr="005E1296">
        <w:rPr>
          <w:rFonts w:ascii="Times New Roman" w:hAnsi="Times New Roman" w:cs="Times New Roman"/>
          <w:szCs w:val="23"/>
          <w:lang w:val="id-ID" w:eastAsia="id-ID"/>
        </w:rPr>
        <w:t xml:space="preserve">pengguna </w:t>
      </w:r>
      <w:r w:rsidRPr="005E1296">
        <w:rPr>
          <w:rFonts w:ascii="Times New Roman" w:hAnsi="Times New Roman" w:cs="Times New Roman"/>
          <w:i/>
          <w:iCs/>
          <w:szCs w:val="23"/>
          <w:lang w:val="id-ID" w:eastAsia="id-ID"/>
        </w:rPr>
        <w:t xml:space="preserve">Shopeepay </w:t>
      </w:r>
      <w:r w:rsidRPr="005E1296">
        <w:rPr>
          <w:rFonts w:ascii="Times New Roman" w:hAnsi="Times New Roman" w:cs="Times New Roman"/>
          <w:szCs w:val="23"/>
          <w:lang w:val="id-ID" w:eastAsia="id-ID"/>
        </w:rPr>
        <w:t xml:space="preserve">di </w:t>
      </w:r>
      <w:r w:rsidRPr="005E1296">
        <w:rPr>
          <w:rFonts w:ascii="Times New Roman" w:hAnsi="Times New Roman" w:cs="Times New Roman"/>
          <w:szCs w:val="23"/>
          <w:lang w:eastAsia="id-ID"/>
        </w:rPr>
        <w:t>Kota</w:t>
      </w:r>
      <w:r w:rsidRPr="005E1296">
        <w:rPr>
          <w:rFonts w:ascii="Times New Roman" w:hAnsi="Times New Roman" w:cs="Times New Roman"/>
          <w:szCs w:val="23"/>
          <w:lang w:val="id-ID" w:eastAsia="id-ID"/>
        </w:rPr>
        <w:t xml:space="preserve"> Padang, pada bulan </w:t>
      </w:r>
      <w:r w:rsidRPr="005E1296">
        <w:rPr>
          <w:rFonts w:ascii="Times New Roman" w:hAnsi="Times New Roman" w:cs="Times New Roman"/>
          <w:szCs w:val="23"/>
          <w:lang w:eastAsia="id-ID"/>
        </w:rPr>
        <w:t xml:space="preserve">April </w:t>
      </w:r>
      <w:r w:rsidRPr="005E1296">
        <w:rPr>
          <w:rFonts w:ascii="Times New Roman" w:hAnsi="Times New Roman" w:cs="Times New Roman"/>
          <w:szCs w:val="23"/>
          <w:lang w:val="id-ID" w:eastAsia="id-ID"/>
        </w:rPr>
        <w:t>202</w:t>
      </w:r>
      <w:r w:rsidRPr="005E1296">
        <w:rPr>
          <w:rFonts w:ascii="Times New Roman" w:hAnsi="Times New Roman" w:cs="Times New Roman"/>
          <w:szCs w:val="23"/>
          <w:lang w:eastAsia="id-ID"/>
        </w:rPr>
        <w:t>2</w:t>
      </w:r>
      <w:r w:rsidRPr="005E1296">
        <w:rPr>
          <w:rFonts w:ascii="Times New Roman" w:hAnsi="Times New Roman" w:cs="Times New Roman"/>
          <w:szCs w:val="23"/>
          <w:lang w:val="id-ID" w:eastAsia="id-ID"/>
        </w:rPr>
        <w:t xml:space="preserve">. </w:t>
      </w:r>
      <w:r w:rsidRPr="005E1296">
        <w:rPr>
          <w:rFonts w:ascii="Times New Roman" w:hAnsi="Times New Roman" w:cs="Times New Roman"/>
          <w:lang w:val="id-ID" w:eastAsia="id-ID"/>
        </w:rPr>
        <w:t xml:space="preserve">Dari hasil survey pendahuluan yang telah dilakukan, peneliti telah melakukan wawancara secara </w:t>
      </w:r>
      <w:r w:rsidRPr="005E1296">
        <w:rPr>
          <w:rFonts w:ascii="Times New Roman" w:hAnsi="Times New Roman" w:cs="Times New Roman"/>
          <w:i/>
          <w:lang w:val="id-ID" w:eastAsia="id-ID"/>
        </w:rPr>
        <w:t>random</w:t>
      </w:r>
      <w:r w:rsidRPr="005E1296">
        <w:rPr>
          <w:rFonts w:ascii="Times New Roman" w:hAnsi="Times New Roman" w:cs="Times New Roman"/>
          <w:lang w:val="id-ID" w:eastAsia="id-ID"/>
        </w:rPr>
        <w:t xml:space="preserve"> kepada beberapa pengguna </w:t>
      </w:r>
      <w:r w:rsidRPr="005E1296">
        <w:rPr>
          <w:rFonts w:ascii="Times New Roman" w:hAnsi="Times New Roman" w:cs="Times New Roman"/>
          <w:i/>
          <w:lang w:val="id-ID" w:eastAsia="id-ID"/>
        </w:rPr>
        <w:t>Shopeepay</w:t>
      </w:r>
      <w:r w:rsidRPr="005E1296">
        <w:rPr>
          <w:rFonts w:ascii="Times New Roman" w:hAnsi="Times New Roman" w:cs="Times New Roman"/>
          <w:lang w:val="id-ID" w:eastAsia="id-ID"/>
        </w:rPr>
        <w:t xml:space="preserve"> untuk mengetahui tingkat </w:t>
      </w:r>
      <w:r w:rsidRPr="005E1296">
        <w:rPr>
          <w:rFonts w:ascii="Times New Roman" w:hAnsi="Times New Roman" w:cs="Times New Roman"/>
          <w:i/>
          <w:lang w:eastAsia="id-ID"/>
        </w:rPr>
        <w:t>Brand Loyalty</w:t>
      </w:r>
      <w:r w:rsidRPr="005E1296">
        <w:rPr>
          <w:rFonts w:ascii="Times New Roman" w:hAnsi="Times New Roman" w:cs="Times New Roman"/>
          <w:lang w:val="id-ID" w:eastAsia="id-ID"/>
        </w:rPr>
        <w:t xml:space="preserve">, yang terdiri dari </w:t>
      </w:r>
      <w:r w:rsidRPr="005E1296">
        <w:rPr>
          <w:rFonts w:ascii="Times New Roman" w:hAnsi="Times New Roman" w:cs="Times New Roman"/>
          <w:i/>
          <w:lang w:val="id-ID" w:eastAsia="id-ID"/>
        </w:rPr>
        <w:t>member</w:t>
      </w:r>
      <w:r w:rsidRPr="005E1296">
        <w:rPr>
          <w:rFonts w:ascii="Times New Roman" w:hAnsi="Times New Roman" w:cs="Times New Roman"/>
          <w:lang w:val="id-ID" w:eastAsia="id-ID"/>
        </w:rPr>
        <w:t xml:space="preserve"> </w:t>
      </w:r>
      <w:r w:rsidRPr="005E1296">
        <w:rPr>
          <w:rFonts w:ascii="Times New Roman" w:hAnsi="Times New Roman" w:cs="Times New Roman"/>
          <w:i/>
          <w:lang w:val="id-ID" w:eastAsia="id-ID"/>
        </w:rPr>
        <w:t xml:space="preserve">classic </w:t>
      </w:r>
      <w:r w:rsidRPr="005E1296">
        <w:rPr>
          <w:rFonts w:ascii="Times New Roman" w:hAnsi="Times New Roman" w:cs="Times New Roman"/>
          <w:lang w:val="id-ID" w:eastAsia="id-ID"/>
        </w:rPr>
        <w:t xml:space="preserve">dengan 0 transaksi, </w:t>
      </w:r>
      <w:r w:rsidRPr="005E1296">
        <w:rPr>
          <w:rFonts w:ascii="Times New Roman" w:hAnsi="Times New Roman" w:cs="Times New Roman"/>
          <w:i/>
          <w:lang w:val="id-ID" w:eastAsia="id-ID"/>
        </w:rPr>
        <w:t>member</w:t>
      </w:r>
      <w:r w:rsidRPr="005E1296">
        <w:rPr>
          <w:rFonts w:ascii="Times New Roman" w:hAnsi="Times New Roman" w:cs="Times New Roman"/>
          <w:lang w:val="id-ID" w:eastAsia="id-ID"/>
        </w:rPr>
        <w:t xml:space="preserve"> </w:t>
      </w:r>
      <w:r w:rsidRPr="005E1296">
        <w:rPr>
          <w:rFonts w:ascii="Times New Roman" w:hAnsi="Times New Roman" w:cs="Times New Roman"/>
          <w:i/>
          <w:lang w:val="id-ID" w:eastAsia="id-ID"/>
        </w:rPr>
        <w:t>silver</w:t>
      </w:r>
      <w:r w:rsidRPr="005E1296">
        <w:rPr>
          <w:rFonts w:ascii="Times New Roman" w:hAnsi="Times New Roman" w:cs="Times New Roman"/>
          <w:lang w:val="id-ID" w:eastAsia="id-ID"/>
        </w:rPr>
        <w:t xml:space="preserve"> dengan </w:t>
      </w:r>
      <w:r w:rsidRPr="005E1296">
        <w:rPr>
          <w:rFonts w:ascii="Times New Roman" w:hAnsi="Times New Roman" w:cs="Times New Roman"/>
          <w:lang w:eastAsia="id-ID"/>
        </w:rPr>
        <w:t>7</w:t>
      </w:r>
      <w:r w:rsidRPr="005E1296">
        <w:rPr>
          <w:rFonts w:ascii="Times New Roman" w:hAnsi="Times New Roman" w:cs="Times New Roman"/>
          <w:lang w:val="id-ID" w:eastAsia="id-ID"/>
        </w:rPr>
        <w:t xml:space="preserve"> kali transaksi, </w:t>
      </w:r>
      <w:r w:rsidRPr="005E1296">
        <w:rPr>
          <w:rFonts w:ascii="Times New Roman" w:hAnsi="Times New Roman" w:cs="Times New Roman"/>
          <w:i/>
          <w:lang w:val="id-ID" w:eastAsia="id-ID"/>
        </w:rPr>
        <w:t>member</w:t>
      </w:r>
      <w:r w:rsidRPr="005E1296">
        <w:rPr>
          <w:rFonts w:ascii="Times New Roman" w:hAnsi="Times New Roman" w:cs="Times New Roman"/>
          <w:lang w:val="id-ID" w:eastAsia="id-ID"/>
        </w:rPr>
        <w:t xml:space="preserve"> </w:t>
      </w:r>
      <w:r w:rsidRPr="005E1296">
        <w:rPr>
          <w:rFonts w:ascii="Times New Roman" w:hAnsi="Times New Roman" w:cs="Times New Roman"/>
          <w:i/>
          <w:lang w:val="id-ID" w:eastAsia="id-ID"/>
        </w:rPr>
        <w:t>gold</w:t>
      </w:r>
      <w:r w:rsidRPr="005E1296">
        <w:rPr>
          <w:rFonts w:ascii="Times New Roman" w:hAnsi="Times New Roman" w:cs="Times New Roman"/>
          <w:lang w:val="id-ID" w:eastAsia="id-ID"/>
        </w:rPr>
        <w:t xml:space="preserve"> dengan </w:t>
      </w:r>
      <w:r w:rsidRPr="005E1296">
        <w:rPr>
          <w:rFonts w:ascii="Times New Roman" w:hAnsi="Times New Roman" w:cs="Times New Roman"/>
          <w:lang w:eastAsia="id-ID"/>
        </w:rPr>
        <w:t>30</w:t>
      </w:r>
      <w:r w:rsidRPr="005E1296">
        <w:rPr>
          <w:rFonts w:ascii="Times New Roman" w:hAnsi="Times New Roman" w:cs="Times New Roman"/>
          <w:lang w:val="id-ID" w:eastAsia="id-ID"/>
        </w:rPr>
        <w:t xml:space="preserve"> kali transaksi dan </w:t>
      </w:r>
      <w:r w:rsidRPr="005E1296">
        <w:rPr>
          <w:rFonts w:ascii="Times New Roman" w:hAnsi="Times New Roman" w:cs="Times New Roman"/>
          <w:i/>
          <w:lang w:val="id-ID" w:eastAsia="id-ID"/>
        </w:rPr>
        <w:t>member</w:t>
      </w:r>
      <w:r w:rsidRPr="005E1296">
        <w:rPr>
          <w:rFonts w:ascii="Times New Roman" w:hAnsi="Times New Roman" w:cs="Times New Roman"/>
          <w:lang w:val="id-ID" w:eastAsia="id-ID"/>
        </w:rPr>
        <w:t xml:space="preserve"> </w:t>
      </w:r>
      <w:r w:rsidRPr="005E1296">
        <w:rPr>
          <w:rFonts w:ascii="Times New Roman" w:hAnsi="Times New Roman" w:cs="Times New Roman"/>
          <w:i/>
          <w:lang w:val="id-ID" w:eastAsia="id-ID"/>
        </w:rPr>
        <w:lastRenderedPageBreak/>
        <w:t>platinum</w:t>
      </w:r>
      <w:r w:rsidRPr="005E1296">
        <w:rPr>
          <w:rFonts w:ascii="Times New Roman" w:hAnsi="Times New Roman" w:cs="Times New Roman"/>
          <w:lang w:val="id-ID" w:eastAsia="id-ID"/>
        </w:rPr>
        <w:t xml:space="preserve"> dengan </w:t>
      </w:r>
      <w:r w:rsidRPr="005E1296">
        <w:rPr>
          <w:rFonts w:ascii="Times New Roman" w:hAnsi="Times New Roman" w:cs="Times New Roman"/>
          <w:lang w:eastAsia="id-ID"/>
        </w:rPr>
        <w:t>63</w:t>
      </w:r>
      <w:r w:rsidRPr="005E1296">
        <w:rPr>
          <w:rFonts w:ascii="Times New Roman" w:hAnsi="Times New Roman" w:cs="Times New Roman"/>
          <w:lang w:val="id-ID" w:eastAsia="id-ID"/>
        </w:rPr>
        <w:t xml:space="preserve"> kali transaksi.</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rPr>
        <w:t xml:space="preserve">Berdasarkan data yang diperoleh, didapat </w:t>
      </w:r>
      <w:r w:rsidRPr="005E1296">
        <w:rPr>
          <w:rFonts w:ascii="Times New Roman" w:hAnsi="Times New Roman" w:cs="Times New Roman"/>
          <w:lang w:val="id-ID" w:eastAsia="id-ID"/>
        </w:rPr>
        <w:t xml:space="preserve">informasi bahwa pengguna </w:t>
      </w:r>
      <w:r w:rsidRPr="005E1296">
        <w:rPr>
          <w:rFonts w:ascii="Times New Roman" w:hAnsi="Times New Roman" w:cs="Times New Roman"/>
          <w:i/>
          <w:lang w:val="id-ID" w:eastAsia="id-ID"/>
        </w:rPr>
        <w:t>Shopeepay</w:t>
      </w:r>
      <w:r w:rsidRPr="005E1296">
        <w:rPr>
          <w:rFonts w:ascii="Times New Roman" w:hAnsi="Times New Roman" w:cs="Times New Roman"/>
          <w:lang w:val="id-ID" w:eastAsia="id-ID"/>
        </w:rPr>
        <w:t xml:space="preserve"> di Kota Padang didominasi oleh mereka yang memiliki </w:t>
      </w:r>
      <w:r w:rsidRPr="005E1296">
        <w:rPr>
          <w:rFonts w:ascii="Times New Roman" w:hAnsi="Times New Roman" w:cs="Times New Roman"/>
          <w:i/>
          <w:lang w:val="id-ID" w:eastAsia="id-ID"/>
        </w:rPr>
        <w:t>member gold</w:t>
      </w:r>
      <w:r w:rsidRPr="005E1296">
        <w:rPr>
          <w:rFonts w:ascii="Times New Roman" w:hAnsi="Times New Roman" w:cs="Times New Roman"/>
          <w:lang w:val="id-ID" w:eastAsia="id-ID"/>
        </w:rPr>
        <w:t xml:space="preserve"> dengan </w:t>
      </w:r>
      <w:r w:rsidRPr="005E1296">
        <w:rPr>
          <w:rFonts w:ascii="Times New Roman" w:hAnsi="Times New Roman" w:cs="Times New Roman"/>
          <w:lang w:eastAsia="id-ID"/>
        </w:rPr>
        <w:t>3</w:t>
      </w:r>
      <w:r w:rsidRPr="005E1296">
        <w:rPr>
          <w:rFonts w:ascii="Times New Roman" w:hAnsi="Times New Roman" w:cs="Times New Roman"/>
          <w:lang w:val="id-ID" w:eastAsia="id-ID"/>
        </w:rPr>
        <w:t xml:space="preserve">0 kali + transaksi, sebanyak 23 orang (76,6%), kemudian diikuti oleh mereka yang memiliki </w:t>
      </w:r>
      <w:r w:rsidRPr="005E1296">
        <w:rPr>
          <w:rFonts w:ascii="Times New Roman" w:hAnsi="Times New Roman" w:cs="Times New Roman"/>
          <w:i/>
          <w:lang w:val="id-ID" w:eastAsia="id-ID"/>
        </w:rPr>
        <w:t>member platinum</w:t>
      </w:r>
      <w:r w:rsidRPr="005E1296">
        <w:rPr>
          <w:rFonts w:ascii="Times New Roman" w:hAnsi="Times New Roman" w:cs="Times New Roman"/>
          <w:lang w:val="id-ID" w:eastAsia="id-ID"/>
        </w:rPr>
        <w:t xml:space="preserve"> dengan </w:t>
      </w:r>
      <w:r w:rsidRPr="005E1296">
        <w:rPr>
          <w:rFonts w:ascii="Times New Roman" w:hAnsi="Times New Roman" w:cs="Times New Roman"/>
          <w:lang w:eastAsia="id-ID"/>
        </w:rPr>
        <w:t>63</w:t>
      </w:r>
      <w:r w:rsidRPr="005E1296">
        <w:rPr>
          <w:rFonts w:ascii="Times New Roman" w:hAnsi="Times New Roman" w:cs="Times New Roman"/>
          <w:lang w:val="id-ID" w:eastAsia="id-ID"/>
        </w:rPr>
        <w:t xml:space="preserve"> kali + transaksi, sebanyak 5 orang (16,6%), dan sisanya 2 orang (6,66%) mereka yang memiliki </w:t>
      </w:r>
      <w:r w:rsidRPr="005E1296">
        <w:rPr>
          <w:rFonts w:ascii="Times New Roman" w:hAnsi="Times New Roman" w:cs="Times New Roman"/>
          <w:i/>
          <w:lang w:val="id-ID" w:eastAsia="id-ID"/>
        </w:rPr>
        <w:t xml:space="preserve">member loyalty silver </w:t>
      </w:r>
      <w:r w:rsidRPr="005E1296">
        <w:rPr>
          <w:rFonts w:ascii="Times New Roman" w:hAnsi="Times New Roman" w:cs="Times New Roman"/>
          <w:lang w:val="id-ID" w:eastAsia="id-ID"/>
        </w:rPr>
        <w:t xml:space="preserve">dengan </w:t>
      </w:r>
      <w:r w:rsidRPr="005E1296">
        <w:rPr>
          <w:rFonts w:ascii="Times New Roman" w:hAnsi="Times New Roman" w:cs="Times New Roman"/>
          <w:lang w:eastAsia="id-ID"/>
        </w:rPr>
        <w:t>7</w:t>
      </w:r>
      <w:r w:rsidRPr="005E1296">
        <w:rPr>
          <w:rFonts w:ascii="Times New Roman" w:hAnsi="Times New Roman" w:cs="Times New Roman"/>
          <w:lang w:val="id-ID" w:eastAsia="id-ID"/>
        </w:rPr>
        <w:t xml:space="preserve"> kali + transaksi. Hasil survey pendahuluan tersebut menunjukkan bahwa pengguna </w:t>
      </w:r>
      <w:r w:rsidRPr="005E1296">
        <w:rPr>
          <w:rFonts w:ascii="Times New Roman" w:hAnsi="Times New Roman" w:cs="Times New Roman"/>
          <w:i/>
          <w:lang w:val="id-ID" w:eastAsia="id-ID"/>
        </w:rPr>
        <w:t>Shopeepay</w:t>
      </w:r>
      <w:r w:rsidRPr="005E1296">
        <w:rPr>
          <w:rFonts w:ascii="Times New Roman" w:hAnsi="Times New Roman" w:cs="Times New Roman"/>
          <w:lang w:val="id-ID" w:eastAsia="id-ID"/>
        </w:rPr>
        <w:t xml:space="preserve"> cenderung didominasi oleh mereka yang memiliki </w:t>
      </w:r>
      <w:r w:rsidRPr="005E1296">
        <w:rPr>
          <w:rFonts w:ascii="Times New Roman" w:hAnsi="Times New Roman" w:cs="Times New Roman"/>
          <w:i/>
          <w:lang w:val="id-ID" w:eastAsia="id-ID"/>
        </w:rPr>
        <w:t>member</w:t>
      </w:r>
      <w:r w:rsidRPr="005E1296">
        <w:rPr>
          <w:rFonts w:ascii="Times New Roman" w:hAnsi="Times New Roman" w:cs="Times New Roman"/>
          <w:lang w:val="id-ID" w:eastAsia="id-ID"/>
        </w:rPr>
        <w:t xml:space="preserve"> </w:t>
      </w:r>
      <w:r w:rsidRPr="005E1296">
        <w:rPr>
          <w:rFonts w:ascii="Times New Roman" w:hAnsi="Times New Roman" w:cs="Times New Roman"/>
          <w:i/>
          <w:lang w:val="id-ID" w:eastAsia="id-ID"/>
        </w:rPr>
        <w:t>gold</w:t>
      </w:r>
      <w:r w:rsidRPr="005E1296">
        <w:rPr>
          <w:rFonts w:ascii="Times New Roman" w:hAnsi="Times New Roman" w:cs="Times New Roman"/>
          <w:lang w:val="id-ID" w:eastAsia="id-ID"/>
        </w:rPr>
        <w:t xml:space="preserve"> dengan </w:t>
      </w:r>
      <w:r w:rsidRPr="005E1296">
        <w:rPr>
          <w:rFonts w:ascii="Times New Roman" w:hAnsi="Times New Roman" w:cs="Times New Roman"/>
          <w:lang w:eastAsia="id-ID"/>
        </w:rPr>
        <w:t>3</w:t>
      </w:r>
      <w:r w:rsidRPr="005E1296">
        <w:rPr>
          <w:rFonts w:ascii="Times New Roman" w:hAnsi="Times New Roman" w:cs="Times New Roman"/>
          <w:lang w:val="id-ID" w:eastAsia="id-ID"/>
        </w:rPr>
        <w:t>0 kali + transaksi.</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color w:val="000000"/>
          <w:lang w:val="id-ID" w:eastAsia="id-ID"/>
        </w:rPr>
        <w:t xml:space="preserve">Ditengah ketatnya persaingan bisnis </w:t>
      </w:r>
      <w:r w:rsidRPr="005E1296">
        <w:rPr>
          <w:rFonts w:ascii="Times New Roman" w:hAnsi="Times New Roman" w:cs="Times New Roman"/>
          <w:i/>
          <w:iCs/>
          <w:color w:val="000000"/>
          <w:szCs w:val="23"/>
          <w:lang w:val="id-ID" w:eastAsia="id-ID"/>
        </w:rPr>
        <w:t>e-commerce</w:t>
      </w:r>
      <w:r w:rsidRPr="005E1296">
        <w:rPr>
          <w:rFonts w:ascii="Times New Roman" w:hAnsi="Times New Roman" w:cs="Times New Roman"/>
          <w:color w:val="000000"/>
          <w:lang w:val="id-ID" w:eastAsia="id-ID"/>
        </w:rPr>
        <w:t xml:space="preserve"> kini, mempertahankan </w:t>
      </w:r>
      <w:r w:rsidRPr="005E1296">
        <w:rPr>
          <w:rFonts w:ascii="Times New Roman" w:hAnsi="Times New Roman" w:cs="Times New Roman"/>
          <w:i/>
          <w:color w:val="000000"/>
          <w:lang w:eastAsia="id-ID"/>
        </w:rPr>
        <w:t>brand loyalty</w:t>
      </w:r>
      <w:r w:rsidRPr="005E1296">
        <w:rPr>
          <w:rFonts w:ascii="Times New Roman" w:hAnsi="Times New Roman" w:cs="Times New Roman"/>
          <w:color w:val="000000"/>
          <w:lang w:val="id-ID" w:eastAsia="id-ID"/>
        </w:rPr>
        <w:t xml:space="preserve"> bukanlah suatu yang mudah didapatkan. </w:t>
      </w:r>
      <w:r w:rsidRPr="005E1296">
        <w:rPr>
          <w:rFonts w:ascii="Times New Roman" w:hAnsi="Times New Roman" w:cs="Times New Roman"/>
        </w:rPr>
        <w:t xml:space="preserve">Konsumen yang loyal pada umumnya </w:t>
      </w:r>
      <w:proofErr w:type="gramStart"/>
      <w:r w:rsidRPr="005E1296">
        <w:rPr>
          <w:rFonts w:ascii="Times New Roman" w:hAnsi="Times New Roman" w:cs="Times New Roman"/>
        </w:rPr>
        <w:t>akan</w:t>
      </w:r>
      <w:proofErr w:type="gramEnd"/>
      <w:r w:rsidRPr="005E1296">
        <w:rPr>
          <w:rFonts w:ascii="Times New Roman" w:hAnsi="Times New Roman" w:cs="Times New Roman"/>
        </w:rPr>
        <w:t xml:space="preserve"> melanjutkan pembelian pada </w:t>
      </w:r>
      <w:r w:rsidRPr="005E1296">
        <w:rPr>
          <w:rFonts w:ascii="Times New Roman" w:hAnsi="Times New Roman" w:cs="Times New Roman"/>
          <w:i/>
        </w:rPr>
        <w:t>brand</w:t>
      </w:r>
      <w:r w:rsidRPr="005E1296">
        <w:rPr>
          <w:rFonts w:ascii="Times New Roman" w:hAnsi="Times New Roman" w:cs="Times New Roman"/>
        </w:rPr>
        <w:t xml:space="preserve"> tersebut meskipun banyak </w:t>
      </w:r>
      <w:r w:rsidRPr="005E1296">
        <w:rPr>
          <w:rFonts w:ascii="Times New Roman" w:hAnsi="Times New Roman" w:cs="Times New Roman"/>
          <w:i/>
        </w:rPr>
        <w:t>brand</w:t>
      </w:r>
      <w:r w:rsidRPr="005E1296">
        <w:rPr>
          <w:rFonts w:ascii="Times New Roman" w:hAnsi="Times New Roman" w:cs="Times New Roman"/>
        </w:rPr>
        <w:t xml:space="preserve"> pesaing yang menawarkan karakteristik produk yang lebih unggul.</w:t>
      </w:r>
    </w:p>
    <w:p w:rsidR="00720029" w:rsidRPr="005E1296" w:rsidRDefault="00720029" w:rsidP="005E1296">
      <w:pPr>
        <w:spacing w:line="276" w:lineRule="auto"/>
        <w:ind w:left="284" w:firstLine="340"/>
        <w:jc w:val="both"/>
        <w:rPr>
          <w:rFonts w:ascii="Times New Roman" w:hAnsi="Times New Roman" w:cs="Times New Roman"/>
        </w:rPr>
      </w:pPr>
    </w:p>
    <w:p w:rsidR="00720029" w:rsidRPr="005E1296" w:rsidRDefault="00720029" w:rsidP="005E1296">
      <w:pPr>
        <w:spacing w:line="276" w:lineRule="auto"/>
        <w:ind w:left="284"/>
        <w:jc w:val="both"/>
        <w:rPr>
          <w:rFonts w:ascii="Times New Roman" w:hAnsi="Times New Roman" w:cs="Times New Roman"/>
        </w:rPr>
      </w:pPr>
      <w:r w:rsidRPr="005E1296">
        <w:rPr>
          <w:rFonts w:ascii="Times New Roman" w:hAnsi="Times New Roman" w:cs="Times New Roman"/>
          <w:b/>
        </w:rPr>
        <w:t>Pengembangan Hipotesis</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i/>
        </w:rPr>
        <w:t>Brand Loyalty</w:t>
      </w:r>
      <w:r w:rsidRPr="005E1296">
        <w:rPr>
          <w:rFonts w:ascii="Times New Roman" w:hAnsi="Times New Roman" w:cs="Times New Roman"/>
        </w:rPr>
        <w:t xml:space="preserve"> atau loyalitas merek adalah sikap positif terhadap suatu merek dimana konsumen tidak bersedia untuk berpindah ke merek lain sehingga konsumen melakukan pembelian secara konsisten terhadap merek tersebut sepanjang waktu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{"citationItems":[{"id":"ITEM-1","itemData":{"author":[{"dropping-particle":"","family":"David","given":"Aaker","non-dropping-particle":"","parse-names":false,"suffix":""}],"id":"ITEM-1","issued":{"date-parts":[["2015"]]},"note":"mitra utama, jakarta","publisher-place":"Jakarta","title":"Manajemen Ekuitas Merek","type":"book"},"uris":["http://www.mendeley.com/documents/?uuid=eaec047d-6bc0-41ef-b65a-4d2454effb01"]}],"mendeley":{"formattedCitation":"(David, 2015)","plainTextFormattedCitation":"(David, 2015)","previouslyFormattedCitation":"(David, 2015)"},"properties":{"noteIndex":0},"schema":"https://github.com/citation-style-language/schema/raw/master/csl-citation.json"}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(David, 2015)</w:t>
      </w:r>
      <w:r w:rsidRPr="005E1296">
        <w:rPr>
          <w:rFonts w:ascii="Times New Roman" w:hAnsi="Times New Roman" w:cs="Times New Roman"/>
        </w:rPr>
        <w:fldChar w:fldCharType="end"/>
      </w:r>
      <w:r w:rsidRPr="005E1296">
        <w:rPr>
          <w:rFonts w:ascii="Times New Roman" w:hAnsi="Times New Roman" w:cs="Times New Roman"/>
        </w:rPr>
        <w:t xml:space="preserve">. </w:t>
      </w:r>
      <w:r w:rsidRPr="005E1296">
        <w:rPr>
          <w:rFonts w:ascii="Times New Roman" w:hAnsi="Times New Roman" w:cs="Times New Roman"/>
          <w:i/>
        </w:rPr>
        <w:t>Brand Loyalty</w:t>
      </w:r>
      <w:r w:rsidRPr="005E1296">
        <w:rPr>
          <w:rFonts w:ascii="Times New Roman" w:hAnsi="Times New Roman" w:cs="Times New Roman"/>
        </w:rPr>
        <w:t xml:space="preserve"> sebagai komitmen untuk membeli kembali suatu produk atau layanan yang disukai secara konsisten dimasa yang akan datang, sehingga menyebabkan pembelian berulang dengan merek yang sama meskipun terdapat pengaruh atau upaya pemasaran yang berpotensi untuk mengubah pilihan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{"citationItems":[{"id":"ITEM-1","itemData":{"ISSN":"00246301","abstract":"While the importance of brand loyalty has been recognized in marketing literature for at least three decades, the development of a brand loyalty model had been addressed as an important issue. The purpose of our study was to develop a brand loyalty model. In addition, the interrelationships of perceived quality, brand image and brand trust in building brand loyalty are investigated empirically. The model is tested by structural equations modeling and the sample is 473 students from the higher institute of business administration (HIBA), the finding show that perceived quality has a significant influence on both brand image and brand loyalty, on other hand, the rest of relationship between brand loyalty dimensions and brand loyalty is confirmed. The study finding can be used by Sport-wear market in creating brand loyalty by using some strategies which can lead to the brand loyalty.","author":[{"dropping-particle":"","family":"Alhaddad","given":"A","non-dropping-particle":"","parse-names":false,"suffix":""}],"container-title":"Journal of Research in Business and Management","id":"ITEM-1","issue":"4","issued":{"date-parts":[["2015"]]},"page":"1-8","title":"Perceived Quality, Brand Image and Brand Trust as Determinants of Brand Loyalty","type":"article-journal","volume":"3"},"uris":["http://www.mendeley.com/documents/?uuid=b8126219-5b00-3632-9cf9-591d06f9d298"]}],"mendeley":{"formattedCitation":"(A Alhaddad, 2015)","manualFormatting":"(Alhaddad, 2015)","plainTextFormattedCitation":"(A Alhaddad, 2015)","previouslyFormattedCitation":"(A Alhaddad, 2015)"},"properties":{"noteIndex":0},"schema":"https://github.com/citation-style-language/schema/raw/master/csl-citation.json"}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(Alhaddad, 2015)</w:t>
      </w:r>
      <w:r w:rsidRPr="005E1296">
        <w:rPr>
          <w:rFonts w:ascii="Times New Roman" w:hAnsi="Times New Roman" w:cs="Times New Roman"/>
        </w:rPr>
        <w:fldChar w:fldCharType="end"/>
      </w:r>
      <w:r w:rsidRPr="005E1296">
        <w:rPr>
          <w:rFonts w:ascii="Times New Roman" w:hAnsi="Times New Roman" w:cs="Times New Roman"/>
        </w:rPr>
        <w:t xml:space="preserve">. </w:t>
      </w:r>
    </w:p>
    <w:p w:rsidR="00720029" w:rsidRPr="005E1296" w:rsidRDefault="00720029" w:rsidP="005E1296">
      <w:pPr>
        <w:spacing w:line="276" w:lineRule="auto"/>
        <w:ind w:left="284" w:firstLine="340"/>
        <w:jc w:val="both"/>
        <w:rPr>
          <w:rFonts w:ascii="Times New Roman" w:hAnsi="Times New Roman" w:cs="Times New Roman"/>
        </w:rPr>
      </w:pPr>
      <w:proofErr w:type="gramStart"/>
      <w:r w:rsidRPr="005E1296">
        <w:rPr>
          <w:rFonts w:ascii="Times New Roman" w:hAnsi="Times New Roman" w:cs="Times New Roman"/>
        </w:rPr>
        <w:t xml:space="preserve">Salah satu yang mempengaruhi </w:t>
      </w:r>
      <w:r w:rsidRPr="005E1296">
        <w:rPr>
          <w:rFonts w:ascii="Times New Roman" w:hAnsi="Times New Roman" w:cs="Times New Roman"/>
          <w:i/>
        </w:rPr>
        <w:t>brand loyalty</w:t>
      </w:r>
      <w:r w:rsidRPr="005E1296">
        <w:rPr>
          <w:rFonts w:ascii="Times New Roman" w:hAnsi="Times New Roman" w:cs="Times New Roman"/>
        </w:rPr>
        <w:t xml:space="preserve"> yaitu </w:t>
      </w:r>
      <w:r w:rsidRPr="005E1296">
        <w:rPr>
          <w:rFonts w:ascii="Times New Roman" w:hAnsi="Times New Roman" w:cs="Times New Roman"/>
          <w:i/>
        </w:rPr>
        <w:t>experience</w:t>
      </w:r>
      <w:r w:rsidRPr="005E1296">
        <w:rPr>
          <w:rFonts w:ascii="Times New Roman" w:hAnsi="Times New Roman" w:cs="Times New Roman"/>
        </w:rPr>
        <w:t>.</w:t>
      </w:r>
      <w:proofErr w:type="gramEnd"/>
      <w:r w:rsidRPr="005E1296">
        <w:rPr>
          <w:rFonts w:ascii="Times New Roman" w:hAnsi="Times New Roman" w:cs="Times New Roman"/>
        </w:rPr>
        <w:t xml:space="preserve"> </w:t>
      </w:r>
      <w:r w:rsidRPr="005E1296">
        <w:rPr>
          <w:rFonts w:ascii="Times New Roman" w:hAnsi="Times New Roman" w:cs="Times New Roman"/>
          <w:i/>
          <w:lang w:val="id-ID"/>
        </w:rPr>
        <w:t xml:space="preserve">Experience </w:t>
      </w:r>
      <w:r w:rsidRPr="005E1296">
        <w:rPr>
          <w:rFonts w:ascii="Times New Roman" w:hAnsi="Times New Roman" w:cs="Times New Roman"/>
        </w:rPr>
        <w:t>merupakan suatu proses pembelajaran dengan mengoptimalkan sensasi, perasaan, kognisi, dan perilaku oleh konsumen setelah pembelian produk atau jasa sehingga dapat mempengaruhi sika</w:t>
      </w:r>
      <w:r w:rsidRPr="005E1296">
        <w:rPr>
          <w:rFonts w:ascii="Times New Roman" w:hAnsi="Times New Roman" w:cs="Times New Roman"/>
          <w:lang w:val="id-ID"/>
        </w:rPr>
        <w:t>p</w:t>
      </w:r>
      <w:r w:rsidRPr="005E1296">
        <w:rPr>
          <w:rFonts w:ascii="Times New Roman" w:hAnsi="Times New Roman" w:cs="Times New Roman"/>
        </w:rPr>
        <w:t xml:space="preserve"> atau perilaku dari konsumen. </w:t>
      </w:r>
      <w:r w:rsidRPr="005E1296">
        <w:rPr>
          <w:rFonts w:ascii="Times New Roman" w:eastAsia="Calibri" w:hAnsi="Times New Roman" w:cs="Times New Roman"/>
          <w:lang w:val="id-ID"/>
        </w:rPr>
        <w:t xml:space="preserve">Hal ini dikarenakan, apabila konsumen memperoleh pengalaman yang </w:t>
      </w:r>
      <w:r w:rsidRPr="005E1296">
        <w:rPr>
          <w:rFonts w:ascii="Times New Roman" w:eastAsia="Calibri" w:hAnsi="Times New Roman" w:cs="Times New Roman"/>
          <w:lang w:val="id-ID"/>
        </w:rPr>
        <w:lastRenderedPageBreak/>
        <w:t xml:space="preserve">baik terhadap suatu </w:t>
      </w:r>
      <w:r w:rsidRPr="005E1296">
        <w:rPr>
          <w:rFonts w:ascii="Times New Roman" w:eastAsia="Calibri" w:hAnsi="Times New Roman" w:cs="Times New Roman"/>
          <w:i/>
        </w:rPr>
        <w:t>brand</w:t>
      </w:r>
      <w:r w:rsidRPr="005E1296">
        <w:rPr>
          <w:rFonts w:ascii="Times New Roman" w:eastAsia="Calibri" w:hAnsi="Times New Roman" w:cs="Times New Roman"/>
          <w:lang w:val="id-ID"/>
        </w:rPr>
        <w:t xml:space="preserve"> maka konsumen akan sering melakukan transaksi pada </w:t>
      </w:r>
      <w:r w:rsidRPr="005E1296">
        <w:rPr>
          <w:rFonts w:ascii="Times New Roman" w:eastAsia="Calibri" w:hAnsi="Times New Roman" w:cs="Times New Roman"/>
          <w:i/>
        </w:rPr>
        <w:t>brand</w:t>
      </w:r>
      <w:r w:rsidRPr="005E1296">
        <w:rPr>
          <w:rFonts w:ascii="Times New Roman" w:eastAsia="Calibri" w:hAnsi="Times New Roman" w:cs="Times New Roman"/>
          <w:lang w:val="id-ID"/>
        </w:rPr>
        <w:t xml:space="preserve"> tersebut, sebaliknya apabila konsumen memperoleh pengalaman yang tidak baik pada suatu </w:t>
      </w:r>
      <w:r w:rsidRPr="005E1296">
        <w:rPr>
          <w:rFonts w:ascii="Times New Roman" w:eastAsia="Calibri" w:hAnsi="Times New Roman" w:cs="Times New Roman"/>
          <w:i/>
        </w:rPr>
        <w:t>brand</w:t>
      </w:r>
      <w:r w:rsidRPr="005E1296">
        <w:rPr>
          <w:rFonts w:ascii="Times New Roman" w:eastAsia="Calibri" w:hAnsi="Times New Roman" w:cs="Times New Roman"/>
          <w:lang w:val="id-ID"/>
        </w:rPr>
        <w:t xml:space="preserve"> maka konsumen akan cenderung berpindah kepada </w:t>
      </w:r>
      <w:r w:rsidRPr="005E1296">
        <w:rPr>
          <w:rFonts w:ascii="Times New Roman" w:eastAsia="Calibri" w:hAnsi="Times New Roman" w:cs="Times New Roman"/>
          <w:i/>
        </w:rPr>
        <w:t>brand</w:t>
      </w:r>
      <w:r w:rsidRPr="005E1296">
        <w:rPr>
          <w:rFonts w:ascii="Times New Roman" w:eastAsia="Calibri" w:hAnsi="Times New Roman" w:cs="Times New Roman"/>
          <w:lang w:val="id-ID"/>
        </w:rPr>
        <w:t xml:space="preserve"> lainnya</w:t>
      </w:r>
      <w:r w:rsidRPr="005E1296">
        <w:rPr>
          <w:rFonts w:ascii="Times New Roman" w:eastAsia="Calibri" w:hAnsi="Times New Roman" w:cs="Times New Roman"/>
        </w:rPr>
        <w:t xml:space="preserve"> </w:t>
      </w:r>
      <w:r w:rsidRPr="005E1296">
        <w:rPr>
          <w:rFonts w:ascii="Times New Roman" w:eastAsia="Calibri" w:hAnsi="Times New Roman" w:cs="Times New Roman"/>
        </w:rPr>
        <w:fldChar w:fldCharType="begin"/>
      </w:r>
      <w:r w:rsidRPr="005E1296">
        <w:rPr>
          <w:rFonts w:ascii="Times New Roman" w:eastAsia="Calibri"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2018)","plainTextFormattedCitation":"(Ramadan &amp; Aita, 2018)","previouslyFormattedCitation":"(Ramadan &amp; Aita, 2018)"},"properties":{"noteIndex":0},"schema":"https://github.com/citation-style-language/schema/raw/master/csl-citation.json"}</w:instrText>
      </w:r>
      <w:r w:rsidRPr="005E1296">
        <w:rPr>
          <w:rFonts w:ascii="Times New Roman" w:eastAsia="Calibri" w:hAnsi="Times New Roman" w:cs="Times New Roman"/>
        </w:rPr>
        <w:fldChar w:fldCharType="separate"/>
      </w:r>
      <w:r w:rsidRPr="005E1296">
        <w:rPr>
          <w:rFonts w:ascii="Times New Roman" w:eastAsia="Calibri" w:hAnsi="Times New Roman" w:cs="Times New Roman"/>
          <w:noProof/>
        </w:rPr>
        <w:t>(Ramadan &amp; Aita, 2018)</w:t>
      </w:r>
      <w:r w:rsidRPr="005E1296">
        <w:rPr>
          <w:rFonts w:ascii="Times New Roman" w:eastAsia="Calibri" w:hAnsi="Times New Roman" w:cs="Times New Roman"/>
        </w:rPr>
        <w:fldChar w:fldCharType="end"/>
      </w:r>
      <w:r w:rsidRPr="005E1296">
        <w:rPr>
          <w:rFonts w:ascii="Times New Roman" w:eastAsia="Calibri" w:hAnsi="Times New Roman" w:cs="Times New Roman"/>
        </w:rPr>
        <w:t xml:space="preserve">. </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i/>
        </w:rPr>
        <w:t>Experience</w:t>
      </w:r>
      <w:r w:rsidRPr="005E1296">
        <w:rPr>
          <w:rFonts w:ascii="Times New Roman" w:hAnsi="Times New Roman" w:cs="Times New Roman"/>
        </w:rPr>
        <w:t xml:space="preserve"> berpengaruh positif dan signifikan terhadap </w:t>
      </w:r>
      <w:r w:rsidRPr="005E1296">
        <w:rPr>
          <w:rFonts w:ascii="Times New Roman" w:hAnsi="Times New Roman" w:cs="Times New Roman"/>
          <w:i/>
        </w:rPr>
        <w:t>brand loyalty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{"citationItems":[{"id":"ITEM-1","itemData":{"abstract":"Penelitian ini bertujuan untuk menganalisis pengaruh brand experience dan brand reputation terhadap brand loyalty melalui brand trust. Sampel dalam penelitian ini berjumlah 107 responden. Teknik pengambilan sampel menggunakan purposive sam- pling. Variabel penelitian ini terdiri dari brand experience, brand reputation, brand trust dan brand loyalty. Analisis data yang digunakan adalah uji instrumen penelitian, analisis statistik deskriptif, dan analisis menggunakan SPSS 23.0 for Windows. Hasil penelitian menunjukkan bahwa semua hipotesis pengaruh secara langsung diterima dan signifikan, kecuali pengaruh langsung antara brand reputation dengan brand loyalty yang tidak berpengaruh signifikan. Sedangkan untuk hipotesis pengaruh tidak langsung semua diterima. Hipotesis yang diajukan dalam penelitian ini adalah 7 hipotesis dengan hasil 6 hipotesis diterima. Simpulan dari penelitian ini adalah peningkatan brand loyalty dapat dicapai melalui brand trust, brand experience dan brand reputation.","author":[{"dropping-particle":"","family":"Rachman","given":"Rony Kurnia","non-dropping-particle":"","parse-names":false,"suffix":""},{"dropping-particle":"","family":"Wahyono","given":"","non-dropping-particle":"","parse-names":false,"suffix":""}],"container-title":"Management Analysis Journal","id":"ITEM-1","issue":"1","issued":{"date-parts":[["2017"]]},"page":"1-11","title":"Pengaruh Brand Experience dan Brand Reputation Terhadap Brand Loyalty Melalui Brand Trust ( Study Pada Pengguna XL Di Semarang )","type":"article-journal","volume":"6"},"uris":["http://www.mendeley.com/documents/?uuid=21071f32-e079-45ab-b412-8f998c5b2f91"]}],"mendeley":{"formattedCitation":"(Rachman &amp; Wahyono, 2017)","manualFormatting":"Rachman &amp; Wahyono, 2017)","plainTextFormattedCitation":"(Rachman &amp; Wahyono, 2017)","previouslyFormattedCitation":"(Rachman &amp; Wahyono, 2017)"},"properties":{"noteIndex":0},"schema":"https://github.com/citation-style-language/schema/raw/master/csl-citation.json"}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Rachman &amp; Wahyono, 2017)</w:t>
      </w:r>
      <w:r w:rsidRPr="005E1296">
        <w:rPr>
          <w:rFonts w:ascii="Times New Roman" w:hAnsi="Times New Roman" w:cs="Times New Roman"/>
        </w:rPr>
        <w:fldChar w:fldCharType="end"/>
      </w:r>
      <w:r w:rsidRPr="005E1296">
        <w:rPr>
          <w:rFonts w:ascii="Times New Roman" w:hAnsi="Times New Roman" w:cs="Times New Roman"/>
        </w:rPr>
        <w:t>,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{"citationItems":[{"id":"ITEM-1","itemData":{"abstract":"… ), dan Brand Satisfaction (X4) pada Teknologi E-wallet DANA Indonesia. Variabel dependen dalam penelitian ini adalah Brand Loyalty (Y) terhadap E-wallet DANA Indonesia. Populasi pada penelitian ini adalah pengguna jasa E-wallet DANA Indonesia di Kota Semarang yang …","author":[{"dropping-particle":"","family":"Pangestika","given":"T K","non-dropping-particle":"","parse-names":false,"suffix":""},{"dropping-particle":"","family":"Khasanah","given":"I","non-dropping-particle":"","parse-names":false,"suffix":""}],"container-title":"DIPONEGORO JOURNAL OF MANAGEMENT","id":"ITEM-1","issue":"4","issued":{"date-parts":[["2021"]]},"page":"1-14","title":"ANALISIS PENGARUH BRAND IMAGE, BRAND EXPERIENCE, BRAND TRUST, DAN BRAND SATISFACTION TERHADAP BRAND LOYALTY FINANCIAL TECHNOLOGY: E-WALLET (Studi Pada Pengguna DANA di Kota Semarang)","type":"article-journal","volume":"10"},"uris":["http://www.mendeley.com/documents/?uuid=fd525ef0-ad11-4c2a-a7ba-984de418ca67"]}],"mendeley":{"formattedCitation":"(Pangestika &amp; Khasanah, 2021)","manualFormatting":"Pangestika &amp; Khasanah, 2021)","plainTextFormattedCitation":"(Pangestika &amp; Khasanah, 2021)","previouslyFormattedCitation":"(Pangestika &amp; Khasanah, 2021)"},"properties":{"noteIndex":0},"schema":"https://github.com/citation-style-language/schema/raw/master/csl-citation.json"}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Pangestika &amp; Khasanah, 2021)</w:t>
      </w:r>
      <w:r w:rsidRPr="005E1296">
        <w:rPr>
          <w:rFonts w:ascii="Times New Roman" w:hAnsi="Times New Roman" w:cs="Times New Roman"/>
        </w:rPr>
        <w:fldChar w:fldCharType="end"/>
      </w:r>
      <w:r w:rsidRPr="005E1296">
        <w:rPr>
          <w:rFonts w:ascii="Times New Roman" w:hAnsi="Times New Roman" w:cs="Times New Roman"/>
        </w:rPr>
        <w:t xml:space="preserve">. </w:t>
      </w:r>
      <w:r w:rsidRPr="005E1296">
        <w:rPr>
          <w:rFonts w:ascii="Times New Roman" w:hAnsi="Times New Roman" w:cs="Times New Roman"/>
          <w:i/>
        </w:rPr>
        <w:t>Brand experience</w:t>
      </w:r>
      <w:r w:rsidRPr="005E1296">
        <w:rPr>
          <w:rFonts w:ascii="Times New Roman" w:hAnsi="Times New Roman" w:cs="Times New Roman"/>
        </w:rPr>
        <w:t xml:space="preserve"> secara parsial berpengaruh positif dan signifikan terhadap </w:t>
      </w:r>
      <w:r w:rsidRPr="005E1296">
        <w:rPr>
          <w:rFonts w:ascii="Times New Roman" w:hAnsi="Times New Roman" w:cs="Times New Roman"/>
          <w:i/>
        </w:rPr>
        <w:t>brand loyalty</w:t>
      </w:r>
      <w:r w:rsidRPr="005E1296">
        <w:rPr>
          <w:rFonts w:ascii="Times New Roman" w:hAnsi="Times New Roman" w:cs="Times New Roman"/>
        </w:rPr>
        <w:t xml:space="preserve"> pengguna handphone merek Apple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{"citationItems":[{"id":"ITEM-1","itemData":{"abstract":"Brand loyalty (loyalitas merek) merupakan kesetiaan konsumen terhadap suatu jasa atau produk dan akan melakukan pembelian berulang-ulang untuk memuaskan keinginannya. Penelitian ini bertujuan untuk mengetahui dan mengetahui Pengaruh Brand Experience terhadap brand loyalty, Mengetahui pengaruh brand experienceterhadap brand satisfaction, Mengetahui pengaruh brand satisfaction terhadap brand loyalty, serta Mengetahui pengaruh brand experienceterhadap brand loyaltydengan brand satisfaction sebagai variabel intervening. Dalam penelitian ini menggunakan metode penelitian pendekatan penelitian eksplanatori dan pendekatan asosiatif dengan sample 120 responden yang merupakan mahasiswa Universitas Muhammadiyah Sumatera Utara Fakultas Ekonomi dan Bisnis Jurusan Manajemen Stambuk 2016. Teknik pengumpulan data menggunakan kuesioner online yang diuji validitas dan reabilitas. Teknik analisis data menggunakan analisis regresi linear berganda, uji asumsi klasik, uji-t, uji F,dan koefisien determinasi. Pengaruh Brand Experience terhadap Brand Loyalty yang menghasilkan nilai berpengaruh secara positif dan signifikan, dengan nilai koefisien jalur = 0.533. Pengaruh Brand Experience terhadap Brand Satisfaction yang menghasilkan nilai berpengaruh secara positif dan signifikan, dengan nilai koefiensi = 0.813. Pengaruh Brand Satisfaction terhadap Brand Loyalty menghasilkan nilai yang positif dan signifikan, dengan nilai koefisien jalur = 0.399. Serta Pengaruh Brand Experience terhadap Brand Loyalty yang dimediasi Brand Satisfaction memperlihatkan bahwa pengaruh tidak langsung Brand Experience terhadap Brand Loyalty yang dimediasi Brand Satisfaction adalah signifikan. Dengan nilai pengaruh tidak langsung X – Z – Y adalah sebesar 0.324. Nilai R square 0.785 Artinya kemampuan variabel X (Brand Experience) dan variabel Z (Brand Satification) dalam menjelaskan variabel Y (Brand Loyalty) adalah sebesar 78.5% dengan demikian model tergolong substansial (kuat).","author":[{"dropping-particle":"","family":"Gultom","given":"Dedek Kurniawan","non-dropping-particle":"","parse-names":false,"suffix":""},{"dropping-particle":"","family":"Hasibuan","given":"Lidya Pratiwi","non-dropping-particle":"","parse-names":false,"suffix":""}],"container-title":"Seminar Nasional Teknologi Edukasi dan Humaniora","id":"ITEM-1","issue":"1","issued":{"date-parts":[["2021"]]},"page":"214-225","title":"Pengaruh Brand Experience Terhadap Brand Loyalty Melalui Brand Satisfaction Sebagai Variabel Intervening Pada Pengguna Handphone","type":"article-journal","volume":"3"},"uris":["http://www.mendeley.com/documents/?uuid=58c7a91c-1faa-4ffc-b593-6dfe2e3e5323"]}],"mendeley":{"formattedCitation":"(Gultom &amp; Hasibuan, 2021)","manualFormatting":"Gultom &amp; Hasibuan, 2021)","plainTextFormattedCitation":"(Gultom &amp; Hasibuan, 2021)","previouslyFormattedCitation":"(Gultom &amp; Hasibuan, 2021)"},"properties":{"noteIndex":0},"schema":"https://github.com/citation-style-language/schema/raw/master/csl-citation.json"}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Gultom &amp; Hasibuan, 2021)</w:t>
      </w:r>
      <w:r w:rsidRPr="005E1296">
        <w:rPr>
          <w:rFonts w:ascii="Times New Roman" w:hAnsi="Times New Roman" w:cs="Times New Roman"/>
        </w:rPr>
        <w:fldChar w:fldCharType="end"/>
      </w:r>
      <w:r w:rsidRPr="005E1296">
        <w:rPr>
          <w:rFonts w:ascii="Times New Roman" w:hAnsi="Times New Roman" w:cs="Times New Roman"/>
        </w:rPr>
        <w:t xml:space="preserve">. </w:t>
      </w:r>
      <w:r w:rsidRPr="005E1296">
        <w:rPr>
          <w:rFonts w:ascii="Times New Roman" w:hAnsi="Times New Roman" w:cs="Times New Roman"/>
          <w:i/>
        </w:rPr>
        <w:t>Experience</w:t>
      </w:r>
      <w:r w:rsidRPr="005E1296">
        <w:rPr>
          <w:rFonts w:ascii="Times New Roman" w:hAnsi="Times New Roman" w:cs="Times New Roman"/>
        </w:rPr>
        <w:t xml:space="preserve"> berpengaruh positif terhadap </w:t>
      </w:r>
      <w:r w:rsidRPr="005E1296">
        <w:rPr>
          <w:rFonts w:ascii="Times New Roman" w:hAnsi="Times New Roman" w:cs="Times New Roman"/>
          <w:i/>
        </w:rPr>
        <w:t>brand loyalty</w:t>
      </w:r>
      <w:r w:rsidRPr="005E1296">
        <w:rPr>
          <w:rFonts w:ascii="Times New Roman" w:hAnsi="Times New Roman" w:cs="Times New Roman"/>
        </w:rPr>
        <w:t xml:space="preserve"> pada penggunaan </w:t>
      </w:r>
      <w:r w:rsidRPr="005E1296">
        <w:rPr>
          <w:rFonts w:ascii="Times New Roman" w:hAnsi="Times New Roman" w:cs="Times New Roman"/>
          <w:i/>
        </w:rPr>
        <w:t xml:space="preserve">m-payment </w:t>
      </w:r>
      <w:r w:rsidRPr="005E1296">
        <w:rPr>
          <w:rFonts w:ascii="Times New Roman" w:hAnsi="Times New Roman" w:cs="Times New Roman"/>
        </w:rPr>
        <w:t>(</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Ramadan &amp; Aita, 2018)</w:t>
      </w:r>
      <w:r w:rsidRPr="005E1296">
        <w:rPr>
          <w:rFonts w:ascii="Times New Roman" w:hAnsi="Times New Roman" w:cs="Times New Roman"/>
        </w:rPr>
        <w:fldChar w:fldCharType="end"/>
      </w:r>
      <w:r w:rsidRPr="005E1296">
        <w:rPr>
          <w:rFonts w:ascii="Times New Roman" w:hAnsi="Times New Roman" w:cs="Times New Roman"/>
        </w:rPr>
        <w:t xml:space="preserve">. </w:t>
      </w:r>
      <w:r w:rsidRPr="005E1296">
        <w:rPr>
          <w:rFonts w:ascii="Times New Roman" w:hAnsi="Times New Roman" w:cs="Times New Roman"/>
          <w:i/>
        </w:rPr>
        <w:t xml:space="preserve">Experience </w:t>
      </w:r>
      <w:r w:rsidRPr="005E1296">
        <w:rPr>
          <w:rFonts w:ascii="Times New Roman" w:hAnsi="Times New Roman" w:cs="Times New Roman"/>
        </w:rPr>
        <w:t xml:space="preserve">memiliki pengaruh yang signifikan terhadap </w:t>
      </w:r>
      <w:r w:rsidRPr="005E1296">
        <w:rPr>
          <w:rFonts w:ascii="Times New Roman" w:hAnsi="Times New Roman" w:cs="Times New Roman"/>
          <w:i/>
        </w:rPr>
        <w:t>brand loyalty</w:t>
      </w:r>
      <w:r w:rsidRPr="005E1296">
        <w:rPr>
          <w:rFonts w:ascii="Times New Roman" w:hAnsi="Times New Roman" w:cs="Times New Roman"/>
        </w:rPr>
        <w:t xml:space="preserve"> pada merek Harley Davidson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{"citationItems":[{"id":"ITEM-1","itemData":{"abstract":"This study was conducted to determine the effect on the incidence of brand experience brand loyalty through brand satisfaction and brand trust towards the brand Harley Davidson. The activities of the Harley Davidson as a form of experience perceived by the consumer to the brand, has a distinct competitive advantage compared to its competitors. satisfaction and confidence in the brand Harley Davidson also gave rise to the loyalty to the brand. Analysis techniques used in this research is descriptive qualitative research interview and observation method using","author":[{"dropping-particle":"","family":"Surya Kusuma","given":"Yohanes","non-dropping-particle":"","parse-names":false,"suffix":""}],"container-title":"Manajemen Pemasaran","id":"ITEM-1","issue":"1","issued":{"date-parts":[["2014"]]},"page":"1-11","title":"Pengaruh Brand Experience Terhadap Brand Loyalyty Yohanes Surya Kusuma Program Manajemen Pemasaran , Universitas KristenPetra Jl . Siwalankerto 121-131 , Surabaya","type":"article-journal","volume":"2"},"uris":["http://www.mendeley.com/documents/?uuid=83a01304-1b62-4016-92e2-2f04fa7312ff"]}],"mendeley":{"formattedCitation":"(Surya Kusuma, 2014)","manualFormatting":"Surya Kusuma, 2014)","plainTextFormattedCitation":"(Surya Kusuma, 2014)","previouslyFormattedCitation":"(Surya Kusuma, 2014)"},"properties":{"noteIndex":0},"schema":"https://github.com/citation-style-language/schema/raw/master/csl-citation.json"}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Surya Kusuma, 2014)</w:t>
      </w:r>
      <w:r w:rsidRPr="005E1296">
        <w:rPr>
          <w:rFonts w:ascii="Times New Roman" w:hAnsi="Times New Roman" w:cs="Times New Roman"/>
        </w:rPr>
        <w:fldChar w:fldCharType="end"/>
      </w:r>
      <w:r w:rsidRPr="005E1296">
        <w:rPr>
          <w:rFonts w:ascii="Times New Roman" w:hAnsi="Times New Roman" w:cs="Times New Roman"/>
        </w:rPr>
        <w:t xml:space="preserve">. </w:t>
      </w:r>
    </w:p>
    <w:p w:rsidR="00720029" w:rsidRPr="005E1296" w:rsidRDefault="00720029" w:rsidP="005E1296">
      <w:pPr>
        <w:spacing w:line="276" w:lineRule="auto"/>
        <w:ind w:left="284"/>
        <w:jc w:val="both"/>
        <w:rPr>
          <w:rFonts w:ascii="Times New Roman" w:hAnsi="Times New Roman" w:cs="Times New Roman"/>
          <w:b/>
        </w:rPr>
      </w:pPr>
      <w:r w:rsidRPr="005E1296">
        <w:rPr>
          <w:rFonts w:ascii="Times New Roman" w:hAnsi="Times New Roman" w:cs="Times New Roman"/>
          <w:b/>
        </w:rPr>
        <w:t>H</w:t>
      </w:r>
      <w:r w:rsidRPr="005E1296">
        <w:rPr>
          <w:rFonts w:ascii="Times New Roman" w:hAnsi="Times New Roman" w:cs="Times New Roman"/>
          <w:b/>
          <w:vertAlign w:val="subscript"/>
        </w:rPr>
        <w:t>1</w:t>
      </w:r>
      <w:r w:rsidRPr="005E1296">
        <w:rPr>
          <w:rFonts w:ascii="Times New Roman" w:hAnsi="Times New Roman" w:cs="Times New Roman"/>
          <w:b/>
        </w:rPr>
        <w:t xml:space="preserve">= diduga </w:t>
      </w:r>
      <w:r w:rsidRPr="005E1296">
        <w:rPr>
          <w:rFonts w:ascii="Times New Roman" w:hAnsi="Times New Roman" w:cs="Times New Roman"/>
          <w:b/>
          <w:i/>
        </w:rPr>
        <w:t>Experience</w:t>
      </w:r>
      <w:r w:rsidRPr="005E1296">
        <w:rPr>
          <w:rFonts w:ascii="Times New Roman" w:hAnsi="Times New Roman" w:cs="Times New Roman"/>
          <w:b/>
        </w:rPr>
        <w:t xml:space="preserve"> berpengaruh positif dan signifikan terhadap </w:t>
      </w:r>
      <w:r w:rsidRPr="005E1296">
        <w:rPr>
          <w:rFonts w:ascii="Times New Roman" w:hAnsi="Times New Roman" w:cs="Times New Roman"/>
          <w:b/>
          <w:i/>
        </w:rPr>
        <w:t>Brand Loyalty</w:t>
      </w:r>
      <w:r w:rsidRPr="005E1296">
        <w:rPr>
          <w:rFonts w:ascii="Times New Roman" w:hAnsi="Times New Roman" w:cs="Times New Roman"/>
          <w:b/>
        </w:rPr>
        <w:t xml:space="preserve"> </w:t>
      </w:r>
      <w:r w:rsidRPr="005E1296">
        <w:rPr>
          <w:rFonts w:ascii="Times New Roman" w:hAnsi="Times New Roman" w:cs="Times New Roman"/>
          <w:b/>
          <w:i/>
        </w:rPr>
        <w:t>M-Payment</w:t>
      </w:r>
      <w:r w:rsidRPr="005E1296">
        <w:rPr>
          <w:rFonts w:ascii="Times New Roman" w:hAnsi="Times New Roman" w:cs="Times New Roman"/>
          <w:b/>
        </w:rPr>
        <w:t xml:space="preserve"> </w:t>
      </w:r>
      <w:r w:rsidRPr="005E1296">
        <w:rPr>
          <w:rFonts w:ascii="Times New Roman" w:hAnsi="Times New Roman" w:cs="Times New Roman"/>
          <w:b/>
          <w:i/>
        </w:rPr>
        <w:t>Shopeepay</w:t>
      </w:r>
      <w:r w:rsidRPr="005E1296">
        <w:rPr>
          <w:rFonts w:ascii="Times New Roman" w:hAnsi="Times New Roman" w:cs="Times New Roman"/>
          <w:b/>
        </w:rPr>
        <w:t xml:space="preserve"> di Kota Padang.</w:t>
      </w:r>
    </w:p>
    <w:p w:rsidR="00720029" w:rsidRPr="005E1296" w:rsidRDefault="00720029" w:rsidP="005E1296">
      <w:pPr>
        <w:spacing w:line="276" w:lineRule="auto"/>
        <w:ind w:left="284" w:firstLine="340"/>
        <w:jc w:val="both"/>
        <w:rPr>
          <w:rFonts w:ascii="Times New Roman" w:hAnsi="Times New Roman" w:cs="Times New Roman"/>
          <w:szCs w:val="24"/>
        </w:rPr>
      </w:pPr>
      <w:r w:rsidRPr="005E1296">
        <w:rPr>
          <w:rFonts w:ascii="Times New Roman" w:hAnsi="Times New Roman" w:cs="Times New Roman"/>
          <w:i/>
          <w:szCs w:val="24"/>
          <w:lang w:val="id-ID"/>
        </w:rPr>
        <w:t xml:space="preserve">Experience </w:t>
      </w:r>
      <w:r w:rsidRPr="005E1296">
        <w:rPr>
          <w:rFonts w:ascii="Times New Roman" w:hAnsi="Times New Roman" w:cs="Times New Roman"/>
          <w:szCs w:val="24"/>
        </w:rPr>
        <w:t xml:space="preserve">merupakan suatu proses pembelajaran dan pertambahan perkembangan tingkah laku individu baik bertambah baik atau bertambah buruk bergantung pada stimulus yang dirasakan individu terhadap produk atau jasa yang digunakan </w:t>
      </w:r>
      <w:r w:rsidRPr="005E1296">
        <w:rPr>
          <w:rFonts w:ascii="Times New Roman" w:hAnsi="Times New Roman" w:cs="Times New Roman"/>
          <w:szCs w:val="24"/>
        </w:rPr>
        <w:fldChar w:fldCharType="begin"/>
      </w:r>
      <w:r w:rsidRPr="005E1296">
        <w:rPr>
          <w:rFonts w:ascii="Times New Roman" w:hAnsi="Times New Roman" w:cs="Times New Roman"/>
          <w:szCs w:val="24"/>
        </w:rPr>
        <w:instrText>ADDIN CSL_CITATION {"citationItems":[{"id":"ITEM-1","itemData":{"abstract":"Brand loyalty (loyalitas merek) merupakan kesetiaan konsumen terhadap suatu jasa atau produk dan akan melakukan pembelian berulang-ulang untuk memuaskan keinginannya. Penelitian ini bertujuan untuk mengetahui dan mengetahui Pengaruh Brand Experience terhadap brand loyalty, Mengetahui pengaruh brand experienceterhadap brand satisfaction, Mengetahui pengaruh brand satisfaction terhadap brand loyalty, serta Mengetahui pengaruh brand experienceterhadap brand loyaltydengan brand satisfaction sebagai variabel intervening. Dalam penelitian ini menggunakan metode penelitian pendekatan penelitian eksplanatori dan pendekatan asosiatif dengan sample 120 responden yang merupakan mahasiswa Universitas Muhammadiyah Sumatera Utara Fakultas Ekonomi dan Bisnis Jurusan Manajemen Stambuk 2016. Teknik pengumpulan data menggunakan kuesioner online yang diuji validitas dan reabilitas. Teknik analisis data menggunakan analisis regresi linear berganda, uji asumsi klasik, uji-t, uji F,dan koefisien determinasi. Pengaruh Brand Experience terhadap Brand Loyalty yang menghasilkan nilai berpengaruh secara positif dan signifikan, dengan nilai koefisien jalur = 0.533. Pengaruh Brand Experience terhadap Brand Satisfaction yang menghasilkan nilai berpengaruh secara positif dan signifikan, dengan nilai koefiensi = 0.813. Pengaruh Brand Satisfaction terhadap Brand Loyalty menghasilkan nilai yang positif dan signifikan, dengan nilai koefisien jalur = 0.399. Serta Pengaruh Brand Experience terhadap Brand Loyalty yang dimediasi Brand Satisfaction memperlihatkan bahwa pengaruh tidak langsung Brand Experience terhadap Brand Loyalty yang dimediasi Brand Satisfaction adalah signifikan. Dengan nilai pengaruh tidak langsung X – Z – Y adalah sebesar 0.324. Nilai R square 0.785 Artinya kemampuan variabel X (Brand Experience) dan variabel Z (Brand Satification) dalam menjelaskan variabel Y (Brand Loyalty) adalah sebesar 78.5% dengan demikian model tergolong substansial (kuat).","author":[{"dropping-particle":"","family":"Gultom","given":"Dedek Kurniawan","non-dropping-particle":"","parse-names":false,"suffix":""},{"dropping-particle":"","family":"Hasibuan","given":"Lidya Pratiwi","non-dropping-particle":"","parse-names":false,"suffix":""}],"container-title":"Seminar Nasional Teknologi Edukasi dan Humaniora","id":"ITEM-1","issue":"1","issued":{"date-parts":[["2021"]]},"page":"214-225","title":"Pengaruh Brand Experience Terhadap Brand Loyalty Melalui Brand Satisfaction Sebagai Variabel Intervening Pada Pengguna Handphone","type":"article-journal","volume":"3"},"uris":["http://www.mendeley.com/documents/?uuid=58c7a91c-1faa-4ffc-b593-6dfe2e3e5323"]}],"mendeley":{"formattedCitation":"(Gultom &amp; Hasibuan, 2021)","plainTextFormattedCitation":"(Gultom &amp; Hasibuan, 2021)","previouslyFormattedCitation":"(Gultom &amp; Hasibuan, 2021)"},"properties":{"noteIndex":0},"schema":"https://github.com/citation-style-language/schema/raw/master/csl-citation.json"}</w:instrText>
      </w:r>
      <w:r w:rsidRPr="005E1296">
        <w:rPr>
          <w:rFonts w:ascii="Times New Roman" w:hAnsi="Times New Roman" w:cs="Times New Roman"/>
          <w:szCs w:val="24"/>
        </w:rPr>
        <w:fldChar w:fldCharType="separate"/>
      </w:r>
      <w:r w:rsidRPr="005E1296">
        <w:rPr>
          <w:rFonts w:ascii="Times New Roman" w:hAnsi="Times New Roman" w:cs="Times New Roman"/>
          <w:noProof/>
          <w:szCs w:val="24"/>
        </w:rPr>
        <w:t>(Gultom &amp; Hasibuan, 2021)</w:t>
      </w:r>
      <w:r w:rsidRPr="005E1296">
        <w:rPr>
          <w:rFonts w:ascii="Times New Roman" w:hAnsi="Times New Roman" w:cs="Times New Roman"/>
          <w:szCs w:val="24"/>
        </w:rPr>
        <w:fldChar w:fldCharType="end"/>
      </w:r>
      <w:r w:rsidRPr="005E1296">
        <w:rPr>
          <w:rFonts w:ascii="Times New Roman" w:hAnsi="Times New Roman" w:cs="Times New Roman"/>
          <w:szCs w:val="24"/>
        </w:rPr>
        <w:t>.</w:t>
      </w:r>
    </w:p>
    <w:p w:rsidR="00720029" w:rsidRPr="005E1296" w:rsidRDefault="00720029" w:rsidP="005E1296">
      <w:pPr>
        <w:spacing w:line="276" w:lineRule="auto"/>
        <w:ind w:left="284" w:firstLine="340"/>
        <w:jc w:val="both"/>
        <w:rPr>
          <w:rFonts w:ascii="Times New Roman" w:hAnsi="Times New Roman" w:cs="Times New Roman"/>
        </w:rPr>
      </w:pPr>
      <w:proofErr w:type="gramStart"/>
      <w:r w:rsidRPr="005E1296">
        <w:rPr>
          <w:rFonts w:ascii="Times New Roman" w:hAnsi="Times New Roman" w:cs="Times New Roman"/>
          <w:i/>
          <w:szCs w:val="24"/>
        </w:rPr>
        <w:t>Expectation</w:t>
      </w:r>
      <w:r w:rsidRPr="005E1296">
        <w:rPr>
          <w:rFonts w:ascii="Times New Roman" w:hAnsi="Times New Roman" w:cs="Times New Roman"/>
          <w:szCs w:val="24"/>
        </w:rPr>
        <w:t xml:space="preserve"> merupakan keseluruhan dari kemampuan suatu individu untuk menghasilkan berbagai jalur dengan motivasi tertentu agar tujuan suatu individu tersebut tercapai</w:t>
      </w:r>
      <w:r w:rsidRPr="005E1296">
        <w:rPr>
          <w:rFonts w:ascii="Times New Roman" w:hAnsi="Times New Roman" w:cs="Times New Roman"/>
          <w:szCs w:val="24"/>
          <w:lang w:val="id-ID"/>
        </w:rPr>
        <w:t>.</w:t>
      </w:r>
      <w:proofErr w:type="gramEnd"/>
      <w:r w:rsidRPr="005E1296">
        <w:rPr>
          <w:rFonts w:ascii="Times New Roman" w:hAnsi="Times New Roman" w:cs="Times New Roman"/>
          <w:szCs w:val="24"/>
        </w:rPr>
        <w:t xml:space="preserve"> </w:t>
      </w:r>
      <w:r w:rsidRPr="005E1296">
        <w:rPr>
          <w:rFonts w:ascii="Times New Roman" w:hAnsi="Times New Roman" w:cs="Times New Roman"/>
          <w:szCs w:val="24"/>
          <w:lang w:val="id-ID"/>
        </w:rPr>
        <w:t xml:space="preserve">Hal tersebut digambarkan seperti konsumen </w:t>
      </w:r>
      <w:r w:rsidRPr="005E1296">
        <w:rPr>
          <w:rFonts w:ascii="Times New Roman" w:hAnsi="Times New Roman" w:cs="Times New Roman"/>
          <w:szCs w:val="24"/>
        </w:rPr>
        <w:t xml:space="preserve">sebelum membeli produk atau jasa akan memiliki suatu motivasi sehingga akan menimbulkan rasa membeli dengan harapan dari motivasi tersebut. </w:t>
      </w:r>
      <w:r w:rsidRPr="005E1296">
        <w:rPr>
          <w:rFonts w:ascii="Times New Roman" w:hAnsi="Times New Roman" w:cs="Times New Roman"/>
          <w:i/>
          <w:szCs w:val="24"/>
        </w:rPr>
        <w:t>Expectation</w:t>
      </w:r>
      <w:r w:rsidRPr="005E1296">
        <w:rPr>
          <w:rFonts w:ascii="Times New Roman" w:hAnsi="Times New Roman" w:cs="Times New Roman"/>
          <w:szCs w:val="24"/>
        </w:rPr>
        <w:t xml:space="preserve"> merupakan sesuatu yang dipikirkan oleh konsumen yang harus disediakan </w:t>
      </w:r>
      <w:r w:rsidRPr="005E1296">
        <w:rPr>
          <w:rFonts w:ascii="Times New Roman" w:hAnsi="Times New Roman" w:cs="Times New Roman"/>
          <w:i/>
          <w:iCs/>
          <w:szCs w:val="24"/>
        </w:rPr>
        <w:t xml:space="preserve">marketer </w:t>
      </w:r>
      <w:r w:rsidRPr="005E1296">
        <w:rPr>
          <w:rFonts w:ascii="Times New Roman" w:hAnsi="Times New Roman" w:cs="Times New Roman"/>
          <w:szCs w:val="24"/>
        </w:rPr>
        <w:t xml:space="preserve">sebelum konsumen membeli produk atau jasa yang ditawarkan </w:t>
      </w:r>
      <w:r w:rsidRPr="005E1296">
        <w:rPr>
          <w:rFonts w:ascii="Times New Roman" w:hAnsi="Times New Roman" w:cs="Times New Roman"/>
          <w:szCs w:val="24"/>
        </w:rPr>
        <w:fldChar w:fldCharType="begin"/>
      </w:r>
      <w:r w:rsidRPr="005E1296">
        <w:rPr>
          <w:rFonts w:ascii="Times New Roman" w:hAnsi="Times New Roman" w:cs="Times New Roman"/>
          <w:szCs w:val="24"/>
        </w:rPr>
        <w:instrText>ADDIN CSL_CITATION {"citationItems":[{"id":"ITEM-1","itemData":{"DOI":"10.9744/jmp.3.2.102-114","ISSN":"0216-6283","abstract":"Internet and website is an important tool for business marketing without any geographical or time constraints. Therefore, hotel website providers have to be able to meet customers’ expectations. This research attempts to compare the expectation and perception of customers toward the dimension of website of five stars hotels in Surabaya, which are facilities information, reservation information, contact information, website management and surrounding area information. The result shows that there are a significant gap between the expectation and the perception of customers.","author":[{"dropping-particle":"","family":"Febrianti","given":"Evi","non-dropping-particle":"","parse-names":false,"suffix":""},{"dropping-particle":"","family":"Setyawan","given":"Iwan Eko","non-dropping-particle":"","parse-names":false,"suffix":""},{"dropping-particle":"","family":"Thio","given":"Sienny","non-dropping-particle":"","parse-names":false,"suffix":""}],"container-title":"Jurnal Manajemen Perhotelan","id":"ITEM-1","issue":"2","issued":{"date-parts":[["2008"]]},"page":"102-113","title":"Analisis Harapan Dan Persepsi Konsumen Terhadap Dimensi Website Hotel Bintang Lima Di Surabaya","type":"article-journal","volume":"3"},"uris":["http://www.mendeley.com/documents/?uuid=b2570093-5d3e-4c7f-9b89-f98c15c26ff1"]}],"mendeley":{"formattedCitation":"(Febrianti et al., 2008)","plainTextFormattedCitation":"(Febrianti et al., 2008)","previouslyFormattedCitation":"(Febrianti et al., 2008)"},"properties":{"noteIndex":0},"schema":"https://github.com/citation-style-language/schema/raw/master/csl-citation.json"}</w:instrText>
      </w:r>
      <w:r w:rsidRPr="005E1296">
        <w:rPr>
          <w:rFonts w:ascii="Times New Roman" w:hAnsi="Times New Roman" w:cs="Times New Roman"/>
          <w:szCs w:val="24"/>
        </w:rPr>
        <w:fldChar w:fldCharType="separate"/>
      </w:r>
      <w:r w:rsidRPr="005E1296">
        <w:rPr>
          <w:rFonts w:ascii="Times New Roman" w:hAnsi="Times New Roman" w:cs="Times New Roman"/>
          <w:noProof/>
          <w:szCs w:val="24"/>
        </w:rPr>
        <w:t>(Febrianti et al., 2008)</w:t>
      </w:r>
      <w:r w:rsidRPr="005E1296">
        <w:rPr>
          <w:rFonts w:ascii="Times New Roman" w:hAnsi="Times New Roman" w:cs="Times New Roman"/>
          <w:szCs w:val="24"/>
        </w:rPr>
        <w:fldChar w:fldCharType="end"/>
      </w:r>
      <w:r w:rsidRPr="005E1296">
        <w:rPr>
          <w:rFonts w:ascii="Times New Roman" w:hAnsi="Times New Roman" w:cs="Times New Roman"/>
          <w:szCs w:val="24"/>
        </w:rPr>
        <w:t>.</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i/>
          <w:color w:val="000000"/>
        </w:rPr>
        <w:t>Experience</w:t>
      </w:r>
      <w:r w:rsidRPr="005E1296">
        <w:rPr>
          <w:rFonts w:ascii="Times New Roman" w:hAnsi="Times New Roman" w:cs="Times New Roman"/>
        </w:rPr>
        <w:t xml:space="preserve"> berpengaruh positif dan signifikan terhadap </w:t>
      </w:r>
      <w:r w:rsidRPr="005E1296">
        <w:rPr>
          <w:rFonts w:ascii="Times New Roman" w:hAnsi="Times New Roman" w:cs="Times New Roman"/>
          <w:i/>
          <w:color w:val="000000"/>
        </w:rPr>
        <w:t>expectation m-payment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Ramadan &amp; Aita, 2018)</w:t>
      </w:r>
      <w:r w:rsidRPr="005E1296">
        <w:rPr>
          <w:rFonts w:ascii="Times New Roman" w:hAnsi="Times New Roman" w:cs="Times New Roman"/>
        </w:rPr>
        <w:fldChar w:fldCharType="end"/>
      </w:r>
      <w:r w:rsidRPr="005E1296">
        <w:rPr>
          <w:rFonts w:ascii="Times New Roman" w:hAnsi="Times New Roman" w:cs="Times New Roman"/>
          <w:i/>
        </w:rPr>
        <w:t>.</w:t>
      </w:r>
      <w:r w:rsidRPr="005E1296">
        <w:rPr>
          <w:rFonts w:ascii="Times New Roman" w:hAnsi="Times New Roman" w:cs="Times New Roman"/>
        </w:rPr>
        <w:t xml:space="preserve"> Pengalaman pelanggan berpengaruh positif dan signifikan terhadap harapan pada Getuk </w:t>
      </w:r>
      <w:r w:rsidRPr="005E1296">
        <w:rPr>
          <w:rFonts w:ascii="Times New Roman" w:hAnsi="Times New Roman" w:cs="Times New Roman"/>
        </w:rPr>
        <w:lastRenderedPageBreak/>
        <w:t>Maren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{"citationItems":[{"id":"ITEM-1","itemData":{"abstract":"… dan penggunaan bauran promosi sehingga akan meningkatkan loyalitas konsumennya, namun PT … Aplikasi Bauran Pemasaran Serta Hubungannya dengan Loyalitas Konsumen (studi pada … Pengaruh Dimensi Kualitas Pelayanan dan Kepuasan Terhadap Loyalitas Pelanggan …","author":[{"dropping-particle":"","family":"Widianti","given":"Nur","non-dropping-particle":"","parse-names":false,"suffix":""},{"dropping-particle":"","family":"Kusniawati","given":"Aini","non-dropping-particle":"","parse-names":false,"suffix":""},{"dropping-particle":"","family":"Faruk","given":"Mujaddid","non-dropping-particle":"","parse-names":false,"suffix":""}],"container-title":"Business Management and Enterpreneurship","id":"ITEM-1","issue":"2","issued":{"date-parts":[["2020"]]},"page":"1-11","title":"PENGARUH EKSPEKTASI PELANGGAN DAN BAURAN PROMOSI TERHADAP LOYALITAS KONSUMEN (Suatu Studi pada Konsumen Telkomsel di Desa Sukahurip - Ciamis)","type":"article-journal","volume":"2"},"uris":["http://www.mendeley.com/documents/?uuid=1fa1b4b9-2d50-4e1b-b17d-c756b39077a5"]}],"mendeley":{"formattedCitation":"(Widianti et al., 2020)","manualFormatting":"Lestari et al., 2016)","plainTextFormattedCitation":"(Widianti et al., 2020)","previouslyFormattedCitation":"(Widianti et al., 2020)"},"properties":{"noteIndex":0},"schema":"https://github.com/citation-style-language/schema/raw/master/csl-citation.json"}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Lestari et al., 2016)</w:t>
      </w:r>
      <w:r w:rsidRPr="005E1296">
        <w:rPr>
          <w:rFonts w:ascii="Times New Roman" w:hAnsi="Times New Roman" w:cs="Times New Roman"/>
        </w:rPr>
        <w:fldChar w:fldCharType="end"/>
      </w:r>
      <w:r w:rsidRPr="005E1296">
        <w:rPr>
          <w:rFonts w:ascii="Times New Roman" w:hAnsi="Times New Roman" w:cs="Times New Roman"/>
        </w:rPr>
        <w:t>. Pengalaman</w:t>
      </w:r>
      <w:r w:rsidRPr="005E1296">
        <w:rPr>
          <w:rFonts w:ascii="Times New Roman" w:hAnsi="Times New Roman" w:cs="Times New Roman"/>
          <w:i/>
        </w:rPr>
        <w:t xml:space="preserve"> </w:t>
      </w:r>
      <w:r w:rsidRPr="005E1296">
        <w:rPr>
          <w:rFonts w:ascii="Times New Roman" w:hAnsi="Times New Roman" w:cs="Times New Roman"/>
        </w:rPr>
        <w:t>berpengaruh positif dan signifikan terhadap harapan kinerja pada Erigostore (</w:t>
      </w:r>
      <w:r w:rsidRPr="005E1296">
        <w:rPr>
          <w:rFonts w:ascii="Times New Roman" w:hAnsi="Times New Roman" w:cs="Times New Roman"/>
        </w:rPr>
        <w:fldChar w:fldCharType="begin" w:fldLock="1"/>
      </w:r>
      <w:r w:rsidRPr="005E1296">
        <w:rPr>
          <w:rFonts w:ascii="Times New Roman" w:hAnsi="Times New Roman" w:cs="Times New Roman"/>
        </w:rPr>
        <w:instrText>ADDIN CSL_CITATION {"citationItems":[{"id":"ITEM-1","itemData":{"author":[{"dropping-particle":"","family":"Putra Jati","given":"Yason","non-dropping-particle":"","parse-names":false,"suffix":""}],"id":"ITEM-1","issued":{"date-parts":[["2019"]]},"title":"Pengaruh Pengalaman, Kualitas Website, Faktor Sosial dan Rekomendasi, Sumber Kredibialitas Terhadap Niat Beli dengan Mediasi Harapan Kinerja Pada Egistore. co. id","type":"article-journal"},"uris":["http://www.mendeley.com/documents/?uuid=69137694-7b7c-416c-bf8d-73b3fcc454ae"]}],"mendeley":{"formattedCitation":"(Putra Jati, 2019)","manualFormatting":"Putra Jati, 2019)","plainTextFormattedCitation":"(Putra Jati, 2019)"},"properties":{"noteIndex":0},"schema":"https://github.com/citation-style-language/schema/raw/master/csl-citation.json"}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Putra Jati, 2019)</w:t>
      </w:r>
      <w:r w:rsidRPr="005E1296">
        <w:rPr>
          <w:rFonts w:ascii="Times New Roman" w:hAnsi="Times New Roman" w:cs="Times New Roman"/>
        </w:rPr>
        <w:fldChar w:fldCharType="end"/>
      </w:r>
      <w:r w:rsidRPr="005E1296">
        <w:rPr>
          <w:rFonts w:ascii="Times New Roman" w:hAnsi="Times New Roman" w:cs="Times New Roman"/>
        </w:rPr>
        <w:t>.</w:t>
      </w:r>
    </w:p>
    <w:p w:rsidR="00720029" w:rsidRPr="005E1296" w:rsidRDefault="00720029" w:rsidP="005E1296">
      <w:pPr>
        <w:spacing w:line="276" w:lineRule="auto"/>
        <w:ind w:left="284"/>
        <w:jc w:val="both"/>
        <w:rPr>
          <w:rFonts w:ascii="Times New Roman" w:hAnsi="Times New Roman" w:cs="Times New Roman"/>
          <w:b/>
          <w:vertAlign w:val="subscript"/>
        </w:rPr>
      </w:pPr>
      <w:r w:rsidRPr="005E1296">
        <w:rPr>
          <w:rFonts w:ascii="Times New Roman" w:hAnsi="Times New Roman" w:cs="Times New Roman"/>
          <w:b/>
        </w:rPr>
        <w:t>H</w:t>
      </w:r>
      <w:r w:rsidRPr="005E1296">
        <w:rPr>
          <w:rFonts w:ascii="Times New Roman" w:hAnsi="Times New Roman" w:cs="Times New Roman"/>
          <w:b/>
          <w:vertAlign w:val="subscript"/>
        </w:rPr>
        <w:t>2</w:t>
      </w:r>
      <w:r w:rsidRPr="005E1296">
        <w:rPr>
          <w:rFonts w:ascii="Times New Roman" w:hAnsi="Times New Roman" w:cs="Times New Roman"/>
          <w:b/>
        </w:rPr>
        <w:t xml:space="preserve">= diduga </w:t>
      </w:r>
      <w:r w:rsidRPr="005E1296">
        <w:rPr>
          <w:rFonts w:ascii="Times New Roman" w:hAnsi="Times New Roman" w:cs="Times New Roman"/>
          <w:b/>
          <w:i/>
        </w:rPr>
        <w:t>Experience</w:t>
      </w:r>
      <w:r w:rsidRPr="005E1296">
        <w:rPr>
          <w:rFonts w:ascii="Times New Roman" w:hAnsi="Times New Roman" w:cs="Times New Roman"/>
          <w:b/>
        </w:rPr>
        <w:t xml:space="preserve"> berpengaruh positif dan signifikan terhadap </w:t>
      </w:r>
      <w:r w:rsidRPr="005E1296">
        <w:rPr>
          <w:rFonts w:ascii="Times New Roman" w:hAnsi="Times New Roman" w:cs="Times New Roman"/>
          <w:b/>
          <w:i/>
        </w:rPr>
        <w:t>Expectation</w:t>
      </w:r>
      <w:r w:rsidR="005E1296">
        <w:rPr>
          <w:rFonts w:ascii="Times New Roman" w:hAnsi="Times New Roman" w:cs="Times New Roman"/>
          <w:b/>
          <w:vertAlign w:val="subscript"/>
        </w:rPr>
        <w:t>.</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i/>
        </w:rPr>
        <w:t>Expectation</w:t>
      </w:r>
      <w:r w:rsidRPr="005E1296">
        <w:rPr>
          <w:rFonts w:ascii="Times New Roman" w:hAnsi="Times New Roman" w:cs="Times New Roman"/>
        </w:rPr>
        <w:t xml:space="preserve"> adalah </w:t>
      </w:r>
      <w:proofErr w:type="gramStart"/>
      <w:r w:rsidRPr="005E1296">
        <w:rPr>
          <w:rFonts w:ascii="Times New Roman" w:hAnsi="Times New Roman" w:cs="Times New Roman"/>
        </w:rPr>
        <w:t>apa</w:t>
      </w:r>
      <w:proofErr w:type="gramEnd"/>
      <w:r w:rsidRPr="005E1296">
        <w:rPr>
          <w:rFonts w:ascii="Times New Roman" w:hAnsi="Times New Roman" w:cs="Times New Roman"/>
        </w:rPr>
        <w:t xml:space="preserve"> yang dipikirkan oleh konsumen yang harus disediakan oleh penyedia jasa (produsen). </w:t>
      </w:r>
      <w:r w:rsidRPr="005E1296">
        <w:rPr>
          <w:rFonts w:ascii="Times New Roman" w:hAnsi="Times New Roman" w:cs="Times New Roman"/>
          <w:i/>
        </w:rPr>
        <w:t>Expectation</w:t>
      </w:r>
      <w:r w:rsidRPr="005E1296">
        <w:rPr>
          <w:rFonts w:ascii="Times New Roman" w:hAnsi="Times New Roman" w:cs="Times New Roman"/>
        </w:rPr>
        <w:t xml:space="preserve"> atau harapan bukan merupakan prediksi dari </w:t>
      </w:r>
      <w:proofErr w:type="gramStart"/>
      <w:r w:rsidRPr="005E1296">
        <w:rPr>
          <w:rFonts w:ascii="Times New Roman" w:hAnsi="Times New Roman" w:cs="Times New Roman"/>
        </w:rPr>
        <w:t>apa</w:t>
      </w:r>
      <w:proofErr w:type="gramEnd"/>
      <w:r w:rsidRPr="005E1296">
        <w:rPr>
          <w:rFonts w:ascii="Times New Roman" w:hAnsi="Times New Roman" w:cs="Times New Roman"/>
        </w:rPr>
        <w:t xml:space="preserve"> yang akan disediakan oleh penyedia jasa, </w:t>
      </w:r>
      <w:r w:rsidRPr="005E1296">
        <w:rPr>
          <w:rFonts w:ascii="Times New Roman" w:hAnsi="Times New Roman" w:cs="Times New Roman"/>
          <w:i/>
        </w:rPr>
        <w:t>expectation</w:t>
      </w:r>
      <w:r w:rsidRPr="005E1296">
        <w:rPr>
          <w:rFonts w:ascii="Times New Roman" w:hAnsi="Times New Roman" w:cs="Times New Roman"/>
        </w:rPr>
        <w:t xml:space="preserve"> akan timbul saat konsumen memerlukan suatu barang atau jasa. Orang biasanya melihat apa yang mereka harapkan untuk dilihat berdasarkan atas kebiasaaan dan pengalaman masa lalu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{"citationItems":[{"id":"ITEM-1","itemData":{"DOI":"10.24967/jmms.v4i3.795","ISSN":"2715-1018","author":[{"dropping-particle":"","family":"Nurfajriani","given":"","non-dropping-particle":"","parse-names":false,"suffix":""}],"container-title":"Jurnal Manajemen Mandiri Saburai (JMMS)","id":"ITEM-1","issue":"3","issued":{"date-parts":[["2020"]]},"page":"19-28","title":"Pengaruh Ekspektasi Pelanggan (Harapan Pelanggan) Dan Kepuasan Pelanggan Terhadap Loyalitas Pelanggan Internet (Studi Kasus Pada Pelanggan Internet Pt. Telkom Cabang Bima)","type":"article-journal","volume":"4"},"uris":["http://www.mendeley.com/documents/?uuid=2646bef0-eb08-4279-a365-f92c163e2827"]}],"mendeley":{"formattedCitation":"(Nurfajriani, 2020)","manualFormatting":"Nurfajriani, 2020)","plainTextFormattedCitation":"(Nurfajriani, 2020)","previouslyFormattedCitation":"(Nurfajriani, 2020)"},"properties":{"noteIndex":0},"schema":"https://github.com/citation-style-language/schema/raw/master/csl-citation.json"}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Nurfajriani, 2020)</w:t>
      </w:r>
      <w:r w:rsidRPr="005E1296">
        <w:rPr>
          <w:rFonts w:ascii="Times New Roman" w:hAnsi="Times New Roman" w:cs="Times New Roman"/>
        </w:rPr>
        <w:fldChar w:fldCharType="end"/>
      </w:r>
      <w:r w:rsidRPr="005E1296">
        <w:rPr>
          <w:rFonts w:ascii="Times New Roman" w:hAnsi="Times New Roman" w:cs="Times New Roman"/>
        </w:rPr>
        <w:t>.</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i/>
        </w:rPr>
        <w:t>Expectation</w:t>
      </w:r>
      <w:r w:rsidRPr="005E1296">
        <w:rPr>
          <w:rFonts w:ascii="Times New Roman" w:hAnsi="Times New Roman" w:cs="Times New Roman"/>
        </w:rPr>
        <w:t xml:space="preserve"> berpengaruh positif dan signifikan terhadap </w:t>
      </w:r>
      <w:r w:rsidRPr="005E1296">
        <w:rPr>
          <w:rFonts w:ascii="Times New Roman" w:hAnsi="Times New Roman" w:cs="Times New Roman"/>
          <w:i/>
        </w:rPr>
        <w:t>brand loyalty</w:t>
      </w:r>
      <w:r w:rsidRPr="005E1296">
        <w:rPr>
          <w:rFonts w:ascii="Times New Roman" w:hAnsi="Times New Roman" w:cs="Times New Roman"/>
        </w:rPr>
        <w:t xml:space="preserve"> produk kartu Telkomsel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{"citationItems":[{"id":"ITEM-1","itemData":{"abstract":"… dan penggunaan bauran promosi sehingga akan meningkatkan loyalitas konsumennya, namun PT … Aplikasi Bauran Pemasaran Serta Hubungannya dengan Loyalitas Konsumen (studi pada … Pengaruh Dimensi Kualitas Pelayanan dan Kepuasan Terhadap Loyalitas Pelanggan …","author":[{"dropping-particle":"","family":"Widianti","given":"Nur","non-dropping-particle":"","parse-names":false,"suffix":""},{"dropping-particle":"","family":"Kusniawati","given":"Aini","non-dropping-particle":"","parse-names":false,"suffix":""},{"dropping-particle":"","family":"Faruk","given":"Mujaddid","non-dropping-particle":"","parse-names":false,"suffix":""}],"container-title":"Business Management and Enterpreneurship","id":"ITEM-1","issue":"2","issued":{"date-parts":[["2020"]]},"page":"1-11","title":"PENGARUH EKSPEKTASI PELANGGAN DAN BAURAN PROMOSI TERHADAP LOYALITAS KONSUMEN (Suatu Studi pada Konsumen Telkomsel di Desa Sukahurip - Ciamis)","type":"article-journal","volume":"2"},"uris":["http://www.mendeley.com/documents/?uuid=1fa1b4b9-2d50-4e1b-b17d-c756b39077a5"]}],"mendeley":{"formattedCitation":"(Widianti et al., 2020)","manualFormatting":"Widianti et al., 2020)","plainTextFormattedCitation":"(Widianti et al., 2020)","previouslyFormattedCitation":"(Widianti et al., 2020)"},"properties":{"noteIndex":0},"schema":"https://github.com/citation-style-language/schema/raw/master/csl-citation.json"}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Widianti et al., 2020)</w:t>
      </w:r>
      <w:r w:rsidRPr="005E1296">
        <w:rPr>
          <w:rFonts w:ascii="Times New Roman" w:hAnsi="Times New Roman" w:cs="Times New Roman"/>
        </w:rPr>
        <w:fldChar w:fldCharType="end"/>
      </w:r>
      <w:r w:rsidRPr="005E1296">
        <w:rPr>
          <w:rFonts w:ascii="Times New Roman" w:hAnsi="Times New Roman" w:cs="Times New Roman"/>
        </w:rPr>
        <w:t xml:space="preserve">. </w:t>
      </w:r>
      <w:r w:rsidRPr="005E1296">
        <w:rPr>
          <w:rFonts w:ascii="Times New Roman" w:hAnsi="Times New Roman" w:cs="Times New Roman"/>
          <w:i/>
        </w:rPr>
        <w:t>Expectation</w:t>
      </w:r>
      <w:r w:rsidRPr="005E1296">
        <w:rPr>
          <w:rFonts w:ascii="Times New Roman" w:hAnsi="Times New Roman" w:cs="Times New Roman"/>
        </w:rPr>
        <w:t xml:space="preserve"> berpengaruh positif dan signifikan terhadap </w:t>
      </w:r>
      <w:r w:rsidRPr="005E1296">
        <w:rPr>
          <w:rFonts w:ascii="Times New Roman" w:hAnsi="Times New Roman" w:cs="Times New Roman"/>
          <w:i/>
        </w:rPr>
        <w:t>brand loyalty</w:t>
      </w:r>
      <w:r w:rsidRPr="005E1296">
        <w:rPr>
          <w:rFonts w:ascii="Times New Roman" w:hAnsi="Times New Roman" w:cs="Times New Roman"/>
        </w:rPr>
        <w:t xml:space="preserve"> pada penggunaan </w:t>
      </w:r>
      <w:r w:rsidRPr="005E1296">
        <w:rPr>
          <w:rFonts w:ascii="Times New Roman" w:hAnsi="Times New Roman" w:cs="Times New Roman"/>
          <w:i/>
        </w:rPr>
        <w:t>m-payment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Ramadan &amp; Aita, 2018)</w:t>
      </w:r>
      <w:r w:rsidRPr="005E1296">
        <w:rPr>
          <w:rFonts w:ascii="Times New Roman" w:hAnsi="Times New Roman" w:cs="Times New Roman"/>
        </w:rPr>
        <w:fldChar w:fldCharType="end"/>
      </w:r>
      <w:r w:rsidRPr="005E1296">
        <w:rPr>
          <w:rFonts w:ascii="Times New Roman" w:hAnsi="Times New Roman" w:cs="Times New Roman"/>
        </w:rPr>
        <w:t xml:space="preserve">. </w:t>
      </w:r>
      <w:r w:rsidRPr="005E1296">
        <w:rPr>
          <w:rFonts w:ascii="Times New Roman" w:hAnsi="Times New Roman" w:cs="Times New Roman"/>
          <w:i/>
        </w:rPr>
        <w:t>Expectation</w:t>
      </w:r>
      <w:r w:rsidRPr="005E1296">
        <w:rPr>
          <w:rFonts w:ascii="Times New Roman" w:hAnsi="Times New Roman" w:cs="Times New Roman"/>
        </w:rPr>
        <w:t xml:space="preserve"> positif dan signifikan terhadap loyalitas merek pada konsumen internet PT Telkom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{"citationItems":[{"id":"ITEM-1","itemData":{"DOI":"10.24967/jmms.v4i3.795","ISSN":"2715-1018","author":[{"dropping-particle":"","family":"Nurfajriani","given":"","non-dropping-particle":"","parse-names":false,"suffix":""}],"container-title":"Jurnal Manajemen Mandiri Saburai (JMMS)","id":"ITEM-1","issue":"3","issued":{"date-parts":[["2020"]]},"page":"19-28","title":"Pengaruh Ekspektasi Pelanggan (Harapan Pelanggan) Dan Kepuasan Pelanggan Terhadap Loyalitas Pelanggan Internet (Studi Kasus Pada Pelanggan Internet Pt. Telkom Cabang Bima)","type":"article-journal","volume":"4"},"uris":["http://www.mendeley.com/documents/?uuid=2646bef0-eb08-4279-a365-f92c163e2827"]}],"mendeley":{"formattedCitation":"(Nurfajriani, 2020)","manualFormatting":"Nurfajriani, 2020)","plainTextFormattedCitation":"(Nurfajriani, 2020)","previouslyFormattedCitation":"(Nurfajriani, 2020)"},"properties":{"noteIndex":0},"schema":"https://github.com/citation-style-language/schema/raw/master/csl-citation.json"}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Nurfajriani, 2020)</w:t>
      </w:r>
      <w:r w:rsidRPr="005E1296">
        <w:rPr>
          <w:rFonts w:ascii="Times New Roman" w:hAnsi="Times New Roman" w:cs="Times New Roman"/>
        </w:rPr>
        <w:fldChar w:fldCharType="end"/>
      </w:r>
      <w:r w:rsidRPr="005E1296">
        <w:rPr>
          <w:rFonts w:ascii="Times New Roman" w:hAnsi="Times New Roman" w:cs="Times New Roman"/>
        </w:rPr>
        <w:t>.</w:t>
      </w:r>
    </w:p>
    <w:p w:rsidR="00720029" w:rsidRPr="005E1296" w:rsidRDefault="00720029" w:rsidP="005E1296">
      <w:pPr>
        <w:spacing w:line="276" w:lineRule="auto"/>
        <w:ind w:left="284"/>
        <w:jc w:val="both"/>
        <w:rPr>
          <w:rFonts w:ascii="Times New Roman" w:hAnsi="Times New Roman" w:cs="Times New Roman"/>
        </w:rPr>
      </w:pPr>
      <w:r w:rsidRPr="005E1296">
        <w:rPr>
          <w:rFonts w:ascii="Times New Roman" w:hAnsi="Times New Roman" w:cs="Times New Roman"/>
          <w:b/>
        </w:rPr>
        <w:t>H</w:t>
      </w:r>
      <w:r w:rsidRPr="005E1296">
        <w:rPr>
          <w:rFonts w:ascii="Times New Roman" w:hAnsi="Times New Roman" w:cs="Times New Roman"/>
          <w:b/>
          <w:vertAlign w:val="subscript"/>
        </w:rPr>
        <w:t>3</w:t>
      </w:r>
      <w:r w:rsidRPr="005E1296">
        <w:rPr>
          <w:rFonts w:ascii="Times New Roman" w:hAnsi="Times New Roman" w:cs="Times New Roman"/>
          <w:b/>
        </w:rPr>
        <w:t xml:space="preserve">= diduga </w:t>
      </w:r>
      <w:r w:rsidRPr="005E1296">
        <w:rPr>
          <w:rFonts w:ascii="Times New Roman" w:hAnsi="Times New Roman" w:cs="Times New Roman"/>
          <w:b/>
          <w:i/>
        </w:rPr>
        <w:t>Expectation</w:t>
      </w:r>
      <w:r w:rsidRPr="005E1296">
        <w:rPr>
          <w:rFonts w:ascii="Times New Roman" w:hAnsi="Times New Roman" w:cs="Times New Roman"/>
          <w:b/>
        </w:rPr>
        <w:t xml:space="preserve"> berpengaruh positif dan signifikan terhadap </w:t>
      </w:r>
      <w:r w:rsidRPr="005E1296">
        <w:rPr>
          <w:rFonts w:ascii="Times New Roman" w:hAnsi="Times New Roman" w:cs="Times New Roman"/>
          <w:b/>
          <w:i/>
        </w:rPr>
        <w:t>Brand Loyalty</w:t>
      </w:r>
      <w:r w:rsidRPr="005E1296">
        <w:rPr>
          <w:rFonts w:ascii="Times New Roman" w:hAnsi="Times New Roman" w:cs="Times New Roman"/>
          <w:b/>
        </w:rPr>
        <w:t xml:space="preserve"> </w:t>
      </w:r>
      <w:r w:rsidRPr="005E1296">
        <w:rPr>
          <w:rFonts w:ascii="Times New Roman" w:hAnsi="Times New Roman" w:cs="Times New Roman"/>
          <w:b/>
          <w:i/>
        </w:rPr>
        <w:t>M-Payment</w:t>
      </w:r>
      <w:r w:rsidRPr="005E1296">
        <w:rPr>
          <w:rFonts w:ascii="Times New Roman" w:hAnsi="Times New Roman" w:cs="Times New Roman"/>
          <w:b/>
        </w:rPr>
        <w:t xml:space="preserve"> </w:t>
      </w:r>
      <w:r w:rsidRPr="005E1296">
        <w:rPr>
          <w:rFonts w:ascii="Times New Roman" w:hAnsi="Times New Roman" w:cs="Times New Roman"/>
          <w:b/>
          <w:i/>
        </w:rPr>
        <w:t>Shopeepay</w:t>
      </w:r>
      <w:r w:rsidRPr="005E1296">
        <w:rPr>
          <w:rFonts w:ascii="Times New Roman" w:hAnsi="Times New Roman" w:cs="Times New Roman"/>
          <w:b/>
        </w:rPr>
        <w:t xml:space="preserve"> di Kota Padang.</w:t>
      </w:r>
    </w:p>
    <w:p w:rsidR="00720029" w:rsidRPr="005E1296" w:rsidRDefault="00720029" w:rsidP="005E1296">
      <w:pPr>
        <w:spacing w:line="276" w:lineRule="auto"/>
        <w:ind w:left="284" w:firstLine="340"/>
        <w:jc w:val="both"/>
        <w:rPr>
          <w:rFonts w:ascii="Times New Roman" w:hAnsi="Times New Roman" w:cs="Times New Roman"/>
        </w:rPr>
      </w:pPr>
      <w:r w:rsidRPr="005E1296">
        <w:rPr>
          <w:rFonts w:ascii="Times New Roman" w:hAnsi="Times New Roman" w:cs="Times New Roman"/>
        </w:rPr>
        <w:t xml:space="preserve">Konsumen yang loyal pada umumnya </w:t>
      </w:r>
      <w:proofErr w:type="gramStart"/>
      <w:r w:rsidRPr="005E1296">
        <w:rPr>
          <w:rFonts w:ascii="Times New Roman" w:hAnsi="Times New Roman" w:cs="Times New Roman"/>
        </w:rPr>
        <w:t>akan</w:t>
      </w:r>
      <w:proofErr w:type="gramEnd"/>
      <w:r w:rsidRPr="005E1296">
        <w:rPr>
          <w:rFonts w:ascii="Times New Roman" w:hAnsi="Times New Roman" w:cs="Times New Roman"/>
        </w:rPr>
        <w:t xml:space="preserve"> melanjutkan pembelian pada merek tersebut meskipun banyak merek pesaing yang menawarkan karakteristik produk yang lebih unggul. </w:t>
      </w:r>
      <w:proofErr w:type="gramStart"/>
      <w:r w:rsidRPr="005E1296">
        <w:rPr>
          <w:rFonts w:ascii="Times New Roman" w:hAnsi="Times New Roman" w:cs="Times New Roman"/>
        </w:rPr>
        <w:t>Karena kesetiaan konsumen terhadap suatu merek sangat penting bagi peru</w:t>
      </w:r>
      <w:bookmarkStart w:id="0" w:name="_GoBack"/>
      <w:bookmarkEnd w:id="0"/>
      <w:r w:rsidRPr="005E1296">
        <w:rPr>
          <w:rFonts w:ascii="Times New Roman" w:hAnsi="Times New Roman" w:cs="Times New Roman"/>
        </w:rPr>
        <w:t>sahaan karena bermanfaat dalam banyak hal.</w:t>
      </w:r>
      <w:proofErr w:type="gramEnd"/>
      <w:r w:rsidRPr="005E1296">
        <w:rPr>
          <w:rFonts w:ascii="Times New Roman" w:hAnsi="Times New Roman" w:cs="Times New Roman"/>
        </w:rPr>
        <w:t xml:space="preserve"> Pertama, konsumen yang setia kepada suatu merek cenderung kurang sensitif terhadap harga sehingga jika terjadi sedikit perubahan harga tidak </w:t>
      </w:r>
      <w:proofErr w:type="gramStart"/>
      <w:r w:rsidRPr="005E1296">
        <w:rPr>
          <w:rFonts w:ascii="Times New Roman" w:hAnsi="Times New Roman" w:cs="Times New Roman"/>
        </w:rPr>
        <w:t>akan</w:t>
      </w:r>
      <w:proofErr w:type="gramEnd"/>
      <w:r w:rsidRPr="005E1296">
        <w:rPr>
          <w:rFonts w:ascii="Times New Roman" w:hAnsi="Times New Roman" w:cs="Times New Roman"/>
        </w:rPr>
        <w:t xml:space="preserve"> mempengaruhi kelompok konsumen tersebut. Kedua, konsumen yang setia </w:t>
      </w:r>
      <w:proofErr w:type="gramStart"/>
      <w:r w:rsidRPr="005E1296">
        <w:rPr>
          <w:rFonts w:ascii="Times New Roman" w:hAnsi="Times New Roman" w:cs="Times New Roman"/>
        </w:rPr>
        <w:t>akan</w:t>
      </w:r>
      <w:proofErr w:type="gramEnd"/>
      <w:r w:rsidRPr="005E1296">
        <w:rPr>
          <w:rFonts w:ascii="Times New Roman" w:hAnsi="Times New Roman" w:cs="Times New Roman"/>
        </w:rPr>
        <w:t xml:space="preserve"> lebih sering berkunjung dan terbuka untuk mencoba menu baru yang ditawarkan. Ketiga, konsumen yang setia akan menyebarkan pemasaran dari mulut ke mulut yang positif kepada masyarakat yang akan berdampak pada meningkatnya jumlah pengunjung baru </w:t>
      </w:r>
      <w:r w:rsidRPr="005E1296">
        <w:rPr>
          <w:rFonts w:ascii="Times New Roman" w:hAnsi="Times New Roman" w:cs="Times New Roman"/>
        </w:rPr>
        <w:lastRenderedPageBreak/>
        <w:fldChar w:fldCharType="begin"/>
      </w:r>
      <w:r w:rsidRPr="005E1296">
        <w:rPr>
          <w:rFonts w:ascii="Times New Roman" w:hAnsi="Times New Roman" w:cs="Times New Roman"/>
        </w:rPr>
        <w:instrText>ADDIN CSL_CITATION {"citationItems":[{"id":"ITEM-1","itemData":{"author":[{"dropping-particle":"","family":"Ma","given":"Emily","non-dropping-particle":"","parse-names":false,"suffix":""},{"dropping-particle":"","family":"Qu","given":"Hailin","non-dropping-particle":"","parse-names":false,"suffix":""},{"dropping-particle":"","family":"Ali Eliwa","given":"Resha","non-dropping-particle":"","parse-names":false,"suffix":""}],"container-title":"Journal of Hospitality Marketing &amp; Management","id":"ITEM-1","issue":"5","issued":{"date-parts":[["2014"]]},"page":"513-535","title":"Customer Loyalty with Fine Dining: Thr Moderating Role Gender","type":"article-journal","volume":"23"},"uris":["http://www.mendeley.com/documents/?uuid=1926b879-e70e-4517-a3dc-035b53b607a9"]}],"mendeley":{"formattedCitation":"(Ma et al., 2014)","plainTextFormattedCitation":"(Ma et al., 2014)","previouslyFormattedCitation":"(Ma et al., 2014)"},"properties":{"noteIndex":0},"schema":"https://github.com/citation-style-language/schema/raw/master/csl-citation.json"}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(Ma et al., 2014)</w:t>
      </w:r>
      <w:r w:rsidRPr="005E1296">
        <w:rPr>
          <w:rFonts w:ascii="Times New Roman" w:hAnsi="Times New Roman" w:cs="Times New Roman"/>
        </w:rPr>
        <w:fldChar w:fldCharType="end"/>
      </w:r>
      <w:r w:rsidRPr="005E1296">
        <w:rPr>
          <w:rFonts w:ascii="Times New Roman" w:hAnsi="Times New Roman" w:cs="Times New Roman"/>
        </w:rPr>
        <w:t xml:space="preserve">. </w:t>
      </w:r>
      <w:r w:rsidRPr="005E1296">
        <w:rPr>
          <w:rFonts w:ascii="Times New Roman" w:hAnsi="Times New Roman" w:cs="Times New Roman"/>
          <w:i/>
        </w:rPr>
        <w:t xml:space="preserve">Experience </w:t>
      </w:r>
      <w:r w:rsidRPr="005E1296">
        <w:rPr>
          <w:rFonts w:ascii="Times New Roman" w:hAnsi="Times New Roman" w:cs="Times New Roman"/>
        </w:rPr>
        <w:t xml:space="preserve">berpengaruh positif dan signifikan terhadap </w:t>
      </w:r>
      <w:r w:rsidRPr="005E1296">
        <w:rPr>
          <w:rFonts w:ascii="Times New Roman" w:hAnsi="Times New Roman" w:cs="Times New Roman"/>
          <w:i/>
        </w:rPr>
        <w:t>brand loyalty</w:t>
      </w:r>
      <w:r w:rsidRPr="005E1296">
        <w:rPr>
          <w:rFonts w:ascii="Times New Roman" w:hAnsi="Times New Roman" w:cs="Times New Roman"/>
        </w:rPr>
        <w:t xml:space="preserve"> yang dimediasi </w:t>
      </w:r>
      <w:r w:rsidRPr="005E1296">
        <w:rPr>
          <w:rFonts w:ascii="Times New Roman" w:hAnsi="Times New Roman" w:cs="Times New Roman"/>
          <w:i/>
        </w:rPr>
        <w:t>expectation</w:t>
      </w:r>
      <w:r w:rsidRPr="005E1296">
        <w:rPr>
          <w:rFonts w:ascii="Times New Roman" w:hAnsi="Times New Roman" w:cs="Times New Roman"/>
        </w:rPr>
        <w:t xml:space="preserve"> pada penggunaan </w:t>
      </w:r>
      <w:r w:rsidRPr="005E1296">
        <w:rPr>
          <w:rFonts w:ascii="Times New Roman" w:hAnsi="Times New Roman" w:cs="Times New Roman"/>
          <w:i/>
        </w:rPr>
        <w:t>m-payment (</w:t>
      </w:r>
      <w:r w:rsidRPr="005E1296">
        <w:rPr>
          <w:rFonts w:ascii="Times New Roman" w:hAnsi="Times New Roman" w:cs="Times New Roman"/>
        </w:rPr>
        <w:fldChar w:fldCharType="begin"/>
      </w:r>
      <w:r w:rsidRPr="005E1296">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5E1296">
        <w:rPr>
          <w:rFonts w:ascii="Times New Roman" w:hAnsi="Times New Roman" w:cs="Times New Roman"/>
        </w:rPr>
        <w:fldChar w:fldCharType="separate"/>
      </w:r>
      <w:r w:rsidRPr="005E1296">
        <w:rPr>
          <w:rFonts w:ascii="Times New Roman" w:hAnsi="Times New Roman" w:cs="Times New Roman"/>
          <w:noProof/>
        </w:rPr>
        <w:t>Ramadan &amp; Aita, 2018)</w:t>
      </w:r>
      <w:r w:rsidRPr="005E1296">
        <w:rPr>
          <w:rFonts w:ascii="Times New Roman" w:hAnsi="Times New Roman" w:cs="Times New Roman"/>
        </w:rPr>
        <w:fldChar w:fldCharType="end"/>
      </w:r>
      <w:r w:rsidRPr="005E1296">
        <w:rPr>
          <w:rFonts w:ascii="Times New Roman" w:hAnsi="Times New Roman" w:cs="Times New Roman"/>
        </w:rPr>
        <w:t xml:space="preserve">. </w:t>
      </w:r>
    </w:p>
    <w:p w:rsidR="00525DFA" w:rsidRPr="005E1296" w:rsidRDefault="00720029" w:rsidP="005E1296">
      <w:pPr>
        <w:spacing w:line="276" w:lineRule="auto"/>
        <w:ind w:left="284"/>
        <w:jc w:val="both"/>
      </w:pPr>
      <w:r w:rsidRPr="005E1296">
        <w:rPr>
          <w:rFonts w:ascii="Times New Roman" w:hAnsi="Times New Roman" w:cs="Times New Roman"/>
          <w:b/>
          <w:szCs w:val="24"/>
        </w:rPr>
        <w:t>H</w:t>
      </w:r>
      <w:r w:rsidRPr="005E1296">
        <w:rPr>
          <w:rFonts w:ascii="Times New Roman" w:hAnsi="Times New Roman" w:cs="Times New Roman"/>
          <w:b/>
          <w:szCs w:val="24"/>
          <w:vertAlign w:val="subscript"/>
        </w:rPr>
        <w:t>4</w:t>
      </w:r>
      <w:r w:rsidRPr="005E1296">
        <w:rPr>
          <w:rFonts w:ascii="Times New Roman" w:hAnsi="Times New Roman" w:cs="Times New Roman"/>
          <w:b/>
          <w:szCs w:val="24"/>
        </w:rPr>
        <w:t xml:space="preserve">= diduga </w:t>
      </w:r>
      <w:r w:rsidRPr="005E1296">
        <w:rPr>
          <w:rFonts w:ascii="Times New Roman" w:hAnsi="Times New Roman" w:cs="Times New Roman"/>
          <w:b/>
          <w:i/>
          <w:szCs w:val="24"/>
        </w:rPr>
        <w:t>Experience</w:t>
      </w:r>
      <w:r w:rsidRPr="005E1296">
        <w:rPr>
          <w:rFonts w:ascii="Times New Roman" w:hAnsi="Times New Roman" w:cs="Times New Roman"/>
          <w:b/>
          <w:szCs w:val="24"/>
        </w:rPr>
        <w:t xml:space="preserve"> berpengaruh positif dan signifikan terhadap </w:t>
      </w:r>
      <w:r w:rsidRPr="005E1296">
        <w:rPr>
          <w:rFonts w:ascii="Times New Roman" w:hAnsi="Times New Roman" w:cs="Times New Roman"/>
          <w:b/>
          <w:i/>
          <w:szCs w:val="24"/>
        </w:rPr>
        <w:t>Brand Loyalty M-Payment Shopeepay</w:t>
      </w:r>
      <w:r w:rsidRPr="005E1296">
        <w:rPr>
          <w:rFonts w:ascii="Times New Roman" w:hAnsi="Times New Roman" w:cs="Times New Roman"/>
          <w:b/>
          <w:szCs w:val="24"/>
        </w:rPr>
        <w:t xml:space="preserve"> yang dimediasi </w:t>
      </w:r>
      <w:r w:rsidRPr="005E1296">
        <w:rPr>
          <w:rFonts w:ascii="Times New Roman" w:hAnsi="Times New Roman" w:cs="Times New Roman"/>
          <w:b/>
          <w:i/>
          <w:szCs w:val="24"/>
        </w:rPr>
        <w:t>Expectation</w:t>
      </w:r>
      <w:r w:rsidRPr="005E1296">
        <w:rPr>
          <w:rFonts w:ascii="Times New Roman" w:hAnsi="Times New Roman" w:cs="Times New Roman"/>
          <w:b/>
          <w:szCs w:val="24"/>
        </w:rPr>
        <w:t xml:space="preserve"> di Kota Padang</w:t>
      </w:r>
      <w:r w:rsidR="005E1296" w:rsidRPr="005E1296">
        <w:rPr>
          <w:rFonts w:ascii="Times New Roman" w:hAnsi="Times New Roman" w:cs="Times New Roman"/>
          <w:b/>
          <w:szCs w:val="24"/>
        </w:rPr>
        <w:t>.</w:t>
      </w:r>
    </w:p>
    <w:p w:rsidR="00525DFA" w:rsidRPr="005E1296" w:rsidRDefault="00525DFA" w:rsidP="005E1296">
      <w:pPr>
        <w:spacing w:before="97"/>
        <w:rPr>
          <w:sz w:val="7"/>
        </w:rPr>
      </w:pPr>
    </w:p>
    <w:p w:rsidR="00180E64" w:rsidRPr="005E1296" w:rsidRDefault="007E25A8" w:rsidP="00180E64">
      <w:pPr>
        <w:pStyle w:val="Heading11"/>
        <w:spacing w:before="60"/>
        <w:ind w:left="308"/>
        <w:rPr>
          <w:rFonts w:ascii="Times New Roman" w:hAnsi="Times New Roman" w:cs="Times New Roman"/>
          <w:sz w:val="24"/>
        </w:rPr>
      </w:pPr>
      <w:r w:rsidRPr="005E1296">
        <w:rPr>
          <w:rFonts w:ascii="Times New Roman" w:hAnsi="Times New Roman" w:cs="Times New Roman"/>
          <w:sz w:val="24"/>
        </w:rPr>
        <w:t>2.</w:t>
      </w:r>
      <w:r w:rsidR="005E1296">
        <w:rPr>
          <w:rFonts w:ascii="Times New Roman" w:hAnsi="Times New Roman" w:cs="Times New Roman"/>
          <w:sz w:val="24"/>
        </w:rPr>
        <w:t xml:space="preserve"> </w:t>
      </w:r>
      <w:r w:rsidRPr="005E1296">
        <w:rPr>
          <w:rFonts w:ascii="Times New Roman" w:hAnsi="Times New Roman" w:cs="Times New Roman"/>
          <w:sz w:val="24"/>
        </w:rPr>
        <w:t>METODE</w:t>
      </w:r>
    </w:p>
    <w:p w:rsidR="005E1296" w:rsidRPr="005E1296" w:rsidRDefault="005E1296" w:rsidP="00AD5FEC">
      <w:pPr>
        <w:spacing w:line="276" w:lineRule="auto"/>
        <w:ind w:left="284" w:firstLine="340"/>
        <w:jc w:val="both"/>
        <w:rPr>
          <w:rFonts w:ascii="Times New Roman" w:hAnsi="Times New Roman" w:cs="Times New Roman"/>
        </w:rPr>
      </w:pPr>
      <w:proofErr w:type="gramStart"/>
      <w:r w:rsidRPr="005E1296">
        <w:rPr>
          <w:rFonts w:ascii="Times New Roman" w:hAnsi="Times New Roman" w:cs="Times New Roman"/>
        </w:rPr>
        <w:t>Jenis penelitian adalah penilitian kuantitatif.</w:t>
      </w:r>
      <w:proofErr w:type="gramEnd"/>
      <w:r w:rsidRPr="005E1296">
        <w:rPr>
          <w:rFonts w:ascii="Times New Roman" w:hAnsi="Times New Roman" w:cs="Times New Roman"/>
        </w:rPr>
        <w:t xml:space="preserve"> </w:t>
      </w:r>
      <w:proofErr w:type="gramStart"/>
      <w:r w:rsidRPr="005E1296">
        <w:rPr>
          <w:rFonts w:ascii="Times New Roman" w:hAnsi="Times New Roman" w:cs="Times New Roman"/>
        </w:rPr>
        <w:t>Populasi dalam penelitian ini merupakan seluruh masyarakat Kota Padang tahun 2021 sebanyak 44.482 orang.</w:t>
      </w:r>
      <w:proofErr w:type="gramEnd"/>
      <w:r w:rsidRPr="005E1296">
        <w:rPr>
          <w:rFonts w:ascii="Times New Roman" w:hAnsi="Times New Roman" w:cs="Times New Roman"/>
        </w:rPr>
        <w:t xml:space="preserve"> </w:t>
      </w:r>
      <w:proofErr w:type="gramStart"/>
      <w:r w:rsidRPr="005E1296">
        <w:rPr>
          <w:rFonts w:ascii="Times New Roman" w:hAnsi="Times New Roman" w:cs="Times New Roman"/>
        </w:rPr>
        <w:t xml:space="preserve">Teknik pengambilan sampel yang digunakan yaitu </w:t>
      </w:r>
      <w:r w:rsidRPr="005E1296">
        <w:rPr>
          <w:rFonts w:ascii="Times New Roman" w:hAnsi="Times New Roman" w:cs="Times New Roman"/>
        </w:rPr>
        <w:lastRenderedPageBreak/>
        <w:t xml:space="preserve">teknik </w:t>
      </w:r>
      <w:r w:rsidRPr="005E1296">
        <w:rPr>
          <w:rFonts w:ascii="Times New Roman" w:hAnsi="Times New Roman" w:cs="Times New Roman"/>
          <w:i/>
        </w:rPr>
        <w:t>non probability sampling</w:t>
      </w:r>
      <w:r w:rsidRPr="005E1296">
        <w:rPr>
          <w:rFonts w:ascii="Times New Roman" w:hAnsi="Times New Roman" w:cs="Times New Roman"/>
        </w:rPr>
        <w:t>, dengan menggunakan rumus slovin, sehingga sampel yang didapat dalam penelitian ini sebanyak 100 responden yang pernah menggunakan m-payment shopeepay.</w:t>
      </w:r>
      <w:proofErr w:type="gramEnd"/>
    </w:p>
    <w:p w:rsidR="005E1296" w:rsidRPr="005E1296" w:rsidRDefault="005E1296" w:rsidP="005E1296">
      <w:pPr>
        <w:spacing w:line="276" w:lineRule="auto"/>
        <w:ind w:left="284" w:firstLine="283"/>
        <w:jc w:val="both"/>
        <w:rPr>
          <w:rFonts w:ascii="Times New Roman" w:hAnsi="Times New Roman" w:cs="Times New Roman"/>
        </w:rPr>
      </w:pPr>
    </w:p>
    <w:p w:rsidR="005E1296" w:rsidRPr="005E1296" w:rsidRDefault="005E1296" w:rsidP="005E1296">
      <w:pPr>
        <w:spacing w:line="276" w:lineRule="auto"/>
        <w:ind w:left="284"/>
        <w:jc w:val="both"/>
        <w:rPr>
          <w:rFonts w:ascii="Times New Roman" w:hAnsi="Times New Roman" w:cs="Times New Roman"/>
        </w:rPr>
      </w:pPr>
      <w:r w:rsidRPr="005E1296">
        <w:rPr>
          <w:rFonts w:ascii="Times New Roman" w:hAnsi="Times New Roman" w:cs="Times New Roman"/>
          <w:b/>
        </w:rPr>
        <w:t>Definisi Operasional</w:t>
      </w:r>
    </w:p>
    <w:p w:rsidR="005E1296" w:rsidRPr="005E1296" w:rsidRDefault="005E1296" w:rsidP="00AD5FEC">
      <w:pPr>
        <w:spacing w:line="276" w:lineRule="auto"/>
        <w:ind w:left="284" w:firstLine="340"/>
        <w:jc w:val="both"/>
        <w:rPr>
          <w:rFonts w:ascii="Times New Roman" w:hAnsi="Times New Roman" w:cs="Times New Roman"/>
        </w:rPr>
      </w:pPr>
      <w:proofErr w:type="gramStart"/>
      <w:r w:rsidRPr="005E1296">
        <w:rPr>
          <w:rFonts w:ascii="Times New Roman" w:hAnsi="Times New Roman" w:cs="Times New Roman"/>
        </w:rPr>
        <w:t>Operasional variabel merupakan variabel yang dirumuskan berdasarkan karakterisitik variabel-variabel yang diamati.</w:t>
      </w:r>
      <w:proofErr w:type="gramEnd"/>
      <w:r w:rsidRPr="005E1296">
        <w:rPr>
          <w:rFonts w:ascii="Times New Roman" w:hAnsi="Times New Roman" w:cs="Times New Roman"/>
        </w:rPr>
        <w:t xml:space="preserve"> </w:t>
      </w:r>
      <w:proofErr w:type="gramStart"/>
      <w:r w:rsidRPr="005E1296">
        <w:rPr>
          <w:rFonts w:ascii="Times New Roman" w:hAnsi="Times New Roman" w:cs="Times New Roman"/>
        </w:rPr>
        <w:t xml:space="preserve">Variabel dependen dalam penelitian ini adalah </w:t>
      </w:r>
      <w:r w:rsidRPr="005E1296">
        <w:rPr>
          <w:rFonts w:ascii="Times New Roman" w:hAnsi="Times New Roman" w:cs="Times New Roman"/>
          <w:i/>
        </w:rPr>
        <w:t>Brand Loyalty</w:t>
      </w:r>
      <w:r w:rsidRPr="005E1296">
        <w:rPr>
          <w:rFonts w:ascii="Times New Roman" w:hAnsi="Times New Roman" w:cs="Times New Roman"/>
        </w:rPr>
        <w:t xml:space="preserve"> (Y), variabel independen adalah </w:t>
      </w:r>
      <w:r w:rsidRPr="005E1296">
        <w:rPr>
          <w:rFonts w:ascii="Times New Roman" w:hAnsi="Times New Roman" w:cs="Times New Roman"/>
          <w:i/>
        </w:rPr>
        <w:t>Experience</w:t>
      </w:r>
      <w:r w:rsidRPr="005E1296">
        <w:rPr>
          <w:rFonts w:ascii="Times New Roman" w:hAnsi="Times New Roman" w:cs="Times New Roman"/>
        </w:rPr>
        <w:t xml:space="preserve"> (X), dan variabel mediasi adalah </w:t>
      </w:r>
      <w:r w:rsidRPr="005E1296">
        <w:rPr>
          <w:rFonts w:ascii="Times New Roman" w:hAnsi="Times New Roman" w:cs="Times New Roman"/>
          <w:i/>
        </w:rPr>
        <w:t>Expectation</w:t>
      </w:r>
      <w:r w:rsidRPr="005E1296">
        <w:rPr>
          <w:rFonts w:ascii="Times New Roman" w:hAnsi="Times New Roman" w:cs="Times New Roman"/>
        </w:rPr>
        <w:t xml:space="preserve"> (Z).</w:t>
      </w:r>
      <w:proofErr w:type="gramEnd"/>
      <w:r w:rsidRPr="005E1296">
        <w:rPr>
          <w:rFonts w:ascii="Times New Roman" w:hAnsi="Times New Roman" w:cs="Times New Roman"/>
        </w:rPr>
        <w:t xml:space="preserve"> </w:t>
      </w:r>
      <w:proofErr w:type="gramStart"/>
      <w:r w:rsidRPr="005E1296">
        <w:rPr>
          <w:rFonts w:ascii="Times New Roman" w:hAnsi="Times New Roman" w:cs="Times New Roman"/>
        </w:rPr>
        <w:t>berikut</w:t>
      </w:r>
      <w:proofErr w:type="gramEnd"/>
      <w:r w:rsidRPr="005E1296">
        <w:rPr>
          <w:rFonts w:ascii="Times New Roman" w:hAnsi="Times New Roman" w:cs="Times New Roman"/>
        </w:rPr>
        <w:t xml:space="preserve"> rincian penjelasan definisi operasional variabel:</w:t>
      </w:r>
    </w:p>
    <w:p w:rsidR="005E1296" w:rsidRPr="005E1296" w:rsidRDefault="005E1296" w:rsidP="005E1296">
      <w:pPr>
        <w:pStyle w:val="BodyText"/>
        <w:spacing w:before="142" w:line="276" w:lineRule="auto"/>
        <w:rPr>
          <w:rFonts w:ascii="Times New Roman" w:hAnsi="Times New Roman" w:cs="Times New Roman"/>
          <w:sz w:val="22"/>
          <w:szCs w:val="22"/>
        </w:rPr>
        <w:sectPr w:rsidR="005E1296" w:rsidRPr="005E1296">
          <w:type w:val="continuous"/>
          <w:pgSz w:w="11900" w:h="16820"/>
          <w:pgMar w:top="560" w:right="1340" w:bottom="1480" w:left="1680" w:header="720" w:footer="720" w:gutter="0"/>
          <w:cols w:num="2" w:space="720" w:equalWidth="0">
            <w:col w:w="4259" w:space="347"/>
            <w:col w:w="4274"/>
          </w:cols>
        </w:sectPr>
      </w:pPr>
    </w:p>
    <w:p w:rsidR="005E1296" w:rsidRPr="005E1296" w:rsidRDefault="005E1296" w:rsidP="005E1296">
      <w:pPr>
        <w:spacing w:line="276" w:lineRule="auto"/>
        <w:jc w:val="center"/>
        <w:rPr>
          <w:rFonts w:ascii="Times New Roman" w:hAnsi="Times New Roman" w:cs="Times New Roman"/>
          <w:b/>
        </w:rPr>
      </w:pPr>
    </w:p>
    <w:p w:rsidR="005E1296" w:rsidRPr="00382D06" w:rsidRDefault="005E1296" w:rsidP="00382D06">
      <w:pPr>
        <w:spacing w:line="276" w:lineRule="auto"/>
        <w:ind w:left="284"/>
        <w:rPr>
          <w:rFonts w:ascii="Times New Roman" w:hAnsi="Times New Roman" w:cs="Times New Roman"/>
          <w:b/>
        </w:rPr>
      </w:pPr>
      <w:proofErr w:type="gramStart"/>
      <w:r w:rsidRPr="005E1296">
        <w:rPr>
          <w:rFonts w:ascii="Times New Roman" w:hAnsi="Times New Roman" w:cs="Times New Roman"/>
          <w:b/>
        </w:rPr>
        <w:t>Tabel 1</w:t>
      </w:r>
      <w:r w:rsidR="00382D06">
        <w:rPr>
          <w:rFonts w:ascii="Times New Roman" w:hAnsi="Times New Roman" w:cs="Times New Roman"/>
          <w:b/>
        </w:rPr>
        <w:t>.</w:t>
      </w:r>
      <w:proofErr w:type="gramEnd"/>
      <w:r w:rsidR="00382D06">
        <w:rPr>
          <w:rFonts w:ascii="Times New Roman" w:hAnsi="Times New Roman" w:cs="Times New Roman"/>
          <w:b/>
        </w:rPr>
        <w:t xml:space="preserve"> </w:t>
      </w:r>
      <w:r w:rsidRPr="00382D06">
        <w:rPr>
          <w:rFonts w:ascii="Times New Roman" w:hAnsi="Times New Roman" w:cs="Times New Roman"/>
        </w:rPr>
        <w:t>Definisi Operasional Variabel</w:t>
      </w:r>
    </w:p>
    <w:tbl>
      <w:tblPr>
        <w:tblStyle w:val="TableGrid"/>
        <w:tblW w:w="0" w:type="auto"/>
        <w:tblInd w:w="392" w:type="dxa"/>
        <w:tblLook w:val="04A0" w:firstRow="1" w:lastRow="0" w:firstColumn="1" w:lastColumn="0" w:noHBand="0" w:noVBand="1"/>
      </w:tblPr>
      <w:tblGrid>
        <w:gridCol w:w="1403"/>
        <w:gridCol w:w="2791"/>
        <w:gridCol w:w="2857"/>
        <w:gridCol w:w="1653"/>
      </w:tblGrid>
      <w:tr w:rsidR="005E1296" w:rsidRPr="005E1296" w:rsidTr="005E1296">
        <w:tc>
          <w:tcPr>
            <w:tcW w:w="1403" w:type="dxa"/>
          </w:tcPr>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t xml:space="preserve">Variabel </w:t>
            </w:r>
          </w:p>
        </w:tc>
        <w:tc>
          <w:tcPr>
            <w:tcW w:w="2791" w:type="dxa"/>
          </w:tcPr>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t xml:space="preserve">Pengertian </w:t>
            </w:r>
          </w:p>
        </w:tc>
        <w:tc>
          <w:tcPr>
            <w:tcW w:w="2857" w:type="dxa"/>
          </w:tcPr>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t>Indikator Pengukur</w:t>
            </w:r>
          </w:p>
        </w:tc>
        <w:tc>
          <w:tcPr>
            <w:tcW w:w="1653" w:type="dxa"/>
          </w:tcPr>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t xml:space="preserve">Sumber </w:t>
            </w:r>
          </w:p>
        </w:tc>
      </w:tr>
      <w:tr w:rsidR="005E1296" w:rsidRPr="005E1296" w:rsidTr="005E1296">
        <w:tc>
          <w:tcPr>
            <w:tcW w:w="1403" w:type="dxa"/>
          </w:tcPr>
          <w:p w:rsidR="005E1296" w:rsidRPr="005E1296" w:rsidRDefault="005E1296" w:rsidP="005E1296">
            <w:pPr>
              <w:spacing w:line="276" w:lineRule="auto"/>
              <w:jc w:val="center"/>
              <w:rPr>
                <w:rFonts w:ascii="Times New Roman" w:hAnsi="Times New Roman" w:cs="Times New Roman"/>
                <w:b/>
                <w:i/>
                <w:sz w:val="22"/>
                <w:szCs w:val="22"/>
              </w:rPr>
            </w:pPr>
            <w:r w:rsidRPr="005E1296">
              <w:rPr>
                <w:rFonts w:ascii="Times New Roman" w:hAnsi="Times New Roman" w:cs="Times New Roman"/>
                <w:b/>
                <w:i/>
                <w:sz w:val="22"/>
                <w:szCs w:val="22"/>
              </w:rPr>
              <w:t>Brand Loyalty</w:t>
            </w:r>
          </w:p>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t>(Y)</w:t>
            </w:r>
          </w:p>
        </w:tc>
        <w:tc>
          <w:tcPr>
            <w:tcW w:w="2791" w:type="dxa"/>
          </w:tcPr>
          <w:p w:rsidR="005E1296" w:rsidRPr="005E1296" w:rsidRDefault="005E1296" w:rsidP="005E1296">
            <w:pPr>
              <w:spacing w:line="276" w:lineRule="auto"/>
              <w:jc w:val="both"/>
              <w:rPr>
                <w:rFonts w:ascii="Times New Roman" w:hAnsi="Times New Roman" w:cs="Times New Roman"/>
                <w:b/>
                <w:sz w:val="22"/>
                <w:szCs w:val="22"/>
              </w:rPr>
            </w:pPr>
            <w:r w:rsidRPr="005E1296">
              <w:rPr>
                <w:rFonts w:ascii="Times New Roman" w:eastAsia="Calibri" w:hAnsi="Times New Roman" w:cs="Times New Roman"/>
                <w:sz w:val="22"/>
                <w:szCs w:val="22"/>
              </w:rPr>
              <w:t>Kesetiaan merek dipandang d</w:t>
            </w:r>
            <w:r w:rsidRPr="005E1296">
              <w:rPr>
                <w:rFonts w:ascii="Times New Roman" w:eastAsia="Calibri" w:hAnsi="Times New Roman" w:cs="Times New Roman"/>
                <w:sz w:val="22"/>
                <w:szCs w:val="22"/>
                <w:lang w:val="id-ID"/>
              </w:rPr>
              <w:t xml:space="preserve">ari </w:t>
            </w:r>
            <w:r w:rsidRPr="005E1296">
              <w:rPr>
                <w:rFonts w:ascii="Times New Roman" w:eastAsia="Calibri" w:hAnsi="Times New Roman" w:cs="Times New Roman"/>
                <w:sz w:val="22"/>
                <w:szCs w:val="22"/>
              </w:rPr>
              <w:t xml:space="preserve">sejauh mana konsumen memandang produk atau jasa dengan sikap positif, dan menunjukan </w:t>
            </w:r>
            <w:r w:rsidRPr="005E1296">
              <w:rPr>
                <w:rFonts w:ascii="Times New Roman" w:eastAsia="Calibri" w:hAnsi="Times New Roman" w:cs="Times New Roman"/>
                <w:i/>
                <w:iCs/>
                <w:sz w:val="22"/>
                <w:szCs w:val="22"/>
              </w:rPr>
              <w:t xml:space="preserve">intention </w:t>
            </w:r>
            <w:r w:rsidRPr="005E1296">
              <w:rPr>
                <w:rFonts w:ascii="Times New Roman" w:eastAsia="Calibri" w:hAnsi="Times New Roman" w:cs="Times New Roman"/>
                <w:sz w:val="22"/>
                <w:szCs w:val="22"/>
              </w:rPr>
              <w:t>untuk melakukan pembelian dimasa yang akan datang</w:t>
            </w:r>
            <w:r w:rsidRPr="005E1296">
              <w:rPr>
                <w:rFonts w:ascii="Times New Roman" w:eastAsia="Calibri" w:hAnsi="Times New Roman" w:cs="Times New Roman"/>
                <w:sz w:val="22"/>
                <w:szCs w:val="22"/>
                <w:lang w:val="id-ID"/>
              </w:rPr>
              <w:t>.</w:t>
            </w:r>
          </w:p>
        </w:tc>
        <w:tc>
          <w:tcPr>
            <w:tcW w:w="2857" w:type="dxa"/>
          </w:tcPr>
          <w:p w:rsidR="005E1296" w:rsidRPr="005E1296" w:rsidRDefault="005E1296" w:rsidP="005E1296">
            <w:pPr>
              <w:pStyle w:val="ListParagraph"/>
              <w:numPr>
                <w:ilvl w:val="0"/>
                <w:numId w:val="2"/>
              </w:numPr>
              <w:spacing w:before="0" w:after="160" w:line="276" w:lineRule="auto"/>
              <w:ind w:right="0"/>
              <w:contextualSpacing/>
              <w:jc w:val="both"/>
              <w:rPr>
                <w:rFonts w:ascii="Times New Roman" w:hAnsi="Times New Roman" w:cs="Times New Roman"/>
                <w:i/>
                <w:sz w:val="22"/>
                <w:szCs w:val="22"/>
              </w:rPr>
            </w:pPr>
            <w:r w:rsidRPr="005E1296">
              <w:rPr>
                <w:rFonts w:ascii="Times New Roman" w:hAnsi="Times New Roman" w:cs="Times New Roman"/>
                <w:i/>
                <w:sz w:val="22"/>
                <w:szCs w:val="22"/>
              </w:rPr>
              <w:t xml:space="preserve">Behavior meansures </w:t>
            </w:r>
          </w:p>
          <w:p w:rsidR="005E1296" w:rsidRPr="005E1296" w:rsidRDefault="005E1296" w:rsidP="005E1296">
            <w:pPr>
              <w:pStyle w:val="ListParagraph"/>
              <w:numPr>
                <w:ilvl w:val="0"/>
                <w:numId w:val="2"/>
              </w:numPr>
              <w:spacing w:before="0" w:after="160" w:line="276" w:lineRule="auto"/>
              <w:ind w:right="0"/>
              <w:contextualSpacing/>
              <w:jc w:val="both"/>
              <w:rPr>
                <w:rFonts w:ascii="Times New Roman" w:hAnsi="Times New Roman" w:cs="Times New Roman"/>
                <w:i/>
                <w:sz w:val="22"/>
                <w:szCs w:val="22"/>
              </w:rPr>
            </w:pPr>
            <w:r w:rsidRPr="005E1296">
              <w:rPr>
                <w:rFonts w:ascii="Times New Roman" w:hAnsi="Times New Roman" w:cs="Times New Roman"/>
                <w:i/>
                <w:sz w:val="22"/>
                <w:szCs w:val="22"/>
              </w:rPr>
              <w:t>Measuring switch cost</w:t>
            </w:r>
          </w:p>
          <w:p w:rsidR="005E1296" w:rsidRPr="005E1296" w:rsidRDefault="005E1296" w:rsidP="005E1296">
            <w:pPr>
              <w:pStyle w:val="ListParagraph"/>
              <w:numPr>
                <w:ilvl w:val="0"/>
                <w:numId w:val="2"/>
              </w:numPr>
              <w:spacing w:before="0" w:after="160" w:line="276" w:lineRule="auto"/>
              <w:ind w:right="0"/>
              <w:contextualSpacing/>
              <w:jc w:val="both"/>
              <w:rPr>
                <w:rFonts w:ascii="Times New Roman" w:hAnsi="Times New Roman" w:cs="Times New Roman"/>
                <w:i/>
                <w:sz w:val="22"/>
                <w:szCs w:val="22"/>
              </w:rPr>
            </w:pPr>
            <w:r w:rsidRPr="005E1296">
              <w:rPr>
                <w:rFonts w:ascii="Times New Roman" w:hAnsi="Times New Roman" w:cs="Times New Roman"/>
                <w:i/>
                <w:sz w:val="22"/>
                <w:szCs w:val="22"/>
              </w:rPr>
              <w:t>Measuring satisfaction</w:t>
            </w:r>
          </w:p>
          <w:p w:rsidR="005E1296" w:rsidRPr="005E1296" w:rsidRDefault="005E1296" w:rsidP="005E1296">
            <w:pPr>
              <w:pStyle w:val="ListParagraph"/>
              <w:numPr>
                <w:ilvl w:val="0"/>
                <w:numId w:val="2"/>
              </w:numPr>
              <w:spacing w:before="0" w:after="160" w:line="276" w:lineRule="auto"/>
              <w:ind w:right="0"/>
              <w:contextualSpacing/>
              <w:jc w:val="both"/>
              <w:rPr>
                <w:rFonts w:ascii="Times New Roman" w:hAnsi="Times New Roman" w:cs="Times New Roman"/>
                <w:i/>
                <w:sz w:val="22"/>
                <w:szCs w:val="22"/>
              </w:rPr>
            </w:pPr>
            <w:r w:rsidRPr="005E1296">
              <w:rPr>
                <w:rFonts w:ascii="Times New Roman" w:hAnsi="Times New Roman" w:cs="Times New Roman"/>
                <w:i/>
                <w:sz w:val="22"/>
                <w:szCs w:val="22"/>
              </w:rPr>
              <w:t>Measuring likin brand</w:t>
            </w:r>
          </w:p>
          <w:p w:rsidR="005E1296" w:rsidRPr="005E1296" w:rsidRDefault="005E1296" w:rsidP="005E1296">
            <w:pPr>
              <w:pStyle w:val="ListParagraph"/>
              <w:numPr>
                <w:ilvl w:val="0"/>
                <w:numId w:val="2"/>
              </w:numPr>
              <w:spacing w:before="0" w:after="160" w:line="276" w:lineRule="auto"/>
              <w:ind w:right="0"/>
              <w:contextualSpacing/>
              <w:jc w:val="both"/>
              <w:rPr>
                <w:rFonts w:ascii="Times New Roman" w:hAnsi="Times New Roman" w:cs="Times New Roman"/>
                <w:sz w:val="22"/>
                <w:szCs w:val="22"/>
              </w:rPr>
            </w:pPr>
            <w:r w:rsidRPr="005E1296">
              <w:rPr>
                <w:rFonts w:ascii="Times New Roman" w:hAnsi="Times New Roman" w:cs="Times New Roman"/>
                <w:i/>
                <w:sz w:val="22"/>
                <w:szCs w:val="22"/>
              </w:rPr>
              <w:t>Measuring commitment</w:t>
            </w:r>
          </w:p>
        </w:tc>
        <w:tc>
          <w:tcPr>
            <w:tcW w:w="1653" w:type="dxa"/>
          </w:tcPr>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fldChar w:fldCharType="begin"/>
            </w:r>
            <w:r w:rsidRPr="005E1296">
              <w:rPr>
                <w:rFonts w:ascii="Times New Roman" w:hAnsi="Times New Roman" w:cs="Times New Roman"/>
                <w:b/>
                <w:sz w:val="22"/>
                <w:szCs w:val="22"/>
              </w:rPr>
              <w:instrText>ADDIN CSL_CITATION {"citationItems":[{"id":"ITEM-1","itemData":{"abstract":"This study aims to explain the variable brand image and brand trust that affect brand loyalty ADES PT. Ades Alfindo Putra Setia. This type of research in this study include causal research, which is a research finding and describing the relationship (cause and effect). The population of retailer ADES PT Ades Alfindo Putra Setia. Data collection techniques using observational methods by distributing questionnaires. Types and sources of data using primary data. The results of this study variables brand image is a significant positive effect on brand loyalty, brand trust affects brand loyalty, brand image and significant effect on brand trust.","author":[{"dropping-particle":"","family":"Rangkuti","given":"","non-dropping-particle":"","parse-names":false,"suffix":""}],"container-title":"Jurnal Manajemen Pemasaran Petra","id":"ITEM-1","issue":"1","issued":{"date-parts":[["2009"]]},"page":"1-9","title":"Analisa Pengaruh Citra Merek (Brand Image) dan Kepercayaan Merek (Brand Trust) Terhadap Loyalitas Merek (Brand Loyalty) ADES PT. Ades Alfindo Putra Setia","type":"article-journal","volume":"2"},"uris":["http://www.mendeley.com/documents/?uuid=6478df8b-18ff-4b24-9ca2-e16e55a639ae"]}],"mendeley":{"formattedCitation":"(Rangkuti, 2009)","manualFormatting":"Rangkuti (2009)","plainTextFormattedCitation":"(Rangkuti, 2009)","previouslyFormattedCitation":"(Rangkuti, 2009)"},"properties":{"noteIndex":0},"schema":"https://github.com/citation-style-language/schema/raw/master/csl-citation.json"}</w:instrText>
            </w:r>
            <w:r w:rsidRPr="005E1296">
              <w:rPr>
                <w:rFonts w:ascii="Times New Roman" w:hAnsi="Times New Roman" w:cs="Times New Roman"/>
                <w:b/>
                <w:sz w:val="22"/>
                <w:szCs w:val="22"/>
              </w:rPr>
              <w:fldChar w:fldCharType="separate"/>
            </w:r>
            <w:r w:rsidRPr="005E1296">
              <w:rPr>
                <w:rFonts w:ascii="Times New Roman" w:hAnsi="Times New Roman" w:cs="Times New Roman"/>
                <w:noProof/>
                <w:sz w:val="22"/>
                <w:szCs w:val="22"/>
              </w:rPr>
              <w:t>Rangkuti (2009)</w:t>
            </w:r>
            <w:r w:rsidRPr="005E1296">
              <w:rPr>
                <w:rFonts w:ascii="Times New Roman" w:hAnsi="Times New Roman" w:cs="Times New Roman"/>
                <w:b/>
                <w:sz w:val="22"/>
                <w:szCs w:val="22"/>
              </w:rPr>
              <w:fldChar w:fldCharType="end"/>
            </w:r>
          </w:p>
        </w:tc>
      </w:tr>
      <w:tr w:rsidR="005E1296" w:rsidRPr="005E1296" w:rsidTr="005E1296">
        <w:tc>
          <w:tcPr>
            <w:tcW w:w="1403" w:type="dxa"/>
          </w:tcPr>
          <w:p w:rsidR="005E1296" w:rsidRPr="005E1296" w:rsidRDefault="005E1296" w:rsidP="005E1296">
            <w:pPr>
              <w:spacing w:line="276" w:lineRule="auto"/>
              <w:jc w:val="center"/>
              <w:rPr>
                <w:rFonts w:ascii="Times New Roman" w:hAnsi="Times New Roman" w:cs="Times New Roman"/>
                <w:b/>
                <w:i/>
                <w:sz w:val="22"/>
                <w:szCs w:val="22"/>
              </w:rPr>
            </w:pPr>
            <w:r w:rsidRPr="005E1296">
              <w:rPr>
                <w:rFonts w:ascii="Times New Roman" w:hAnsi="Times New Roman" w:cs="Times New Roman"/>
                <w:b/>
                <w:i/>
                <w:sz w:val="22"/>
                <w:szCs w:val="22"/>
              </w:rPr>
              <w:t>Experience</w:t>
            </w:r>
          </w:p>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t>(X)</w:t>
            </w:r>
          </w:p>
        </w:tc>
        <w:tc>
          <w:tcPr>
            <w:tcW w:w="2791" w:type="dxa"/>
          </w:tcPr>
          <w:p w:rsidR="005E1296" w:rsidRPr="005E1296" w:rsidRDefault="005E1296" w:rsidP="005E1296">
            <w:pPr>
              <w:spacing w:line="276" w:lineRule="auto"/>
              <w:jc w:val="both"/>
              <w:rPr>
                <w:rFonts w:ascii="Times New Roman" w:hAnsi="Times New Roman" w:cs="Times New Roman"/>
                <w:b/>
                <w:sz w:val="22"/>
                <w:szCs w:val="22"/>
              </w:rPr>
            </w:pPr>
            <w:r w:rsidRPr="005E1296">
              <w:rPr>
                <w:rFonts w:ascii="Times New Roman" w:eastAsia="Calibri" w:hAnsi="Times New Roman" w:cs="Times New Roman"/>
                <w:sz w:val="22"/>
                <w:szCs w:val="22"/>
              </w:rPr>
              <w:t>Suatu peristiwa pribadi yang terjadi karena adanya stimulus tertentu, seperti peristiwa yang dirasakan oleh konsumen sebelum dan sesudah penggunaan produk</w:t>
            </w:r>
            <w:r w:rsidRPr="005E1296">
              <w:rPr>
                <w:rFonts w:ascii="Times New Roman" w:eastAsia="Calibri" w:hAnsi="Times New Roman" w:cs="Times New Roman"/>
                <w:sz w:val="22"/>
                <w:szCs w:val="22"/>
                <w:lang w:val="id-ID"/>
              </w:rPr>
              <w:t xml:space="preserve"> atau jasa.</w:t>
            </w:r>
          </w:p>
        </w:tc>
        <w:tc>
          <w:tcPr>
            <w:tcW w:w="2857" w:type="dxa"/>
          </w:tcPr>
          <w:p w:rsidR="005E1296" w:rsidRPr="005E1296" w:rsidRDefault="005E1296" w:rsidP="005E1296">
            <w:pPr>
              <w:pStyle w:val="ListParagraph"/>
              <w:numPr>
                <w:ilvl w:val="0"/>
                <w:numId w:val="3"/>
              </w:numPr>
              <w:spacing w:before="0" w:after="160" w:line="276" w:lineRule="auto"/>
              <w:ind w:right="0"/>
              <w:contextualSpacing/>
              <w:rPr>
                <w:rFonts w:ascii="Times New Roman" w:hAnsi="Times New Roman" w:cs="Times New Roman"/>
                <w:i/>
                <w:sz w:val="22"/>
                <w:szCs w:val="22"/>
              </w:rPr>
            </w:pPr>
            <w:r w:rsidRPr="005E1296">
              <w:rPr>
                <w:rFonts w:ascii="Times New Roman" w:hAnsi="Times New Roman" w:cs="Times New Roman"/>
                <w:i/>
                <w:sz w:val="22"/>
                <w:szCs w:val="22"/>
              </w:rPr>
              <w:t>Physical Experience</w:t>
            </w:r>
          </w:p>
          <w:p w:rsidR="005E1296" w:rsidRPr="005E1296" w:rsidRDefault="005E1296" w:rsidP="005E1296">
            <w:pPr>
              <w:pStyle w:val="ListParagraph"/>
              <w:numPr>
                <w:ilvl w:val="0"/>
                <w:numId w:val="3"/>
              </w:numPr>
              <w:spacing w:before="0" w:after="160" w:line="276" w:lineRule="auto"/>
              <w:ind w:right="0"/>
              <w:contextualSpacing/>
              <w:rPr>
                <w:rFonts w:ascii="Times New Roman" w:hAnsi="Times New Roman" w:cs="Times New Roman"/>
                <w:i/>
                <w:sz w:val="22"/>
                <w:szCs w:val="22"/>
              </w:rPr>
            </w:pPr>
            <w:r w:rsidRPr="005E1296">
              <w:rPr>
                <w:rFonts w:ascii="Times New Roman" w:hAnsi="Times New Roman" w:cs="Times New Roman"/>
                <w:i/>
                <w:sz w:val="22"/>
                <w:szCs w:val="22"/>
              </w:rPr>
              <w:t xml:space="preserve">Emosional Experience </w:t>
            </w:r>
          </w:p>
          <w:p w:rsidR="005E1296" w:rsidRPr="005E1296" w:rsidRDefault="005E1296" w:rsidP="005E1296">
            <w:pPr>
              <w:pStyle w:val="ListParagraph"/>
              <w:numPr>
                <w:ilvl w:val="0"/>
                <w:numId w:val="3"/>
              </w:numPr>
              <w:spacing w:before="0" w:after="160" w:line="276" w:lineRule="auto"/>
              <w:ind w:right="0"/>
              <w:contextualSpacing/>
              <w:rPr>
                <w:rFonts w:ascii="Times New Roman" w:hAnsi="Times New Roman" w:cs="Times New Roman"/>
                <w:sz w:val="22"/>
                <w:szCs w:val="22"/>
              </w:rPr>
            </w:pPr>
            <w:r w:rsidRPr="005E1296">
              <w:rPr>
                <w:rFonts w:ascii="Times New Roman" w:hAnsi="Times New Roman" w:cs="Times New Roman"/>
                <w:i/>
                <w:sz w:val="22"/>
                <w:szCs w:val="22"/>
              </w:rPr>
              <w:t xml:space="preserve">Intellectual Experience </w:t>
            </w:r>
          </w:p>
        </w:tc>
        <w:tc>
          <w:tcPr>
            <w:tcW w:w="1653" w:type="dxa"/>
          </w:tcPr>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fldChar w:fldCharType="begin"/>
            </w:r>
            <w:r w:rsidRPr="005E1296">
              <w:rPr>
                <w:rFonts w:ascii="Times New Roman" w:hAnsi="Times New Roman" w:cs="Times New Roman"/>
                <w:b/>
                <w:sz w:val="22"/>
                <w:szCs w:val="22"/>
              </w:rPr>
              <w:instrText>ADDIN CSL_CITATION {"citationItems":[{"id":"ITEM-1","itemData":{"author":[{"dropping-particle":"","family":"Hermawan","given":"Kartajaya","non-dropping-particle":"","parse-names":false,"suffix":""}],"id":"ITEM-1","issued":{"date-parts":[["2004"]]},"note":"Kartajaya,Hermawan 2004. Hermawan on Brand. Bandug: Mizan Pustaka","publisher-place":"Bandung","title":"Hermawan On Brand","type":"book"},"uris":["http://www.mendeley.com/documents/?uuid=d627acdb-0adb-4c21-ac32-b844380661c5"]}],"mendeley":{"formattedCitation":"(Hermawan, 2004)","manualFormatting":"Hermawan (2004)","plainTextFormattedCitation":"(Hermawan, 2004)","previouslyFormattedCitation":"(Hermawan, 2004)"},"properties":{"noteIndex":0},"schema":"https://github.com/citation-style-language/schema/raw/master/csl-citation.json"}</w:instrText>
            </w:r>
            <w:r w:rsidRPr="005E1296">
              <w:rPr>
                <w:rFonts w:ascii="Times New Roman" w:hAnsi="Times New Roman" w:cs="Times New Roman"/>
                <w:b/>
                <w:sz w:val="22"/>
                <w:szCs w:val="22"/>
              </w:rPr>
              <w:fldChar w:fldCharType="separate"/>
            </w:r>
            <w:r w:rsidRPr="005E1296">
              <w:rPr>
                <w:rFonts w:ascii="Times New Roman" w:hAnsi="Times New Roman" w:cs="Times New Roman"/>
                <w:noProof/>
                <w:sz w:val="22"/>
                <w:szCs w:val="22"/>
              </w:rPr>
              <w:t>Hermawan (2004)</w:t>
            </w:r>
            <w:r w:rsidRPr="005E1296">
              <w:rPr>
                <w:rFonts w:ascii="Times New Roman" w:hAnsi="Times New Roman" w:cs="Times New Roman"/>
                <w:b/>
                <w:sz w:val="22"/>
                <w:szCs w:val="22"/>
              </w:rPr>
              <w:fldChar w:fldCharType="end"/>
            </w:r>
          </w:p>
        </w:tc>
      </w:tr>
      <w:tr w:rsidR="005E1296" w:rsidRPr="005E1296" w:rsidTr="005E1296">
        <w:tc>
          <w:tcPr>
            <w:tcW w:w="1403" w:type="dxa"/>
          </w:tcPr>
          <w:p w:rsidR="005E1296" w:rsidRPr="005E1296" w:rsidRDefault="005E1296" w:rsidP="005E1296">
            <w:pPr>
              <w:spacing w:line="276" w:lineRule="auto"/>
              <w:jc w:val="center"/>
              <w:rPr>
                <w:rFonts w:ascii="Times New Roman" w:hAnsi="Times New Roman" w:cs="Times New Roman"/>
                <w:b/>
                <w:i/>
                <w:sz w:val="22"/>
                <w:szCs w:val="22"/>
              </w:rPr>
            </w:pPr>
            <w:r w:rsidRPr="005E1296">
              <w:rPr>
                <w:rFonts w:ascii="Times New Roman" w:hAnsi="Times New Roman" w:cs="Times New Roman"/>
                <w:b/>
                <w:i/>
                <w:sz w:val="22"/>
                <w:szCs w:val="22"/>
              </w:rPr>
              <w:t>Expectation</w:t>
            </w:r>
          </w:p>
          <w:p w:rsidR="005E1296" w:rsidRPr="005E1296" w:rsidRDefault="005E1296" w:rsidP="005E1296">
            <w:pPr>
              <w:spacing w:line="276" w:lineRule="auto"/>
              <w:jc w:val="center"/>
              <w:rPr>
                <w:rFonts w:ascii="Times New Roman" w:hAnsi="Times New Roman" w:cs="Times New Roman"/>
                <w:b/>
                <w:sz w:val="22"/>
                <w:szCs w:val="22"/>
              </w:rPr>
            </w:pPr>
            <w:r w:rsidRPr="005E1296">
              <w:rPr>
                <w:rFonts w:ascii="Times New Roman" w:hAnsi="Times New Roman" w:cs="Times New Roman"/>
                <w:b/>
                <w:sz w:val="22"/>
                <w:szCs w:val="22"/>
              </w:rPr>
              <w:t>(Z)</w:t>
            </w:r>
          </w:p>
        </w:tc>
        <w:tc>
          <w:tcPr>
            <w:tcW w:w="2791" w:type="dxa"/>
          </w:tcPr>
          <w:p w:rsidR="005E1296" w:rsidRPr="005E1296" w:rsidRDefault="005E1296" w:rsidP="005E1296">
            <w:pPr>
              <w:spacing w:line="276" w:lineRule="auto"/>
              <w:jc w:val="both"/>
              <w:rPr>
                <w:rFonts w:ascii="Times New Roman" w:hAnsi="Times New Roman" w:cs="Times New Roman"/>
                <w:b/>
                <w:sz w:val="22"/>
                <w:szCs w:val="22"/>
              </w:rPr>
            </w:pPr>
            <w:r w:rsidRPr="005E1296">
              <w:rPr>
                <w:rFonts w:ascii="Times New Roman" w:eastAsia="Calibri" w:hAnsi="Times New Roman" w:cs="Times New Roman"/>
                <w:sz w:val="22"/>
                <w:szCs w:val="22"/>
                <w:lang w:val="id-ID"/>
              </w:rPr>
              <w:t>H</w:t>
            </w:r>
            <w:r w:rsidRPr="005E1296">
              <w:rPr>
                <w:rFonts w:ascii="Times New Roman" w:eastAsia="Calibri" w:hAnsi="Times New Roman" w:cs="Times New Roman"/>
                <w:sz w:val="22"/>
                <w:szCs w:val="22"/>
              </w:rPr>
              <w:t xml:space="preserve">arapan merupakan keseluruhan dari kemampuan </w:t>
            </w:r>
            <w:r w:rsidRPr="005E1296">
              <w:rPr>
                <w:rFonts w:ascii="Times New Roman" w:eastAsia="Calibri" w:hAnsi="Times New Roman" w:cs="Times New Roman"/>
                <w:sz w:val="22"/>
                <w:szCs w:val="22"/>
                <w:lang w:val="id-ID"/>
              </w:rPr>
              <w:t>i</w:t>
            </w:r>
            <w:r w:rsidRPr="005E1296">
              <w:rPr>
                <w:rFonts w:ascii="Times New Roman" w:eastAsia="Calibri" w:hAnsi="Times New Roman" w:cs="Times New Roman"/>
                <w:sz w:val="22"/>
                <w:szCs w:val="22"/>
              </w:rPr>
              <w:t>ndividu untuk menghasilkan berbagai jalur dengan motivasi tertentu agar tujuan individu dapat tercapai.</w:t>
            </w:r>
          </w:p>
        </w:tc>
        <w:tc>
          <w:tcPr>
            <w:tcW w:w="2857" w:type="dxa"/>
          </w:tcPr>
          <w:p w:rsidR="005E1296" w:rsidRPr="005E1296" w:rsidRDefault="005E1296" w:rsidP="005E1296">
            <w:pPr>
              <w:pStyle w:val="ListParagraph"/>
              <w:numPr>
                <w:ilvl w:val="0"/>
                <w:numId w:val="4"/>
              </w:numPr>
              <w:spacing w:before="0" w:after="160" w:line="276" w:lineRule="auto"/>
              <w:ind w:right="0"/>
              <w:contextualSpacing/>
              <w:rPr>
                <w:rFonts w:ascii="Times New Roman" w:hAnsi="Times New Roman" w:cs="Times New Roman"/>
                <w:i/>
                <w:sz w:val="22"/>
                <w:szCs w:val="22"/>
              </w:rPr>
            </w:pPr>
            <w:r w:rsidRPr="005E1296">
              <w:rPr>
                <w:rFonts w:ascii="Times New Roman" w:hAnsi="Times New Roman" w:cs="Times New Roman"/>
                <w:i/>
                <w:sz w:val="22"/>
                <w:szCs w:val="22"/>
              </w:rPr>
              <w:t>Personal need</w:t>
            </w:r>
          </w:p>
          <w:p w:rsidR="005E1296" w:rsidRPr="005E1296" w:rsidRDefault="005E1296" w:rsidP="005E1296">
            <w:pPr>
              <w:pStyle w:val="ListParagraph"/>
              <w:numPr>
                <w:ilvl w:val="0"/>
                <w:numId w:val="4"/>
              </w:numPr>
              <w:spacing w:before="0" w:after="160" w:line="276" w:lineRule="auto"/>
              <w:ind w:right="0"/>
              <w:contextualSpacing/>
              <w:rPr>
                <w:rFonts w:ascii="Times New Roman" w:hAnsi="Times New Roman" w:cs="Times New Roman"/>
                <w:sz w:val="22"/>
                <w:szCs w:val="22"/>
              </w:rPr>
            </w:pPr>
            <w:r w:rsidRPr="005E1296">
              <w:rPr>
                <w:rFonts w:ascii="Times New Roman" w:hAnsi="Times New Roman" w:cs="Times New Roman"/>
                <w:sz w:val="22"/>
                <w:szCs w:val="22"/>
              </w:rPr>
              <w:t>Pengalaman masa lampau</w:t>
            </w:r>
          </w:p>
          <w:p w:rsidR="005E1296" w:rsidRPr="005E1296" w:rsidRDefault="005E1296" w:rsidP="005E1296">
            <w:pPr>
              <w:pStyle w:val="ListParagraph"/>
              <w:numPr>
                <w:ilvl w:val="0"/>
                <w:numId w:val="4"/>
              </w:numPr>
              <w:spacing w:before="0" w:after="160" w:line="276" w:lineRule="auto"/>
              <w:ind w:right="0"/>
              <w:contextualSpacing/>
              <w:rPr>
                <w:rFonts w:ascii="Times New Roman" w:hAnsi="Times New Roman" w:cs="Times New Roman"/>
                <w:sz w:val="22"/>
                <w:szCs w:val="22"/>
              </w:rPr>
            </w:pPr>
            <w:r w:rsidRPr="005E1296">
              <w:rPr>
                <w:rFonts w:ascii="Times New Roman" w:hAnsi="Times New Roman" w:cs="Times New Roman"/>
                <w:sz w:val="22"/>
                <w:szCs w:val="22"/>
              </w:rPr>
              <w:t>Kebutuhan terpenuhi</w:t>
            </w:r>
          </w:p>
        </w:tc>
        <w:tc>
          <w:tcPr>
            <w:tcW w:w="1653" w:type="dxa"/>
          </w:tcPr>
          <w:p w:rsidR="005E1296" w:rsidRPr="005E1296" w:rsidRDefault="005E1296" w:rsidP="005E1296">
            <w:pPr>
              <w:spacing w:line="276" w:lineRule="auto"/>
              <w:jc w:val="center"/>
              <w:rPr>
                <w:rFonts w:ascii="Times New Roman" w:hAnsi="Times New Roman" w:cs="Times New Roman"/>
                <w:sz w:val="22"/>
                <w:szCs w:val="22"/>
              </w:rPr>
            </w:pPr>
            <w:r w:rsidRPr="005E1296">
              <w:rPr>
                <w:rFonts w:ascii="Times New Roman" w:hAnsi="Times New Roman" w:cs="Times New Roman"/>
                <w:sz w:val="22"/>
                <w:szCs w:val="22"/>
              </w:rPr>
              <w:t>Wibowo (2018)</w:t>
            </w:r>
          </w:p>
        </w:tc>
      </w:tr>
    </w:tbl>
    <w:p w:rsidR="005E1296" w:rsidRPr="005E1296" w:rsidRDefault="005E1296" w:rsidP="005E1296">
      <w:pPr>
        <w:spacing w:line="276" w:lineRule="auto"/>
        <w:jc w:val="both"/>
        <w:rPr>
          <w:rFonts w:ascii="Times New Roman" w:hAnsi="Times New Roman" w:cs="Times New Roman"/>
        </w:rPr>
      </w:pPr>
    </w:p>
    <w:p w:rsidR="00382D06" w:rsidRDefault="00382D06" w:rsidP="005E1296">
      <w:pPr>
        <w:spacing w:line="276" w:lineRule="auto"/>
        <w:ind w:firstLine="720"/>
        <w:jc w:val="both"/>
        <w:rPr>
          <w:rFonts w:ascii="Times New Roman" w:hAnsi="Times New Roman" w:cs="Times New Roman"/>
        </w:rPr>
        <w:sectPr w:rsidR="00382D06" w:rsidSect="005E1296">
          <w:type w:val="continuous"/>
          <w:pgSz w:w="11900" w:h="16820"/>
          <w:pgMar w:top="560" w:right="1340" w:bottom="1480" w:left="1680" w:header="720" w:footer="720" w:gutter="0"/>
          <w:cols w:space="347"/>
        </w:sectPr>
      </w:pPr>
    </w:p>
    <w:p w:rsidR="00382D06" w:rsidRDefault="005E1296" w:rsidP="00AD5FEC">
      <w:pPr>
        <w:spacing w:line="276" w:lineRule="auto"/>
        <w:ind w:left="284" w:firstLine="340"/>
        <w:jc w:val="both"/>
        <w:rPr>
          <w:rFonts w:ascii="Times New Roman" w:hAnsi="Times New Roman" w:cs="Times New Roman"/>
        </w:rPr>
      </w:pPr>
      <w:proofErr w:type="gramStart"/>
      <w:r w:rsidRPr="005E1296">
        <w:rPr>
          <w:rFonts w:ascii="Times New Roman" w:hAnsi="Times New Roman" w:cs="Times New Roman"/>
        </w:rPr>
        <w:lastRenderedPageBreak/>
        <w:t xml:space="preserve">Dalam penelitian ini menggunakan teknik analisis data menggunakan uji isntrumen (uji validitas dan uji reliabilitas), uji asumsi klasik (uji normalitas, uji </w:t>
      </w:r>
      <w:r w:rsidRPr="005E1296">
        <w:rPr>
          <w:rFonts w:ascii="Times New Roman" w:hAnsi="Times New Roman" w:cs="Times New Roman"/>
        </w:rPr>
        <w:lastRenderedPageBreak/>
        <w:t>multikolinearitas dan heteroskedastisitas), hitungan regresi linear berganda, uji hipotesis (uji t dan uji sobel).</w:t>
      </w:r>
      <w:proofErr w:type="gramEnd"/>
    </w:p>
    <w:p w:rsidR="007E25A8" w:rsidRDefault="007E25A8" w:rsidP="007E25A8">
      <w:pPr>
        <w:spacing w:line="276" w:lineRule="auto"/>
        <w:ind w:firstLine="720"/>
        <w:jc w:val="both"/>
        <w:rPr>
          <w:rFonts w:ascii="Times New Roman" w:hAnsi="Times New Roman" w:cs="Times New Roman"/>
        </w:rPr>
      </w:pPr>
    </w:p>
    <w:p w:rsidR="007E25A8" w:rsidRDefault="007E25A8" w:rsidP="007E25A8">
      <w:pPr>
        <w:pStyle w:val="Heading11"/>
        <w:spacing w:before="124"/>
        <w:ind w:left="0"/>
        <w:rPr>
          <w:rFonts w:ascii="Times New Roman" w:hAnsi="Times New Roman" w:cs="Times New Roman"/>
          <w:sz w:val="24"/>
        </w:rPr>
        <w:sectPr w:rsidR="007E25A8" w:rsidSect="00382D06">
          <w:type w:val="continuous"/>
          <w:pgSz w:w="11900" w:h="16820"/>
          <w:pgMar w:top="560" w:right="1340" w:bottom="1480" w:left="1680" w:header="720" w:footer="720" w:gutter="0"/>
          <w:cols w:num="2" w:space="347"/>
        </w:sectPr>
      </w:pPr>
    </w:p>
    <w:p w:rsidR="007E25A8" w:rsidRDefault="007E25A8" w:rsidP="00AD5FEC">
      <w:pPr>
        <w:pStyle w:val="Heading11"/>
        <w:spacing w:before="124"/>
        <w:ind w:left="0" w:firstLine="284"/>
        <w:rPr>
          <w:rFonts w:ascii="Times New Roman" w:hAnsi="Times New Roman" w:cs="Times New Roman"/>
          <w:sz w:val="24"/>
        </w:rPr>
      </w:pPr>
      <w:r w:rsidRPr="007E25A8">
        <w:rPr>
          <w:rFonts w:ascii="Times New Roman" w:hAnsi="Times New Roman" w:cs="Times New Roman"/>
          <w:sz w:val="24"/>
        </w:rPr>
        <w:lastRenderedPageBreak/>
        <w:t xml:space="preserve">3. HASIL DAN PEMBAHASAN </w:t>
      </w:r>
    </w:p>
    <w:p w:rsidR="007E25A8" w:rsidRDefault="007E25A8" w:rsidP="007E25A8">
      <w:pPr>
        <w:spacing w:line="276" w:lineRule="auto"/>
        <w:jc w:val="both"/>
        <w:rPr>
          <w:rFonts w:ascii="Times New Roman" w:hAnsi="Times New Roman" w:cs="Times New Roman"/>
          <w:b/>
        </w:rPr>
        <w:sectPr w:rsidR="007E25A8" w:rsidSect="007E25A8">
          <w:type w:val="continuous"/>
          <w:pgSz w:w="11900" w:h="16820"/>
          <w:pgMar w:top="560" w:right="1340" w:bottom="1480" w:left="1680" w:header="720" w:footer="720" w:gutter="0"/>
          <w:cols w:space="347"/>
        </w:sectPr>
      </w:pPr>
    </w:p>
    <w:p w:rsidR="007E25A8" w:rsidRPr="007E25A8" w:rsidRDefault="007E25A8" w:rsidP="00AD5FEC">
      <w:pPr>
        <w:spacing w:line="276" w:lineRule="auto"/>
        <w:ind w:left="284"/>
        <w:jc w:val="both"/>
        <w:rPr>
          <w:rFonts w:ascii="Times New Roman" w:hAnsi="Times New Roman" w:cs="Times New Roman"/>
          <w:b/>
        </w:rPr>
      </w:pPr>
      <w:r w:rsidRPr="007E25A8">
        <w:rPr>
          <w:rFonts w:ascii="Times New Roman" w:hAnsi="Times New Roman" w:cs="Times New Roman"/>
          <w:b/>
        </w:rPr>
        <w:lastRenderedPageBreak/>
        <w:t xml:space="preserve">Uji Validitas </w:t>
      </w:r>
    </w:p>
    <w:p w:rsidR="00AD5FEC" w:rsidRDefault="007E25A8" w:rsidP="00AD5FEC">
      <w:pPr>
        <w:spacing w:line="276" w:lineRule="auto"/>
        <w:ind w:left="284"/>
        <w:jc w:val="both"/>
        <w:rPr>
          <w:rFonts w:ascii="Times New Roman" w:hAnsi="Times New Roman" w:cs="Times New Roman"/>
          <w:b/>
        </w:rPr>
      </w:pPr>
      <w:r w:rsidRPr="007E25A8">
        <w:rPr>
          <w:rFonts w:ascii="Times New Roman" w:hAnsi="Times New Roman" w:cs="Times New Roman"/>
          <w:b/>
          <w:i/>
        </w:rPr>
        <w:t>Brand Loyalty</w:t>
      </w:r>
    </w:p>
    <w:p w:rsidR="007E25A8" w:rsidRPr="00AD5FEC" w:rsidRDefault="007E25A8" w:rsidP="00AD5FEC">
      <w:pPr>
        <w:spacing w:line="276" w:lineRule="auto"/>
        <w:ind w:left="284" w:firstLine="340"/>
        <w:jc w:val="both"/>
        <w:rPr>
          <w:rFonts w:ascii="Times New Roman" w:hAnsi="Times New Roman" w:cs="Times New Roman"/>
          <w:b/>
        </w:rPr>
      </w:pPr>
      <w:proofErr w:type="gramStart"/>
      <w:r w:rsidRPr="007E25A8">
        <w:rPr>
          <w:rFonts w:ascii="Times New Roman" w:hAnsi="Times New Roman" w:cs="Times New Roman"/>
          <w:color w:val="000000"/>
        </w:rPr>
        <w:t xml:space="preserve">Uji ini bertujuan untuk mengetahui valid atau tidaknya suatu penelitian, uji ini </w:t>
      </w:r>
      <w:r w:rsidRPr="007E25A8">
        <w:rPr>
          <w:rFonts w:ascii="Times New Roman" w:hAnsi="Times New Roman" w:cs="Times New Roman"/>
          <w:color w:val="000000"/>
        </w:rPr>
        <w:lastRenderedPageBreak/>
        <w:t xml:space="preserve">dinyatakan valid apabila nilai </w:t>
      </w:r>
      <w:r w:rsidRPr="007E25A8">
        <w:rPr>
          <w:rFonts w:ascii="Times New Roman" w:hAnsi="Times New Roman" w:cs="Times New Roman"/>
          <w:i/>
          <w:color w:val="000000"/>
        </w:rPr>
        <w:t xml:space="preserve">Corrected Item-Total Correlation </w:t>
      </w:r>
      <w:r w:rsidRPr="007E25A8">
        <w:rPr>
          <w:rFonts w:ascii="Times New Roman" w:hAnsi="Times New Roman" w:cs="Times New Roman"/>
        </w:rPr>
        <w:t>≥</w:t>
      </w:r>
      <w:r w:rsidRPr="007E25A8">
        <w:rPr>
          <w:rFonts w:ascii="Times New Roman" w:hAnsi="Times New Roman" w:cs="Times New Roman"/>
          <w:color w:val="000000"/>
        </w:rPr>
        <w:t xml:space="preserve"> 0.300.</w:t>
      </w:r>
      <w:proofErr w:type="gramEnd"/>
      <w:r w:rsidRPr="007E25A8">
        <w:rPr>
          <w:rFonts w:ascii="Times New Roman" w:hAnsi="Times New Roman" w:cs="Times New Roman"/>
          <w:color w:val="000000"/>
        </w:rPr>
        <w:t xml:space="preserve"> Hasil </w:t>
      </w:r>
      <w:r w:rsidRPr="007E25A8">
        <w:rPr>
          <w:rFonts w:ascii="Times New Roman" w:hAnsi="Times New Roman" w:cs="Times New Roman"/>
        </w:rPr>
        <w:t xml:space="preserve">uji validitas untuk variabel </w:t>
      </w:r>
      <w:r w:rsidRPr="007E25A8">
        <w:rPr>
          <w:rFonts w:ascii="Times New Roman" w:hAnsi="Times New Roman" w:cs="Times New Roman"/>
          <w:i/>
        </w:rPr>
        <w:t>Brand Loyalty</w:t>
      </w:r>
      <w:r w:rsidRPr="007E25A8">
        <w:rPr>
          <w:rFonts w:ascii="Times New Roman" w:hAnsi="Times New Roman" w:cs="Times New Roman"/>
        </w:rPr>
        <w:t xml:space="preserve"> (Y) disajikan dalam tabel </w:t>
      </w:r>
      <w:proofErr w:type="gramStart"/>
      <w:r w:rsidRPr="007E25A8">
        <w:rPr>
          <w:rFonts w:ascii="Times New Roman" w:hAnsi="Times New Roman" w:cs="Times New Roman"/>
        </w:rPr>
        <w:t>berikut :</w:t>
      </w:r>
      <w:proofErr w:type="gramEnd"/>
    </w:p>
    <w:p w:rsidR="007E25A8" w:rsidRDefault="007E25A8" w:rsidP="007E25A8">
      <w:pPr>
        <w:spacing w:line="276" w:lineRule="auto"/>
        <w:ind w:firstLine="720"/>
        <w:rPr>
          <w:rFonts w:ascii="Times New Roman" w:hAnsi="Times New Roman" w:cs="Times New Roman"/>
        </w:rPr>
        <w:sectPr w:rsidR="007E25A8" w:rsidSect="007E25A8">
          <w:type w:val="continuous"/>
          <w:pgSz w:w="11900" w:h="16820"/>
          <w:pgMar w:top="560" w:right="1340" w:bottom="1480" w:left="1680" w:header="720" w:footer="720" w:gutter="0"/>
          <w:cols w:num="2" w:space="347"/>
        </w:sectPr>
      </w:pPr>
    </w:p>
    <w:p w:rsidR="007E25A8" w:rsidRPr="007E25A8" w:rsidRDefault="007E25A8" w:rsidP="007E25A8">
      <w:pPr>
        <w:spacing w:line="276" w:lineRule="auto"/>
        <w:ind w:firstLine="720"/>
        <w:rPr>
          <w:rFonts w:ascii="Times New Roman" w:hAnsi="Times New Roman" w:cs="Times New Roman"/>
        </w:rPr>
      </w:pPr>
    </w:p>
    <w:p w:rsidR="007E25A8" w:rsidRPr="007E25A8" w:rsidRDefault="007E25A8" w:rsidP="00AD5FEC">
      <w:pPr>
        <w:spacing w:line="276" w:lineRule="auto"/>
        <w:ind w:firstLine="284"/>
        <w:rPr>
          <w:rFonts w:ascii="Times New Roman" w:hAnsi="Times New Roman" w:cs="Times New Roman"/>
          <w:b/>
          <w:color w:val="000000"/>
        </w:rPr>
      </w:pPr>
      <w:proofErr w:type="gramStart"/>
      <w:r w:rsidRPr="007E25A8">
        <w:rPr>
          <w:rFonts w:ascii="Times New Roman" w:hAnsi="Times New Roman" w:cs="Times New Roman"/>
          <w:b/>
          <w:color w:val="000000"/>
        </w:rPr>
        <w:t>Tabel 2</w:t>
      </w:r>
      <w:r>
        <w:rPr>
          <w:rFonts w:ascii="Times New Roman" w:hAnsi="Times New Roman" w:cs="Times New Roman"/>
          <w:b/>
          <w:color w:val="000000"/>
        </w:rPr>
        <w:t>.</w:t>
      </w:r>
      <w:proofErr w:type="gramEnd"/>
      <w:r>
        <w:rPr>
          <w:rFonts w:ascii="Times New Roman" w:hAnsi="Times New Roman" w:cs="Times New Roman"/>
          <w:b/>
          <w:color w:val="000000"/>
        </w:rPr>
        <w:t xml:space="preserve"> </w:t>
      </w:r>
      <w:r w:rsidRPr="007E25A8">
        <w:rPr>
          <w:rFonts w:ascii="Times New Roman" w:hAnsi="Times New Roman" w:cs="Times New Roman"/>
          <w:color w:val="000000"/>
        </w:rPr>
        <w:t xml:space="preserve">Uji Validitas Variabel </w:t>
      </w:r>
      <w:r w:rsidRPr="007E25A8">
        <w:rPr>
          <w:rFonts w:ascii="Times New Roman" w:hAnsi="Times New Roman" w:cs="Times New Roman"/>
          <w:i/>
          <w:color w:val="000000"/>
        </w:rPr>
        <w:t>Brand Loyalty</w:t>
      </w:r>
      <w:r w:rsidRPr="007E25A8">
        <w:rPr>
          <w:rFonts w:ascii="Times New Roman" w:hAnsi="Times New Roman" w:cs="Times New Roman"/>
          <w:color w:val="000000"/>
        </w:rPr>
        <w:t xml:space="preserve"> (Y)</w:t>
      </w:r>
    </w:p>
    <w:tbl>
      <w:tblPr>
        <w:tblStyle w:val="TableGrid"/>
        <w:tblW w:w="8647" w:type="dxa"/>
        <w:tblInd w:w="284" w:type="dxa"/>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827"/>
        <w:gridCol w:w="2126"/>
        <w:gridCol w:w="1560"/>
      </w:tblGrid>
      <w:tr w:rsidR="007E25A8" w:rsidRPr="007E25A8" w:rsidTr="00AD5FEC">
        <w:tc>
          <w:tcPr>
            <w:tcW w:w="1134" w:type="dxa"/>
            <w:tcBorders>
              <w:top w:val="single" w:sz="4" w:space="0" w:color="auto"/>
              <w:bottom w:val="single" w:sz="4" w:space="0" w:color="auto"/>
            </w:tcBorders>
            <w:vAlign w:val="center"/>
          </w:tcPr>
          <w:p w:rsidR="007E25A8" w:rsidRPr="007E25A8" w:rsidRDefault="007E25A8" w:rsidP="00AD5FEC">
            <w:pPr>
              <w:pStyle w:val="ListParagraph"/>
              <w:spacing w:before="0"/>
              <w:ind w:left="0"/>
              <w:jc w:val="center"/>
              <w:rPr>
                <w:rFonts w:ascii="Times New Roman" w:hAnsi="Times New Roman" w:cs="Times New Roman"/>
                <w:b/>
                <w:color w:val="000000"/>
                <w:sz w:val="22"/>
                <w:szCs w:val="22"/>
              </w:rPr>
            </w:pPr>
            <w:r w:rsidRPr="007E25A8">
              <w:rPr>
                <w:rFonts w:ascii="Times New Roman" w:hAnsi="Times New Roman" w:cs="Times New Roman"/>
                <w:b/>
                <w:bCs/>
                <w:color w:val="000000"/>
                <w:sz w:val="22"/>
                <w:szCs w:val="22"/>
              </w:rPr>
              <w:t>Item</w:t>
            </w:r>
          </w:p>
        </w:tc>
        <w:tc>
          <w:tcPr>
            <w:tcW w:w="3827" w:type="dxa"/>
            <w:tcBorders>
              <w:top w:val="single" w:sz="4" w:space="0" w:color="auto"/>
              <w:bottom w:val="single" w:sz="4" w:space="0" w:color="auto"/>
            </w:tcBorders>
            <w:vAlign w:val="center"/>
          </w:tcPr>
          <w:p w:rsidR="007E25A8" w:rsidRPr="007E25A8" w:rsidRDefault="00AD5FEC" w:rsidP="00AD5FEC">
            <w:pPr>
              <w:pStyle w:val="ListParagraph"/>
              <w:spacing w:before="0"/>
              <w:ind w:left="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007E25A8" w:rsidRPr="007E25A8">
              <w:rPr>
                <w:rFonts w:ascii="Times New Roman" w:hAnsi="Times New Roman" w:cs="Times New Roman"/>
                <w:b/>
                <w:color w:val="000000"/>
                <w:sz w:val="22"/>
                <w:szCs w:val="22"/>
              </w:rPr>
              <w:t>Corrected Item-total Correlation</w:t>
            </w:r>
          </w:p>
        </w:tc>
        <w:tc>
          <w:tcPr>
            <w:tcW w:w="2126" w:type="dxa"/>
            <w:tcBorders>
              <w:top w:val="single" w:sz="4" w:space="0" w:color="auto"/>
              <w:bottom w:val="single" w:sz="4" w:space="0" w:color="auto"/>
            </w:tcBorders>
            <w:vAlign w:val="center"/>
          </w:tcPr>
          <w:p w:rsidR="007E25A8" w:rsidRPr="007E25A8" w:rsidRDefault="00AD5FEC" w:rsidP="00AD5FEC">
            <w:pPr>
              <w:pStyle w:val="ListParagraph"/>
              <w:spacing w:before="0"/>
              <w:ind w:left="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007E25A8" w:rsidRPr="007E25A8">
              <w:rPr>
                <w:rFonts w:ascii="Times New Roman" w:hAnsi="Times New Roman" w:cs="Times New Roman"/>
                <w:b/>
                <w:color w:val="000000"/>
                <w:sz w:val="22"/>
                <w:szCs w:val="22"/>
              </w:rPr>
              <w:t>Rule Of Thumb</w:t>
            </w:r>
          </w:p>
        </w:tc>
        <w:tc>
          <w:tcPr>
            <w:tcW w:w="1560" w:type="dxa"/>
            <w:tcBorders>
              <w:top w:val="single" w:sz="4" w:space="0" w:color="auto"/>
              <w:bottom w:val="single" w:sz="4" w:space="0" w:color="auto"/>
            </w:tcBorders>
            <w:vAlign w:val="center"/>
          </w:tcPr>
          <w:p w:rsidR="007E25A8" w:rsidRPr="007E25A8" w:rsidRDefault="00AD5FEC" w:rsidP="00AD5FEC">
            <w:pPr>
              <w:pStyle w:val="ListParagraph"/>
              <w:spacing w:before="0"/>
              <w:ind w:left="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007E25A8" w:rsidRPr="007E25A8">
              <w:rPr>
                <w:rFonts w:ascii="Times New Roman" w:hAnsi="Times New Roman" w:cs="Times New Roman"/>
                <w:b/>
                <w:color w:val="000000"/>
                <w:sz w:val="22"/>
                <w:szCs w:val="22"/>
              </w:rPr>
              <w:t>Kesimpulan</w:t>
            </w:r>
          </w:p>
        </w:tc>
      </w:tr>
      <w:tr w:rsidR="007E25A8" w:rsidRPr="007E25A8" w:rsidTr="00AD5FEC">
        <w:tc>
          <w:tcPr>
            <w:tcW w:w="1134" w:type="dxa"/>
            <w:tcBorders>
              <w:top w:val="single" w:sz="4" w:space="0" w:color="auto"/>
            </w:tcBorders>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Y.1</w:t>
            </w:r>
          </w:p>
        </w:tc>
        <w:tc>
          <w:tcPr>
            <w:tcW w:w="3827" w:type="dxa"/>
            <w:tcBorders>
              <w:top w:val="single" w:sz="4" w:space="0" w:color="auto"/>
            </w:tcBorders>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0.425</w:t>
            </w:r>
          </w:p>
        </w:tc>
        <w:tc>
          <w:tcPr>
            <w:tcW w:w="2126" w:type="dxa"/>
            <w:tcBorders>
              <w:top w:val="single" w:sz="4" w:space="0" w:color="auto"/>
            </w:tcBorders>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tcBorders>
              <w:top w:val="single" w:sz="4" w:space="0" w:color="auto"/>
            </w:tcBorders>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Y.2</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0.532</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Y.3</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0.601</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AD5FEC" w:rsidP="007E25A8">
            <w:pPr>
              <w:pStyle w:val="ListParagraph"/>
              <w:spacing w:before="0"/>
              <w:ind w:left="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7E25A8" w:rsidRPr="007E25A8">
              <w:rPr>
                <w:rFonts w:ascii="Times New Roman" w:hAnsi="Times New Roman" w:cs="Times New Roman"/>
                <w:color w:val="000000"/>
                <w:sz w:val="22"/>
                <w:szCs w:val="22"/>
              </w:rPr>
              <w:t>Y.4</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0.699</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Y.5</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0.622</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Y.6</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0.683</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Y.7</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0.507</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Y.8</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0.351</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Y.9</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0.561</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r w:rsidR="007E25A8" w:rsidRPr="007E25A8" w:rsidTr="00AD5FEC">
        <w:tc>
          <w:tcPr>
            <w:tcW w:w="1134"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Y.10</w:t>
            </w:r>
          </w:p>
        </w:tc>
        <w:tc>
          <w:tcPr>
            <w:tcW w:w="3827" w:type="dxa"/>
          </w:tcPr>
          <w:p w:rsidR="007E25A8" w:rsidRPr="007E25A8" w:rsidRDefault="007E25A8" w:rsidP="007E25A8">
            <w:pPr>
              <w:autoSpaceDE w:val="0"/>
              <w:autoSpaceDN w:val="0"/>
              <w:adjustRightInd w:val="0"/>
              <w:ind w:left="60" w:right="60"/>
              <w:jc w:val="center"/>
              <w:rPr>
                <w:rFonts w:ascii="Times New Roman" w:hAnsi="Times New Roman" w:cs="Times New Roman"/>
                <w:color w:val="000000" w:themeColor="text1"/>
                <w:sz w:val="22"/>
                <w:szCs w:val="22"/>
              </w:rPr>
            </w:pPr>
            <w:r w:rsidRPr="007E25A8">
              <w:rPr>
                <w:rFonts w:ascii="Times New Roman" w:hAnsi="Times New Roman" w:cs="Times New Roman"/>
                <w:color w:val="000000" w:themeColor="text1"/>
                <w:sz w:val="22"/>
                <w:szCs w:val="22"/>
              </w:rPr>
              <w:t>0.614</w:t>
            </w:r>
          </w:p>
        </w:tc>
        <w:tc>
          <w:tcPr>
            <w:tcW w:w="2126"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0.300</w:t>
            </w:r>
          </w:p>
        </w:tc>
        <w:tc>
          <w:tcPr>
            <w:tcW w:w="1560" w:type="dxa"/>
            <w:vAlign w:val="center"/>
          </w:tcPr>
          <w:p w:rsidR="007E25A8" w:rsidRPr="007E25A8" w:rsidRDefault="007E25A8" w:rsidP="007E25A8">
            <w:pPr>
              <w:pStyle w:val="ListParagraph"/>
              <w:spacing w:before="0"/>
              <w:ind w:left="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Valid</w:t>
            </w:r>
          </w:p>
        </w:tc>
      </w:tr>
    </w:tbl>
    <w:p w:rsidR="007E25A8" w:rsidRPr="007E25A8" w:rsidRDefault="007E25A8" w:rsidP="00AD5FEC">
      <w:pPr>
        <w:spacing w:line="276" w:lineRule="auto"/>
        <w:ind w:firstLine="284"/>
        <w:rPr>
          <w:rFonts w:ascii="Times New Roman" w:hAnsi="Times New Roman" w:cs="Times New Roman"/>
          <w:color w:val="000000"/>
        </w:rPr>
      </w:pPr>
      <w:proofErr w:type="gramStart"/>
      <w:r w:rsidRPr="007E25A8">
        <w:rPr>
          <w:rFonts w:ascii="Times New Roman" w:hAnsi="Times New Roman" w:cs="Times New Roman"/>
          <w:i/>
          <w:color w:val="000000"/>
        </w:rPr>
        <w:t>Sumber :</w:t>
      </w:r>
      <w:proofErr w:type="gramEnd"/>
      <w:r w:rsidRPr="007E25A8">
        <w:rPr>
          <w:rFonts w:ascii="Times New Roman" w:hAnsi="Times New Roman" w:cs="Times New Roman"/>
          <w:i/>
          <w:color w:val="000000"/>
        </w:rPr>
        <w:t xml:space="preserve"> Data SPSS 26 (Data diolah tahun 2022)</w:t>
      </w:r>
    </w:p>
    <w:p w:rsidR="007E25A8" w:rsidRPr="007E25A8" w:rsidRDefault="007E25A8" w:rsidP="007E25A8">
      <w:pPr>
        <w:spacing w:line="276" w:lineRule="auto"/>
        <w:ind w:firstLine="720"/>
        <w:jc w:val="both"/>
        <w:rPr>
          <w:rFonts w:ascii="Times New Roman" w:hAnsi="Times New Roman" w:cs="Times New Roman"/>
        </w:rPr>
      </w:pPr>
    </w:p>
    <w:p w:rsidR="00AD5FEC" w:rsidRDefault="00AD5FEC" w:rsidP="007E25A8">
      <w:pPr>
        <w:spacing w:line="276" w:lineRule="auto"/>
        <w:ind w:firstLine="567"/>
        <w:jc w:val="both"/>
        <w:rPr>
          <w:rFonts w:ascii="Times New Roman" w:hAnsi="Times New Roman" w:cs="Times New Roman"/>
        </w:rPr>
        <w:sectPr w:rsidR="00AD5FEC" w:rsidSect="007E25A8">
          <w:type w:val="continuous"/>
          <w:pgSz w:w="11900" w:h="16820"/>
          <w:pgMar w:top="560" w:right="1340" w:bottom="1480" w:left="1680" w:header="720" w:footer="720" w:gutter="0"/>
          <w:cols w:space="347"/>
        </w:sectPr>
      </w:pPr>
    </w:p>
    <w:p w:rsidR="00AD5FEC" w:rsidRDefault="007E25A8" w:rsidP="00AD5FEC">
      <w:pPr>
        <w:spacing w:line="276" w:lineRule="auto"/>
        <w:ind w:left="284" w:firstLine="340"/>
        <w:jc w:val="both"/>
        <w:rPr>
          <w:rFonts w:ascii="Times New Roman" w:hAnsi="Times New Roman" w:cs="Times New Roman"/>
        </w:rPr>
      </w:pPr>
      <w:r w:rsidRPr="007E25A8">
        <w:rPr>
          <w:rFonts w:ascii="Times New Roman" w:hAnsi="Times New Roman" w:cs="Times New Roman"/>
        </w:rPr>
        <w:lastRenderedPageBreak/>
        <w:t xml:space="preserve">Dari tabel 2 hasil uji validitas untuk variabel </w:t>
      </w:r>
      <w:r w:rsidRPr="007E25A8">
        <w:rPr>
          <w:rFonts w:ascii="Times New Roman" w:hAnsi="Times New Roman" w:cs="Times New Roman"/>
          <w:i/>
          <w:color w:val="000000"/>
        </w:rPr>
        <w:t>Brand Loyalty</w:t>
      </w:r>
      <w:r w:rsidRPr="007E25A8">
        <w:rPr>
          <w:rFonts w:ascii="Times New Roman" w:hAnsi="Times New Roman" w:cs="Times New Roman"/>
        </w:rPr>
        <w:t xml:space="preserve"> diperoleh hasil dari 10 pernyataan dinyatakan valid, karena </w:t>
      </w:r>
      <w:r w:rsidRPr="007E25A8">
        <w:rPr>
          <w:rFonts w:ascii="Times New Roman" w:hAnsi="Times New Roman" w:cs="Times New Roman"/>
          <w:i/>
        </w:rPr>
        <w:t xml:space="preserve">Corrected Item-Total Correclation </w:t>
      </w:r>
      <w:r w:rsidRPr="007E25A8">
        <w:rPr>
          <w:rFonts w:ascii="Times New Roman" w:hAnsi="Times New Roman" w:cs="Times New Roman"/>
        </w:rPr>
        <w:t xml:space="preserve">lebih besar dari 0.300. </w:t>
      </w:r>
      <w:proofErr w:type="gramStart"/>
      <w:r w:rsidRPr="007E25A8">
        <w:rPr>
          <w:rFonts w:ascii="Times New Roman" w:hAnsi="Times New Roman" w:cs="Times New Roman"/>
        </w:rPr>
        <w:t xml:space="preserve">Dengan demikian item pernyataan dalam variabel </w:t>
      </w:r>
      <w:r w:rsidRPr="007E25A8">
        <w:rPr>
          <w:rFonts w:ascii="Times New Roman" w:hAnsi="Times New Roman" w:cs="Times New Roman"/>
          <w:i/>
          <w:color w:val="000000"/>
        </w:rPr>
        <w:t>Brand Loyalty</w:t>
      </w:r>
      <w:r w:rsidRPr="007E25A8">
        <w:rPr>
          <w:rFonts w:ascii="Times New Roman" w:hAnsi="Times New Roman" w:cs="Times New Roman"/>
          <w:color w:val="000000"/>
        </w:rPr>
        <w:t xml:space="preserve"> </w:t>
      </w:r>
      <w:r w:rsidRPr="007E25A8">
        <w:rPr>
          <w:rFonts w:ascii="Times New Roman" w:hAnsi="Times New Roman" w:cs="Times New Roman"/>
        </w:rPr>
        <w:t xml:space="preserve">layak dipergunakan sebagai instrumen </w:t>
      </w:r>
      <w:r w:rsidRPr="007E25A8">
        <w:rPr>
          <w:rFonts w:ascii="Times New Roman" w:hAnsi="Times New Roman" w:cs="Times New Roman"/>
        </w:rPr>
        <w:lastRenderedPageBreak/>
        <w:t>penelitian.</w:t>
      </w:r>
      <w:proofErr w:type="gramEnd"/>
    </w:p>
    <w:p w:rsidR="006039E4" w:rsidRDefault="006039E4" w:rsidP="00AD5FEC">
      <w:pPr>
        <w:spacing w:line="276" w:lineRule="auto"/>
        <w:ind w:left="284" w:firstLine="340"/>
        <w:jc w:val="both"/>
        <w:rPr>
          <w:rFonts w:ascii="Times New Roman" w:hAnsi="Times New Roman" w:cs="Times New Roman"/>
          <w:color w:val="000000"/>
        </w:rPr>
      </w:pPr>
    </w:p>
    <w:p w:rsidR="00AD5FEC" w:rsidRDefault="007E25A8" w:rsidP="00AD5FEC">
      <w:pPr>
        <w:spacing w:line="276" w:lineRule="auto"/>
        <w:ind w:left="284"/>
        <w:jc w:val="both"/>
        <w:rPr>
          <w:rFonts w:ascii="Times New Roman" w:hAnsi="Times New Roman" w:cs="Times New Roman"/>
          <w:color w:val="000000"/>
        </w:rPr>
      </w:pPr>
      <w:r w:rsidRPr="007E25A8">
        <w:rPr>
          <w:rFonts w:ascii="Times New Roman" w:hAnsi="Times New Roman" w:cs="Times New Roman"/>
          <w:b/>
          <w:i/>
          <w:color w:val="000000"/>
        </w:rPr>
        <w:t>Experience</w:t>
      </w:r>
      <w:r w:rsidRPr="007E25A8">
        <w:rPr>
          <w:rFonts w:ascii="Times New Roman" w:hAnsi="Times New Roman" w:cs="Times New Roman"/>
          <w:b/>
          <w:color w:val="000000"/>
        </w:rPr>
        <w:t xml:space="preserve"> </w:t>
      </w:r>
    </w:p>
    <w:p w:rsidR="007E25A8" w:rsidRPr="00AD5FEC" w:rsidRDefault="00AD5FEC" w:rsidP="00AD5FEC">
      <w:pPr>
        <w:spacing w:line="276" w:lineRule="auto"/>
        <w:ind w:left="284" w:firstLine="340"/>
        <w:jc w:val="both"/>
        <w:rPr>
          <w:rFonts w:ascii="Times New Roman" w:hAnsi="Times New Roman" w:cs="Times New Roman"/>
          <w:color w:val="000000"/>
        </w:rPr>
      </w:pPr>
      <w:r>
        <w:rPr>
          <w:rFonts w:ascii="Times New Roman" w:hAnsi="Times New Roman" w:cs="Times New Roman"/>
          <w:color w:val="000000"/>
        </w:rPr>
        <w:t>Ha</w:t>
      </w:r>
      <w:r w:rsidR="007E25A8" w:rsidRPr="00AD5FEC">
        <w:rPr>
          <w:rFonts w:ascii="Times New Roman" w:hAnsi="Times New Roman" w:cs="Times New Roman"/>
        </w:rPr>
        <w:t xml:space="preserve">sil uji validitas untuk variabel </w:t>
      </w:r>
      <w:r w:rsidR="007E25A8" w:rsidRPr="00AD5FEC">
        <w:rPr>
          <w:rFonts w:ascii="Times New Roman" w:hAnsi="Times New Roman" w:cs="Times New Roman"/>
          <w:i/>
        </w:rPr>
        <w:t>Experience</w:t>
      </w:r>
      <w:r w:rsidR="007E25A8" w:rsidRPr="00AD5FEC">
        <w:rPr>
          <w:rFonts w:ascii="Times New Roman" w:hAnsi="Times New Roman" w:cs="Times New Roman"/>
        </w:rPr>
        <w:t xml:space="preserve"> (X</w:t>
      </w:r>
      <w:r w:rsidR="006039E4">
        <w:rPr>
          <w:rFonts w:ascii="Times New Roman" w:hAnsi="Times New Roman" w:cs="Times New Roman"/>
        </w:rPr>
        <w:t>) disajikan dalam tabel berikut</w:t>
      </w:r>
      <w:r w:rsidR="007E25A8" w:rsidRPr="00AD5FEC">
        <w:rPr>
          <w:rFonts w:ascii="Times New Roman" w:hAnsi="Times New Roman" w:cs="Times New Roman"/>
        </w:rPr>
        <w:t>:</w:t>
      </w:r>
    </w:p>
    <w:p w:rsidR="00AD5FEC" w:rsidRDefault="00AD5FEC" w:rsidP="007E25A8">
      <w:pPr>
        <w:pStyle w:val="ListParagraph"/>
        <w:spacing w:line="276" w:lineRule="auto"/>
        <w:ind w:left="0"/>
        <w:jc w:val="center"/>
        <w:rPr>
          <w:rFonts w:ascii="Times New Roman" w:hAnsi="Times New Roman" w:cs="Times New Roman"/>
          <w:b/>
          <w:color w:val="000000"/>
        </w:rPr>
        <w:sectPr w:rsidR="00AD5FEC" w:rsidSect="00AD5FEC">
          <w:type w:val="continuous"/>
          <w:pgSz w:w="11900" w:h="16820"/>
          <w:pgMar w:top="560" w:right="1340" w:bottom="1480" w:left="1680" w:header="720" w:footer="720" w:gutter="0"/>
          <w:cols w:num="2" w:space="347"/>
        </w:sectPr>
      </w:pPr>
    </w:p>
    <w:p w:rsidR="007E25A8" w:rsidRPr="007E25A8" w:rsidRDefault="007E25A8" w:rsidP="007E25A8">
      <w:pPr>
        <w:pStyle w:val="ListParagraph"/>
        <w:spacing w:line="276" w:lineRule="auto"/>
        <w:ind w:left="0"/>
        <w:jc w:val="center"/>
        <w:rPr>
          <w:rFonts w:ascii="Times New Roman" w:hAnsi="Times New Roman" w:cs="Times New Roman"/>
          <w:b/>
          <w:color w:val="000000"/>
        </w:rPr>
      </w:pPr>
    </w:p>
    <w:p w:rsidR="007E25A8" w:rsidRPr="006039E4" w:rsidRDefault="006039E4" w:rsidP="006039E4">
      <w:pPr>
        <w:pStyle w:val="ListParagraph"/>
        <w:spacing w:line="276" w:lineRule="auto"/>
        <w:ind w:left="0" w:firstLine="284"/>
        <w:rPr>
          <w:rFonts w:ascii="Times New Roman" w:hAnsi="Times New Roman" w:cs="Times New Roman"/>
          <w:b/>
          <w:color w:val="000000"/>
        </w:rPr>
      </w:pPr>
      <w:proofErr w:type="gramStart"/>
      <w:r>
        <w:rPr>
          <w:rFonts w:ascii="Times New Roman" w:hAnsi="Times New Roman" w:cs="Times New Roman"/>
          <w:b/>
          <w:color w:val="000000"/>
        </w:rPr>
        <w:t>Tabel 3.</w:t>
      </w:r>
      <w:proofErr w:type="gramEnd"/>
      <w:r>
        <w:rPr>
          <w:rFonts w:ascii="Times New Roman" w:hAnsi="Times New Roman" w:cs="Times New Roman"/>
          <w:b/>
          <w:color w:val="000000"/>
        </w:rPr>
        <w:t xml:space="preserve"> </w:t>
      </w:r>
      <w:r w:rsidR="007E25A8" w:rsidRPr="006039E4">
        <w:rPr>
          <w:rFonts w:ascii="Times New Roman" w:hAnsi="Times New Roman" w:cs="Times New Roman"/>
          <w:color w:val="000000"/>
        </w:rPr>
        <w:t xml:space="preserve">Uji Validitas Variabel </w:t>
      </w:r>
      <w:r w:rsidR="007E25A8" w:rsidRPr="006039E4">
        <w:rPr>
          <w:rFonts w:ascii="Times New Roman" w:hAnsi="Times New Roman" w:cs="Times New Roman"/>
          <w:i/>
          <w:color w:val="000000"/>
        </w:rPr>
        <w:t>Experience</w:t>
      </w:r>
      <w:r w:rsidR="007E25A8" w:rsidRPr="006039E4">
        <w:rPr>
          <w:rFonts w:ascii="Times New Roman" w:hAnsi="Times New Roman" w:cs="Times New Roman"/>
          <w:color w:val="000000"/>
        </w:rPr>
        <w:t xml:space="preserve"> (X)</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209"/>
        <w:gridCol w:w="2181"/>
        <w:gridCol w:w="2211"/>
      </w:tblGrid>
      <w:tr w:rsidR="00AD5FEC" w:rsidRPr="00AD5FEC" w:rsidTr="006039E4">
        <w:tc>
          <w:tcPr>
            <w:tcW w:w="2082" w:type="dxa"/>
            <w:tcBorders>
              <w:top w:val="single" w:sz="4" w:space="0" w:color="auto"/>
              <w:bottom w:val="single" w:sz="4" w:space="0" w:color="auto"/>
            </w:tcBorders>
          </w:tcPr>
          <w:p w:rsidR="00AD5FEC" w:rsidRPr="00AD5FEC" w:rsidRDefault="00AD5FEC" w:rsidP="00AD5FEC">
            <w:pPr>
              <w:jc w:val="center"/>
              <w:rPr>
                <w:rFonts w:ascii="Times New Roman" w:hAnsi="Times New Roman" w:cs="Times New Roman"/>
                <w:b/>
                <w:sz w:val="22"/>
              </w:rPr>
            </w:pPr>
            <w:r w:rsidRPr="00AD5FEC">
              <w:rPr>
                <w:rFonts w:ascii="Times New Roman" w:hAnsi="Times New Roman" w:cs="Times New Roman"/>
                <w:b/>
                <w:sz w:val="22"/>
              </w:rPr>
              <w:t>Item</w:t>
            </w:r>
          </w:p>
        </w:tc>
        <w:tc>
          <w:tcPr>
            <w:tcW w:w="2209" w:type="dxa"/>
            <w:tcBorders>
              <w:top w:val="single" w:sz="4" w:space="0" w:color="auto"/>
              <w:bottom w:val="single" w:sz="4" w:space="0" w:color="auto"/>
            </w:tcBorders>
          </w:tcPr>
          <w:p w:rsidR="00AD5FEC" w:rsidRPr="00AD5FEC" w:rsidRDefault="00AD5FEC" w:rsidP="00AD5FEC">
            <w:pPr>
              <w:jc w:val="center"/>
              <w:rPr>
                <w:rFonts w:ascii="Times New Roman" w:hAnsi="Times New Roman" w:cs="Times New Roman"/>
                <w:b/>
                <w:sz w:val="22"/>
              </w:rPr>
            </w:pPr>
            <w:r w:rsidRPr="00AD5FEC">
              <w:rPr>
                <w:rFonts w:ascii="Times New Roman" w:hAnsi="Times New Roman" w:cs="Times New Roman"/>
                <w:b/>
                <w:sz w:val="22"/>
              </w:rPr>
              <w:t>Corrected Item-total Correlation</w:t>
            </w:r>
          </w:p>
        </w:tc>
        <w:tc>
          <w:tcPr>
            <w:tcW w:w="2181" w:type="dxa"/>
            <w:tcBorders>
              <w:top w:val="single" w:sz="4" w:space="0" w:color="auto"/>
              <w:bottom w:val="single" w:sz="4" w:space="0" w:color="auto"/>
            </w:tcBorders>
          </w:tcPr>
          <w:p w:rsidR="00AD5FEC" w:rsidRPr="00AD5FEC" w:rsidRDefault="00AD5FEC" w:rsidP="00AD5FEC">
            <w:pPr>
              <w:jc w:val="center"/>
              <w:rPr>
                <w:rFonts w:ascii="Times New Roman" w:hAnsi="Times New Roman" w:cs="Times New Roman"/>
                <w:b/>
                <w:sz w:val="22"/>
              </w:rPr>
            </w:pPr>
            <w:r w:rsidRPr="00AD5FEC">
              <w:rPr>
                <w:rFonts w:ascii="Times New Roman" w:hAnsi="Times New Roman" w:cs="Times New Roman"/>
                <w:b/>
                <w:sz w:val="22"/>
              </w:rPr>
              <w:t>Rule Of Thumb</w:t>
            </w:r>
          </w:p>
        </w:tc>
        <w:tc>
          <w:tcPr>
            <w:tcW w:w="2211" w:type="dxa"/>
            <w:tcBorders>
              <w:top w:val="single" w:sz="4" w:space="0" w:color="auto"/>
              <w:bottom w:val="single" w:sz="4" w:space="0" w:color="auto"/>
            </w:tcBorders>
          </w:tcPr>
          <w:p w:rsidR="00AD5FEC" w:rsidRPr="00AD5FEC" w:rsidRDefault="00AD5FEC" w:rsidP="00AD5FEC">
            <w:pPr>
              <w:jc w:val="center"/>
              <w:rPr>
                <w:rFonts w:ascii="Times New Roman" w:hAnsi="Times New Roman" w:cs="Times New Roman"/>
                <w:b/>
                <w:sz w:val="22"/>
              </w:rPr>
            </w:pPr>
            <w:r w:rsidRPr="00AD5FEC">
              <w:rPr>
                <w:rFonts w:ascii="Times New Roman" w:hAnsi="Times New Roman" w:cs="Times New Roman"/>
                <w:b/>
                <w:sz w:val="22"/>
              </w:rPr>
              <w:t>Kesimpulan</w:t>
            </w:r>
          </w:p>
        </w:tc>
      </w:tr>
      <w:tr w:rsidR="00AD5FEC" w:rsidRPr="00AD5FEC" w:rsidTr="006039E4">
        <w:tc>
          <w:tcPr>
            <w:tcW w:w="2082" w:type="dxa"/>
            <w:tcBorders>
              <w:top w:val="single" w:sz="4" w:space="0" w:color="auto"/>
            </w:tcBorders>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X1.1</w:t>
            </w:r>
          </w:p>
        </w:tc>
        <w:tc>
          <w:tcPr>
            <w:tcW w:w="2209" w:type="dxa"/>
            <w:tcBorders>
              <w:top w:val="single" w:sz="4" w:space="0" w:color="auto"/>
            </w:tcBorders>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0.504</w:t>
            </w:r>
          </w:p>
        </w:tc>
        <w:tc>
          <w:tcPr>
            <w:tcW w:w="2181" w:type="dxa"/>
            <w:tcBorders>
              <w:top w:val="single" w:sz="4" w:space="0" w:color="auto"/>
            </w:tcBorders>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0.300</w:t>
            </w:r>
          </w:p>
        </w:tc>
        <w:tc>
          <w:tcPr>
            <w:tcW w:w="2211" w:type="dxa"/>
            <w:tcBorders>
              <w:top w:val="single" w:sz="4" w:space="0" w:color="auto"/>
            </w:tcBorders>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Valid</w:t>
            </w:r>
          </w:p>
        </w:tc>
      </w:tr>
      <w:tr w:rsidR="00AD5FEC" w:rsidRPr="00AD5FEC" w:rsidTr="006039E4">
        <w:tc>
          <w:tcPr>
            <w:tcW w:w="2082"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X1.2</w:t>
            </w:r>
          </w:p>
        </w:tc>
        <w:tc>
          <w:tcPr>
            <w:tcW w:w="2209"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0.737</w:t>
            </w:r>
          </w:p>
        </w:tc>
        <w:tc>
          <w:tcPr>
            <w:tcW w:w="218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0.300</w:t>
            </w:r>
          </w:p>
        </w:tc>
        <w:tc>
          <w:tcPr>
            <w:tcW w:w="221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Valid</w:t>
            </w:r>
          </w:p>
        </w:tc>
      </w:tr>
      <w:tr w:rsidR="00AD5FEC" w:rsidRPr="00AD5FEC" w:rsidTr="006039E4">
        <w:tc>
          <w:tcPr>
            <w:tcW w:w="2082"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X1.3</w:t>
            </w:r>
          </w:p>
        </w:tc>
        <w:tc>
          <w:tcPr>
            <w:tcW w:w="2209"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0.643</w:t>
            </w:r>
          </w:p>
        </w:tc>
        <w:tc>
          <w:tcPr>
            <w:tcW w:w="218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0.300</w:t>
            </w:r>
          </w:p>
        </w:tc>
        <w:tc>
          <w:tcPr>
            <w:tcW w:w="221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Valid</w:t>
            </w:r>
          </w:p>
        </w:tc>
      </w:tr>
      <w:tr w:rsidR="00AD5FEC" w:rsidRPr="00AD5FEC" w:rsidTr="006039E4">
        <w:tc>
          <w:tcPr>
            <w:tcW w:w="2082"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X1.4</w:t>
            </w:r>
          </w:p>
        </w:tc>
        <w:tc>
          <w:tcPr>
            <w:tcW w:w="2209"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0.636</w:t>
            </w:r>
          </w:p>
        </w:tc>
        <w:tc>
          <w:tcPr>
            <w:tcW w:w="218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0.300</w:t>
            </w:r>
          </w:p>
        </w:tc>
        <w:tc>
          <w:tcPr>
            <w:tcW w:w="221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Valid</w:t>
            </w:r>
          </w:p>
        </w:tc>
      </w:tr>
      <w:tr w:rsidR="00AD5FEC" w:rsidRPr="00AD5FEC" w:rsidTr="006039E4">
        <w:tc>
          <w:tcPr>
            <w:tcW w:w="2082"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X1.5</w:t>
            </w:r>
          </w:p>
        </w:tc>
        <w:tc>
          <w:tcPr>
            <w:tcW w:w="2209"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0.428</w:t>
            </w:r>
          </w:p>
        </w:tc>
        <w:tc>
          <w:tcPr>
            <w:tcW w:w="218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0.300</w:t>
            </w:r>
          </w:p>
        </w:tc>
        <w:tc>
          <w:tcPr>
            <w:tcW w:w="221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Valid</w:t>
            </w:r>
          </w:p>
        </w:tc>
      </w:tr>
      <w:tr w:rsidR="00AD5FEC" w:rsidRPr="00AD5FEC" w:rsidTr="006039E4">
        <w:tc>
          <w:tcPr>
            <w:tcW w:w="2082"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X1.6</w:t>
            </w:r>
          </w:p>
        </w:tc>
        <w:tc>
          <w:tcPr>
            <w:tcW w:w="2209"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0.560</w:t>
            </w:r>
          </w:p>
        </w:tc>
        <w:tc>
          <w:tcPr>
            <w:tcW w:w="218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0.300</w:t>
            </w:r>
          </w:p>
        </w:tc>
        <w:tc>
          <w:tcPr>
            <w:tcW w:w="2211" w:type="dxa"/>
          </w:tcPr>
          <w:p w:rsidR="00AD5FEC" w:rsidRPr="00AD5FEC" w:rsidRDefault="00AD5FEC" w:rsidP="00AD5FEC">
            <w:pPr>
              <w:jc w:val="center"/>
              <w:rPr>
                <w:rFonts w:ascii="Times New Roman" w:hAnsi="Times New Roman" w:cs="Times New Roman"/>
                <w:sz w:val="22"/>
              </w:rPr>
            </w:pPr>
            <w:r w:rsidRPr="00AD5FEC">
              <w:rPr>
                <w:rFonts w:ascii="Times New Roman" w:hAnsi="Times New Roman" w:cs="Times New Roman"/>
                <w:sz w:val="22"/>
              </w:rPr>
              <w:t>Valid</w:t>
            </w:r>
          </w:p>
        </w:tc>
      </w:tr>
    </w:tbl>
    <w:p w:rsidR="007E25A8" w:rsidRPr="007E25A8" w:rsidRDefault="006039E4" w:rsidP="006039E4">
      <w:pPr>
        <w:spacing w:line="276" w:lineRule="auto"/>
        <w:jc w:val="both"/>
        <w:rPr>
          <w:rFonts w:ascii="Times New Roman" w:hAnsi="Times New Roman" w:cs="Times New Roman"/>
          <w:color w:val="000000"/>
        </w:rPr>
      </w:pPr>
      <w:r>
        <w:rPr>
          <w:rFonts w:ascii="Times New Roman" w:hAnsi="Times New Roman" w:cs="Times New Roman"/>
          <w:b/>
          <w:i/>
          <w:color w:val="000000"/>
        </w:rPr>
        <w:t xml:space="preserve">   </w:t>
      </w:r>
      <w:r w:rsidR="007E25A8" w:rsidRPr="007E25A8">
        <w:rPr>
          <w:rFonts w:ascii="Times New Roman" w:hAnsi="Times New Roman" w:cs="Times New Roman"/>
          <w:b/>
          <w:i/>
          <w:color w:val="000000"/>
        </w:rPr>
        <w:t xml:space="preserve"> </w:t>
      </w:r>
      <w:proofErr w:type="gramStart"/>
      <w:r w:rsidR="007E25A8" w:rsidRPr="007E25A8">
        <w:rPr>
          <w:rFonts w:ascii="Times New Roman" w:hAnsi="Times New Roman" w:cs="Times New Roman"/>
          <w:i/>
          <w:color w:val="000000"/>
        </w:rPr>
        <w:t>Sumber :</w:t>
      </w:r>
      <w:proofErr w:type="gramEnd"/>
      <w:r w:rsidR="007E25A8" w:rsidRPr="007E25A8">
        <w:rPr>
          <w:rFonts w:ascii="Times New Roman" w:hAnsi="Times New Roman" w:cs="Times New Roman"/>
          <w:i/>
          <w:color w:val="000000"/>
        </w:rPr>
        <w:t xml:space="preserve"> Data SPSS 26 (Data diolah tahun 2022)</w:t>
      </w:r>
    </w:p>
    <w:p w:rsidR="007E25A8" w:rsidRPr="007E25A8" w:rsidRDefault="007E25A8" w:rsidP="006039E4">
      <w:pPr>
        <w:spacing w:line="276" w:lineRule="auto"/>
        <w:jc w:val="both"/>
        <w:rPr>
          <w:rFonts w:ascii="Times New Roman" w:hAnsi="Times New Roman" w:cs="Times New Roman"/>
        </w:rPr>
      </w:pPr>
    </w:p>
    <w:p w:rsidR="006039E4" w:rsidRDefault="006039E4" w:rsidP="007E25A8">
      <w:pPr>
        <w:spacing w:line="276" w:lineRule="auto"/>
        <w:ind w:firstLine="567"/>
        <w:jc w:val="both"/>
        <w:rPr>
          <w:rFonts w:ascii="Times New Roman" w:hAnsi="Times New Roman" w:cs="Times New Roman"/>
        </w:rPr>
        <w:sectPr w:rsidR="006039E4" w:rsidSect="006039E4">
          <w:type w:val="continuous"/>
          <w:pgSz w:w="11900" w:h="16820"/>
          <w:pgMar w:top="560" w:right="1340" w:bottom="1480" w:left="1985" w:header="720" w:footer="720" w:gutter="0"/>
          <w:cols w:space="347"/>
        </w:sectPr>
      </w:pPr>
    </w:p>
    <w:p w:rsidR="007E25A8" w:rsidRPr="007E25A8" w:rsidRDefault="007E25A8" w:rsidP="006039E4">
      <w:pPr>
        <w:spacing w:line="276" w:lineRule="auto"/>
        <w:ind w:left="142" w:right="145" w:firstLine="198"/>
        <w:jc w:val="both"/>
        <w:rPr>
          <w:rFonts w:ascii="Times New Roman" w:hAnsi="Times New Roman" w:cs="Times New Roman"/>
          <w:color w:val="000000"/>
        </w:rPr>
      </w:pPr>
      <w:r w:rsidRPr="007E25A8">
        <w:rPr>
          <w:rFonts w:ascii="Times New Roman" w:hAnsi="Times New Roman" w:cs="Times New Roman"/>
        </w:rPr>
        <w:lastRenderedPageBreak/>
        <w:t xml:space="preserve">Berdasarkan tabel 3 hasil uji validitas untuk variabel </w:t>
      </w:r>
      <w:r w:rsidRPr="007E25A8">
        <w:rPr>
          <w:rFonts w:ascii="Times New Roman" w:hAnsi="Times New Roman" w:cs="Times New Roman"/>
          <w:i/>
        </w:rPr>
        <w:t>Experience</w:t>
      </w:r>
      <w:r w:rsidRPr="007E25A8">
        <w:rPr>
          <w:rFonts w:ascii="Times New Roman" w:hAnsi="Times New Roman" w:cs="Times New Roman"/>
        </w:rPr>
        <w:t xml:space="preserve"> diperoleh hasil dari 6 pernyataan dinyatakan valid, karena </w:t>
      </w:r>
      <w:r w:rsidRPr="007E25A8">
        <w:rPr>
          <w:rFonts w:ascii="Times New Roman" w:hAnsi="Times New Roman" w:cs="Times New Roman"/>
          <w:i/>
        </w:rPr>
        <w:t>Corrected Item-Total Correclation</w:t>
      </w:r>
      <w:r w:rsidRPr="007E25A8">
        <w:rPr>
          <w:rFonts w:ascii="Times New Roman" w:hAnsi="Times New Roman" w:cs="Times New Roman"/>
        </w:rPr>
        <w:t xml:space="preserve"> lebih besar dari 0.300. </w:t>
      </w:r>
      <w:proofErr w:type="gramStart"/>
      <w:r w:rsidRPr="007E25A8">
        <w:rPr>
          <w:rFonts w:ascii="Times New Roman" w:hAnsi="Times New Roman" w:cs="Times New Roman"/>
        </w:rPr>
        <w:t xml:space="preserve">Dengan demikian item pernyataan dalam variabel </w:t>
      </w:r>
      <w:r w:rsidRPr="007E25A8">
        <w:rPr>
          <w:rFonts w:ascii="Times New Roman" w:hAnsi="Times New Roman" w:cs="Times New Roman"/>
          <w:i/>
        </w:rPr>
        <w:t>Experience</w:t>
      </w:r>
      <w:r w:rsidRPr="007E25A8">
        <w:rPr>
          <w:rFonts w:ascii="Times New Roman" w:hAnsi="Times New Roman" w:cs="Times New Roman"/>
        </w:rPr>
        <w:t xml:space="preserve"> layak dipergunakan sebagai instrumen </w:t>
      </w:r>
      <w:r w:rsidRPr="007E25A8">
        <w:rPr>
          <w:rFonts w:ascii="Times New Roman" w:hAnsi="Times New Roman" w:cs="Times New Roman"/>
        </w:rPr>
        <w:lastRenderedPageBreak/>
        <w:t>penelitian.</w:t>
      </w:r>
      <w:proofErr w:type="gramEnd"/>
    </w:p>
    <w:p w:rsidR="007E25A8" w:rsidRPr="007E25A8" w:rsidRDefault="007E25A8" w:rsidP="006039E4">
      <w:pPr>
        <w:spacing w:line="276" w:lineRule="auto"/>
        <w:ind w:left="142" w:firstLine="198"/>
        <w:jc w:val="both"/>
        <w:rPr>
          <w:rFonts w:ascii="Times New Roman" w:hAnsi="Times New Roman" w:cs="Times New Roman"/>
          <w:b/>
          <w:i/>
          <w:color w:val="000000"/>
        </w:rPr>
      </w:pPr>
    </w:p>
    <w:p w:rsidR="007E25A8" w:rsidRPr="007E25A8" w:rsidRDefault="007E25A8" w:rsidP="006039E4">
      <w:pPr>
        <w:spacing w:line="276" w:lineRule="auto"/>
        <w:ind w:left="142" w:firstLine="198"/>
        <w:jc w:val="both"/>
        <w:rPr>
          <w:rFonts w:ascii="Times New Roman" w:hAnsi="Times New Roman" w:cs="Times New Roman"/>
          <w:b/>
          <w:color w:val="000000"/>
        </w:rPr>
      </w:pPr>
      <w:r w:rsidRPr="007E25A8">
        <w:rPr>
          <w:rFonts w:ascii="Times New Roman" w:hAnsi="Times New Roman" w:cs="Times New Roman"/>
          <w:b/>
          <w:i/>
          <w:color w:val="000000"/>
        </w:rPr>
        <w:t xml:space="preserve">Expectation </w:t>
      </w:r>
    </w:p>
    <w:p w:rsidR="007E25A8" w:rsidRPr="007E25A8" w:rsidRDefault="007E25A8" w:rsidP="006039E4">
      <w:pPr>
        <w:spacing w:line="276" w:lineRule="auto"/>
        <w:ind w:left="142" w:firstLine="198"/>
        <w:jc w:val="both"/>
        <w:rPr>
          <w:rFonts w:ascii="Times New Roman" w:hAnsi="Times New Roman" w:cs="Times New Roman"/>
          <w:color w:val="000000"/>
        </w:rPr>
      </w:pPr>
      <w:r w:rsidRPr="007E25A8">
        <w:rPr>
          <w:rFonts w:ascii="Times New Roman" w:hAnsi="Times New Roman" w:cs="Times New Roman"/>
        </w:rPr>
        <w:t xml:space="preserve">Hasil uji validitas untuk variabel </w:t>
      </w:r>
      <w:r w:rsidRPr="007E25A8">
        <w:rPr>
          <w:rFonts w:ascii="Times New Roman" w:hAnsi="Times New Roman" w:cs="Times New Roman"/>
          <w:i/>
        </w:rPr>
        <w:t>Expectation</w:t>
      </w:r>
      <w:r w:rsidRPr="007E25A8">
        <w:rPr>
          <w:rFonts w:ascii="Times New Roman" w:hAnsi="Times New Roman" w:cs="Times New Roman"/>
        </w:rPr>
        <w:t xml:space="preserve"> (Z) disajikan dalam tabel </w:t>
      </w:r>
      <w:proofErr w:type="gramStart"/>
      <w:r w:rsidRPr="007E25A8">
        <w:rPr>
          <w:rFonts w:ascii="Times New Roman" w:hAnsi="Times New Roman" w:cs="Times New Roman"/>
        </w:rPr>
        <w:t>berikut :</w:t>
      </w:r>
      <w:proofErr w:type="gramEnd"/>
    </w:p>
    <w:p w:rsidR="006039E4" w:rsidRDefault="006039E4" w:rsidP="007E25A8">
      <w:pPr>
        <w:pStyle w:val="ListParagraph"/>
        <w:spacing w:line="276" w:lineRule="auto"/>
        <w:ind w:left="0"/>
        <w:jc w:val="center"/>
        <w:rPr>
          <w:rFonts w:ascii="Times New Roman" w:hAnsi="Times New Roman" w:cs="Times New Roman"/>
          <w:b/>
          <w:color w:val="000000"/>
        </w:rPr>
        <w:sectPr w:rsidR="006039E4" w:rsidSect="006039E4">
          <w:type w:val="continuous"/>
          <w:pgSz w:w="11900" w:h="16820"/>
          <w:pgMar w:top="560" w:right="1340" w:bottom="1480" w:left="1985" w:header="720" w:footer="720" w:gutter="0"/>
          <w:cols w:num="2" w:space="347"/>
        </w:sectPr>
      </w:pPr>
    </w:p>
    <w:p w:rsidR="007E25A8" w:rsidRPr="007E25A8" w:rsidRDefault="007E25A8" w:rsidP="007E25A8">
      <w:pPr>
        <w:pStyle w:val="ListParagraph"/>
        <w:spacing w:line="276" w:lineRule="auto"/>
        <w:ind w:left="0"/>
        <w:jc w:val="center"/>
        <w:rPr>
          <w:rFonts w:ascii="Times New Roman" w:hAnsi="Times New Roman" w:cs="Times New Roman"/>
          <w:b/>
          <w:color w:val="000000"/>
        </w:rPr>
      </w:pPr>
    </w:p>
    <w:p w:rsidR="007E25A8" w:rsidRPr="006039E4" w:rsidRDefault="006039E4" w:rsidP="006039E4">
      <w:pPr>
        <w:pStyle w:val="ListParagraph"/>
        <w:spacing w:line="276" w:lineRule="auto"/>
        <w:ind w:left="0" w:firstLine="142"/>
        <w:rPr>
          <w:rFonts w:ascii="Times New Roman" w:hAnsi="Times New Roman" w:cs="Times New Roman"/>
          <w:b/>
          <w:color w:val="000000"/>
        </w:rPr>
      </w:pPr>
      <w:proofErr w:type="gramStart"/>
      <w:r>
        <w:rPr>
          <w:rFonts w:ascii="Times New Roman" w:hAnsi="Times New Roman" w:cs="Times New Roman"/>
          <w:b/>
          <w:color w:val="000000"/>
        </w:rPr>
        <w:t>Tabel 4.</w:t>
      </w:r>
      <w:proofErr w:type="gramEnd"/>
      <w:r>
        <w:rPr>
          <w:rFonts w:ascii="Times New Roman" w:hAnsi="Times New Roman" w:cs="Times New Roman"/>
          <w:b/>
          <w:color w:val="000000"/>
        </w:rPr>
        <w:t xml:space="preserve"> </w:t>
      </w:r>
      <w:r w:rsidR="007E25A8" w:rsidRPr="006039E4">
        <w:rPr>
          <w:rFonts w:ascii="Times New Roman" w:hAnsi="Times New Roman" w:cs="Times New Roman"/>
          <w:color w:val="000000"/>
        </w:rPr>
        <w:t xml:space="preserve">Uji Validitas </w:t>
      </w:r>
      <w:r w:rsidR="007E25A8" w:rsidRPr="006039E4">
        <w:rPr>
          <w:rFonts w:ascii="Times New Roman" w:hAnsi="Times New Roman" w:cs="Times New Roman"/>
          <w:i/>
          <w:color w:val="000000"/>
        </w:rPr>
        <w:t>Expectation</w:t>
      </w:r>
      <w:r w:rsidR="007E25A8" w:rsidRPr="006039E4">
        <w:rPr>
          <w:rFonts w:ascii="Times New Roman" w:hAnsi="Times New Roman" w:cs="Times New Roman"/>
          <w:color w:val="000000"/>
        </w:rPr>
        <w:t xml:space="preserve"> (Z)</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2552"/>
        <w:gridCol w:w="1559"/>
      </w:tblGrid>
      <w:tr w:rsidR="006039E4" w:rsidRPr="006039E4" w:rsidTr="006039E4">
        <w:tc>
          <w:tcPr>
            <w:tcW w:w="1134" w:type="dxa"/>
            <w:tcBorders>
              <w:top w:val="single" w:sz="4" w:space="0" w:color="auto"/>
              <w:bottom w:val="single" w:sz="4" w:space="0" w:color="auto"/>
            </w:tcBorders>
            <w:vAlign w:val="center"/>
          </w:tcPr>
          <w:p w:rsidR="006039E4" w:rsidRPr="006039E4" w:rsidRDefault="006039E4" w:rsidP="006039E4">
            <w:pPr>
              <w:contextualSpacing/>
              <w:jc w:val="center"/>
              <w:rPr>
                <w:rFonts w:ascii="Times New Roman" w:eastAsia="Times New Roman" w:hAnsi="Times New Roman" w:cs="Times New Roman"/>
                <w:b/>
                <w:color w:val="000000"/>
                <w:sz w:val="22"/>
                <w:szCs w:val="24"/>
              </w:rPr>
            </w:pPr>
            <w:r w:rsidRPr="006039E4">
              <w:rPr>
                <w:rFonts w:ascii="Times New Roman" w:eastAsia="Times New Roman" w:hAnsi="Times New Roman" w:cs="Times New Roman"/>
                <w:b/>
                <w:bCs/>
                <w:color w:val="000000"/>
                <w:sz w:val="22"/>
                <w:szCs w:val="24"/>
              </w:rPr>
              <w:t>Item</w:t>
            </w:r>
          </w:p>
        </w:tc>
        <w:tc>
          <w:tcPr>
            <w:tcW w:w="3260" w:type="dxa"/>
            <w:tcBorders>
              <w:top w:val="single" w:sz="4" w:space="0" w:color="auto"/>
              <w:bottom w:val="single" w:sz="4" w:space="0" w:color="auto"/>
            </w:tcBorders>
            <w:vAlign w:val="center"/>
          </w:tcPr>
          <w:p w:rsidR="006039E4" w:rsidRPr="006039E4" w:rsidRDefault="006039E4" w:rsidP="006039E4">
            <w:pPr>
              <w:contextualSpacing/>
              <w:jc w:val="center"/>
              <w:rPr>
                <w:rFonts w:ascii="Times New Roman" w:eastAsia="Times New Roman" w:hAnsi="Times New Roman" w:cs="Times New Roman"/>
                <w:b/>
                <w:color w:val="000000"/>
                <w:sz w:val="22"/>
                <w:szCs w:val="24"/>
              </w:rPr>
            </w:pPr>
            <w:r w:rsidRPr="006039E4">
              <w:rPr>
                <w:rFonts w:ascii="Times New Roman" w:eastAsia="Times New Roman" w:hAnsi="Times New Roman" w:cs="Times New Roman"/>
                <w:b/>
                <w:color w:val="000000"/>
                <w:sz w:val="22"/>
                <w:szCs w:val="24"/>
              </w:rPr>
              <w:t>Corrected Item-total Correlation</w:t>
            </w:r>
          </w:p>
        </w:tc>
        <w:tc>
          <w:tcPr>
            <w:tcW w:w="2552" w:type="dxa"/>
            <w:tcBorders>
              <w:top w:val="single" w:sz="4" w:space="0" w:color="auto"/>
              <w:bottom w:val="single" w:sz="4" w:space="0" w:color="auto"/>
            </w:tcBorders>
            <w:vAlign w:val="center"/>
          </w:tcPr>
          <w:p w:rsidR="006039E4" w:rsidRPr="006039E4" w:rsidRDefault="006039E4" w:rsidP="006039E4">
            <w:pPr>
              <w:contextualSpacing/>
              <w:jc w:val="center"/>
              <w:rPr>
                <w:rFonts w:ascii="Times New Roman" w:eastAsia="Times New Roman" w:hAnsi="Times New Roman" w:cs="Times New Roman"/>
                <w:b/>
                <w:color w:val="000000"/>
                <w:sz w:val="22"/>
                <w:szCs w:val="24"/>
              </w:rPr>
            </w:pPr>
            <w:r w:rsidRPr="006039E4">
              <w:rPr>
                <w:rFonts w:ascii="Times New Roman" w:eastAsia="Times New Roman" w:hAnsi="Times New Roman" w:cs="Times New Roman"/>
                <w:b/>
                <w:color w:val="000000"/>
                <w:sz w:val="22"/>
                <w:szCs w:val="24"/>
              </w:rPr>
              <w:t>Rule Of Thumb</w:t>
            </w:r>
          </w:p>
        </w:tc>
        <w:tc>
          <w:tcPr>
            <w:tcW w:w="1559" w:type="dxa"/>
            <w:tcBorders>
              <w:top w:val="single" w:sz="4" w:space="0" w:color="auto"/>
              <w:bottom w:val="single" w:sz="4" w:space="0" w:color="auto"/>
            </w:tcBorders>
            <w:vAlign w:val="center"/>
          </w:tcPr>
          <w:p w:rsidR="006039E4" w:rsidRPr="006039E4" w:rsidRDefault="006039E4" w:rsidP="006039E4">
            <w:pPr>
              <w:contextualSpacing/>
              <w:jc w:val="center"/>
              <w:rPr>
                <w:rFonts w:ascii="Times New Roman" w:eastAsia="Times New Roman" w:hAnsi="Times New Roman" w:cs="Times New Roman"/>
                <w:b/>
                <w:color w:val="000000"/>
                <w:sz w:val="22"/>
                <w:szCs w:val="24"/>
              </w:rPr>
            </w:pPr>
            <w:r w:rsidRPr="006039E4">
              <w:rPr>
                <w:rFonts w:ascii="Times New Roman" w:eastAsia="Times New Roman" w:hAnsi="Times New Roman" w:cs="Times New Roman"/>
                <w:b/>
                <w:color w:val="000000"/>
                <w:sz w:val="22"/>
                <w:szCs w:val="24"/>
              </w:rPr>
              <w:t>Kesimpulan</w:t>
            </w:r>
          </w:p>
        </w:tc>
      </w:tr>
      <w:tr w:rsidR="006039E4" w:rsidRPr="006039E4" w:rsidTr="006039E4">
        <w:tc>
          <w:tcPr>
            <w:tcW w:w="1134" w:type="dxa"/>
            <w:tcBorders>
              <w:top w:val="single" w:sz="4" w:space="0" w:color="auto"/>
            </w:tcBorders>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Z1</w:t>
            </w:r>
          </w:p>
        </w:tc>
        <w:tc>
          <w:tcPr>
            <w:tcW w:w="3260" w:type="dxa"/>
            <w:tcBorders>
              <w:top w:val="single" w:sz="4" w:space="0" w:color="auto"/>
            </w:tcBorders>
          </w:tcPr>
          <w:p w:rsidR="006039E4" w:rsidRPr="006039E4" w:rsidRDefault="006039E4" w:rsidP="006039E4">
            <w:pPr>
              <w:adjustRightInd w:val="0"/>
              <w:ind w:left="60" w:right="60"/>
              <w:jc w:val="center"/>
              <w:rPr>
                <w:rFonts w:ascii="Times New Roman" w:eastAsia="Times New Roman" w:hAnsi="Times New Roman" w:cs="Times New Roman"/>
                <w:color w:val="000000" w:themeColor="text1"/>
                <w:sz w:val="22"/>
                <w:szCs w:val="24"/>
              </w:rPr>
            </w:pPr>
            <w:r w:rsidRPr="006039E4">
              <w:rPr>
                <w:rFonts w:ascii="Times New Roman" w:eastAsia="Times New Roman" w:hAnsi="Times New Roman" w:cs="Times New Roman"/>
                <w:color w:val="000000" w:themeColor="text1"/>
                <w:sz w:val="22"/>
                <w:szCs w:val="24"/>
              </w:rPr>
              <w:t>0.441</w:t>
            </w:r>
          </w:p>
        </w:tc>
        <w:tc>
          <w:tcPr>
            <w:tcW w:w="2552" w:type="dxa"/>
            <w:tcBorders>
              <w:top w:val="single" w:sz="4" w:space="0" w:color="auto"/>
            </w:tcBorders>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0.300</w:t>
            </w:r>
          </w:p>
        </w:tc>
        <w:tc>
          <w:tcPr>
            <w:tcW w:w="1559" w:type="dxa"/>
            <w:tcBorders>
              <w:top w:val="single" w:sz="4" w:space="0" w:color="auto"/>
            </w:tcBorders>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Valid</w:t>
            </w:r>
          </w:p>
        </w:tc>
      </w:tr>
      <w:tr w:rsidR="006039E4" w:rsidRPr="006039E4" w:rsidTr="006039E4">
        <w:tc>
          <w:tcPr>
            <w:tcW w:w="1134"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Z2</w:t>
            </w:r>
          </w:p>
        </w:tc>
        <w:tc>
          <w:tcPr>
            <w:tcW w:w="3260" w:type="dxa"/>
          </w:tcPr>
          <w:p w:rsidR="006039E4" w:rsidRPr="006039E4" w:rsidRDefault="006039E4" w:rsidP="006039E4">
            <w:pPr>
              <w:adjustRightInd w:val="0"/>
              <w:ind w:left="60" w:right="60"/>
              <w:jc w:val="center"/>
              <w:rPr>
                <w:rFonts w:ascii="Times New Roman" w:eastAsia="Times New Roman" w:hAnsi="Times New Roman" w:cs="Times New Roman"/>
                <w:color w:val="000000" w:themeColor="text1"/>
                <w:sz w:val="22"/>
                <w:szCs w:val="24"/>
              </w:rPr>
            </w:pPr>
            <w:r w:rsidRPr="006039E4">
              <w:rPr>
                <w:rFonts w:ascii="Times New Roman" w:eastAsia="Times New Roman" w:hAnsi="Times New Roman" w:cs="Times New Roman"/>
                <w:color w:val="000000" w:themeColor="text1"/>
                <w:sz w:val="22"/>
                <w:szCs w:val="24"/>
              </w:rPr>
              <w:t>0.422</w:t>
            </w:r>
          </w:p>
        </w:tc>
        <w:tc>
          <w:tcPr>
            <w:tcW w:w="2552"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0.300</w:t>
            </w:r>
          </w:p>
        </w:tc>
        <w:tc>
          <w:tcPr>
            <w:tcW w:w="1559"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Valid</w:t>
            </w:r>
          </w:p>
        </w:tc>
      </w:tr>
      <w:tr w:rsidR="006039E4" w:rsidRPr="006039E4" w:rsidTr="006039E4">
        <w:tc>
          <w:tcPr>
            <w:tcW w:w="1134"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Z3</w:t>
            </w:r>
          </w:p>
        </w:tc>
        <w:tc>
          <w:tcPr>
            <w:tcW w:w="3260" w:type="dxa"/>
          </w:tcPr>
          <w:p w:rsidR="006039E4" w:rsidRPr="006039E4" w:rsidRDefault="006039E4" w:rsidP="006039E4">
            <w:pPr>
              <w:adjustRightInd w:val="0"/>
              <w:ind w:left="60" w:right="60"/>
              <w:jc w:val="center"/>
              <w:rPr>
                <w:rFonts w:ascii="Times New Roman" w:eastAsia="Times New Roman" w:hAnsi="Times New Roman" w:cs="Times New Roman"/>
                <w:color w:val="000000" w:themeColor="text1"/>
                <w:sz w:val="22"/>
                <w:szCs w:val="24"/>
              </w:rPr>
            </w:pPr>
            <w:r w:rsidRPr="006039E4">
              <w:rPr>
                <w:rFonts w:ascii="Times New Roman" w:eastAsia="Times New Roman" w:hAnsi="Times New Roman" w:cs="Times New Roman"/>
                <w:color w:val="000000" w:themeColor="text1"/>
                <w:sz w:val="22"/>
                <w:szCs w:val="24"/>
              </w:rPr>
              <w:t>0.746</w:t>
            </w:r>
          </w:p>
        </w:tc>
        <w:tc>
          <w:tcPr>
            <w:tcW w:w="2552"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0.300</w:t>
            </w:r>
          </w:p>
        </w:tc>
        <w:tc>
          <w:tcPr>
            <w:tcW w:w="1559"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Valid</w:t>
            </w:r>
          </w:p>
        </w:tc>
      </w:tr>
      <w:tr w:rsidR="006039E4" w:rsidRPr="006039E4" w:rsidTr="006039E4">
        <w:tc>
          <w:tcPr>
            <w:tcW w:w="1134"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Z4</w:t>
            </w:r>
          </w:p>
        </w:tc>
        <w:tc>
          <w:tcPr>
            <w:tcW w:w="3260" w:type="dxa"/>
          </w:tcPr>
          <w:p w:rsidR="006039E4" w:rsidRPr="006039E4" w:rsidRDefault="006039E4" w:rsidP="006039E4">
            <w:pPr>
              <w:adjustRightInd w:val="0"/>
              <w:ind w:left="60" w:right="60"/>
              <w:jc w:val="center"/>
              <w:rPr>
                <w:rFonts w:ascii="Times New Roman" w:eastAsia="Times New Roman" w:hAnsi="Times New Roman" w:cs="Times New Roman"/>
                <w:color w:val="000000" w:themeColor="text1"/>
                <w:sz w:val="22"/>
                <w:szCs w:val="24"/>
              </w:rPr>
            </w:pPr>
            <w:r w:rsidRPr="006039E4">
              <w:rPr>
                <w:rFonts w:ascii="Times New Roman" w:eastAsia="Times New Roman" w:hAnsi="Times New Roman" w:cs="Times New Roman"/>
                <w:color w:val="000000" w:themeColor="text1"/>
                <w:sz w:val="22"/>
                <w:szCs w:val="24"/>
              </w:rPr>
              <w:t>0.668</w:t>
            </w:r>
          </w:p>
        </w:tc>
        <w:tc>
          <w:tcPr>
            <w:tcW w:w="2552"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0.300</w:t>
            </w:r>
          </w:p>
        </w:tc>
        <w:tc>
          <w:tcPr>
            <w:tcW w:w="1559"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Valid</w:t>
            </w:r>
          </w:p>
        </w:tc>
      </w:tr>
      <w:tr w:rsidR="006039E4" w:rsidRPr="006039E4" w:rsidTr="006039E4">
        <w:tc>
          <w:tcPr>
            <w:tcW w:w="1134"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Z5</w:t>
            </w:r>
          </w:p>
        </w:tc>
        <w:tc>
          <w:tcPr>
            <w:tcW w:w="3260" w:type="dxa"/>
          </w:tcPr>
          <w:p w:rsidR="006039E4" w:rsidRPr="006039E4" w:rsidRDefault="006039E4" w:rsidP="006039E4">
            <w:pPr>
              <w:adjustRightInd w:val="0"/>
              <w:ind w:left="60" w:right="60"/>
              <w:jc w:val="center"/>
              <w:rPr>
                <w:rFonts w:ascii="Times New Roman" w:eastAsia="Times New Roman" w:hAnsi="Times New Roman" w:cs="Times New Roman"/>
                <w:color w:val="000000" w:themeColor="text1"/>
                <w:sz w:val="22"/>
                <w:szCs w:val="24"/>
              </w:rPr>
            </w:pPr>
            <w:r w:rsidRPr="006039E4">
              <w:rPr>
                <w:rFonts w:ascii="Times New Roman" w:eastAsia="Times New Roman" w:hAnsi="Times New Roman" w:cs="Times New Roman"/>
                <w:color w:val="000000" w:themeColor="text1"/>
                <w:sz w:val="22"/>
                <w:szCs w:val="24"/>
              </w:rPr>
              <w:t>0.782</w:t>
            </w:r>
          </w:p>
        </w:tc>
        <w:tc>
          <w:tcPr>
            <w:tcW w:w="2552"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0.300</w:t>
            </w:r>
          </w:p>
        </w:tc>
        <w:tc>
          <w:tcPr>
            <w:tcW w:w="1559"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Valid</w:t>
            </w:r>
          </w:p>
        </w:tc>
      </w:tr>
      <w:tr w:rsidR="006039E4" w:rsidRPr="006039E4" w:rsidTr="006039E4">
        <w:tc>
          <w:tcPr>
            <w:tcW w:w="1134"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Z6</w:t>
            </w:r>
          </w:p>
        </w:tc>
        <w:tc>
          <w:tcPr>
            <w:tcW w:w="3260" w:type="dxa"/>
          </w:tcPr>
          <w:p w:rsidR="006039E4" w:rsidRPr="006039E4" w:rsidRDefault="006039E4" w:rsidP="006039E4">
            <w:pPr>
              <w:adjustRightInd w:val="0"/>
              <w:ind w:left="60" w:right="60"/>
              <w:jc w:val="center"/>
              <w:rPr>
                <w:rFonts w:ascii="Times New Roman" w:eastAsia="Times New Roman" w:hAnsi="Times New Roman" w:cs="Times New Roman"/>
                <w:color w:val="000000" w:themeColor="text1"/>
                <w:sz w:val="22"/>
                <w:szCs w:val="24"/>
              </w:rPr>
            </w:pPr>
            <w:r w:rsidRPr="006039E4">
              <w:rPr>
                <w:rFonts w:ascii="Times New Roman" w:eastAsia="Times New Roman" w:hAnsi="Times New Roman" w:cs="Times New Roman"/>
                <w:color w:val="000000" w:themeColor="text1"/>
                <w:sz w:val="22"/>
                <w:szCs w:val="24"/>
              </w:rPr>
              <w:t>0.782</w:t>
            </w:r>
          </w:p>
        </w:tc>
        <w:tc>
          <w:tcPr>
            <w:tcW w:w="2552"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0.300</w:t>
            </w:r>
          </w:p>
        </w:tc>
        <w:tc>
          <w:tcPr>
            <w:tcW w:w="1559" w:type="dxa"/>
            <w:vAlign w:val="center"/>
          </w:tcPr>
          <w:p w:rsidR="006039E4" w:rsidRPr="006039E4" w:rsidRDefault="006039E4" w:rsidP="006039E4">
            <w:pPr>
              <w:contextualSpacing/>
              <w:jc w:val="center"/>
              <w:rPr>
                <w:rFonts w:ascii="Times New Roman" w:eastAsia="Times New Roman" w:hAnsi="Times New Roman" w:cs="Times New Roman"/>
                <w:color w:val="000000"/>
                <w:sz w:val="22"/>
                <w:szCs w:val="24"/>
              </w:rPr>
            </w:pPr>
            <w:r w:rsidRPr="006039E4">
              <w:rPr>
                <w:rFonts w:ascii="Times New Roman" w:eastAsia="Times New Roman" w:hAnsi="Times New Roman" w:cs="Times New Roman"/>
                <w:color w:val="000000"/>
                <w:sz w:val="22"/>
                <w:szCs w:val="24"/>
              </w:rPr>
              <w:t>Valid</w:t>
            </w:r>
          </w:p>
        </w:tc>
      </w:tr>
    </w:tbl>
    <w:p w:rsidR="007E25A8" w:rsidRPr="007E25A8" w:rsidRDefault="006039E4" w:rsidP="006039E4">
      <w:pPr>
        <w:spacing w:line="276" w:lineRule="auto"/>
        <w:jc w:val="both"/>
        <w:rPr>
          <w:rFonts w:ascii="Times New Roman" w:hAnsi="Times New Roman" w:cs="Times New Roman"/>
          <w:color w:val="000000"/>
        </w:rPr>
      </w:pPr>
      <w:r>
        <w:rPr>
          <w:rFonts w:ascii="Times New Roman" w:hAnsi="Times New Roman" w:cs="Times New Roman"/>
          <w:b/>
          <w:color w:val="000000"/>
        </w:rPr>
        <w:t xml:space="preserve">  </w:t>
      </w:r>
      <w:proofErr w:type="gramStart"/>
      <w:r w:rsidR="007E25A8" w:rsidRPr="007E25A8">
        <w:rPr>
          <w:rFonts w:ascii="Times New Roman" w:hAnsi="Times New Roman" w:cs="Times New Roman"/>
          <w:i/>
          <w:color w:val="000000"/>
        </w:rPr>
        <w:t>Sumber :</w:t>
      </w:r>
      <w:proofErr w:type="gramEnd"/>
      <w:r w:rsidR="007E25A8" w:rsidRPr="007E25A8">
        <w:rPr>
          <w:rFonts w:ascii="Times New Roman" w:hAnsi="Times New Roman" w:cs="Times New Roman"/>
          <w:i/>
          <w:color w:val="000000"/>
        </w:rPr>
        <w:t xml:space="preserve"> Data SPSS 26 (Data diolah tahun 2022)</w:t>
      </w:r>
      <w:r w:rsidR="007E25A8" w:rsidRPr="007E25A8">
        <w:rPr>
          <w:rFonts w:ascii="Times New Roman" w:hAnsi="Times New Roman" w:cs="Times New Roman"/>
          <w:i/>
          <w:color w:val="000000"/>
        </w:rPr>
        <w:tab/>
      </w:r>
    </w:p>
    <w:p w:rsidR="007E25A8" w:rsidRPr="007E25A8" w:rsidRDefault="007E25A8" w:rsidP="007E25A8">
      <w:pPr>
        <w:spacing w:line="276" w:lineRule="auto"/>
        <w:ind w:firstLine="698"/>
        <w:jc w:val="both"/>
        <w:rPr>
          <w:rFonts w:ascii="Times New Roman" w:hAnsi="Times New Roman" w:cs="Times New Roman"/>
        </w:rPr>
      </w:pPr>
    </w:p>
    <w:p w:rsidR="006039E4" w:rsidRDefault="006039E4" w:rsidP="007E25A8">
      <w:pPr>
        <w:spacing w:line="276" w:lineRule="auto"/>
        <w:ind w:firstLine="567"/>
        <w:jc w:val="both"/>
        <w:rPr>
          <w:rFonts w:ascii="Times New Roman" w:hAnsi="Times New Roman" w:cs="Times New Roman"/>
        </w:rPr>
        <w:sectPr w:rsidR="006039E4" w:rsidSect="006039E4">
          <w:type w:val="continuous"/>
          <w:pgSz w:w="11900" w:h="16820"/>
          <w:pgMar w:top="560" w:right="1340" w:bottom="1480" w:left="1985" w:header="720" w:footer="720" w:gutter="0"/>
          <w:cols w:space="347"/>
        </w:sectPr>
      </w:pPr>
    </w:p>
    <w:p w:rsidR="00055CE2" w:rsidRPr="00055CE2" w:rsidRDefault="007E25A8" w:rsidP="00055CE2">
      <w:pPr>
        <w:spacing w:line="276" w:lineRule="auto"/>
        <w:ind w:left="142" w:firstLine="340"/>
        <w:jc w:val="both"/>
        <w:rPr>
          <w:rFonts w:ascii="Times New Roman" w:hAnsi="Times New Roman" w:cs="Times New Roman"/>
        </w:rPr>
      </w:pPr>
      <w:r w:rsidRPr="007E25A8">
        <w:rPr>
          <w:rFonts w:ascii="Times New Roman" w:hAnsi="Times New Roman" w:cs="Times New Roman"/>
        </w:rPr>
        <w:lastRenderedPageBreak/>
        <w:t xml:space="preserve">Berdasarkan tabel 4 hasil uji validitas untuk variabel </w:t>
      </w:r>
      <w:r w:rsidRPr="007E25A8">
        <w:rPr>
          <w:rFonts w:ascii="Times New Roman" w:hAnsi="Times New Roman" w:cs="Times New Roman"/>
          <w:i/>
        </w:rPr>
        <w:t>Expectation</w:t>
      </w:r>
      <w:r w:rsidRPr="007E25A8">
        <w:rPr>
          <w:rFonts w:ascii="Times New Roman" w:hAnsi="Times New Roman" w:cs="Times New Roman"/>
        </w:rPr>
        <w:t xml:space="preserve"> diperoleh hasil dari 6 pernyataan dinyatakan valid, karena </w:t>
      </w:r>
      <w:r w:rsidRPr="007E25A8">
        <w:rPr>
          <w:rFonts w:ascii="Times New Roman" w:hAnsi="Times New Roman" w:cs="Times New Roman"/>
          <w:i/>
        </w:rPr>
        <w:t>Corrected Item-Total Correclation</w:t>
      </w:r>
      <w:r w:rsidRPr="007E25A8">
        <w:rPr>
          <w:rFonts w:ascii="Times New Roman" w:hAnsi="Times New Roman" w:cs="Times New Roman"/>
        </w:rPr>
        <w:t xml:space="preserve"> lebih besar dari 0.300. </w:t>
      </w:r>
      <w:proofErr w:type="gramStart"/>
      <w:r w:rsidRPr="007E25A8">
        <w:rPr>
          <w:rFonts w:ascii="Times New Roman" w:hAnsi="Times New Roman" w:cs="Times New Roman"/>
        </w:rPr>
        <w:t xml:space="preserve">Dengan demikian item pernyataan dalam variabel </w:t>
      </w:r>
      <w:r w:rsidRPr="007E25A8">
        <w:rPr>
          <w:rFonts w:ascii="Times New Roman" w:hAnsi="Times New Roman" w:cs="Times New Roman"/>
          <w:i/>
        </w:rPr>
        <w:t>Expectation</w:t>
      </w:r>
      <w:r w:rsidRPr="007E25A8">
        <w:rPr>
          <w:rFonts w:ascii="Times New Roman" w:hAnsi="Times New Roman" w:cs="Times New Roman"/>
        </w:rPr>
        <w:t xml:space="preserve"> layak dipergunakan sebagai instrumen penelitian.</w:t>
      </w:r>
      <w:bookmarkStart w:id="1" w:name="_Toc117065316"/>
      <w:proofErr w:type="gramEnd"/>
    </w:p>
    <w:p w:rsidR="00055CE2" w:rsidRDefault="00055CE2" w:rsidP="006039E4">
      <w:pPr>
        <w:spacing w:line="276" w:lineRule="auto"/>
        <w:rPr>
          <w:rFonts w:ascii="Times New Roman" w:hAnsi="Times New Roman" w:cs="Times New Roman"/>
          <w:b/>
        </w:rPr>
      </w:pPr>
    </w:p>
    <w:p w:rsidR="007E25A8" w:rsidRPr="007E25A8" w:rsidRDefault="007E25A8" w:rsidP="006039E4">
      <w:pPr>
        <w:spacing w:line="276" w:lineRule="auto"/>
        <w:rPr>
          <w:rFonts w:ascii="Times New Roman" w:hAnsi="Times New Roman" w:cs="Times New Roman"/>
          <w:b/>
        </w:rPr>
      </w:pPr>
      <w:r w:rsidRPr="007E25A8">
        <w:rPr>
          <w:rFonts w:ascii="Times New Roman" w:hAnsi="Times New Roman" w:cs="Times New Roman"/>
          <w:b/>
        </w:rPr>
        <w:t>Uji Reliabilitas</w:t>
      </w:r>
      <w:bookmarkEnd w:id="1"/>
    </w:p>
    <w:p w:rsidR="007E25A8" w:rsidRPr="007E25A8" w:rsidRDefault="007E25A8" w:rsidP="006039E4">
      <w:pPr>
        <w:spacing w:line="276" w:lineRule="auto"/>
        <w:ind w:firstLine="340"/>
        <w:jc w:val="both"/>
        <w:rPr>
          <w:rFonts w:ascii="Times New Roman" w:hAnsi="Times New Roman" w:cs="Times New Roman"/>
        </w:rPr>
      </w:pPr>
      <w:proofErr w:type="gramStart"/>
      <w:r w:rsidRPr="007E25A8">
        <w:rPr>
          <w:rFonts w:ascii="Times New Roman" w:hAnsi="Times New Roman" w:cs="Times New Roman"/>
        </w:rPr>
        <w:t xml:space="preserve">Uji reliabilitas dilakukan dengan menggunakan </w:t>
      </w:r>
      <w:r w:rsidRPr="007E25A8">
        <w:rPr>
          <w:rFonts w:ascii="Times New Roman" w:hAnsi="Times New Roman" w:cs="Times New Roman"/>
          <w:i/>
        </w:rPr>
        <w:t xml:space="preserve">Cronbach’s Alpha </w:t>
      </w:r>
      <w:r w:rsidRPr="007E25A8">
        <w:rPr>
          <w:rFonts w:ascii="Times New Roman" w:hAnsi="Times New Roman" w:cs="Times New Roman"/>
        </w:rPr>
        <w:t>yang apabila nilai tersebut ≥ 0.600, maka dikatakan reliabel.</w:t>
      </w:r>
      <w:proofErr w:type="gramEnd"/>
      <w:r w:rsidRPr="007E25A8">
        <w:rPr>
          <w:rFonts w:ascii="Times New Roman" w:hAnsi="Times New Roman" w:cs="Times New Roman"/>
        </w:rPr>
        <w:t xml:space="preserve"> Hasil olahan data tersebut dilihat pada tabel sebagai berikut: </w:t>
      </w:r>
    </w:p>
    <w:p w:rsidR="006039E4" w:rsidRDefault="006039E4" w:rsidP="007E25A8">
      <w:pPr>
        <w:spacing w:line="276" w:lineRule="auto"/>
        <w:ind w:firstLine="567"/>
        <w:jc w:val="both"/>
        <w:rPr>
          <w:rFonts w:ascii="Times New Roman" w:hAnsi="Times New Roman" w:cs="Times New Roman"/>
        </w:rPr>
        <w:sectPr w:rsidR="006039E4" w:rsidSect="00055CE2">
          <w:type w:val="continuous"/>
          <w:pgSz w:w="11900" w:h="16820"/>
          <w:pgMar w:top="560" w:right="1340" w:bottom="1480" w:left="1985" w:header="720" w:footer="720" w:gutter="0"/>
          <w:cols w:num="2" w:space="637"/>
        </w:sectPr>
      </w:pPr>
    </w:p>
    <w:p w:rsidR="007E25A8" w:rsidRPr="007E25A8" w:rsidRDefault="007E25A8" w:rsidP="007E25A8">
      <w:pPr>
        <w:spacing w:line="276" w:lineRule="auto"/>
        <w:ind w:firstLine="567"/>
        <w:jc w:val="both"/>
        <w:rPr>
          <w:rFonts w:ascii="Times New Roman" w:hAnsi="Times New Roman" w:cs="Times New Roman"/>
        </w:rPr>
      </w:pPr>
    </w:p>
    <w:p w:rsidR="007E25A8" w:rsidRPr="006039E4" w:rsidRDefault="006039E4" w:rsidP="006039E4">
      <w:pPr>
        <w:spacing w:line="276" w:lineRule="auto"/>
        <w:ind w:firstLine="142"/>
        <w:rPr>
          <w:rFonts w:ascii="Times New Roman" w:hAnsi="Times New Roman" w:cs="Times New Roman"/>
          <w:b/>
          <w:color w:val="000000"/>
        </w:rPr>
      </w:pPr>
      <w:proofErr w:type="gramStart"/>
      <w:r>
        <w:rPr>
          <w:rFonts w:ascii="Times New Roman" w:hAnsi="Times New Roman" w:cs="Times New Roman"/>
          <w:b/>
          <w:color w:val="000000"/>
        </w:rPr>
        <w:t>Tabel 5.</w:t>
      </w:r>
      <w:proofErr w:type="gramEnd"/>
      <w:r>
        <w:rPr>
          <w:rFonts w:ascii="Times New Roman" w:hAnsi="Times New Roman" w:cs="Times New Roman"/>
          <w:b/>
          <w:color w:val="000000"/>
        </w:rPr>
        <w:t xml:space="preserve"> </w:t>
      </w:r>
      <w:r w:rsidR="007E25A8" w:rsidRPr="006039E4">
        <w:rPr>
          <w:rFonts w:ascii="Times New Roman" w:hAnsi="Times New Roman" w:cs="Times New Roman"/>
          <w:color w:val="000000"/>
        </w:rPr>
        <w:t>Uji Reliabilitas</w:t>
      </w:r>
    </w:p>
    <w:tbl>
      <w:tblPr>
        <w:tblStyle w:val="TableGrid"/>
        <w:tblW w:w="8505" w:type="dxa"/>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10"/>
        <w:gridCol w:w="1985"/>
        <w:gridCol w:w="1984"/>
      </w:tblGrid>
      <w:tr w:rsidR="007E25A8" w:rsidRPr="007E25A8" w:rsidTr="006039E4">
        <w:trPr>
          <w:trHeight w:val="206"/>
        </w:trPr>
        <w:tc>
          <w:tcPr>
            <w:tcW w:w="2126" w:type="dxa"/>
            <w:tcBorders>
              <w:top w:val="single" w:sz="4" w:space="0" w:color="auto"/>
              <w:bottom w:val="single" w:sz="4" w:space="0" w:color="auto"/>
            </w:tcBorders>
            <w:vAlign w:val="center"/>
          </w:tcPr>
          <w:p w:rsidR="007E25A8" w:rsidRPr="007E25A8" w:rsidRDefault="007E25A8" w:rsidP="007E25A8">
            <w:pPr>
              <w:tabs>
                <w:tab w:val="left" w:pos="1356"/>
              </w:tabs>
              <w:spacing w:line="276" w:lineRule="auto"/>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Variabel</w:t>
            </w:r>
          </w:p>
        </w:tc>
        <w:tc>
          <w:tcPr>
            <w:tcW w:w="2410" w:type="dxa"/>
            <w:tcBorders>
              <w:top w:val="single" w:sz="4" w:space="0" w:color="auto"/>
              <w:bottom w:val="single" w:sz="4" w:space="0" w:color="auto"/>
            </w:tcBorders>
            <w:vAlign w:val="center"/>
          </w:tcPr>
          <w:p w:rsidR="007E25A8" w:rsidRPr="007E25A8" w:rsidRDefault="007E25A8" w:rsidP="007E25A8">
            <w:pPr>
              <w:tabs>
                <w:tab w:val="left" w:pos="1356"/>
              </w:tabs>
              <w:spacing w:line="276" w:lineRule="auto"/>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Cronbach’s Alpha</w:t>
            </w:r>
          </w:p>
        </w:tc>
        <w:tc>
          <w:tcPr>
            <w:tcW w:w="1985" w:type="dxa"/>
            <w:tcBorders>
              <w:top w:val="single" w:sz="4" w:space="0" w:color="auto"/>
              <w:bottom w:val="single" w:sz="4" w:space="0" w:color="auto"/>
            </w:tcBorders>
            <w:vAlign w:val="center"/>
          </w:tcPr>
          <w:p w:rsidR="007E25A8" w:rsidRPr="007E25A8" w:rsidRDefault="007E25A8" w:rsidP="007E25A8">
            <w:pPr>
              <w:tabs>
                <w:tab w:val="left" w:pos="1356"/>
              </w:tabs>
              <w:spacing w:line="276" w:lineRule="auto"/>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Role Of Thumb</w:t>
            </w:r>
          </w:p>
        </w:tc>
        <w:tc>
          <w:tcPr>
            <w:tcW w:w="1984" w:type="dxa"/>
            <w:tcBorders>
              <w:top w:val="single" w:sz="4" w:space="0" w:color="auto"/>
              <w:bottom w:val="single" w:sz="4" w:space="0" w:color="auto"/>
            </w:tcBorders>
            <w:vAlign w:val="center"/>
          </w:tcPr>
          <w:p w:rsidR="007E25A8" w:rsidRPr="007E25A8" w:rsidRDefault="007E25A8" w:rsidP="007E25A8">
            <w:pPr>
              <w:tabs>
                <w:tab w:val="left" w:pos="1356"/>
              </w:tabs>
              <w:spacing w:line="276" w:lineRule="auto"/>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Kesimpulan</w:t>
            </w:r>
          </w:p>
        </w:tc>
      </w:tr>
      <w:tr w:rsidR="007E25A8" w:rsidRPr="007E25A8" w:rsidTr="006039E4">
        <w:trPr>
          <w:trHeight w:val="129"/>
        </w:trPr>
        <w:tc>
          <w:tcPr>
            <w:tcW w:w="2126" w:type="dxa"/>
            <w:tcBorders>
              <w:top w:val="single" w:sz="4" w:space="0" w:color="auto"/>
            </w:tcBorders>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i/>
                <w:color w:val="000000"/>
                <w:sz w:val="22"/>
                <w:szCs w:val="22"/>
              </w:rPr>
              <w:t>Brand Loyalty</w:t>
            </w:r>
            <w:r w:rsidRPr="007E25A8">
              <w:rPr>
                <w:rFonts w:ascii="Times New Roman" w:hAnsi="Times New Roman" w:cs="Times New Roman"/>
                <w:color w:val="000000"/>
                <w:sz w:val="22"/>
                <w:szCs w:val="22"/>
              </w:rPr>
              <w:t xml:space="preserve"> (Y)</w:t>
            </w:r>
          </w:p>
        </w:tc>
        <w:tc>
          <w:tcPr>
            <w:tcW w:w="2410" w:type="dxa"/>
            <w:tcBorders>
              <w:top w:val="single" w:sz="4" w:space="0" w:color="auto"/>
            </w:tcBorders>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0.850</w:t>
            </w:r>
          </w:p>
        </w:tc>
        <w:tc>
          <w:tcPr>
            <w:tcW w:w="1985" w:type="dxa"/>
            <w:tcBorders>
              <w:top w:val="single" w:sz="4" w:space="0" w:color="auto"/>
            </w:tcBorders>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0.600</w:t>
            </w:r>
          </w:p>
        </w:tc>
        <w:tc>
          <w:tcPr>
            <w:tcW w:w="1984" w:type="dxa"/>
            <w:tcBorders>
              <w:top w:val="single" w:sz="4" w:space="0" w:color="auto"/>
            </w:tcBorders>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Reliabel</w:t>
            </w:r>
          </w:p>
        </w:tc>
      </w:tr>
      <w:tr w:rsidR="007E25A8" w:rsidRPr="007E25A8" w:rsidTr="006039E4">
        <w:trPr>
          <w:trHeight w:val="78"/>
        </w:trPr>
        <w:tc>
          <w:tcPr>
            <w:tcW w:w="2126"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i/>
                <w:color w:val="000000"/>
                <w:sz w:val="22"/>
                <w:szCs w:val="22"/>
              </w:rPr>
              <w:t>Experience</w:t>
            </w:r>
            <w:r w:rsidRPr="007E25A8">
              <w:rPr>
                <w:rFonts w:ascii="Times New Roman" w:hAnsi="Times New Roman" w:cs="Times New Roman"/>
                <w:color w:val="000000"/>
                <w:sz w:val="22"/>
                <w:szCs w:val="22"/>
              </w:rPr>
              <w:t xml:space="preserve"> (X)</w:t>
            </w:r>
          </w:p>
        </w:tc>
        <w:tc>
          <w:tcPr>
            <w:tcW w:w="2410"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0.816</w:t>
            </w:r>
          </w:p>
        </w:tc>
        <w:tc>
          <w:tcPr>
            <w:tcW w:w="1985"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0.600</w:t>
            </w:r>
          </w:p>
        </w:tc>
        <w:tc>
          <w:tcPr>
            <w:tcW w:w="1984"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Reliabel</w:t>
            </w:r>
          </w:p>
        </w:tc>
      </w:tr>
      <w:tr w:rsidR="007E25A8" w:rsidRPr="007E25A8" w:rsidTr="006039E4">
        <w:trPr>
          <w:trHeight w:val="70"/>
        </w:trPr>
        <w:tc>
          <w:tcPr>
            <w:tcW w:w="2126"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i/>
                <w:color w:val="000000"/>
                <w:sz w:val="22"/>
                <w:szCs w:val="22"/>
              </w:rPr>
              <w:t>Expectation</w:t>
            </w:r>
            <w:r w:rsidRPr="007E25A8">
              <w:rPr>
                <w:rFonts w:ascii="Times New Roman" w:hAnsi="Times New Roman" w:cs="Times New Roman"/>
                <w:color w:val="000000"/>
                <w:sz w:val="22"/>
                <w:szCs w:val="22"/>
              </w:rPr>
              <w:t xml:space="preserve"> (Z)</w:t>
            </w:r>
          </w:p>
        </w:tc>
        <w:tc>
          <w:tcPr>
            <w:tcW w:w="2410"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0.849</w:t>
            </w:r>
          </w:p>
        </w:tc>
        <w:tc>
          <w:tcPr>
            <w:tcW w:w="1985"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0.600</w:t>
            </w:r>
          </w:p>
        </w:tc>
        <w:tc>
          <w:tcPr>
            <w:tcW w:w="1984" w:type="dxa"/>
            <w:vAlign w:val="center"/>
          </w:tcPr>
          <w:p w:rsidR="007E25A8" w:rsidRPr="007E25A8" w:rsidRDefault="007E25A8" w:rsidP="007E25A8">
            <w:pPr>
              <w:tabs>
                <w:tab w:val="left" w:pos="1356"/>
              </w:tabs>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Reliabel</w:t>
            </w:r>
          </w:p>
        </w:tc>
      </w:tr>
    </w:tbl>
    <w:p w:rsidR="007E25A8" w:rsidRPr="007E25A8" w:rsidRDefault="006039E4" w:rsidP="007E25A8">
      <w:pPr>
        <w:spacing w:line="276" w:lineRule="auto"/>
        <w:jc w:val="both"/>
        <w:rPr>
          <w:rFonts w:ascii="Times New Roman" w:hAnsi="Times New Roman" w:cs="Times New Roman"/>
          <w:color w:val="000000"/>
        </w:rPr>
      </w:pPr>
      <w:r>
        <w:rPr>
          <w:rFonts w:ascii="Times New Roman" w:hAnsi="Times New Roman" w:cs="Times New Roman"/>
          <w:i/>
          <w:color w:val="000000"/>
        </w:rPr>
        <w:t xml:space="preserve">  </w:t>
      </w:r>
      <w:proofErr w:type="gramStart"/>
      <w:r w:rsidR="007E25A8" w:rsidRPr="007E25A8">
        <w:rPr>
          <w:rFonts w:ascii="Times New Roman" w:hAnsi="Times New Roman" w:cs="Times New Roman"/>
          <w:i/>
          <w:color w:val="000000"/>
        </w:rPr>
        <w:t>Sumber :</w:t>
      </w:r>
      <w:proofErr w:type="gramEnd"/>
      <w:r w:rsidR="007E25A8" w:rsidRPr="007E25A8">
        <w:rPr>
          <w:rFonts w:ascii="Times New Roman" w:hAnsi="Times New Roman" w:cs="Times New Roman"/>
          <w:i/>
          <w:color w:val="000000"/>
        </w:rPr>
        <w:t xml:space="preserve"> Data SPSS 26 (Data diolah tahun 2022)</w:t>
      </w:r>
    </w:p>
    <w:p w:rsidR="007E25A8" w:rsidRPr="007E25A8" w:rsidRDefault="007E25A8" w:rsidP="007E25A8">
      <w:pPr>
        <w:spacing w:line="276" w:lineRule="auto"/>
        <w:ind w:firstLine="360"/>
        <w:jc w:val="both"/>
        <w:rPr>
          <w:rFonts w:ascii="Times New Roman" w:hAnsi="Times New Roman" w:cs="Times New Roman"/>
          <w:color w:val="000000"/>
        </w:rPr>
      </w:pPr>
    </w:p>
    <w:p w:rsidR="00055CE2" w:rsidRDefault="00055CE2" w:rsidP="007E25A8">
      <w:pPr>
        <w:spacing w:line="276" w:lineRule="auto"/>
        <w:ind w:firstLine="567"/>
        <w:jc w:val="both"/>
        <w:rPr>
          <w:rFonts w:ascii="Times New Roman" w:hAnsi="Times New Roman" w:cs="Times New Roman"/>
          <w:color w:val="000000"/>
        </w:rPr>
        <w:sectPr w:rsidR="00055CE2" w:rsidSect="006039E4">
          <w:type w:val="continuous"/>
          <w:pgSz w:w="11900" w:h="16820"/>
          <w:pgMar w:top="560" w:right="1340" w:bottom="1480" w:left="1985" w:header="720" w:footer="720" w:gutter="0"/>
          <w:cols w:space="347"/>
        </w:sectPr>
      </w:pPr>
    </w:p>
    <w:p w:rsidR="00055CE2" w:rsidRDefault="007E25A8" w:rsidP="00055CE2">
      <w:pPr>
        <w:spacing w:line="276" w:lineRule="auto"/>
        <w:ind w:left="142" w:firstLine="425"/>
        <w:jc w:val="both"/>
        <w:rPr>
          <w:rFonts w:ascii="Times New Roman" w:hAnsi="Times New Roman" w:cs="Times New Roman"/>
        </w:rPr>
      </w:pPr>
      <w:r w:rsidRPr="007E25A8">
        <w:rPr>
          <w:rFonts w:ascii="Times New Roman" w:hAnsi="Times New Roman" w:cs="Times New Roman"/>
          <w:color w:val="000000"/>
        </w:rPr>
        <w:lastRenderedPageBreak/>
        <w:t xml:space="preserve">Berdasarkan tabel 5 dinyatakan bahwa nilai </w:t>
      </w:r>
      <w:r w:rsidRPr="007E25A8">
        <w:rPr>
          <w:rFonts w:ascii="Times New Roman" w:hAnsi="Times New Roman" w:cs="Times New Roman"/>
          <w:i/>
          <w:color w:val="000000"/>
        </w:rPr>
        <w:t>Cronbach’s Alpha</w:t>
      </w:r>
      <w:r w:rsidRPr="007E25A8">
        <w:rPr>
          <w:rFonts w:ascii="Times New Roman" w:hAnsi="Times New Roman" w:cs="Times New Roman"/>
          <w:color w:val="000000"/>
        </w:rPr>
        <w:t xml:space="preserve"> pada variabel </w:t>
      </w:r>
      <w:proofErr w:type="gramStart"/>
      <w:r w:rsidRPr="007E25A8">
        <w:rPr>
          <w:rFonts w:ascii="Times New Roman" w:hAnsi="Times New Roman" w:cs="Times New Roman"/>
          <w:i/>
          <w:color w:val="000000"/>
        </w:rPr>
        <w:t>experience</w:t>
      </w:r>
      <w:proofErr w:type="gramEnd"/>
      <w:r w:rsidRPr="007E25A8">
        <w:rPr>
          <w:rFonts w:ascii="Times New Roman" w:hAnsi="Times New Roman" w:cs="Times New Roman"/>
          <w:color w:val="000000"/>
        </w:rPr>
        <w:t xml:space="preserve">, </w:t>
      </w:r>
      <w:r w:rsidRPr="007E25A8">
        <w:rPr>
          <w:rFonts w:ascii="Times New Roman" w:hAnsi="Times New Roman" w:cs="Times New Roman"/>
          <w:i/>
          <w:color w:val="000000"/>
        </w:rPr>
        <w:t>expectation</w:t>
      </w:r>
      <w:r w:rsidRPr="007E25A8">
        <w:rPr>
          <w:rFonts w:ascii="Times New Roman" w:hAnsi="Times New Roman" w:cs="Times New Roman"/>
          <w:color w:val="000000"/>
        </w:rPr>
        <w:t xml:space="preserve"> dan </w:t>
      </w:r>
      <w:r w:rsidRPr="007E25A8">
        <w:rPr>
          <w:rFonts w:ascii="Times New Roman" w:hAnsi="Times New Roman" w:cs="Times New Roman"/>
          <w:i/>
          <w:color w:val="000000"/>
        </w:rPr>
        <w:t>brand loyalty</w:t>
      </w:r>
      <w:r w:rsidRPr="007E25A8">
        <w:rPr>
          <w:rFonts w:ascii="Times New Roman" w:hAnsi="Times New Roman" w:cs="Times New Roman"/>
          <w:color w:val="000000"/>
        </w:rPr>
        <w:t xml:space="preserve"> </w:t>
      </w:r>
      <w:r w:rsidRPr="007E25A8">
        <w:rPr>
          <w:rFonts w:ascii="Times New Roman" w:hAnsi="Times New Roman" w:cs="Times New Roman"/>
          <w:i/>
          <w:color w:val="000000"/>
        </w:rPr>
        <w:t>&gt;</w:t>
      </w:r>
      <w:r w:rsidRPr="007E25A8">
        <w:rPr>
          <w:rFonts w:ascii="Times New Roman" w:hAnsi="Times New Roman" w:cs="Times New Roman"/>
          <w:color w:val="000000"/>
        </w:rPr>
        <w:t xml:space="preserve"> 0.600. </w:t>
      </w:r>
      <w:bookmarkStart w:id="2" w:name="_Toc117065317"/>
      <w:proofErr w:type="gramStart"/>
      <w:r w:rsidRPr="007E25A8">
        <w:rPr>
          <w:rFonts w:ascii="Times New Roman" w:hAnsi="Times New Roman" w:cs="Times New Roman"/>
        </w:rPr>
        <w:t>Hal ini dapat disimpulkan bahwa jawaban-jawaban yang diberikan responden sudah reliabel sehingga tahapan pengolahan data selanjutnya dapat dilakukan.</w:t>
      </w:r>
      <w:proofErr w:type="gramEnd"/>
      <w:r w:rsidRPr="007E25A8">
        <w:rPr>
          <w:rFonts w:ascii="Times New Roman" w:hAnsi="Times New Roman" w:cs="Times New Roman"/>
        </w:rPr>
        <w:t xml:space="preserve"> </w:t>
      </w:r>
      <w:bookmarkStart w:id="3" w:name="_Toc117065318"/>
      <w:bookmarkEnd w:id="2"/>
    </w:p>
    <w:p w:rsidR="00055CE2" w:rsidRDefault="00055CE2" w:rsidP="00055CE2">
      <w:pPr>
        <w:spacing w:line="276" w:lineRule="auto"/>
        <w:ind w:left="142" w:firstLine="425"/>
        <w:jc w:val="both"/>
        <w:rPr>
          <w:rFonts w:ascii="Times New Roman" w:hAnsi="Times New Roman" w:cs="Times New Roman"/>
        </w:rPr>
      </w:pPr>
    </w:p>
    <w:p w:rsidR="00055CE2" w:rsidRDefault="00055CE2" w:rsidP="00055CE2">
      <w:pPr>
        <w:spacing w:line="276" w:lineRule="auto"/>
        <w:ind w:left="142" w:firstLine="425"/>
        <w:jc w:val="both"/>
        <w:rPr>
          <w:rFonts w:ascii="Times New Roman" w:hAnsi="Times New Roman" w:cs="Times New Roman"/>
        </w:rPr>
      </w:pPr>
    </w:p>
    <w:p w:rsidR="00055CE2" w:rsidRDefault="007E25A8" w:rsidP="00055CE2">
      <w:pPr>
        <w:spacing w:line="276" w:lineRule="auto"/>
        <w:jc w:val="both"/>
        <w:rPr>
          <w:rFonts w:ascii="Times New Roman" w:hAnsi="Times New Roman" w:cs="Times New Roman"/>
        </w:rPr>
      </w:pPr>
      <w:r w:rsidRPr="007E25A8">
        <w:rPr>
          <w:rFonts w:ascii="Times New Roman" w:hAnsi="Times New Roman" w:cs="Times New Roman"/>
          <w:b/>
        </w:rPr>
        <w:lastRenderedPageBreak/>
        <w:t>Uji Asumsi Klasik</w:t>
      </w:r>
      <w:bookmarkStart w:id="4" w:name="_Toc117065319"/>
      <w:bookmarkEnd w:id="3"/>
    </w:p>
    <w:p w:rsidR="007E25A8" w:rsidRPr="00055CE2" w:rsidRDefault="007E25A8" w:rsidP="00055CE2">
      <w:pPr>
        <w:spacing w:line="276" w:lineRule="auto"/>
        <w:ind w:left="142" w:hanging="142"/>
        <w:jc w:val="both"/>
        <w:rPr>
          <w:rFonts w:ascii="Times New Roman" w:hAnsi="Times New Roman" w:cs="Times New Roman"/>
        </w:rPr>
      </w:pPr>
      <w:r w:rsidRPr="007E25A8">
        <w:rPr>
          <w:rFonts w:ascii="Times New Roman" w:hAnsi="Times New Roman" w:cs="Times New Roman"/>
          <w:b/>
        </w:rPr>
        <w:t>Uji Normalitas</w:t>
      </w:r>
      <w:bookmarkEnd w:id="4"/>
    </w:p>
    <w:p w:rsidR="007E25A8" w:rsidRPr="007E25A8" w:rsidRDefault="007E25A8" w:rsidP="00055CE2">
      <w:pPr>
        <w:spacing w:line="276" w:lineRule="auto"/>
        <w:ind w:firstLine="340"/>
        <w:jc w:val="both"/>
        <w:rPr>
          <w:rFonts w:ascii="Times New Roman" w:hAnsi="Times New Roman" w:cs="Times New Roman"/>
        </w:rPr>
      </w:pPr>
      <w:proofErr w:type="gramStart"/>
      <w:r w:rsidRPr="007E25A8">
        <w:rPr>
          <w:rFonts w:ascii="Times New Roman" w:hAnsi="Times New Roman" w:cs="Times New Roman"/>
        </w:rPr>
        <w:t xml:space="preserve">Dalam pengujian ini dilakukan menggunakan uji </w:t>
      </w:r>
      <w:r w:rsidRPr="007E25A8">
        <w:rPr>
          <w:rFonts w:ascii="Times New Roman" w:hAnsi="Times New Roman" w:cs="Times New Roman"/>
          <w:i/>
        </w:rPr>
        <w:t>Kolmogorov-Smirnov</w:t>
      </w:r>
      <w:r w:rsidRPr="007E25A8">
        <w:rPr>
          <w:rFonts w:ascii="Times New Roman" w:hAnsi="Times New Roman" w:cs="Times New Roman"/>
        </w:rPr>
        <w:t xml:space="preserve"> sehingga terdistribusi normal.</w:t>
      </w:r>
      <w:proofErr w:type="gramEnd"/>
      <w:r w:rsidRPr="007E25A8">
        <w:rPr>
          <w:rFonts w:ascii="Times New Roman" w:hAnsi="Times New Roman" w:cs="Times New Roman"/>
        </w:rPr>
        <w:t xml:space="preserve"> </w:t>
      </w:r>
      <w:proofErr w:type="gramStart"/>
      <w:r w:rsidRPr="007E25A8">
        <w:rPr>
          <w:rFonts w:ascii="Times New Roman" w:hAnsi="Times New Roman" w:cs="Times New Roman"/>
        </w:rPr>
        <w:t>Suatu data dikatakan terdistribusi normal jika hasilnya ≥ 005 dan apabila tidak normal jika hasilnya menunjukan ≤ 0.05.</w:t>
      </w:r>
      <w:proofErr w:type="gramEnd"/>
      <w:r w:rsidRPr="007E25A8">
        <w:rPr>
          <w:rFonts w:ascii="Times New Roman" w:hAnsi="Times New Roman" w:cs="Times New Roman"/>
        </w:rPr>
        <w:t xml:space="preserve"> </w:t>
      </w:r>
      <w:proofErr w:type="gramStart"/>
      <w:r w:rsidRPr="007E25A8">
        <w:rPr>
          <w:rFonts w:ascii="Times New Roman" w:hAnsi="Times New Roman" w:cs="Times New Roman"/>
        </w:rPr>
        <w:t>(Sugiyono, 2017).</w:t>
      </w:r>
      <w:proofErr w:type="gramEnd"/>
      <w:r w:rsidRPr="007E25A8">
        <w:rPr>
          <w:rFonts w:ascii="Times New Roman" w:hAnsi="Times New Roman" w:cs="Times New Roman"/>
        </w:rPr>
        <w:t xml:space="preserve"> Untuk selengkapnya dapat dilihat pada tebel dibawah ini:</w:t>
      </w:r>
    </w:p>
    <w:p w:rsidR="00055CE2" w:rsidRDefault="00055CE2" w:rsidP="007E25A8">
      <w:pPr>
        <w:spacing w:line="276" w:lineRule="auto"/>
        <w:ind w:firstLine="720"/>
        <w:jc w:val="both"/>
        <w:rPr>
          <w:rFonts w:ascii="Times New Roman" w:hAnsi="Times New Roman" w:cs="Times New Roman"/>
          <w:b/>
        </w:rPr>
        <w:sectPr w:rsidR="00055CE2" w:rsidSect="00055CE2">
          <w:type w:val="continuous"/>
          <w:pgSz w:w="11900" w:h="16820"/>
          <w:pgMar w:top="560" w:right="1340" w:bottom="1480" w:left="1985" w:header="720" w:footer="720" w:gutter="0"/>
          <w:cols w:num="2" w:space="637"/>
        </w:sectPr>
      </w:pPr>
    </w:p>
    <w:p w:rsidR="007E25A8" w:rsidRPr="007E25A8" w:rsidRDefault="007E25A8" w:rsidP="007E25A8">
      <w:pPr>
        <w:spacing w:line="276" w:lineRule="auto"/>
        <w:ind w:firstLine="720"/>
        <w:jc w:val="both"/>
        <w:rPr>
          <w:rFonts w:ascii="Times New Roman" w:hAnsi="Times New Roman" w:cs="Times New Roman"/>
          <w:b/>
        </w:rPr>
      </w:pPr>
    </w:p>
    <w:p w:rsidR="007E25A8" w:rsidRPr="00055CE2" w:rsidRDefault="00055CE2" w:rsidP="00055CE2">
      <w:pPr>
        <w:spacing w:line="276" w:lineRule="auto"/>
        <w:ind w:left="142"/>
        <w:rPr>
          <w:rFonts w:ascii="Times New Roman" w:hAnsi="Times New Roman" w:cs="Times New Roman"/>
          <w:b/>
          <w:color w:val="000000"/>
        </w:rPr>
      </w:pPr>
      <w:proofErr w:type="gramStart"/>
      <w:r>
        <w:rPr>
          <w:rFonts w:ascii="Times New Roman" w:hAnsi="Times New Roman" w:cs="Times New Roman"/>
          <w:b/>
          <w:color w:val="000000"/>
        </w:rPr>
        <w:t>Tabel 6.</w:t>
      </w:r>
      <w:proofErr w:type="gramEnd"/>
      <w:r>
        <w:rPr>
          <w:rFonts w:ascii="Times New Roman" w:hAnsi="Times New Roman" w:cs="Times New Roman"/>
          <w:b/>
          <w:color w:val="000000"/>
        </w:rPr>
        <w:t xml:space="preserve"> </w:t>
      </w:r>
      <w:r w:rsidR="007E25A8" w:rsidRPr="00055CE2">
        <w:rPr>
          <w:rFonts w:ascii="Times New Roman" w:hAnsi="Times New Roman" w:cs="Times New Roman"/>
          <w:color w:val="000000"/>
        </w:rPr>
        <w:t>Hasil Uji Normalitas</w:t>
      </w:r>
    </w:p>
    <w:tbl>
      <w:tblPr>
        <w:tblStyle w:val="TableGrid1"/>
        <w:tblW w:w="8505"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2268"/>
        <w:gridCol w:w="3260"/>
      </w:tblGrid>
      <w:tr w:rsidR="007E25A8" w:rsidRPr="007E25A8" w:rsidTr="00055CE2">
        <w:trPr>
          <w:trHeight w:val="73"/>
        </w:trPr>
        <w:tc>
          <w:tcPr>
            <w:tcW w:w="2977" w:type="dxa"/>
            <w:vAlign w:val="center"/>
          </w:tcPr>
          <w:p w:rsidR="007E25A8" w:rsidRPr="007E25A8" w:rsidRDefault="007E25A8" w:rsidP="007E25A8">
            <w:pPr>
              <w:spacing w:line="276" w:lineRule="auto"/>
              <w:jc w:val="both"/>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Asymp. Sig. (2-tailed)</w:t>
            </w:r>
          </w:p>
        </w:tc>
        <w:tc>
          <w:tcPr>
            <w:tcW w:w="2268" w:type="dxa"/>
            <w:vAlign w:val="center"/>
          </w:tcPr>
          <w:p w:rsidR="007E25A8" w:rsidRPr="007E25A8" w:rsidRDefault="007E25A8" w:rsidP="007E25A8">
            <w:pPr>
              <w:spacing w:line="276" w:lineRule="auto"/>
              <w:jc w:val="both"/>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Alpha</w:t>
            </w:r>
          </w:p>
        </w:tc>
        <w:tc>
          <w:tcPr>
            <w:tcW w:w="3260" w:type="dxa"/>
            <w:vAlign w:val="center"/>
          </w:tcPr>
          <w:p w:rsidR="007E25A8" w:rsidRPr="007E25A8" w:rsidRDefault="007E25A8" w:rsidP="007E25A8">
            <w:pPr>
              <w:spacing w:line="276" w:lineRule="auto"/>
              <w:jc w:val="both"/>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Kesimpulan</w:t>
            </w:r>
          </w:p>
        </w:tc>
      </w:tr>
      <w:tr w:rsidR="007E25A8" w:rsidRPr="007E25A8" w:rsidTr="00055CE2">
        <w:trPr>
          <w:trHeight w:val="186"/>
        </w:trPr>
        <w:tc>
          <w:tcPr>
            <w:tcW w:w="2977" w:type="dxa"/>
            <w:vAlign w:val="center"/>
          </w:tcPr>
          <w:p w:rsidR="007E25A8" w:rsidRPr="007E25A8" w:rsidRDefault="007E25A8" w:rsidP="007E25A8">
            <w:pPr>
              <w:spacing w:line="276" w:lineRule="auto"/>
              <w:jc w:val="center"/>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lang w:val="en-US"/>
              </w:rPr>
              <w:t>0</w:t>
            </w:r>
            <w:r w:rsidRPr="007E25A8">
              <w:rPr>
                <w:rFonts w:ascii="Times New Roman" w:hAnsi="Times New Roman" w:cs="Times New Roman"/>
                <w:color w:val="000000"/>
                <w:sz w:val="22"/>
                <w:szCs w:val="22"/>
              </w:rPr>
              <w:t>.</w:t>
            </w:r>
            <w:r w:rsidRPr="007E25A8">
              <w:rPr>
                <w:rFonts w:ascii="Times New Roman" w:hAnsi="Times New Roman" w:cs="Times New Roman"/>
                <w:color w:val="000000"/>
                <w:sz w:val="22"/>
                <w:szCs w:val="22"/>
                <w:lang w:val="en-US"/>
              </w:rPr>
              <w:t>188</w:t>
            </w:r>
          </w:p>
        </w:tc>
        <w:tc>
          <w:tcPr>
            <w:tcW w:w="2268" w:type="dxa"/>
            <w:vAlign w:val="center"/>
          </w:tcPr>
          <w:p w:rsidR="007E25A8" w:rsidRPr="007E25A8" w:rsidRDefault="007E25A8" w:rsidP="007E25A8">
            <w:pPr>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0.05</w:t>
            </w:r>
          </w:p>
        </w:tc>
        <w:tc>
          <w:tcPr>
            <w:tcW w:w="3260" w:type="dxa"/>
            <w:vAlign w:val="center"/>
          </w:tcPr>
          <w:p w:rsidR="007E25A8" w:rsidRPr="007E25A8" w:rsidRDefault="007E25A8" w:rsidP="007E25A8">
            <w:pPr>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Terdistribusi Normal</w:t>
            </w:r>
          </w:p>
        </w:tc>
      </w:tr>
    </w:tbl>
    <w:p w:rsidR="007E25A8" w:rsidRPr="007E25A8" w:rsidRDefault="00055CE2" w:rsidP="00055CE2">
      <w:pPr>
        <w:spacing w:line="276" w:lineRule="auto"/>
        <w:jc w:val="both"/>
        <w:rPr>
          <w:rFonts w:ascii="Times New Roman" w:hAnsi="Times New Roman" w:cs="Times New Roman"/>
          <w:i/>
          <w:color w:val="000000"/>
        </w:rPr>
      </w:pPr>
      <w:r>
        <w:rPr>
          <w:rFonts w:ascii="Times New Roman" w:hAnsi="Times New Roman" w:cs="Times New Roman"/>
          <w:b/>
          <w:i/>
          <w:color w:val="000000"/>
        </w:rPr>
        <w:t xml:space="preserve">  </w:t>
      </w:r>
      <w:proofErr w:type="gramStart"/>
      <w:r w:rsidR="007E25A8" w:rsidRPr="007E25A8">
        <w:rPr>
          <w:rFonts w:ascii="Times New Roman" w:hAnsi="Times New Roman" w:cs="Times New Roman"/>
          <w:i/>
          <w:color w:val="000000"/>
        </w:rPr>
        <w:t>Sumber :</w:t>
      </w:r>
      <w:proofErr w:type="gramEnd"/>
      <w:r w:rsidR="007E25A8" w:rsidRPr="007E25A8">
        <w:rPr>
          <w:rFonts w:ascii="Times New Roman" w:hAnsi="Times New Roman" w:cs="Times New Roman"/>
          <w:i/>
          <w:color w:val="000000"/>
        </w:rPr>
        <w:t xml:space="preserve"> Data SPSS 26 (Data diolah tahun 2022)</w:t>
      </w:r>
    </w:p>
    <w:p w:rsidR="007E25A8" w:rsidRPr="007E25A8" w:rsidRDefault="007E25A8" w:rsidP="007E25A8">
      <w:pPr>
        <w:spacing w:line="276" w:lineRule="auto"/>
        <w:jc w:val="both"/>
        <w:rPr>
          <w:rFonts w:ascii="Times New Roman" w:hAnsi="Times New Roman" w:cs="Times New Roman"/>
          <w:color w:val="000000"/>
        </w:rPr>
      </w:pPr>
    </w:p>
    <w:p w:rsidR="00055CE2" w:rsidRDefault="00055CE2" w:rsidP="007E25A8">
      <w:pPr>
        <w:spacing w:line="276" w:lineRule="auto"/>
        <w:ind w:firstLine="567"/>
        <w:jc w:val="both"/>
        <w:rPr>
          <w:rFonts w:ascii="Times New Roman" w:hAnsi="Times New Roman" w:cs="Times New Roman"/>
          <w:color w:val="000000"/>
        </w:rPr>
        <w:sectPr w:rsidR="00055CE2" w:rsidSect="006039E4">
          <w:type w:val="continuous"/>
          <w:pgSz w:w="11900" w:h="16820"/>
          <w:pgMar w:top="560" w:right="1340" w:bottom="1480" w:left="1985" w:header="720" w:footer="720" w:gutter="0"/>
          <w:cols w:space="347"/>
        </w:sectPr>
      </w:pPr>
    </w:p>
    <w:p w:rsidR="007E25A8" w:rsidRPr="007E25A8" w:rsidRDefault="007E25A8" w:rsidP="00055CE2">
      <w:pPr>
        <w:spacing w:line="276" w:lineRule="auto"/>
        <w:ind w:firstLine="340"/>
        <w:jc w:val="both"/>
        <w:rPr>
          <w:rFonts w:ascii="Times New Roman" w:hAnsi="Times New Roman" w:cs="Times New Roman"/>
        </w:rPr>
      </w:pPr>
      <w:proofErr w:type="gramStart"/>
      <w:r w:rsidRPr="007E25A8">
        <w:rPr>
          <w:rFonts w:ascii="Times New Roman" w:hAnsi="Times New Roman" w:cs="Times New Roman"/>
          <w:color w:val="000000"/>
        </w:rPr>
        <w:lastRenderedPageBreak/>
        <w:t xml:space="preserve">Berdasarkan table 6 dapat dilihat </w:t>
      </w:r>
      <w:r w:rsidRPr="007E25A8">
        <w:rPr>
          <w:rFonts w:ascii="Times New Roman" w:hAnsi="Times New Roman" w:cs="Times New Roman"/>
        </w:rPr>
        <w:t xml:space="preserve">hasil pengujian yang menunjukkan bahwa data terdistribusi secara normal, karena nilai </w:t>
      </w:r>
      <w:r w:rsidRPr="007E25A8">
        <w:rPr>
          <w:rFonts w:ascii="Times New Roman" w:hAnsi="Times New Roman" w:cs="Times New Roman"/>
          <w:i/>
        </w:rPr>
        <w:t>Asymp Sig</w:t>
      </w:r>
      <w:r w:rsidRPr="007E25A8">
        <w:rPr>
          <w:rFonts w:ascii="Times New Roman" w:hAnsi="Times New Roman" w:cs="Times New Roman"/>
        </w:rPr>
        <w:t xml:space="preserve"> sebesar 0,188.</w:t>
      </w:r>
      <w:proofErr w:type="gramEnd"/>
      <w:r w:rsidRPr="007E25A8">
        <w:rPr>
          <w:rFonts w:ascii="Times New Roman" w:hAnsi="Times New Roman" w:cs="Times New Roman"/>
        </w:rPr>
        <w:t xml:space="preserve"> </w:t>
      </w:r>
      <w:proofErr w:type="gramStart"/>
      <w:r w:rsidRPr="007E25A8">
        <w:rPr>
          <w:rFonts w:ascii="Times New Roman" w:hAnsi="Times New Roman" w:cs="Times New Roman"/>
        </w:rPr>
        <w:t xml:space="preserve">Hal tersebut menunjukkan bahwa nilai </w:t>
      </w:r>
      <w:r w:rsidRPr="007E25A8">
        <w:rPr>
          <w:rFonts w:ascii="Times New Roman" w:hAnsi="Times New Roman" w:cs="Times New Roman"/>
          <w:i/>
        </w:rPr>
        <w:t>Sig</w:t>
      </w:r>
      <w:r w:rsidRPr="007E25A8">
        <w:rPr>
          <w:rFonts w:ascii="Times New Roman" w:hAnsi="Times New Roman" w:cs="Times New Roman"/>
        </w:rPr>
        <w:t>. &gt; 0.05 maka dapat dikatakan berdistribusi normal dan dat</w:t>
      </w:r>
      <w:r w:rsidR="00055CE2">
        <w:rPr>
          <w:rFonts w:ascii="Times New Roman" w:hAnsi="Times New Roman" w:cs="Times New Roman"/>
        </w:rPr>
        <w:t xml:space="preserve">a tersebut bisa digunakan untuk </w:t>
      </w:r>
      <w:r w:rsidRPr="007E25A8">
        <w:rPr>
          <w:rFonts w:ascii="Times New Roman" w:hAnsi="Times New Roman" w:cs="Times New Roman"/>
        </w:rPr>
        <w:lastRenderedPageBreak/>
        <w:t>penelitian selanjutnnya.</w:t>
      </w:r>
      <w:proofErr w:type="gramEnd"/>
      <w:r w:rsidRPr="007E25A8">
        <w:rPr>
          <w:rFonts w:ascii="Times New Roman" w:hAnsi="Times New Roman" w:cs="Times New Roman"/>
        </w:rPr>
        <w:t xml:space="preserve"> </w:t>
      </w:r>
    </w:p>
    <w:p w:rsidR="007E25A8" w:rsidRPr="007E25A8" w:rsidRDefault="007E25A8" w:rsidP="007E25A8">
      <w:pPr>
        <w:spacing w:line="276" w:lineRule="auto"/>
        <w:rPr>
          <w:rFonts w:ascii="Times New Roman" w:hAnsi="Times New Roman" w:cs="Times New Roman"/>
        </w:rPr>
      </w:pPr>
      <w:bookmarkStart w:id="5" w:name="_Toc117065320"/>
    </w:p>
    <w:p w:rsidR="007E25A8" w:rsidRPr="007E25A8" w:rsidRDefault="007E25A8" w:rsidP="007E25A8">
      <w:pPr>
        <w:spacing w:line="276" w:lineRule="auto"/>
        <w:rPr>
          <w:rFonts w:ascii="Times New Roman" w:hAnsi="Times New Roman" w:cs="Times New Roman"/>
          <w:b/>
        </w:rPr>
      </w:pPr>
      <w:r w:rsidRPr="007E25A8">
        <w:rPr>
          <w:rFonts w:ascii="Times New Roman" w:hAnsi="Times New Roman" w:cs="Times New Roman"/>
          <w:b/>
        </w:rPr>
        <w:t>Uji Multikolinearitas</w:t>
      </w:r>
      <w:bookmarkEnd w:id="5"/>
    </w:p>
    <w:p w:rsidR="00055CE2" w:rsidRDefault="007E25A8" w:rsidP="00055CE2">
      <w:pPr>
        <w:spacing w:line="276" w:lineRule="auto"/>
        <w:ind w:firstLine="340"/>
        <w:jc w:val="both"/>
        <w:rPr>
          <w:rFonts w:ascii="Times New Roman" w:hAnsi="Times New Roman" w:cs="Times New Roman"/>
        </w:rPr>
        <w:sectPr w:rsidR="00055CE2" w:rsidSect="00055CE2">
          <w:type w:val="continuous"/>
          <w:pgSz w:w="11900" w:h="16820"/>
          <w:pgMar w:top="560" w:right="1340" w:bottom="1480" w:left="1985" w:header="720" w:footer="720" w:gutter="0"/>
          <w:cols w:num="2" w:space="637"/>
        </w:sectPr>
      </w:pPr>
      <w:proofErr w:type="gramStart"/>
      <w:r w:rsidRPr="007E25A8">
        <w:rPr>
          <w:rFonts w:ascii="Times New Roman" w:hAnsi="Times New Roman" w:cs="Times New Roman"/>
        </w:rPr>
        <w:t>Uji ini untuk menguji model regresi ditemukan adanya korelasi antar variabel bebas/independen</w:t>
      </w:r>
      <w:r w:rsidR="00055CE2">
        <w:rPr>
          <w:rFonts w:ascii="Times New Roman" w:hAnsi="Times New Roman" w:cs="Times New Roman"/>
        </w:rPr>
        <w:t>.</w:t>
      </w:r>
      <w:proofErr w:type="gramEnd"/>
    </w:p>
    <w:p w:rsidR="007E25A8" w:rsidRPr="007E25A8" w:rsidRDefault="007E25A8" w:rsidP="00055CE2">
      <w:pPr>
        <w:spacing w:line="276" w:lineRule="auto"/>
        <w:jc w:val="both"/>
        <w:rPr>
          <w:rFonts w:ascii="Times New Roman" w:hAnsi="Times New Roman" w:cs="Times New Roman"/>
        </w:rPr>
      </w:pPr>
    </w:p>
    <w:p w:rsidR="007E25A8" w:rsidRPr="007E25A8" w:rsidRDefault="007E25A8" w:rsidP="007E25A8">
      <w:pPr>
        <w:spacing w:line="276" w:lineRule="auto"/>
        <w:ind w:firstLine="567"/>
        <w:jc w:val="both"/>
        <w:rPr>
          <w:rFonts w:ascii="Times New Roman" w:hAnsi="Times New Roman" w:cs="Times New Roman"/>
        </w:rPr>
      </w:pPr>
    </w:p>
    <w:p w:rsidR="007E25A8" w:rsidRPr="00055CE2" w:rsidRDefault="00055CE2" w:rsidP="00055CE2">
      <w:pPr>
        <w:spacing w:line="276" w:lineRule="auto"/>
        <w:rPr>
          <w:rFonts w:ascii="Times New Roman" w:hAnsi="Times New Roman" w:cs="Times New Roman"/>
          <w:b/>
          <w:color w:val="000000"/>
        </w:rPr>
      </w:pPr>
      <w:proofErr w:type="gramStart"/>
      <w:r>
        <w:rPr>
          <w:rFonts w:ascii="Times New Roman" w:hAnsi="Times New Roman" w:cs="Times New Roman"/>
          <w:b/>
          <w:color w:val="000000"/>
        </w:rPr>
        <w:t>Tabel 7.</w:t>
      </w:r>
      <w:proofErr w:type="gramEnd"/>
      <w:r>
        <w:rPr>
          <w:rFonts w:ascii="Times New Roman" w:hAnsi="Times New Roman" w:cs="Times New Roman"/>
          <w:b/>
          <w:color w:val="000000"/>
        </w:rPr>
        <w:t xml:space="preserve"> </w:t>
      </w:r>
      <w:r w:rsidR="007E25A8" w:rsidRPr="00055CE2">
        <w:rPr>
          <w:rFonts w:ascii="Times New Roman" w:hAnsi="Times New Roman" w:cs="Times New Roman"/>
          <w:color w:val="000000"/>
        </w:rPr>
        <w:t>Hasil Uji Multikolinearitas</w:t>
      </w:r>
    </w:p>
    <w:tbl>
      <w:tblPr>
        <w:tblStyle w:val="TableGrid1"/>
        <w:tblW w:w="8647"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560"/>
        <w:gridCol w:w="1701"/>
        <w:gridCol w:w="3118"/>
      </w:tblGrid>
      <w:tr w:rsidR="007E25A8" w:rsidRPr="007E25A8" w:rsidTr="00055CE2">
        <w:trPr>
          <w:trHeight w:val="338"/>
        </w:trPr>
        <w:tc>
          <w:tcPr>
            <w:tcW w:w="2268" w:type="dxa"/>
            <w:vAlign w:val="center"/>
          </w:tcPr>
          <w:p w:rsidR="007E25A8" w:rsidRPr="007E25A8" w:rsidRDefault="007E25A8" w:rsidP="00055CE2">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Variabel</w:t>
            </w:r>
          </w:p>
        </w:tc>
        <w:tc>
          <w:tcPr>
            <w:tcW w:w="1560" w:type="dxa"/>
            <w:vAlign w:val="center"/>
          </w:tcPr>
          <w:p w:rsidR="007E25A8" w:rsidRPr="007E25A8" w:rsidRDefault="007E25A8" w:rsidP="00055CE2">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VIF</w:t>
            </w:r>
          </w:p>
        </w:tc>
        <w:tc>
          <w:tcPr>
            <w:tcW w:w="1701" w:type="dxa"/>
            <w:vAlign w:val="center"/>
          </w:tcPr>
          <w:p w:rsidR="007E25A8" w:rsidRPr="007E25A8" w:rsidRDefault="007E25A8" w:rsidP="00055CE2">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Tollerance</w:t>
            </w:r>
          </w:p>
        </w:tc>
        <w:tc>
          <w:tcPr>
            <w:tcW w:w="3118" w:type="dxa"/>
            <w:vAlign w:val="center"/>
          </w:tcPr>
          <w:p w:rsidR="007E25A8" w:rsidRPr="007E25A8" w:rsidRDefault="007E25A8" w:rsidP="00055CE2">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Kesimpulan</w:t>
            </w:r>
          </w:p>
        </w:tc>
      </w:tr>
      <w:tr w:rsidR="007E25A8" w:rsidRPr="007E25A8" w:rsidTr="00055CE2">
        <w:trPr>
          <w:trHeight w:val="198"/>
        </w:trPr>
        <w:tc>
          <w:tcPr>
            <w:tcW w:w="2268" w:type="dxa"/>
            <w:vAlign w:val="center"/>
          </w:tcPr>
          <w:p w:rsidR="007E25A8" w:rsidRPr="007E25A8" w:rsidRDefault="007E25A8" w:rsidP="007E25A8">
            <w:pPr>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i/>
                <w:color w:val="000000"/>
                <w:sz w:val="22"/>
                <w:szCs w:val="22"/>
                <w:lang w:val="en-US"/>
              </w:rPr>
              <w:t>Experience</w:t>
            </w:r>
            <w:r w:rsidRPr="007E25A8">
              <w:rPr>
                <w:rFonts w:ascii="Times New Roman" w:hAnsi="Times New Roman" w:cs="Times New Roman"/>
                <w:color w:val="000000"/>
                <w:sz w:val="22"/>
                <w:szCs w:val="22"/>
                <w:lang w:val="en-US"/>
              </w:rPr>
              <w:t xml:space="preserve"> (X)</w:t>
            </w:r>
          </w:p>
        </w:tc>
        <w:tc>
          <w:tcPr>
            <w:tcW w:w="1560" w:type="dxa"/>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rPr>
            </w:pPr>
            <w:r w:rsidRPr="007E25A8">
              <w:rPr>
                <w:rFonts w:ascii="Times New Roman" w:hAnsi="Times New Roman" w:cs="Times New Roman"/>
                <w:color w:val="000000"/>
                <w:sz w:val="22"/>
                <w:szCs w:val="22"/>
              </w:rPr>
              <w:t>1.1</w:t>
            </w:r>
            <w:r w:rsidRPr="007E25A8">
              <w:rPr>
                <w:rFonts w:ascii="Times New Roman" w:hAnsi="Times New Roman" w:cs="Times New Roman"/>
                <w:color w:val="000000"/>
                <w:sz w:val="22"/>
                <w:szCs w:val="22"/>
                <w:lang w:val="en-US"/>
              </w:rPr>
              <w:t>0</w:t>
            </w:r>
            <w:r w:rsidRPr="007E25A8">
              <w:rPr>
                <w:rFonts w:ascii="Times New Roman" w:hAnsi="Times New Roman" w:cs="Times New Roman"/>
                <w:color w:val="000000"/>
                <w:sz w:val="22"/>
                <w:szCs w:val="22"/>
              </w:rPr>
              <w:t>2</w:t>
            </w:r>
          </w:p>
        </w:tc>
        <w:tc>
          <w:tcPr>
            <w:tcW w:w="1701" w:type="dxa"/>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lang w:val="en-US"/>
              </w:rPr>
              <w:t>0</w:t>
            </w:r>
            <w:r w:rsidRPr="007E25A8">
              <w:rPr>
                <w:rFonts w:ascii="Times New Roman" w:hAnsi="Times New Roman" w:cs="Times New Roman"/>
                <w:color w:val="000000"/>
                <w:sz w:val="22"/>
                <w:szCs w:val="22"/>
              </w:rPr>
              <w:t>.</w:t>
            </w:r>
            <w:r w:rsidRPr="007E25A8">
              <w:rPr>
                <w:rFonts w:ascii="Times New Roman" w:hAnsi="Times New Roman" w:cs="Times New Roman"/>
                <w:color w:val="000000"/>
                <w:sz w:val="22"/>
                <w:szCs w:val="22"/>
                <w:lang w:val="en-US"/>
              </w:rPr>
              <w:t>907</w:t>
            </w:r>
          </w:p>
        </w:tc>
        <w:tc>
          <w:tcPr>
            <w:tcW w:w="3118" w:type="dxa"/>
            <w:vAlign w:val="center"/>
          </w:tcPr>
          <w:p w:rsidR="007E25A8" w:rsidRPr="007E25A8" w:rsidRDefault="007E25A8" w:rsidP="007E25A8">
            <w:pPr>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Bebas Gejala Multikolineritas</w:t>
            </w:r>
          </w:p>
        </w:tc>
      </w:tr>
      <w:tr w:rsidR="007E25A8" w:rsidRPr="007E25A8" w:rsidTr="00055CE2">
        <w:trPr>
          <w:trHeight w:val="159"/>
        </w:trPr>
        <w:tc>
          <w:tcPr>
            <w:tcW w:w="2268" w:type="dxa"/>
            <w:vAlign w:val="center"/>
          </w:tcPr>
          <w:p w:rsidR="007E25A8" w:rsidRPr="007E25A8" w:rsidRDefault="007E25A8" w:rsidP="007E25A8">
            <w:pPr>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i/>
                <w:color w:val="000000"/>
                <w:sz w:val="22"/>
                <w:szCs w:val="22"/>
                <w:lang w:val="en-US"/>
              </w:rPr>
              <w:t>Expectation</w:t>
            </w:r>
            <w:r w:rsidRPr="007E25A8">
              <w:rPr>
                <w:rFonts w:ascii="Times New Roman" w:hAnsi="Times New Roman" w:cs="Times New Roman"/>
                <w:color w:val="000000"/>
                <w:sz w:val="22"/>
                <w:szCs w:val="22"/>
                <w:lang w:val="en-US"/>
              </w:rPr>
              <w:t xml:space="preserve"> (Z)</w:t>
            </w:r>
          </w:p>
        </w:tc>
        <w:tc>
          <w:tcPr>
            <w:tcW w:w="1560" w:type="dxa"/>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rPr>
              <w:t>1.1</w:t>
            </w:r>
            <w:r w:rsidRPr="007E25A8">
              <w:rPr>
                <w:rFonts w:ascii="Times New Roman" w:hAnsi="Times New Roman" w:cs="Times New Roman"/>
                <w:color w:val="000000"/>
                <w:sz w:val="22"/>
                <w:szCs w:val="22"/>
                <w:lang w:val="en-US"/>
              </w:rPr>
              <w:t>0</w:t>
            </w:r>
            <w:r w:rsidRPr="007E25A8">
              <w:rPr>
                <w:rFonts w:ascii="Times New Roman" w:hAnsi="Times New Roman" w:cs="Times New Roman"/>
                <w:color w:val="000000"/>
                <w:sz w:val="22"/>
                <w:szCs w:val="22"/>
              </w:rPr>
              <w:t>2</w:t>
            </w:r>
          </w:p>
        </w:tc>
        <w:tc>
          <w:tcPr>
            <w:tcW w:w="1701" w:type="dxa"/>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lang w:val="en-US"/>
              </w:rPr>
              <w:t>0</w:t>
            </w:r>
            <w:r w:rsidRPr="007E25A8">
              <w:rPr>
                <w:rFonts w:ascii="Times New Roman" w:hAnsi="Times New Roman" w:cs="Times New Roman"/>
                <w:color w:val="000000"/>
                <w:sz w:val="22"/>
                <w:szCs w:val="22"/>
              </w:rPr>
              <w:t>.</w:t>
            </w:r>
            <w:r w:rsidRPr="007E25A8">
              <w:rPr>
                <w:rFonts w:ascii="Times New Roman" w:hAnsi="Times New Roman" w:cs="Times New Roman"/>
                <w:color w:val="000000"/>
                <w:sz w:val="22"/>
                <w:szCs w:val="22"/>
                <w:lang w:val="en-US"/>
              </w:rPr>
              <w:t>907</w:t>
            </w:r>
          </w:p>
        </w:tc>
        <w:tc>
          <w:tcPr>
            <w:tcW w:w="3118" w:type="dxa"/>
            <w:vAlign w:val="center"/>
          </w:tcPr>
          <w:p w:rsidR="007E25A8" w:rsidRPr="007E25A8" w:rsidRDefault="007E25A8" w:rsidP="007E25A8">
            <w:pPr>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Bebas Gejala Multikolineritas</w:t>
            </w:r>
          </w:p>
        </w:tc>
      </w:tr>
    </w:tbl>
    <w:p w:rsidR="007E25A8" w:rsidRPr="007E25A8" w:rsidRDefault="007E25A8" w:rsidP="007E25A8">
      <w:pPr>
        <w:spacing w:line="276" w:lineRule="auto"/>
        <w:jc w:val="both"/>
        <w:rPr>
          <w:rFonts w:ascii="Times New Roman" w:hAnsi="Times New Roman" w:cs="Times New Roman"/>
          <w:i/>
          <w:color w:val="000000"/>
        </w:rPr>
      </w:pPr>
      <w:proofErr w:type="gramStart"/>
      <w:r w:rsidRPr="007E25A8">
        <w:rPr>
          <w:rFonts w:ascii="Times New Roman" w:hAnsi="Times New Roman" w:cs="Times New Roman"/>
          <w:i/>
          <w:color w:val="000000"/>
        </w:rPr>
        <w:t>Sumber :</w:t>
      </w:r>
      <w:proofErr w:type="gramEnd"/>
      <w:r w:rsidRPr="007E25A8">
        <w:rPr>
          <w:rFonts w:ascii="Times New Roman" w:hAnsi="Times New Roman" w:cs="Times New Roman"/>
          <w:i/>
          <w:color w:val="000000"/>
        </w:rPr>
        <w:t xml:space="preserve"> Data SPSS (Data diolah tahun 2022)</w:t>
      </w:r>
    </w:p>
    <w:p w:rsidR="007E25A8" w:rsidRPr="007E25A8" w:rsidRDefault="007E25A8" w:rsidP="007E25A8">
      <w:pPr>
        <w:spacing w:line="276" w:lineRule="auto"/>
        <w:ind w:firstLine="567"/>
        <w:jc w:val="both"/>
        <w:rPr>
          <w:rFonts w:ascii="Times New Roman" w:hAnsi="Times New Roman" w:cs="Times New Roman"/>
          <w:color w:val="000000"/>
        </w:rPr>
      </w:pPr>
    </w:p>
    <w:p w:rsidR="00055CE2" w:rsidRDefault="00055CE2" w:rsidP="007E25A8">
      <w:pPr>
        <w:spacing w:line="276" w:lineRule="auto"/>
        <w:ind w:firstLine="567"/>
        <w:jc w:val="both"/>
        <w:rPr>
          <w:rFonts w:ascii="Times New Roman" w:hAnsi="Times New Roman" w:cs="Times New Roman"/>
          <w:color w:val="000000"/>
        </w:rPr>
        <w:sectPr w:rsidR="00055CE2" w:rsidSect="006039E4">
          <w:type w:val="continuous"/>
          <w:pgSz w:w="11900" w:h="16820"/>
          <w:pgMar w:top="560" w:right="1340" w:bottom="1480" w:left="1985" w:header="720" w:footer="720" w:gutter="0"/>
          <w:cols w:space="347"/>
        </w:sectPr>
      </w:pPr>
    </w:p>
    <w:p w:rsidR="007E25A8" w:rsidRPr="007E25A8" w:rsidRDefault="007E25A8" w:rsidP="00055CE2">
      <w:pPr>
        <w:spacing w:line="276" w:lineRule="auto"/>
        <w:ind w:firstLine="340"/>
        <w:jc w:val="both"/>
        <w:rPr>
          <w:rFonts w:ascii="Times New Roman" w:hAnsi="Times New Roman" w:cs="Times New Roman"/>
          <w:color w:val="000000"/>
        </w:rPr>
      </w:pPr>
      <w:r w:rsidRPr="007E25A8">
        <w:rPr>
          <w:rFonts w:ascii="Times New Roman" w:hAnsi="Times New Roman" w:cs="Times New Roman"/>
          <w:color w:val="000000"/>
        </w:rPr>
        <w:lastRenderedPageBreak/>
        <w:t xml:space="preserve">Berdasarkan table 7 diatas dapat disimpulkan bahwa di antara kedua variabel </w:t>
      </w:r>
      <w:r w:rsidRPr="007E25A8">
        <w:rPr>
          <w:rFonts w:ascii="Times New Roman" w:hAnsi="Times New Roman" w:cs="Times New Roman"/>
          <w:color w:val="000000"/>
        </w:rPr>
        <w:lastRenderedPageBreak/>
        <w:t xml:space="preserve">tersebut tidak adanya persoalan multikolinearitas atau biasa disebut Bebas </w:t>
      </w:r>
      <w:r w:rsidRPr="007E25A8">
        <w:rPr>
          <w:rFonts w:ascii="Times New Roman" w:hAnsi="Times New Roman" w:cs="Times New Roman"/>
          <w:color w:val="000000"/>
        </w:rPr>
        <w:lastRenderedPageBreak/>
        <w:t xml:space="preserve">dari Gejala Multikolinearitas, karena nilai dari variabel </w:t>
      </w:r>
      <w:r w:rsidRPr="007E25A8">
        <w:rPr>
          <w:rFonts w:ascii="Times New Roman" w:hAnsi="Times New Roman" w:cs="Times New Roman"/>
          <w:i/>
          <w:color w:val="000000"/>
        </w:rPr>
        <w:t>experience</w:t>
      </w:r>
      <w:r w:rsidRPr="007E25A8">
        <w:rPr>
          <w:rFonts w:ascii="Times New Roman" w:hAnsi="Times New Roman" w:cs="Times New Roman"/>
          <w:color w:val="000000"/>
        </w:rPr>
        <w:t xml:space="preserve"> VIF 1.102 &lt; 10 dan </w:t>
      </w:r>
      <w:r w:rsidRPr="007E25A8">
        <w:rPr>
          <w:rFonts w:ascii="Times New Roman" w:hAnsi="Times New Roman" w:cs="Times New Roman"/>
          <w:i/>
          <w:color w:val="000000"/>
        </w:rPr>
        <w:t xml:space="preserve">Tolerance </w:t>
      </w:r>
      <w:r w:rsidRPr="007E25A8">
        <w:rPr>
          <w:rFonts w:ascii="Times New Roman" w:hAnsi="Times New Roman" w:cs="Times New Roman"/>
          <w:color w:val="000000"/>
        </w:rPr>
        <w:t xml:space="preserve">0.907 &gt; 0.1, nilai dari variabel </w:t>
      </w:r>
      <w:r w:rsidRPr="007E25A8">
        <w:rPr>
          <w:rFonts w:ascii="Times New Roman" w:hAnsi="Times New Roman" w:cs="Times New Roman"/>
          <w:i/>
          <w:color w:val="000000"/>
        </w:rPr>
        <w:t xml:space="preserve">expectation </w:t>
      </w:r>
      <w:r w:rsidRPr="007E25A8">
        <w:rPr>
          <w:rFonts w:ascii="Times New Roman" w:hAnsi="Times New Roman" w:cs="Times New Roman"/>
          <w:color w:val="000000"/>
        </w:rPr>
        <w:t xml:space="preserve">VIF 1.102 &lt; 10 dan </w:t>
      </w:r>
      <w:r w:rsidRPr="007E25A8">
        <w:rPr>
          <w:rFonts w:ascii="Times New Roman" w:hAnsi="Times New Roman" w:cs="Times New Roman"/>
          <w:i/>
          <w:color w:val="000000"/>
        </w:rPr>
        <w:t>Tolerance</w:t>
      </w:r>
      <w:r w:rsidRPr="007E25A8">
        <w:rPr>
          <w:rFonts w:ascii="Times New Roman" w:hAnsi="Times New Roman" w:cs="Times New Roman"/>
          <w:color w:val="000000"/>
        </w:rPr>
        <w:t xml:space="preserve"> 0.907 &gt; 0.1.</w:t>
      </w:r>
    </w:p>
    <w:p w:rsidR="007E25A8" w:rsidRPr="007E25A8" w:rsidRDefault="007E25A8" w:rsidP="007E25A8">
      <w:pPr>
        <w:spacing w:line="276" w:lineRule="auto"/>
        <w:rPr>
          <w:rFonts w:ascii="Times New Roman" w:hAnsi="Times New Roman" w:cs="Times New Roman"/>
        </w:rPr>
      </w:pPr>
      <w:bookmarkStart w:id="6" w:name="_Toc117065321"/>
    </w:p>
    <w:p w:rsidR="007E25A8" w:rsidRPr="007E25A8" w:rsidRDefault="007E25A8" w:rsidP="007E25A8">
      <w:pPr>
        <w:spacing w:line="276" w:lineRule="auto"/>
        <w:rPr>
          <w:rFonts w:ascii="Times New Roman" w:hAnsi="Times New Roman" w:cs="Times New Roman"/>
          <w:b/>
        </w:rPr>
      </w:pPr>
      <w:r w:rsidRPr="007E25A8">
        <w:rPr>
          <w:rFonts w:ascii="Times New Roman" w:hAnsi="Times New Roman" w:cs="Times New Roman"/>
          <w:b/>
        </w:rPr>
        <w:lastRenderedPageBreak/>
        <w:t>Uji Heteroskedastisitas</w:t>
      </w:r>
      <w:bookmarkEnd w:id="6"/>
    </w:p>
    <w:p w:rsidR="007E25A8" w:rsidRPr="007E25A8" w:rsidRDefault="007E25A8" w:rsidP="00055CE2">
      <w:pPr>
        <w:spacing w:line="276" w:lineRule="auto"/>
        <w:ind w:firstLine="340"/>
        <w:jc w:val="both"/>
        <w:rPr>
          <w:rFonts w:ascii="Times New Roman" w:hAnsi="Times New Roman" w:cs="Times New Roman"/>
        </w:rPr>
      </w:pPr>
      <w:proofErr w:type="gramStart"/>
      <w:r w:rsidRPr="007E25A8">
        <w:rPr>
          <w:rFonts w:ascii="Times New Roman" w:hAnsi="Times New Roman" w:cs="Times New Roman"/>
        </w:rPr>
        <w:t>Uji Heteroskedastisitas yaitu menguji adanya perbedaan varians dari residual suatu pengamatan ke pengamatan lainnya, yang mana jika hal ini terjadi maka disimpulkan bahwa terdapat gejala heteroskedastisitas.</w:t>
      </w:r>
      <w:proofErr w:type="gramEnd"/>
    </w:p>
    <w:p w:rsidR="00055CE2" w:rsidRDefault="00055CE2" w:rsidP="007E25A8">
      <w:pPr>
        <w:spacing w:line="276" w:lineRule="auto"/>
        <w:ind w:firstLine="567"/>
        <w:jc w:val="both"/>
        <w:rPr>
          <w:rFonts w:ascii="Times New Roman" w:hAnsi="Times New Roman" w:cs="Times New Roman"/>
          <w:b/>
        </w:rPr>
        <w:sectPr w:rsidR="00055CE2" w:rsidSect="00055CE2">
          <w:type w:val="continuous"/>
          <w:pgSz w:w="11900" w:h="16820"/>
          <w:pgMar w:top="560" w:right="1340" w:bottom="1480" w:left="1985" w:header="720" w:footer="720" w:gutter="0"/>
          <w:cols w:num="2" w:space="637"/>
        </w:sectPr>
      </w:pPr>
    </w:p>
    <w:p w:rsidR="00055CE2" w:rsidRDefault="00055CE2" w:rsidP="00055CE2">
      <w:pPr>
        <w:spacing w:line="276" w:lineRule="auto"/>
        <w:rPr>
          <w:rFonts w:ascii="Times New Roman" w:hAnsi="Times New Roman" w:cs="Times New Roman"/>
          <w:b/>
        </w:rPr>
      </w:pPr>
    </w:p>
    <w:p w:rsidR="007E25A8" w:rsidRPr="00055CE2" w:rsidRDefault="00055CE2" w:rsidP="00055CE2">
      <w:pPr>
        <w:spacing w:line="276" w:lineRule="auto"/>
        <w:rPr>
          <w:rFonts w:ascii="Times New Roman" w:hAnsi="Times New Roman" w:cs="Times New Roman"/>
          <w:b/>
          <w:color w:val="000000"/>
        </w:rPr>
      </w:pPr>
      <w:proofErr w:type="gramStart"/>
      <w:r>
        <w:rPr>
          <w:rFonts w:ascii="Times New Roman" w:hAnsi="Times New Roman" w:cs="Times New Roman"/>
          <w:b/>
          <w:color w:val="000000"/>
        </w:rPr>
        <w:t>Tabel 8.</w:t>
      </w:r>
      <w:proofErr w:type="gramEnd"/>
      <w:r>
        <w:rPr>
          <w:rFonts w:ascii="Times New Roman" w:hAnsi="Times New Roman" w:cs="Times New Roman"/>
          <w:b/>
          <w:color w:val="000000"/>
        </w:rPr>
        <w:t xml:space="preserve"> </w:t>
      </w:r>
      <w:r w:rsidR="007E25A8" w:rsidRPr="00055CE2">
        <w:rPr>
          <w:rFonts w:ascii="Times New Roman" w:hAnsi="Times New Roman" w:cs="Times New Roman"/>
          <w:color w:val="000000"/>
        </w:rPr>
        <w:t>Hasil Uji Heteroskedastisitas</w:t>
      </w:r>
    </w:p>
    <w:tbl>
      <w:tblPr>
        <w:tblStyle w:val="TableGrid1"/>
        <w:tblW w:w="8647"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559"/>
        <w:gridCol w:w="1418"/>
        <w:gridCol w:w="3260"/>
      </w:tblGrid>
      <w:tr w:rsidR="007E25A8" w:rsidRPr="007E25A8" w:rsidTr="00055CE2">
        <w:trPr>
          <w:trHeight w:val="338"/>
        </w:trPr>
        <w:tc>
          <w:tcPr>
            <w:tcW w:w="2410" w:type="dxa"/>
            <w:vAlign w:val="center"/>
          </w:tcPr>
          <w:p w:rsidR="007E25A8" w:rsidRPr="007E25A8" w:rsidRDefault="007E25A8" w:rsidP="007E25A8">
            <w:pPr>
              <w:spacing w:line="276" w:lineRule="auto"/>
              <w:jc w:val="both"/>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Variabel</w:t>
            </w:r>
          </w:p>
        </w:tc>
        <w:tc>
          <w:tcPr>
            <w:tcW w:w="1559" w:type="dxa"/>
            <w:vAlign w:val="center"/>
          </w:tcPr>
          <w:p w:rsidR="007E25A8" w:rsidRPr="007E25A8" w:rsidRDefault="007E25A8" w:rsidP="007E25A8">
            <w:pPr>
              <w:spacing w:line="276" w:lineRule="auto"/>
              <w:jc w:val="both"/>
              <w:rPr>
                <w:rFonts w:ascii="Times New Roman" w:hAnsi="Times New Roman" w:cs="Times New Roman"/>
                <w:b/>
                <w:color w:val="000000"/>
                <w:sz w:val="22"/>
                <w:szCs w:val="22"/>
                <w:lang w:val="en-US"/>
              </w:rPr>
            </w:pPr>
            <w:r w:rsidRPr="007E25A8">
              <w:rPr>
                <w:rFonts w:ascii="Times New Roman" w:hAnsi="Times New Roman" w:cs="Times New Roman"/>
                <w:b/>
                <w:color w:val="000000"/>
                <w:sz w:val="22"/>
                <w:szCs w:val="22"/>
                <w:lang w:val="en-US"/>
              </w:rPr>
              <w:t>Sign</w:t>
            </w:r>
          </w:p>
        </w:tc>
        <w:tc>
          <w:tcPr>
            <w:tcW w:w="1418" w:type="dxa"/>
            <w:vAlign w:val="center"/>
          </w:tcPr>
          <w:p w:rsidR="007E25A8" w:rsidRPr="007E25A8" w:rsidRDefault="007E25A8" w:rsidP="007E25A8">
            <w:pPr>
              <w:spacing w:line="276" w:lineRule="auto"/>
              <w:jc w:val="both"/>
              <w:rPr>
                <w:rFonts w:ascii="Times New Roman" w:hAnsi="Times New Roman" w:cs="Times New Roman"/>
                <w:b/>
                <w:color w:val="000000"/>
                <w:sz w:val="22"/>
                <w:szCs w:val="22"/>
                <w:lang w:val="en-US"/>
              </w:rPr>
            </w:pPr>
            <w:r w:rsidRPr="007E25A8">
              <w:rPr>
                <w:rFonts w:ascii="Times New Roman" w:hAnsi="Times New Roman" w:cs="Times New Roman"/>
                <w:b/>
                <w:color w:val="000000"/>
                <w:sz w:val="22"/>
                <w:szCs w:val="22"/>
                <w:lang w:val="en-US"/>
              </w:rPr>
              <w:t>Alpha</w:t>
            </w:r>
          </w:p>
        </w:tc>
        <w:tc>
          <w:tcPr>
            <w:tcW w:w="3260" w:type="dxa"/>
            <w:vAlign w:val="center"/>
          </w:tcPr>
          <w:p w:rsidR="007E25A8" w:rsidRPr="007E25A8" w:rsidRDefault="007E25A8" w:rsidP="007E25A8">
            <w:pPr>
              <w:spacing w:line="276" w:lineRule="auto"/>
              <w:jc w:val="both"/>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Kesimpulan</w:t>
            </w:r>
          </w:p>
        </w:tc>
      </w:tr>
      <w:tr w:rsidR="007E25A8" w:rsidRPr="007E25A8" w:rsidTr="00055CE2">
        <w:trPr>
          <w:trHeight w:val="76"/>
        </w:trPr>
        <w:tc>
          <w:tcPr>
            <w:tcW w:w="2410" w:type="dxa"/>
            <w:vAlign w:val="center"/>
          </w:tcPr>
          <w:p w:rsidR="007E25A8" w:rsidRPr="007E25A8" w:rsidRDefault="007E25A8" w:rsidP="007E25A8">
            <w:pPr>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i/>
                <w:color w:val="000000"/>
                <w:sz w:val="22"/>
                <w:szCs w:val="22"/>
                <w:lang w:val="en-US"/>
              </w:rPr>
              <w:t>Experience</w:t>
            </w:r>
            <w:r w:rsidRPr="007E25A8">
              <w:rPr>
                <w:rFonts w:ascii="Times New Roman" w:hAnsi="Times New Roman" w:cs="Times New Roman"/>
                <w:color w:val="000000"/>
                <w:sz w:val="22"/>
                <w:szCs w:val="22"/>
                <w:lang w:val="en-US"/>
              </w:rPr>
              <w:t xml:space="preserve"> (X)</w:t>
            </w:r>
          </w:p>
        </w:tc>
        <w:tc>
          <w:tcPr>
            <w:tcW w:w="1559" w:type="dxa"/>
            <w:vAlign w:val="center"/>
          </w:tcPr>
          <w:p w:rsidR="007E25A8" w:rsidRPr="007E25A8" w:rsidRDefault="007E25A8" w:rsidP="007E25A8">
            <w:pPr>
              <w:autoSpaceDE w:val="0"/>
              <w:autoSpaceDN w:val="0"/>
              <w:adjustRightInd w:val="0"/>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rPr>
              <w:t>0.</w:t>
            </w:r>
            <w:r w:rsidRPr="007E25A8">
              <w:rPr>
                <w:rFonts w:ascii="Times New Roman" w:hAnsi="Times New Roman" w:cs="Times New Roman"/>
                <w:color w:val="000000"/>
                <w:sz w:val="22"/>
                <w:szCs w:val="22"/>
                <w:lang w:val="en-US"/>
              </w:rPr>
              <w:t>092</w:t>
            </w:r>
          </w:p>
        </w:tc>
        <w:tc>
          <w:tcPr>
            <w:tcW w:w="1418" w:type="dxa"/>
            <w:vAlign w:val="center"/>
          </w:tcPr>
          <w:p w:rsidR="007E25A8" w:rsidRPr="007E25A8" w:rsidRDefault="007E25A8" w:rsidP="007E25A8">
            <w:pPr>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lang w:val="en-US"/>
              </w:rPr>
              <w:t>0.05</w:t>
            </w:r>
          </w:p>
        </w:tc>
        <w:tc>
          <w:tcPr>
            <w:tcW w:w="3260" w:type="dxa"/>
            <w:vAlign w:val="center"/>
          </w:tcPr>
          <w:p w:rsidR="007E25A8" w:rsidRPr="007E25A8" w:rsidRDefault="007E25A8" w:rsidP="007E25A8">
            <w:pPr>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rPr>
              <w:t>Bebas Gejala Heteroskedastisitas</w:t>
            </w:r>
          </w:p>
        </w:tc>
      </w:tr>
      <w:tr w:rsidR="007E25A8" w:rsidRPr="007E25A8" w:rsidTr="00055CE2">
        <w:trPr>
          <w:trHeight w:val="70"/>
        </w:trPr>
        <w:tc>
          <w:tcPr>
            <w:tcW w:w="2410" w:type="dxa"/>
            <w:vAlign w:val="center"/>
          </w:tcPr>
          <w:p w:rsidR="007E25A8" w:rsidRPr="007E25A8" w:rsidRDefault="007E25A8" w:rsidP="007E25A8">
            <w:pPr>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i/>
                <w:color w:val="000000"/>
                <w:sz w:val="22"/>
                <w:szCs w:val="22"/>
                <w:lang w:val="en-US"/>
              </w:rPr>
              <w:t>Expectation</w:t>
            </w:r>
            <w:r w:rsidRPr="007E25A8">
              <w:rPr>
                <w:rFonts w:ascii="Times New Roman" w:hAnsi="Times New Roman" w:cs="Times New Roman"/>
                <w:color w:val="000000"/>
                <w:sz w:val="22"/>
                <w:szCs w:val="22"/>
                <w:lang w:val="en-US"/>
              </w:rPr>
              <w:t xml:space="preserve"> (Z)</w:t>
            </w:r>
          </w:p>
        </w:tc>
        <w:tc>
          <w:tcPr>
            <w:tcW w:w="1559" w:type="dxa"/>
            <w:vAlign w:val="center"/>
          </w:tcPr>
          <w:p w:rsidR="007E25A8" w:rsidRPr="007E25A8" w:rsidRDefault="007E25A8" w:rsidP="007E25A8">
            <w:pPr>
              <w:autoSpaceDE w:val="0"/>
              <w:autoSpaceDN w:val="0"/>
              <w:adjustRightInd w:val="0"/>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rPr>
              <w:t>0.</w:t>
            </w:r>
            <w:r w:rsidRPr="007E25A8">
              <w:rPr>
                <w:rFonts w:ascii="Times New Roman" w:hAnsi="Times New Roman" w:cs="Times New Roman"/>
                <w:color w:val="000000"/>
                <w:sz w:val="22"/>
                <w:szCs w:val="22"/>
                <w:lang w:val="en-US"/>
              </w:rPr>
              <w:t>149</w:t>
            </w:r>
          </w:p>
        </w:tc>
        <w:tc>
          <w:tcPr>
            <w:tcW w:w="1418" w:type="dxa"/>
            <w:vAlign w:val="center"/>
          </w:tcPr>
          <w:p w:rsidR="007E25A8" w:rsidRPr="007E25A8" w:rsidRDefault="007E25A8" w:rsidP="007E25A8">
            <w:pPr>
              <w:spacing w:line="276" w:lineRule="auto"/>
              <w:jc w:val="both"/>
              <w:rPr>
                <w:rFonts w:ascii="Times New Roman" w:hAnsi="Times New Roman" w:cs="Times New Roman"/>
                <w:color w:val="000000"/>
                <w:sz w:val="22"/>
                <w:szCs w:val="22"/>
                <w:lang w:val="en-US"/>
              </w:rPr>
            </w:pPr>
            <w:r w:rsidRPr="007E25A8">
              <w:rPr>
                <w:rFonts w:ascii="Times New Roman" w:hAnsi="Times New Roman" w:cs="Times New Roman"/>
                <w:color w:val="000000"/>
                <w:sz w:val="22"/>
                <w:szCs w:val="22"/>
                <w:lang w:val="en-US"/>
              </w:rPr>
              <w:t>0.05</w:t>
            </w:r>
          </w:p>
        </w:tc>
        <w:tc>
          <w:tcPr>
            <w:tcW w:w="3260" w:type="dxa"/>
            <w:vAlign w:val="center"/>
          </w:tcPr>
          <w:p w:rsidR="007E25A8" w:rsidRPr="007E25A8" w:rsidRDefault="007E25A8" w:rsidP="007E25A8">
            <w:pPr>
              <w:spacing w:line="276" w:lineRule="auto"/>
              <w:jc w:val="both"/>
              <w:rPr>
                <w:rFonts w:ascii="Times New Roman" w:hAnsi="Times New Roman" w:cs="Times New Roman"/>
                <w:color w:val="000000"/>
                <w:sz w:val="22"/>
                <w:szCs w:val="22"/>
              </w:rPr>
            </w:pPr>
            <w:r w:rsidRPr="007E25A8">
              <w:rPr>
                <w:rFonts w:ascii="Times New Roman" w:hAnsi="Times New Roman" w:cs="Times New Roman"/>
                <w:color w:val="000000"/>
                <w:sz w:val="22"/>
                <w:szCs w:val="22"/>
              </w:rPr>
              <w:t>Bebas Gejala Heteroskedastisitas</w:t>
            </w:r>
          </w:p>
        </w:tc>
      </w:tr>
    </w:tbl>
    <w:p w:rsidR="007E25A8" w:rsidRPr="007E25A8" w:rsidRDefault="007E25A8" w:rsidP="007E25A8">
      <w:pPr>
        <w:spacing w:line="276" w:lineRule="auto"/>
        <w:jc w:val="both"/>
        <w:rPr>
          <w:rFonts w:ascii="Times New Roman" w:hAnsi="Times New Roman" w:cs="Times New Roman"/>
          <w:i/>
          <w:color w:val="000000"/>
        </w:rPr>
      </w:pPr>
      <w:proofErr w:type="gramStart"/>
      <w:r w:rsidRPr="007E25A8">
        <w:rPr>
          <w:rFonts w:ascii="Times New Roman" w:hAnsi="Times New Roman" w:cs="Times New Roman"/>
          <w:i/>
          <w:color w:val="000000"/>
        </w:rPr>
        <w:t>Sumber :</w:t>
      </w:r>
      <w:proofErr w:type="gramEnd"/>
      <w:r w:rsidRPr="007E25A8">
        <w:rPr>
          <w:rFonts w:ascii="Times New Roman" w:hAnsi="Times New Roman" w:cs="Times New Roman"/>
          <w:i/>
          <w:color w:val="000000"/>
        </w:rPr>
        <w:t xml:space="preserve"> Data SPSS 26 (Data diolah tahun 2022)</w:t>
      </w:r>
    </w:p>
    <w:p w:rsidR="007E25A8" w:rsidRPr="007E25A8" w:rsidRDefault="007E25A8" w:rsidP="007E25A8">
      <w:pPr>
        <w:spacing w:line="276" w:lineRule="auto"/>
        <w:jc w:val="both"/>
        <w:rPr>
          <w:rFonts w:ascii="Times New Roman" w:hAnsi="Times New Roman" w:cs="Times New Roman"/>
          <w:color w:val="000000"/>
        </w:rPr>
      </w:pPr>
    </w:p>
    <w:p w:rsidR="00450220" w:rsidRDefault="00450220" w:rsidP="007E25A8">
      <w:pPr>
        <w:spacing w:line="276" w:lineRule="auto"/>
        <w:ind w:firstLine="567"/>
        <w:jc w:val="both"/>
        <w:rPr>
          <w:rFonts w:ascii="Times New Roman" w:hAnsi="Times New Roman" w:cs="Times New Roman"/>
          <w:color w:val="000000"/>
        </w:rPr>
        <w:sectPr w:rsidR="00450220" w:rsidSect="006039E4">
          <w:type w:val="continuous"/>
          <w:pgSz w:w="11900" w:h="16820"/>
          <w:pgMar w:top="560" w:right="1340" w:bottom="1480" w:left="1985" w:header="720" w:footer="720" w:gutter="0"/>
          <w:cols w:space="347"/>
        </w:sectPr>
      </w:pPr>
    </w:p>
    <w:p w:rsidR="007E25A8" w:rsidRPr="007E25A8" w:rsidRDefault="007E25A8" w:rsidP="00450220">
      <w:pPr>
        <w:spacing w:line="276" w:lineRule="auto"/>
        <w:ind w:firstLine="340"/>
        <w:jc w:val="both"/>
        <w:rPr>
          <w:rFonts w:ascii="Times New Roman" w:hAnsi="Times New Roman" w:cs="Times New Roman"/>
          <w:color w:val="000000"/>
        </w:rPr>
      </w:pPr>
      <w:r w:rsidRPr="007E25A8">
        <w:rPr>
          <w:rFonts w:ascii="Times New Roman" w:hAnsi="Times New Roman" w:cs="Times New Roman"/>
          <w:color w:val="000000"/>
        </w:rPr>
        <w:lastRenderedPageBreak/>
        <w:t xml:space="preserve">Berdasarkan table 8 diatas dapat disimpulkan bahwa variabel independen terbebas dari Gejala Heteroskedastisitas, karena nilai dari variabel </w:t>
      </w:r>
      <w:r w:rsidRPr="007E25A8">
        <w:rPr>
          <w:rFonts w:ascii="Times New Roman" w:hAnsi="Times New Roman" w:cs="Times New Roman"/>
          <w:i/>
          <w:color w:val="000000"/>
        </w:rPr>
        <w:t xml:space="preserve">experience </w:t>
      </w:r>
      <w:r w:rsidRPr="007E25A8">
        <w:rPr>
          <w:rFonts w:ascii="Times New Roman" w:hAnsi="Times New Roman" w:cs="Times New Roman"/>
          <w:color w:val="000000"/>
        </w:rPr>
        <w:t xml:space="preserve">0.092 &gt; 0.05, </w:t>
      </w:r>
      <w:proofErr w:type="gramStart"/>
      <w:r w:rsidRPr="007E25A8">
        <w:rPr>
          <w:rFonts w:ascii="Times New Roman" w:hAnsi="Times New Roman" w:cs="Times New Roman"/>
          <w:color w:val="000000"/>
        </w:rPr>
        <w:t>dan</w:t>
      </w:r>
      <w:proofErr w:type="gramEnd"/>
      <w:r w:rsidRPr="007E25A8">
        <w:rPr>
          <w:rFonts w:ascii="Times New Roman" w:hAnsi="Times New Roman" w:cs="Times New Roman"/>
          <w:color w:val="000000"/>
        </w:rPr>
        <w:t xml:space="preserve"> variabel </w:t>
      </w:r>
      <w:r w:rsidRPr="007E25A8">
        <w:rPr>
          <w:rFonts w:ascii="Times New Roman" w:hAnsi="Times New Roman" w:cs="Times New Roman"/>
          <w:i/>
          <w:color w:val="000000"/>
        </w:rPr>
        <w:t xml:space="preserve">expectation </w:t>
      </w:r>
      <w:r w:rsidRPr="007E25A8">
        <w:rPr>
          <w:rFonts w:ascii="Times New Roman" w:hAnsi="Times New Roman" w:cs="Times New Roman"/>
          <w:color w:val="000000"/>
        </w:rPr>
        <w:t>0.149 &gt; 0.05.</w:t>
      </w:r>
    </w:p>
    <w:p w:rsidR="007E25A8" w:rsidRPr="007E25A8" w:rsidRDefault="007E25A8" w:rsidP="007E25A8">
      <w:pPr>
        <w:spacing w:line="276" w:lineRule="auto"/>
        <w:jc w:val="both"/>
        <w:rPr>
          <w:rFonts w:ascii="Times New Roman" w:hAnsi="Times New Roman" w:cs="Times New Roman"/>
          <w:color w:val="000000"/>
        </w:rPr>
      </w:pPr>
    </w:p>
    <w:p w:rsidR="00450220" w:rsidRDefault="00450220" w:rsidP="007E25A8">
      <w:pPr>
        <w:spacing w:line="276" w:lineRule="auto"/>
        <w:rPr>
          <w:rFonts w:ascii="Times New Roman" w:hAnsi="Times New Roman" w:cs="Times New Roman"/>
          <w:b/>
        </w:rPr>
      </w:pPr>
      <w:bookmarkStart w:id="7" w:name="_Toc117065322"/>
    </w:p>
    <w:p w:rsidR="007E25A8" w:rsidRPr="007E25A8" w:rsidRDefault="007E25A8" w:rsidP="007E25A8">
      <w:pPr>
        <w:spacing w:line="276" w:lineRule="auto"/>
        <w:rPr>
          <w:rFonts w:ascii="Times New Roman" w:hAnsi="Times New Roman" w:cs="Times New Roman"/>
          <w:b/>
        </w:rPr>
      </w:pPr>
      <w:r w:rsidRPr="007E25A8">
        <w:rPr>
          <w:rFonts w:ascii="Times New Roman" w:hAnsi="Times New Roman" w:cs="Times New Roman"/>
          <w:b/>
        </w:rPr>
        <w:lastRenderedPageBreak/>
        <w:t>Analisis Regresi Berganda</w:t>
      </w:r>
      <w:bookmarkEnd w:id="7"/>
    </w:p>
    <w:p w:rsidR="007E25A8" w:rsidRPr="007E25A8" w:rsidRDefault="007E25A8" w:rsidP="00450220">
      <w:pPr>
        <w:spacing w:line="276" w:lineRule="auto"/>
        <w:ind w:firstLine="340"/>
        <w:jc w:val="both"/>
        <w:rPr>
          <w:rFonts w:ascii="Times New Roman" w:hAnsi="Times New Roman" w:cs="Times New Roman"/>
        </w:rPr>
      </w:pPr>
      <w:r w:rsidRPr="007E25A8">
        <w:rPr>
          <w:rFonts w:ascii="Times New Roman" w:hAnsi="Times New Roman" w:cs="Times New Roman"/>
        </w:rPr>
        <w:t xml:space="preserve">Perhitungan regresi linear berganda antara </w:t>
      </w:r>
      <w:r w:rsidRPr="007E25A8">
        <w:rPr>
          <w:rFonts w:ascii="Times New Roman" w:hAnsi="Times New Roman" w:cs="Times New Roman"/>
          <w:i/>
        </w:rPr>
        <w:t>Experience</w:t>
      </w:r>
      <w:r w:rsidRPr="007E25A8">
        <w:rPr>
          <w:rFonts w:ascii="Times New Roman" w:hAnsi="Times New Roman" w:cs="Times New Roman"/>
        </w:rPr>
        <w:t xml:space="preserve"> (X), </w:t>
      </w:r>
      <w:r w:rsidRPr="007E25A8">
        <w:rPr>
          <w:rFonts w:ascii="Times New Roman" w:hAnsi="Times New Roman" w:cs="Times New Roman"/>
          <w:i/>
        </w:rPr>
        <w:t>Brand Loyalty</w:t>
      </w:r>
      <w:r w:rsidRPr="007E25A8">
        <w:rPr>
          <w:rFonts w:ascii="Times New Roman" w:hAnsi="Times New Roman" w:cs="Times New Roman"/>
        </w:rPr>
        <w:t xml:space="preserve"> (Y), dan </w:t>
      </w:r>
      <w:r w:rsidRPr="007E25A8">
        <w:rPr>
          <w:rFonts w:ascii="Times New Roman" w:hAnsi="Times New Roman" w:cs="Times New Roman"/>
          <w:i/>
        </w:rPr>
        <w:t>Expectation</w:t>
      </w:r>
      <w:r w:rsidRPr="007E25A8">
        <w:rPr>
          <w:rFonts w:ascii="Times New Roman" w:hAnsi="Times New Roman" w:cs="Times New Roman"/>
        </w:rPr>
        <w:t xml:space="preserve"> (Z) yang mana dalam perhitungannya dibantu dengan program SPSS sehingga diperoleh hasil sebagai berikut:</w:t>
      </w:r>
    </w:p>
    <w:p w:rsidR="00450220" w:rsidRDefault="00450220" w:rsidP="007E25A8">
      <w:pPr>
        <w:spacing w:line="276" w:lineRule="auto"/>
        <w:ind w:firstLine="567"/>
        <w:jc w:val="both"/>
        <w:rPr>
          <w:rFonts w:ascii="Times New Roman" w:hAnsi="Times New Roman" w:cs="Times New Roman"/>
        </w:rPr>
        <w:sectPr w:rsidR="00450220" w:rsidSect="00450220">
          <w:type w:val="continuous"/>
          <w:pgSz w:w="11900" w:h="16820"/>
          <w:pgMar w:top="560" w:right="1340" w:bottom="1480" w:left="1985" w:header="720" w:footer="720" w:gutter="0"/>
          <w:cols w:num="2" w:space="637"/>
        </w:sectPr>
      </w:pPr>
    </w:p>
    <w:p w:rsidR="007E25A8" w:rsidRPr="00450220" w:rsidRDefault="007E25A8" w:rsidP="00450220">
      <w:pPr>
        <w:spacing w:line="276" w:lineRule="auto"/>
        <w:rPr>
          <w:rFonts w:ascii="Times New Roman" w:hAnsi="Times New Roman" w:cs="Times New Roman"/>
          <w:b/>
        </w:rPr>
      </w:pPr>
      <w:proofErr w:type="gramStart"/>
      <w:r w:rsidRPr="007E25A8">
        <w:rPr>
          <w:rFonts w:ascii="Times New Roman" w:hAnsi="Times New Roman" w:cs="Times New Roman"/>
          <w:b/>
        </w:rPr>
        <w:lastRenderedPageBreak/>
        <w:t>Tabel 9</w:t>
      </w:r>
      <w:r w:rsidR="00450220">
        <w:rPr>
          <w:rFonts w:ascii="Times New Roman" w:hAnsi="Times New Roman" w:cs="Times New Roman"/>
          <w:b/>
        </w:rPr>
        <w:t>.</w:t>
      </w:r>
      <w:proofErr w:type="gramEnd"/>
      <w:r w:rsidR="00450220">
        <w:rPr>
          <w:rFonts w:ascii="Times New Roman" w:hAnsi="Times New Roman" w:cs="Times New Roman"/>
          <w:b/>
        </w:rPr>
        <w:t xml:space="preserve"> </w:t>
      </w:r>
      <w:r w:rsidRPr="00450220">
        <w:rPr>
          <w:rFonts w:ascii="Times New Roman" w:hAnsi="Times New Roman" w:cs="Times New Roman"/>
        </w:rPr>
        <w:t>Uji Regresi Linear Berganda</w:t>
      </w:r>
      <w:r w:rsidRPr="00450220">
        <w:rPr>
          <w:rFonts w:ascii="Times New Roman" w:hAnsi="Times New Roman" w:cs="Times New Roman"/>
          <w:lang w:val="id-ID"/>
        </w:rPr>
        <w:t xml:space="preserve"> </w:t>
      </w:r>
      <w:r w:rsidRPr="00450220">
        <w:rPr>
          <w:rFonts w:ascii="Times New Roman" w:hAnsi="Times New Roman" w:cs="Times New Roman"/>
        </w:rPr>
        <w:t>Tahap 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394"/>
      </w:tblGrid>
      <w:tr w:rsidR="007E25A8" w:rsidRPr="007E25A8" w:rsidTr="00450220">
        <w:tc>
          <w:tcPr>
            <w:tcW w:w="4253" w:type="dxa"/>
            <w:tcBorders>
              <w:top w:val="single" w:sz="4" w:space="0" w:color="auto"/>
              <w:bottom w:val="single" w:sz="4" w:space="0" w:color="auto"/>
            </w:tcBorders>
          </w:tcPr>
          <w:p w:rsidR="007E25A8" w:rsidRPr="007E25A8" w:rsidRDefault="007E25A8" w:rsidP="007E25A8">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Keterangan</w:t>
            </w:r>
          </w:p>
        </w:tc>
        <w:tc>
          <w:tcPr>
            <w:tcW w:w="4394" w:type="dxa"/>
            <w:tcBorders>
              <w:top w:val="single" w:sz="4" w:space="0" w:color="auto"/>
              <w:bottom w:val="single" w:sz="4" w:space="0" w:color="auto"/>
            </w:tcBorders>
          </w:tcPr>
          <w:p w:rsidR="007E25A8" w:rsidRPr="007E25A8" w:rsidRDefault="007E25A8" w:rsidP="007E25A8">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Coeficient</w:t>
            </w:r>
          </w:p>
        </w:tc>
      </w:tr>
      <w:tr w:rsidR="007E25A8" w:rsidRPr="007E25A8" w:rsidTr="00450220">
        <w:trPr>
          <w:trHeight w:val="130"/>
        </w:trPr>
        <w:tc>
          <w:tcPr>
            <w:tcW w:w="4253" w:type="dxa"/>
            <w:tcBorders>
              <w:top w:val="single" w:sz="4" w:space="0" w:color="auto"/>
            </w:tcBorders>
          </w:tcPr>
          <w:p w:rsidR="007E25A8" w:rsidRPr="007E25A8" w:rsidRDefault="007E25A8" w:rsidP="007E25A8">
            <w:pPr>
              <w:spacing w:line="276" w:lineRule="auto"/>
              <w:jc w:val="center"/>
              <w:rPr>
                <w:rFonts w:ascii="Times New Roman" w:hAnsi="Times New Roman" w:cs="Times New Roman"/>
                <w:i/>
                <w:color w:val="000000"/>
                <w:sz w:val="22"/>
                <w:szCs w:val="22"/>
              </w:rPr>
            </w:pPr>
            <w:r w:rsidRPr="007E25A8">
              <w:rPr>
                <w:rFonts w:ascii="Times New Roman" w:hAnsi="Times New Roman" w:cs="Times New Roman"/>
                <w:i/>
                <w:color w:val="000000"/>
                <w:sz w:val="22"/>
                <w:szCs w:val="22"/>
              </w:rPr>
              <w:t>Constant</w:t>
            </w:r>
          </w:p>
        </w:tc>
        <w:tc>
          <w:tcPr>
            <w:tcW w:w="4394" w:type="dxa"/>
            <w:tcBorders>
              <w:top w:val="single" w:sz="4" w:space="0" w:color="auto"/>
            </w:tcBorders>
          </w:tcPr>
          <w:p w:rsidR="007E25A8" w:rsidRPr="007E25A8" w:rsidRDefault="007E25A8" w:rsidP="007E25A8">
            <w:pPr>
              <w:autoSpaceDE w:val="0"/>
              <w:autoSpaceDN w:val="0"/>
              <w:adjustRightInd w:val="0"/>
              <w:spacing w:line="276" w:lineRule="auto"/>
              <w:ind w:left="60" w:right="6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10.381</w:t>
            </w:r>
          </w:p>
        </w:tc>
      </w:tr>
      <w:tr w:rsidR="007E25A8" w:rsidRPr="007E25A8" w:rsidTr="00450220">
        <w:tc>
          <w:tcPr>
            <w:tcW w:w="4253" w:type="dxa"/>
            <w:vAlign w:val="center"/>
          </w:tcPr>
          <w:p w:rsidR="007E25A8" w:rsidRPr="007E25A8" w:rsidRDefault="007E25A8" w:rsidP="007E25A8">
            <w:pPr>
              <w:spacing w:line="276" w:lineRule="auto"/>
              <w:jc w:val="center"/>
              <w:rPr>
                <w:rFonts w:ascii="Times New Roman" w:hAnsi="Times New Roman" w:cs="Times New Roman"/>
                <w:color w:val="000000"/>
                <w:sz w:val="22"/>
                <w:szCs w:val="22"/>
              </w:rPr>
            </w:pPr>
            <w:r w:rsidRPr="007E25A8">
              <w:rPr>
                <w:rFonts w:ascii="Times New Roman" w:hAnsi="Times New Roman" w:cs="Times New Roman"/>
                <w:i/>
                <w:color w:val="000000"/>
                <w:sz w:val="22"/>
                <w:szCs w:val="22"/>
              </w:rPr>
              <w:t>Experience</w:t>
            </w:r>
            <w:r w:rsidRPr="007E25A8">
              <w:rPr>
                <w:rFonts w:ascii="Times New Roman" w:hAnsi="Times New Roman" w:cs="Times New Roman"/>
                <w:color w:val="000000"/>
                <w:sz w:val="22"/>
                <w:szCs w:val="22"/>
              </w:rPr>
              <w:t xml:space="preserve"> (X)</w:t>
            </w:r>
          </w:p>
        </w:tc>
        <w:tc>
          <w:tcPr>
            <w:tcW w:w="4394" w:type="dxa"/>
          </w:tcPr>
          <w:p w:rsidR="007E25A8" w:rsidRPr="007E25A8" w:rsidRDefault="007E25A8" w:rsidP="007E25A8">
            <w:pPr>
              <w:autoSpaceDE w:val="0"/>
              <w:autoSpaceDN w:val="0"/>
              <w:adjustRightInd w:val="0"/>
              <w:spacing w:line="276" w:lineRule="auto"/>
              <w:ind w:left="60" w:right="6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0.350</w:t>
            </w:r>
          </w:p>
        </w:tc>
      </w:tr>
      <w:tr w:rsidR="007E25A8" w:rsidRPr="007E25A8" w:rsidTr="00450220">
        <w:tc>
          <w:tcPr>
            <w:tcW w:w="4253" w:type="dxa"/>
            <w:vAlign w:val="center"/>
          </w:tcPr>
          <w:p w:rsidR="007E25A8" w:rsidRPr="007E25A8" w:rsidRDefault="007E25A8" w:rsidP="007E25A8">
            <w:pPr>
              <w:spacing w:line="276" w:lineRule="auto"/>
              <w:jc w:val="center"/>
              <w:rPr>
                <w:rFonts w:ascii="Times New Roman" w:hAnsi="Times New Roman" w:cs="Times New Roman"/>
                <w:color w:val="000000"/>
                <w:sz w:val="22"/>
                <w:szCs w:val="22"/>
              </w:rPr>
            </w:pPr>
            <w:r w:rsidRPr="007E25A8">
              <w:rPr>
                <w:rFonts w:ascii="Times New Roman" w:hAnsi="Times New Roman" w:cs="Times New Roman"/>
                <w:i/>
                <w:color w:val="000000"/>
                <w:sz w:val="22"/>
                <w:szCs w:val="22"/>
              </w:rPr>
              <w:t>Expectation</w:t>
            </w:r>
            <w:r w:rsidRPr="007E25A8">
              <w:rPr>
                <w:rFonts w:ascii="Times New Roman" w:hAnsi="Times New Roman" w:cs="Times New Roman"/>
                <w:color w:val="000000"/>
                <w:sz w:val="22"/>
                <w:szCs w:val="22"/>
              </w:rPr>
              <w:t xml:space="preserve"> (Z)</w:t>
            </w:r>
          </w:p>
        </w:tc>
        <w:tc>
          <w:tcPr>
            <w:tcW w:w="4394" w:type="dxa"/>
          </w:tcPr>
          <w:p w:rsidR="007E25A8" w:rsidRPr="007E25A8" w:rsidRDefault="007E25A8" w:rsidP="007E25A8">
            <w:pPr>
              <w:autoSpaceDE w:val="0"/>
              <w:autoSpaceDN w:val="0"/>
              <w:adjustRightInd w:val="0"/>
              <w:spacing w:line="276" w:lineRule="auto"/>
              <w:ind w:left="60" w:right="6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0.784</w:t>
            </w:r>
          </w:p>
        </w:tc>
      </w:tr>
    </w:tbl>
    <w:p w:rsidR="007E25A8" w:rsidRPr="007E25A8" w:rsidRDefault="007E25A8" w:rsidP="00450220">
      <w:pPr>
        <w:spacing w:line="276" w:lineRule="auto"/>
        <w:jc w:val="both"/>
        <w:rPr>
          <w:rFonts w:ascii="Times New Roman" w:hAnsi="Times New Roman" w:cs="Times New Roman"/>
          <w:i/>
          <w:color w:val="000000"/>
        </w:rPr>
      </w:pPr>
      <w:r w:rsidRPr="007E25A8">
        <w:rPr>
          <w:rFonts w:ascii="Times New Roman" w:hAnsi="Times New Roman" w:cs="Times New Roman"/>
          <w:i/>
          <w:color w:val="000000"/>
          <w:lang w:val="id-ID"/>
        </w:rPr>
        <w:t xml:space="preserve">Sumber : Data SPSS </w:t>
      </w:r>
      <w:r w:rsidRPr="007E25A8">
        <w:rPr>
          <w:rFonts w:ascii="Times New Roman" w:hAnsi="Times New Roman" w:cs="Times New Roman"/>
          <w:i/>
          <w:color w:val="000000"/>
        </w:rPr>
        <w:t xml:space="preserve">26 </w:t>
      </w:r>
      <w:r w:rsidRPr="007E25A8">
        <w:rPr>
          <w:rFonts w:ascii="Times New Roman" w:hAnsi="Times New Roman" w:cs="Times New Roman"/>
          <w:i/>
          <w:color w:val="000000"/>
          <w:lang w:val="id-ID"/>
        </w:rPr>
        <w:t>(Data diolah tahun 202</w:t>
      </w:r>
      <w:r w:rsidRPr="007E25A8">
        <w:rPr>
          <w:rFonts w:ascii="Times New Roman" w:hAnsi="Times New Roman" w:cs="Times New Roman"/>
          <w:i/>
          <w:color w:val="000000"/>
        </w:rPr>
        <w:t>2</w:t>
      </w:r>
      <w:r w:rsidRPr="007E25A8">
        <w:rPr>
          <w:rFonts w:ascii="Times New Roman" w:hAnsi="Times New Roman" w:cs="Times New Roman"/>
          <w:i/>
          <w:color w:val="000000"/>
          <w:lang w:val="id-ID"/>
        </w:rPr>
        <w:t>)</w:t>
      </w:r>
    </w:p>
    <w:p w:rsidR="007E25A8" w:rsidRPr="007E25A8" w:rsidRDefault="007E25A8" w:rsidP="007E25A8">
      <w:pPr>
        <w:spacing w:line="276" w:lineRule="auto"/>
        <w:ind w:left="720"/>
        <w:jc w:val="both"/>
        <w:rPr>
          <w:rFonts w:ascii="Times New Roman" w:hAnsi="Times New Roman" w:cs="Times New Roman"/>
          <w:i/>
          <w:color w:val="000000"/>
        </w:rPr>
      </w:pPr>
    </w:p>
    <w:p w:rsidR="00450220" w:rsidRDefault="00450220" w:rsidP="007E25A8">
      <w:pPr>
        <w:spacing w:line="276" w:lineRule="auto"/>
        <w:jc w:val="both"/>
        <w:rPr>
          <w:rFonts w:ascii="Times New Roman" w:hAnsi="Times New Roman" w:cs="Times New Roman"/>
        </w:rPr>
        <w:sectPr w:rsidR="00450220" w:rsidSect="006039E4">
          <w:type w:val="continuous"/>
          <w:pgSz w:w="11900" w:h="16820"/>
          <w:pgMar w:top="560" w:right="1340" w:bottom="1480" w:left="1985" w:header="720" w:footer="720" w:gutter="0"/>
          <w:cols w:space="347"/>
        </w:sectPr>
      </w:pPr>
    </w:p>
    <w:p w:rsidR="007E25A8" w:rsidRPr="007E25A8" w:rsidRDefault="007E25A8" w:rsidP="007E25A8">
      <w:pPr>
        <w:spacing w:line="276" w:lineRule="auto"/>
        <w:jc w:val="both"/>
        <w:rPr>
          <w:rFonts w:ascii="Times New Roman" w:hAnsi="Times New Roman" w:cs="Times New Roman"/>
        </w:rPr>
      </w:pPr>
      <w:r w:rsidRPr="007E25A8">
        <w:rPr>
          <w:rFonts w:ascii="Times New Roman" w:hAnsi="Times New Roman" w:cs="Times New Roman"/>
        </w:rPr>
        <w:lastRenderedPageBreak/>
        <w:t xml:space="preserve">Berdasarkan 9 dapat diperoleh model persamaan regresi sebagai </w:t>
      </w:r>
      <w:proofErr w:type="gramStart"/>
      <w:r w:rsidRPr="007E25A8">
        <w:rPr>
          <w:rFonts w:ascii="Times New Roman" w:hAnsi="Times New Roman" w:cs="Times New Roman"/>
        </w:rPr>
        <w:t>berikut :</w:t>
      </w:r>
      <w:proofErr w:type="gramEnd"/>
    </w:p>
    <w:p w:rsidR="007E25A8" w:rsidRPr="007E25A8" w:rsidRDefault="007E25A8" w:rsidP="00450220">
      <w:pPr>
        <w:spacing w:line="276" w:lineRule="auto"/>
        <w:ind w:left="720" w:hanging="153"/>
        <w:jc w:val="both"/>
        <w:rPr>
          <w:rFonts w:ascii="Times New Roman" w:hAnsi="Times New Roman" w:cs="Times New Roman"/>
          <w:b/>
        </w:rPr>
      </w:pPr>
      <w:r w:rsidRPr="007E25A8">
        <w:rPr>
          <w:rFonts w:ascii="Times New Roman" w:hAnsi="Times New Roman" w:cs="Times New Roman"/>
          <w:b/>
        </w:rPr>
        <w:t>Y= a+ β</w:t>
      </w:r>
      <w:r w:rsidRPr="007E25A8">
        <w:rPr>
          <w:rFonts w:ascii="Times New Roman" w:hAnsi="Times New Roman" w:cs="Times New Roman"/>
          <w:b/>
          <w:vertAlign w:val="subscript"/>
        </w:rPr>
        <w:t>1</w:t>
      </w:r>
      <w:r w:rsidRPr="007E25A8">
        <w:rPr>
          <w:rFonts w:ascii="Times New Roman" w:hAnsi="Times New Roman" w:cs="Times New Roman"/>
          <w:b/>
        </w:rPr>
        <w:t xml:space="preserve"> X + β</w:t>
      </w:r>
      <w:r w:rsidRPr="007E25A8">
        <w:rPr>
          <w:rFonts w:ascii="Times New Roman" w:hAnsi="Times New Roman" w:cs="Times New Roman"/>
          <w:b/>
          <w:vertAlign w:val="subscript"/>
        </w:rPr>
        <w:t>2</w:t>
      </w:r>
      <w:r w:rsidRPr="007E25A8">
        <w:rPr>
          <w:rFonts w:ascii="Times New Roman" w:hAnsi="Times New Roman" w:cs="Times New Roman"/>
          <w:b/>
          <w:lang w:val="id-ID"/>
        </w:rPr>
        <w:t>Z</w:t>
      </w:r>
    </w:p>
    <w:p w:rsidR="007E25A8" w:rsidRPr="007E25A8" w:rsidRDefault="007E25A8" w:rsidP="00450220">
      <w:pPr>
        <w:spacing w:line="276" w:lineRule="auto"/>
        <w:ind w:left="720" w:hanging="153"/>
        <w:jc w:val="both"/>
        <w:rPr>
          <w:rFonts w:ascii="Times New Roman" w:hAnsi="Times New Roman" w:cs="Times New Roman"/>
          <w:b/>
          <w:color w:val="000000"/>
        </w:rPr>
      </w:pPr>
      <w:r w:rsidRPr="007E25A8">
        <w:rPr>
          <w:rFonts w:ascii="Times New Roman" w:hAnsi="Times New Roman" w:cs="Times New Roman"/>
          <w:b/>
        </w:rPr>
        <w:t xml:space="preserve">Y = </w:t>
      </w:r>
      <w:r w:rsidRPr="007E25A8">
        <w:rPr>
          <w:rFonts w:ascii="Times New Roman" w:hAnsi="Times New Roman" w:cs="Times New Roman"/>
          <w:b/>
          <w:color w:val="000000"/>
        </w:rPr>
        <w:t>10.381</w:t>
      </w:r>
      <w:r w:rsidRPr="007E25A8">
        <w:rPr>
          <w:rFonts w:ascii="Times New Roman" w:hAnsi="Times New Roman" w:cs="Times New Roman"/>
          <w:b/>
        </w:rPr>
        <w:t xml:space="preserve"> + </w:t>
      </w:r>
      <w:r w:rsidRPr="007E25A8">
        <w:rPr>
          <w:rFonts w:ascii="Times New Roman" w:hAnsi="Times New Roman" w:cs="Times New Roman"/>
          <w:b/>
          <w:color w:val="000000"/>
        </w:rPr>
        <w:t xml:space="preserve">0.350 </w:t>
      </w:r>
      <w:r w:rsidRPr="007E25A8">
        <w:rPr>
          <w:rFonts w:ascii="Times New Roman" w:hAnsi="Times New Roman" w:cs="Times New Roman"/>
          <w:b/>
        </w:rPr>
        <w:t xml:space="preserve">X </w:t>
      </w:r>
      <w:r w:rsidRPr="007E25A8">
        <w:rPr>
          <w:rFonts w:ascii="Times New Roman" w:hAnsi="Times New Roman" w:cs="Times New Roman"/>
          <w:b/>
          <w:lang w:val="id-ID"/>
        </w:rPr>
        <w:t>+</w:t>
      </w:r>
      <w:r w:rsidRPr="007E25A8">
        <w:rPr>
          <w:rFonts w:ascii="Times New Roman" w:hAnsi="Times New Roman" w:cs="Times New Roman"/>
          <w:b/>
        </w:rPr>
        <w:t xml:space="preserve"> </w:t>
      </w:r>
      <w:r w:rsidRPr="007E25A8">
        <w:rPr>
          <w:rFonts w:ascii="Times New Roman" w:hAnsi="Times New Roman" w:cs="Times New Roman"/>
          <w:b/>
          <w:color w:val="000000"/>
        </w:rPr>
        <w:t>0.784 Z</w:t>
      </w:r>
    </w:p>
    <w:p w:rsidR="007E25A8" w:rsidRPr="007E25A8" w:rsidRDefault="007E25A8" w:rsidP="00450220">
      <w:pPr>
        <w:spacing w:line="276" w:lineRule="auto"/>
        <w:ind w:firstLine="340"/>
        <w:jc w:val="both"/>
        <w:rPr>
          <w:rFonts w:ascii="Times New Roman" w:hAnsi="Times New Roman" w:cs="Times New Roman"/>
        </w:rPr>
      </w:pPr>
      <w:r w:rsidRPr="007E25A8">
        <w:rPr>
          <w:rFonts w:ascii="Times New Roman" w:hAnsi="Times New Roman" w:cs="Times New Roman"/>
        </w:rPr>
        <w:t xml:space="preserve">Dimana artinya persamaan regresi diatas memperlihatkan hubungan antara variabel </w:t>
      </w:r>
      <w:r w:rsidRPr="007E25A8">
        <w:rPr>
          <w:rFonts w:ascii="Times New Roman" w:hAnsi="Times New Roman" w:cs="Times New Roman"/>
          <w:i/>
        </w:rPr>
        <w:t>independen</w:t>
      </w:r>
      <w:r w:rsidRPr="007E25A8">
        <w:rPr>
          <w:rFonts w:ascii="Times New Roman" w:hAnsi="Times New Roman" w:cs="Times New Roman"/>
        </w:rPr>
        <w:t xml:space="preserve"> dengan variabel </w:t>
      </w:r>
      <w:r w:rsidRPr="007E25A8">
        <w:rPr>
          <w:rFonts w:ascii="Times New Roman" w:hAnsi="Times New Roman" w:cs="Times New Roman"/>
          <w:i/>
        </w:rPr>
        <w:t>dependen</w:t>
      </w:r>
      <w:r w:rsidRPr="007E25A8">
        <w:rPr>
          <w:rFonts w:ascii="Times New Roman" w:hAnsi="Times New Roman" w:cs="Times New Roman"/>
        </w:rPr>
        <w:t xml:space="preserve"> secara parsial, dari persamaan tersebut dapat diambil kesimpulan bahwa, nilai konstanta sebesar </w:t>
      </w:r>
      <w:r w:rsidRPr="007E25A8">
        <w:rPr>
          <w:rFonts w:ascii="Times New Roman" w:hAnsi="Times New Roman" w:cs="Times New Roman"/>
          <w:color w:val="000000"/>
        </w:rPr>
        <w:t>10.381,</w:t>
      </w:r>
      <w:r w:rsidRPr="007E25A8">
        <w:rPr>
          <w:rFonts w:ascii="Times New Roman" w:hAnsi="Times New Roman" w:cs="Times New Roman"/>
        </w:rPr>
        <w:t xml:space="preserve"> artinya jika diasumsikan </w:t>
      </w:r>
      <w:r w:rsidRPr="007E25A8">
        <w:rPr>
          <w:rFonts w:ascii="Times New Roman" w:hAnsi="Times New Roman" w:cs="Times New Roman"/>
          <w:i/>
        </w:rPr>
        <w:t xml:space="preserve">experience </w:t>
      </w:r>
      <w:r w:rsidRPr="007E25A8">
        <w:rPr>
          <w:rFonts w:ascii="Times New Roman" w:hAnsi="Times New Roman" w:cs="Times New Roman"/>
        </w:rPr>
        <w:t>dan</w:t>
      </w:r>
      <w:r w:rsidRPr="007E25A8">
        <w:rPr>
          <w:rFonts w:ascii="Times New Roman" w:hAnsi="Times New Roman" w:cs="Times New Roman"/>
          <w:i/>
        </w:rPr>
        <w:t xml:space="preserve"> expectation </w:t>
      </w:r>
      <w:r w:rsidRPr="007E25A8">
        <w:rPr>
          <w:rFonts w:ascii="Times New Roman" w:hAnsi="Times New Roman" w:cs="Times New Roman"/>
        </w:rPr>
        <w:t xml:space="preserve">bernilai 0 maka </w:t>
      </w:r>
      <w:r w:rsidRPr="007E25A8">
        <w:rPr>
          <w:rFonts w:ascii="Times New Roman" w:hAnsi="Times New Roman" w:cs="Times New Roman"/>
          <w:i/>
        </w:rPr>
        <w:t xml:space="preserve">brand loyalty </w:t>
      </w:r>
      <w:r w:rsidRPr="007E25A8">
        <w:rPr>
          <w:rFonts w:ascii="Times New Roman" w:hAnsi="Times New Roman" w:cs="Times New Roman"/>
        </w:rPr>
        <w:t>bernilai 10.381.</w:t>
      </w:r>
      <w:r w:rsidRPr="007E25A8">
        <w:rPr>
          <w:rFonts w:ascii="Times New Roman" w:hAnsi="Times New Roman" w:cs="Times New Roman"/>
          <w:color w:val="000000"/>
        </w:rPr>
        <w:t xml:space="preserve"> </w:t>
      </w:r>
      <w:proofErr w:type="gramStart"/>
      <w:r w:rsidRPr="007E25A8">
        <w:rPr>
          <w:rFonts w:ascii="Times New Roman" w:hAnsi="Times New Roman" w:cs="Times New Roman"/>
        </w:rPr>
        <w:t xml:space="preserve">Nilai X </w:t>
      </w:r>
      <w:r w:rsidRPr="007E25A8">
        <w:rPr>
          <w:rFonts w:ascii="Times New Roman" w:hAnsi="Times New Roman" w:cs="Times New Roman"/>
        </w:rPr>
        <w:lastRenderedPageBreak/>
        <w:t xml:space="preserve">sebesar 0.350, artinya koefisien regresi </w:t>
      </w:r>
      <w:r w:rsidRPr="007E25A8">
        <w:rPr>
          <w:rFonts w:ascii="Times New Roman" w:hAnsi="Times New Roman" w:cs="Times New Roman"/>
          <w:i/>
        </w:rPr>
        <w:t>experience</w:t>
      </w:r>
      <w:r w:rsidRPr="007E25A8">
        <w:rPr>
          <w:rFonts w:ascii="Times New Roman" w:hAnsi="Times New Roman" w:cs="Times New Roman"/>
        </w:rPr>
        <w:t xml:space="preserve"> </w:t>
      </w:r>
      <w:r w:rsidRPr="007E25A8">
        <w:rPr>
          <w:rFonts w:ascii="Times New Roman" w:hAnsi="Times New Roman" w:cs="Times New Roman"/>
          <w:lang w:val="id-ID"/>
        </w:rPr>
        <w:t>bernilai positif</w:t>
      </w:r>
      <w:r w:rsidRPr="007E25A8">
        <w:rPr>
          <w:rFonts w:ascii="Times New Roman" w:hAnsi="Times New Roman" w:cs="Times New Roman"/>
        </w:rPr>
        <w:t>.</w:t>
      </w:r>
      <w:proofErr w:type="gramEnd"/>
      <w:r w:rsidRPr="007E25A8">
        <w:rPr>
          <w:rFonts w:ascii="Times New Roman" w:hAnsi="Times New Roman" w:cs="Times New Roman"/>
        </w:rPr>
        <w:t xml:space="preserve"> Hal ini berarti </w:t>
      </w:r>
      <w:r w:rsidRPr="007E25A8">
        <w:rPr>
          <w:rFonts w:ascii="Times New Roman" w:hAnsi="Times New Roman" w:cs="Times New Roman"/>
          <w:i/>
        </w:rPr>
        <w:t>experience</w:t>
      </w:r>
      <w:r w:rsidRPr="007E25A8">
        <w:rPr>
          <w:rFonts w:ascii="Times New Roman" w:hAnsi="Times New Roman" w:cs="Times New Roman"/>
        </w:rPr>
        <w:t xml:space="preserve"> meningkat sebesar satu satuan maka </w:t>
      </w:r>
      <w:r w:rsidRPr="007E25A8">
        <w:rPr>
          <w:rFonts w:ascii="Times New Roman" w:hAnsi="Times New Roman" w:cs="Times New Roman"/>
          <w:i/>
        </w:rPr>
        <w:t xml:space="preserve">brand loyalty </w:t>
      </w:r>
      <w:proofErr w:type="gramStart"/>
      <w:r w:rsidRPr="007E25A8">
        <w:rPr>
          <w:rFonts w:ascii="Times New Roman" w:hAnsi="Times New Roman" w:cs="Times New Roman"/>
        </w:rPr>
        <w:t>akan</w:t>
      </w:r>
      <w:proofErr w:type="gramEnd"/>
      <w:r w:rsidRPr="007E25A8">
        <w:rPr>
          <w:rFonts w:ascii="Times New Roman" w:hAnsi="Times New Roman" w:cs="Times New Roman"/>
        </w:rPr>
        <w:t xml:space="preserve"> meningkat sebesar 0.350 satuan, dengan asumsi variabel lain</w:t>
      </w:r>
      <w:r w:rsidRPr="007E25A8">
        <w:rPr>
          <w:rFonts w:ascii="Times New Roman" w:hAnsi="Times New Roman" w:cs="Times New Roman"/>
          <w:i/>
        </w:rPr>
        <w:t xml:space="preserve"> </w:t>
      </w:r>
      <w:r w:rsidRPr="007E25A8">
        <w:rPr>
          <w:rFonts w:ascii="Times New Roman" w:hAnsi="Times New Roman" w:cs="Times New Roman"/>
        </w:rPr>
        <w:t>adalah</w:t>
      </w:r>
      <w:r w:rsidRPr="007E25A8">
        <w:rPr>
          <w:rFonts w:ascii="Times New Roman" w:hAnsi="Times New Roman" w:cs="Times New Roman"/>
          <w:i/>
        </w:rPr>
        <w:t xml:space="preserve"> </w:t>
      </w:r>
      <w:r w:rsidRPr="007E25A8">
        <w:rPr>
          <w:rFonts w:ascii="Times New Roman" w:hAnsi="Times New Roman" w:cs="Times New Roman"/>
        </w:rPr>
        <w:t>konstan.</w:t>
      </w:r>
      <w:r w:rsidRPr="007E25A8">
        <w:rPr>
          <w:rFonts w:ascii="Times New Roman" w:hAnsi="Times New Roman" w:cs="Times New Roman"/>
          <w:color w:val="000000"/>
        </w:rPr>
        <w:t xml:space="preserve"> </w:t>
      </w:r>
      <w:proofErr w:type="gramStart"/>
      <w:r w:rsidRPr="007E25A8">
        <w:rPr>
          <w:rFonts w:ascii="Times New Roman" w:hAnsi="Times New Roman" w:cs="Times New Roman"/>
        </w:rPr>
        <w:t xml:space="preserve">Nilai Z sebesar 0.784, artinya koefisien regresi </w:t>
      </w:r>
      <w:r w:rsidRPr="007E25A8">
        <w:rPr>
          <w:rFonts w:ascii="Times New Roman" w:hAnsi="Times New Roman" w:cs="Times New Roman"/>
          <w:i/>
        </w:rPr>
        <w:t>expectation</w:t>
      </w:r>
      <w:r w:rsidRPr="007E25A8">
        <w:rPr>
          <w:rFonts w:ascii="Times New Roman" w:hAnsi="Times New Roman" w:cs="Times New Roman"/>
        </w:rPr>
        <w:t xml:space="preserve"> </w:t>
      </w:r>
      <w:r w:rsidRPr="007E25A8">
        <w:rPr>
          <w:rFonts w:ascii="Times New Roman" w:hAnsi="Times New Roman" w:cs="Times New Roman"/>
          <w:lang w:val="id-ID"/>
        </w:rPr>
        <w:t>bernilai positif</w:t>
      </w:r>
      <w:r w:rsidRPr="007E25A8">
        <w:rPr>
          <w:rFonts w:ascii="Times New Roman" w:hAnsi="Times New Roman" w:cs="Times New Roman"/>
        </w:rPr>
        <w:t>.</w:t>
      </w:r>
      <w:proofErr w:type="gramEnd"/>
      <w:r w:rsidRPr="007E25A8">
        <w:rPr>
          <w:rFonts w:ascii="Times New Roman" w:hAnsi="Times New Roman" w:cs="Times New Roman"/>
        </w:rPr>
        <w:t xml:space="preserve"> Hal ini berarti </w:t>
      </w:r>
      <w:r w:rsidRPr="007E25A8">
        <w:rPr>
          <w:rFonts w:ascii="Times New Roman" w:hAnsi="Times New Roman" w:cs="Times New Roman"/>
          <w:i/>
        </w:rPr>
        <w:t xml:space="preserve">expectation </w:t>
      </w:r>
      <w:r w:rsidRPr="007E25A8">
        <w:rPr>
          <w:rFonts w:ascii="Times New Roman" w:hAnsi="Times New Roman" w:cs="Times New Roman"/>
        </w:rPr>
        <w:t xml:space="preserve">meningkat sebesar satu satuan maka </w:t>
      </w:r>
      <w:r w:rsidRPr="007E25A8">
        <w:rPr>
          <w:rFonts w:ascii="Times New Roman" w:hAnsi="Times New Roman" w:cs="Times New Roman"/>
          <w:i/>
        </w:rPr>
        <w:t xml:space="preserve">brand loyalty </w:t>
      </w:r>
      <w:proofErr w:type="gramStart"/>
      <w:r w:rsidRPr="007E25A8">
        <w:rPr>
          <w:rFonts w:ascii="Times New Roman" w:hAnsi="Times New Roman" w:cs="Times New Roman"/>
        </w:rPr>
        <w:t>akan</w:t>
      </w:r>
      <w:proofErr w:type="gramEnd"/>
      <w:r w:rsidRPr="007E25A8">
        <w:rPr>
          <w:rFonts w:ascii="Times New Roman" w:hAnsi="Times New Roman" w:cs="Times New Roman"/>
        </w:rPr>
        <w:t xml:space="preserve"> meningkat</w:t>
      </w:r>
      <w:r w:rsidRPr="007E25A8">
        <w:rPr>
          <w:rFonts w:ascii="Times New Roman" w:hAnsi="Times New Roman" w:cs="Times New Roman"/>
          <w:lang w:val="id-ID"/>
        </w:rPr>
        <w:t xml:space="preserve"> </w:t>
      </w:r>
      <w:r w:rsidRPr="007E25A8">
        <w:rPr>
          <w:rFonts w:ascii="Times New Roman" w:hAnsi="Times New Roman" w:cs="Times New Roman"/>
        </w:rPr>
        <w:t xml:space="preserve">sebesar </w:t>
      </w:r>
      <w:r w:rsidRPr="007E25A8">
        <w:rPr>
          <w:rFonts w:ascii="Times New Roman" w:hAnsi="Times New Roman" w:cs="Times New Roman"/>
          <w:color w:val="000000"/>
        </w:rPr>
        <w:t xml:space="preserve">0.784 satuan, </w:t>
      </w:r>
      <w:r w:rsidRPr="007E25A8">
        <w:rPr>
          <w:rFonts w:ascii="Times New Roman" w:hAnsi="Times New Roman" w:cs="Times New Roman"/>
        </w:rPr>
        <w:t>dengan asumsi variabel lain</w:t>
      </w:r>
      <w:r w:rsidRPr="007E25A8">
        <w:rPr>
          <w:rFonts w:ascii="Times New Roman" w:hAnsi="Times New Roman" w:cs="Times New Roman"/>
          <w:i/>
        </w:rPr>
        <w:t xml:space="preserve"> </w:t>
      </w:r>
      <w:r w:rsidRPr="007E25A8">
        <w:rPr>
          <w:rFonts w:ascii="Times New Roman" w:hAnsi="Times New Roman" w:cs="Times New Roman"/>
        </w:rPr>
        <w:t>adalah</w:t>
      </w:r>
      <w:r w:rsidRPr="007E25A8">
        <w:rPr>
          <w:rFonts w:ascii="Times New Roman" w:hAnsi="Times New Roman" w:cs="Times New Roman"/>
          <w:i/>
        </w:rPr>
        <w:t xml:space="preserve"> </w:t>
      </w:r>
      <w:r w:rsidRPr="007E25A8">
        <w:rPr>
          <w:rFonts w:ascii="Times New Roman" w:hAnsi="Times New Roman" w:cs="Times New Roman"/>
        </w:rPr>
        <w:t>konstan.</w:t>
      </w:r>
    </w:p>
    <w:p w:rsidR="00450220" w:rsidRDefault="00450220" w:rsidP="007E25A8">
      <w:pPr>
        <w:spacing w:line="276" w:lineRule="auto"/>
        <w:ind w:firstLine="567"/>
        <w:jc w:val="both"/>
        <w:rPr>
          <w:rFonts w:ascii="Times New Roman" w:hAnsi="Times New Roman" w:cs="Times New Roman"/>
          <w:color w:val="000000"/>
        </w:rPr>
        <w:sectPr w:rsidR="00450220" w:rsidSect="00450220">
          <w:type w:val="continuous"/>
          <w:pgSz w:w="11900" w:h="16820"/>
          <w:pgMar w:top="560" w:right="1340" w:bottom="1480" w:left="1985" w:header="720" w:footer="720" w:gutter="0"/>
          <w:cols w:num="2" w:space="637"/>
        </w:sectPr>
      </w:pPr>
    </w:p>
    <w:p w:rsidR="00450220" w:rsidRDefault="00450220" w:rsidP="00450220">
      <w:pPr>
        <w:spacing w:line="276" w:lineRule="auto"/>
        <w:rPr>
          <w:rFonts w:ascii="Times New Roman" w:hAnsi="Times New Roman" w:cs="Times New Roman"/>
          <w:color w:val="000000"/>
        </w:rPr>
      </w:pPr>
    </w:p>
    <w:p w:rsidR="007E25A8" w:rsidRPr="00450220" w:rsidRDefault="00450220" w:rsidP="00450220">
      <w:pPr>
        <w:spacing w:line="276" w:lineRule="auto"/>
        <w:rPr>
          <w:rFonts w:ascii="Times New Roman" w:hAnsi="Times New Roman" w:cs="Times New Roman"/>
          <w:b/>
        </w:rPr>
      </w:pPr>
      <w:proofErr w:type="gramStart"/>
      <w:r>
        <w:rPr>
          <w:rFonts w:ascii="Times New Roman" w:hAnsi="Times New Roman" w:cs="Times New Roman"/>
          <w:b/>
        </w:rPr>
        <w:t>Tabel 10.</w:t>
      </w:r>
      <w:proofErr w:type="gramEnd"/>
      <w:r>
        <w:rPr>
          <w:rFonts w:ascii="Times New Roman" w:hAnsi="Times New Roman" w:cs="Times New Roman"/>
          <w:b/>
        </w:rPr>
        <w:t xml:space="preserve"> </w:t>
      </w:r>
      <w:r w:rsidR="007E25A8" w:rsidRPr="00450220">
        <w:rPr>
          <w:rFonts w:ascii="Times New Roman" w:hAnsi="Times New Roman" w:cs="Times New Roman"/>
        </w:rPr>
        <w:t>Uji Regresi Linear Berganda</w:t>
      </w:r>
      <w:r w:rsidR="007E25A8" w:rsidRPr="00450220">
        <w:rPr>
          <w:rFonts w:ascii="Times New Roman" w:hAnsi="Times New Roman" w:cs="Times New Roman"/>
          <w:lang w:val="id-ID"/>
        </w:rPr>
        <w:t xml:space="preserve"> </w:t>
      </w:r>
      <w:r w:rsidR="007E25A8" w:rsidRPr="00450220">
        <w:rPr>
          <w:rFonts w:ascii="Times New Roman" w:hAnsi="Times New Roman" w:cs="Times New Roman"/>
        </w:rPr>
        <w:t>Tahap II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394"/>
      </w:tblGrid>
      <w:tr w:rsidR="007E25A8" w:rsidRPr="007E25A8" w:rsidTr="00450220">
        <w:tc>
          <w:tcPr>
            <w:tcW w:w="4253" w:type="dxa"/>
            <w:tcBorders>
              <w:top w:val="single" w:sz="4" w:space="0" w:color="auto"/>
              <w:bottom w:val="single" w:sz="4" w:space="0" w:color="auto"/>
            </w:tcBorders>
          </w:tcPr>
          <w:p w:rsidR="007E25A8" w:rsidRPr="007E25A8" w:rsidRDefault="007E25A8" w:rsidP="007E25A8">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Keterangan</w:t>
            </w:r>
          </w:p>
        </w:tc>
        <w:tc>
          <w:tcPr>
            <w:tcW w:w="4394" w:type="dxa"/>
            <w:tcBorders>
              <w:top w:val="single" w:sz="4" w:space="0" w:color="auto"/>
              <w:bottom w:val="single" w:sz="4" w:space="0" w:color="auto"/>
            </w:tcBorders>
          </w:tcPr>
          <w:p w:rsidR="007E25A8" w:rsidRPr="007E25A8" w:rsidRDefault="007E25A8" w:rsidP="007E25A8">
            <w:pPr>
              <w:spacing w:line="276" w:lineRule="auto"/>
              <w:jc w:val="center"/>
              <w:rPr>
                <w:rFonts w:ascii="Times New Roman" w:hAnsi="Times New Roman" w:cs="Times New Roman"/>
                <w:b/>
                <w:color w:val="000000"/>
                <w:sz w:val="22"/>
                <w:szCs w:val="22"/>
              </w:rPr>
            </w:pPr>
            <w:r w:rsidRPr="007E25A8">
              <w:rPr>
                <w:rFonts w:ascii="Times New Roman" w:hAnsi="Times New Roman" w:cs="Times New Roman"/>
                <w:b/>
                <w:color w:val="000000"/>
                <w:sz w:val="22"/>
                <w:szCs w:val="22"/>
              </w:rPr>
              <w:t>Coeficient</w:t>
            </w:r>
          </w:p>
        </w:tc>
      </w:tr>
      <w:tr w:rsidR="007E25A8" w:rsidRPr="007E25A8" w:rsidTr="00450220">
        <w:tc>
          <w:tcPr>
            <w:tcW w:w="4253" w:type="dxa"/>
            <w:tcBorders>
              <w:top w:val="single" w:sz="4" w:space="0" w:color="auto"/>
            </w:tcBorders>
          </w:tcPr>
          <w:p w:rsidR="007E25A8" w:rsidRPr="007E25A8" w:rsidRDefault="007E25A8" w:rsidP="007E25A8">
            <w:pPr>
              <w:spacing w:line="276" w:lineRule="auto"/>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Constant</w:t>
            </w:r>
          </w:p>
        </w:tc>
        <w:tc>
          <w:tcPr>
            <w:tcW w:w="4394" w:type="dxa"/>
            <w:tcBorders>
              <w:top w:val="single" w:sz="4" w:space="0" w:color="auto"/>
            </w:tcBorders>
          </w:tcPr>
          <w:p w:rsidR="007E25A8" w:rsidRPr="007E25A8" w:rsidRDefault="007E25A8" w:rsidP="007E25A8">
            <w:pPr>
              <w:autoSpaceDE w:val="0"/>
              <w:autoSpaceDN w:val="0"/>
              <w:adjustRightInd w:val="0"/>
              <w:spacing w:line="276" w:lineRule="auto"/>
              <w:ind w:left="60" w:right="6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15.344</w:t>
            </w:r>
          </w:p>
        </w:tc>
      </w:tr>
      <w:tr w:rsidR="007E25A8" w:rsidRPr="007E25A8" w:rsidTr="00450220">
        <w:tc>
          <w:tcPr>
            <w:tcW w:w="4253" w:type="dxa"/>
          </w:tcPr>
          <w:p w:rsidR="007E25A8" w:rsidRPr="007E25A8" w:rsidRDefault="007E25A8" w:rsidP="007E25A8">
            <w:pPr>
              <w:spacing w:line="276" w:lineRule="auto"/>
              <w:jc w:val="center"/>
              <w:rPr>
                <w:rFonts w:ascii="Times New Roman" w:hAnsi="Times New Roman" w:cs="Times New Roman"/>
                <w:color w:val="000000"/>
                <w:sz w:val="22"/>
                <w:szCs w:val="22"/>
              </w:rPr>
            </w:pPr>
            <w:r w:rsidRPr="007E25A8">
              <w:rPr>
                <w:rFonts w:ascii="Times New Roman" w:hAnsi="Times New Roman" w:cs="Times New Roman"/>
                <w:i/>
                <w:color w:val="000000"/>
                <w:sz w:val="22"/>
                <w:szCs w:val="22"/>
              </w:rPr>
              <w:t>Experience</w:t>
            </w:r>
            <w:r w:rsidRPr="007E25A8">
              <w:rPr>
                <w:rFonts w:ascii="Times New Roman" w:hAnsi="Times New Roman" w:cs="Times New Roman"/>
                <w:color w:val="000000"/>
                <w:sz w:val="22"/>
                <w:szCs w:val="22"/>
              </w:rPr>
              <w:t xml:space="preserve"> (X)</w:t>
            </w:r>
          </w:p>
        </w:tc>
        <w:tc>
          <w:tcPr>
            <w:tcW w:w="4394" w:type="dxa"/>
          </w:tcPr>
          <w:p w:rsidR="007E25A8" w:rsidRPr="007E25A8" w:rsidRDefault="007E25A8" w:rsidP="007E25A8">
            <w:pPr>
              <w:autoSpaceDE w:val="0"/>
              <w:autoSpaceDN w:val="0"/>
              <w:adjustRightInd w:val="0"/>
              <w:spacing w:line="276" w:lineRule="auto"/>
              <w:ind w:left="60" w:right="60"/>
              <w:jc w:val="center"/>
              <w:rPr>
                <w:rFonts w:ascii="Times New Roman" w:hAnsi="Times New Roman" w:cs="Times New Roman"/>
                <w:color w:val="000000"/>
                <w:sz w:val="22"/>
                <w:szCs w:val="22"/>
              </w:rPr>
            </w:pPr>
            <w:r w:rsidRPr="007E25A8">
              <w:rPr>
                <w:rFonts w:ascii="Times New Roman" w:hAnsi="Times New Roman" w:cs="Times New Roman"/>
                <w:color w:val="000000"/>
                <w:sz w:val="22"/>
                <w:szCs w:val="22"/>
              </w:rPr>
              <w:t>0.337</w:t>
            </w:r>
          </w:p>
        </w:tc>
      </w:tr>
    </w:tbl>
    <w:p w:rsidR="007E25A8" w:rsidRPr="007E25A8" w:rsidRDefault="007E25A8" w:rsidP="00450220">
      <w:pPr>
        <w:spacing w:line="276" w:lineRule="auto"/>
        <w:jc w:val="both"/>
        <w:rPr>
          <w:rFonts w:ascii="Times New Roman" w:hAnsi="Times New Roman" w:cs="Times New Roman"/>
          <w:i/>
          <w:color w:val="000000"/>
        </w:rPr>
      </w:pPr>
      <w:r w:rsidRPr="007E25A8">
        <w:rPr>
          <w:rFonts w:ascii="Times New Roman" w:hAnsi="Times New Roman" w:cs="Times New Roman"/>
          <w:i/>
          <w:color w:val="000000"/>
          <w:lang w:val="id-ID"/>
        </w:rPr>
        <w:t xml:space="preserve">Sumber : Data SPSS </w:t>
      </w:r>
      <w:r w:rsidRPr="007E25A8">
        <w:rPr>
          <w:rFonts w:ascii="Times New Roman" w:hAnsi="Times New Roman" w:cs="Times New Roman"/>
          <w:i/>
          <w:color w:val="000000"/>
        </w:rPr>
        <w:t xml:space="preserve">26 </w:t>
      </w:r>
      <w:r w:rsidRPr="007E25A8">
        <w:rPr>
          <w:rFonts w:ascii="Times New Roman" w:hAnsi="Times New Roman" w:cs="Times New Roman"/>
          <w:i/>
          <w:color w:val="000000"/>
          <w:lang w:val="id-ID"/>
        </w:rPr>
        <w:t>(Data diolah tahun 202</w:t>
      </w:r>
      <w:r w:rsidRPr="007E25A8">
        <w:rPr>
          <w:rFonts w:ascii="Times New Roman" w:hAnsi="Times New Roman" w:cs="Times New Roman"/>
          <w:i/>
          <w:color w:val="000000"/>
        </w:rPr>
        <w:t>2)</w:t>
      </w:r>
    </w:p>
    <w:p w:rsidR="007E25A8" w:rsidRPr="007E25A8" w:rsidRDefault="007E25A8" w:rsidP="007E25A8">
      <w:pPr>
        <w:spacing w:line="276" w:lineRule="auto"/>
        <w:ind w:left="1854" w:hanging="720"/>
        <w:jc w:val="both"/>
        <w:rPr>
          <w:rFonts w:ascii="Times New Roman" w:hAnsi="Times New Roman" w:cs="Times New Roman"/>
          <w:i/>
          <w:color w:val="000000"/>
        </w:rPr>
      </w:pPr>
    </w:p>
    <w:p w:rsidR="00450220" w:rsidRDefault="00450220" w:rsidP="007E25A8">
      <w:pPr>
        <w:spacing w:line="276" w:lineRule="auto"/>
        <w:jc w:val="both"/>
        <w:rPr>
          <w:rFonts w:ascii="Times New Roman" w:hAnsi="Times New Roman" w:cs="Times New Roman"/>
        </w:rPr>
        <w:sectPr w:rsidR="00450220" w:rsidSect="006039E4">
          <w:type w:val="continuous"/>
          <w:pgSz w:w="11900" w:h="16820"/>
          <w:pgMar w:top="560" w:right="1340" w:bottom="1480" w:left="1985" w:header="720" w:footer="720" w:gutter="0"/>
          <w:cols w:space="347"/>
        </w:sectPr>
      </w:pPr>
    </w:p>
    <w:p w:rsidR="007E25A8" w:rsidRPr="007E25A8" w:rsidRDefault="007E25A8" w:rsidP="007E25A8">
      <w:pPr>
        <w:spacing w:line="276" w:lineRule="auto"/>
        <w:jc w:val="both"/>
        <w:rPr>
          <w:rFonts w:ascii="Times New Roman" w:hAnsi="Times New Roman" w:cs="Times New Roman"/>
        </w:rPr>
      </w:pPr>
      <w:r w:rsidRPr="007E25A8">
        <w:rPr>
          <w:rFonts w:ascii="Times New Roman" w:hAnsi="Times New Roman" w:cs="Times New Roman"/>
        </w:rPr>
        <w:lastRenderedPageBreak/>
        <w:t xml:space="preserve">Berdasarkan table 10 dapat diperoleh model persamaan regresi sebagai </w:t>
      </w:r>
      <w:proofErr w:type="gramStart"/>
      <w:r w:rsidRPr="007E25A8">
        <w:rPr>
          <w:rFonts w:ascii="Times New Roman" w:hAnsi="Times New Roman" w:cs="Times New Roman"/>
        </w:rPr>
        <w:t>berikut :</w:t>
      </w:r>
      <w:proofErr w:type="gramEnd"/>
    </w:p>
    <w:p w:rsidR="007E25A8" w:rsidRPr="007E25A8" w:rsidRDefault="007E25A8" w:rsidP="00450220">
      <w:pPr>
        <w:tabs>
          <w:tab w:val="center" w:pos="4253"/>
          <w:tab w:val="left" w:pos="6375"/>
        </w:tabs>
        <w:spacing w:line="276" w:lineRule="auto"/>
        <w:ind w:left="567"/>
        <w:rPr>
          <w:rFonts w:ascii="Times New Roman" w:hAnsi="Times New Roman" w:cs="Times New Roman"/>
          <w:b/>
        </w:rPr>
      </w:pPr>
      <w:r w:rsidRPr="007E25A8">
        <w:rPr>
          <w:rFonts w:ascii="Times New Roman" w:hAnsi="Times New Roman" w:cs="Times New Roman"/>
          <w:b/>
        </w:rPr>
        <w:t>Z= a+ β</w:t>
      </w:r>
      <w:r w:rsidRPr="007E25A8">
        <w:rPr>
          <w:rFonts w:ascii="Times New Roman" w:hAnsi="Times New Roman" w:cs="Times New Roman"/>
          <w:b/>
          <w:vertAlign w:val="subscript"/>
        </w:rPr>
        <w:t>1</w:t>
      </w:r>
      <w:r w:rsidRPr="007E25A8">
        <w:rPr>
          <w:rFonts w:ascii="Times New Roman" w:hAnsi="Times New Roman" w:cs="Times New Roman"/>
          <w:b/>
        </w:rPr>
        <w:t xml:space="preserve"> X</w:t>
      </w:r>
    </w:p>
    <w:p w:rsidR="007E25A8" w:rsidRPr="007E25A8" w:rsidRDefault="007E25A8" w:rsidP="00450220">
      <w:pPr>
        <w:spacing w:line="276" w:lineRule="auto"/>
        <w:ind w:left="567"/>
        <w:jc w:val="both"/>
        <w:rPr>
          <w:rFonts w:ascii="Times New Roman" w:hAnsi="Times New Roman" w:cs="Times New Roman"/>
          <w:b/>
        </w:rPr>
      </w:pPr>
      <w:r w:rsidRPr="007E25A8">
        <w:rPr>
          <w:rFonts w:ascii="Times New Roman" w:hAnsi="Times New Roman" w:cs="Times New Roman"/>
          <w:b/>
        </w:rPr>
        <w:lastRenderedPageBreak/>
        <w:t xml:space="preserve">Z= </w:t>
      </w:r>
      <w:r w:rsidRPr="007E25A8">
        <w:rPr>
          <w:rFonts w:ascii="Times New Roman" w:hAnsi="Times New Roman" w:cs="Times New Roman"/>
          <w:b/>
          <w:color w:val="000000"/>
        </w:rPr>
        <w:t xml:space="preserve">15.344 </w:t>
      </w:r>
      <w:r w:rsidRPr="007E25A8">
        <w:rPr>
          <w:rFonts w:ascii="Times New Roman" w:hAnsi="Times New Roman" w:cs="Times New Roman"/>
          <w:b/>
        </w:rPr>
        <w:t xml:space="preserve">+ </w:t>
      </w:r>
      <w:r w:rsidRPr="007E25A8">
        <w:rPr>
          <w:rFonts w:ascii="Times New Roman" w:hAnsi="Times New Roman" w:cs="Times New Roman"/>
          <w:b/>
          <w:color w:val="000000"/>
        </w:rPr>
        <w:t xml:space="preserve">0.337 </w:t>
      </w:r>
      <w:r w:rsidRPr="007E25A8">
        <w:rPr>
          <w:rFonts w:ascii="Times New Roman" w:hAnsi="Times New Roman" w:cs="Times New Roman"/>
          <w:b/>
        </w:rPr>
        <w:t>X</w:t>
      </w:r>
    </w:p>
    <w:p w:rsidR="007E25A8" w:rsidRPr="007E25A8" w:rsidRDefault="007E25A8" w:rsidP="00450220">
      <w:pPr>
        <w:spacing w:line="276" w:lineRule="auto"/>
        <w:ind w:firstLine="340"/>
        <w:jc w:val="both"/>
        <w:rPr>
          <w:rFonts w:ascii="Times New Roman" w:hAnsi="Times New Roman" w:cs="Times New Roman"/>
        </w:rPr>
      </w:pPr>
      <w:r w:rsidRPr="007E25A8">
        <w:rPr>
          <w:rFonts w:ascii="Times New Roman" w:hAnsi="Times New Roman" w:cs="Times New Roman"/>
        </w:rPr>
        <w:t xml:space="preserve">Dimana artinya, persamaan regresi diatas memperlihatkan hubungan antara </w:t>
      </w:r>
      <w:r w:rsidRPr="007E25A8">
        <w:rPr>
          <w:rFonts w:ascii="Times New Roman" w:hAnsi="Times New Roman" w:cs="Times New Roman"/>
        </w:rPr>
        <w:lastRenderedPageBreak/>
        <w:t xml:space="preserve">variabel independen dengan variabel mediasi secara parsial, dari persamaan tersebut dapat diambil kesimpulan bahwa, nilai konstanta sebesar </w:t>
      </w:r>
      <w:r w:rsidRPr="007E25A8">
        <w:rPr>
          <w:rFonts w:ascii="Times New Roman" w:hAnsi="Times New Roman" w:cs="Times New Roman"/>
          <w:color w:val="000000"/>
        </w:rPr>
        <w:t xml:space="preserve">15.344 satuan, artinya jika diasumsikan </w:t>
      </w:r>
      <w:r w:rsidRPr="007E25A8">
        <w:rPr>
          <w:rFonts w:ascii="Times New Roman" w:hAnsi="Times New Roman" w:cs="Times New Roman"/>
          <w:i/>
          <w:color w:val="000000"/>
        </w:rPr>
        <w:t xml:space="preserve">experience </w:t>
      </w:r>
      <w:r w:rsidRPr="007E25A8">
        <w:rPr>
          <w:rFonts w:ascii="Times New Roman" w:hAnsi="Times New Roman" w:cs="Times New Roman"/>
          <w:color w:val="000000"/>
        </w:rPr>
        <w:t xml:space="preserve">bernilai 0 maka </w:t>
      </w:r>
      <w:r w:rsidRPr="007E25A8">
        <w:rPr>
          <w:rFonts w:ascii="Times New Roman" w:hAnsi="Times New Roman" w:cs="Times New Roman"/>
          <w:i/>
          <w:color w:val="000000"/>
        </w:rPr>
        <w:t xml:space="preserve">expectation </w:t>
      </w:r>
      <w:r w:rsidRPr="007E25A8">
        <w:rPr>
          <w:rFonts w:ascii="Times New Roman" w:hAnsi="Times New Roman" w:cs="Times New Roman"/>
          <w:color w:val="000000"/>
        </w:rPr>
        <w:t>15.344.</w:t>
      </w:r>
      <w:r w:rsidRPr="007E25A8">
        <w:rPr>
          <w:rFonts w:ascii="Times New Roman" w:hAnsi="Times New Roman" w:cs="Times New Roman"/>
        </w:rPr>
        <w:t xml:space="preserve"> Nilai X sebesar 0.337 artinya koefisien regresi </w:t>
      </w:r>
      <w:r w:rsidRPr="007E25A8">
        <w:rPr>
          <w:rFonts w:ascii="Times New Roman" w:hAnsi="Times New Roman" w:cs="Times New Roman"/>
          <w:i/>
          <w:color w:val="000000"/>
        </w:rPr>
        <w:t xml:space="preserve">experience </w:t>
      </w:r>
      <w:r w:rsidRPr="007E25A8">
        <w:rPr>
          <w:rFonts w:ascii="Times New Roman" w:hAnsi="Times New Roman" w:cs="Times New Roman"/>
          <w:lang w:val="id-ID"/>
        </w:rPr>
        <w:t>bernilai positif</w:t>
      </w:r>
      <w:r w:rsidRPr="007E25A8">
        <w:rPr>
          <w:rFonts w:ascii="Times New Roman" w:hAnsi="Times New Roman" w:cs="Times New Roman"/>
        </w:rPr>
        <w:t xml:space="preserve">. Hal ini berarti jika </w:t>
      </w:r>
      <w:r w:rsidRPr="007E25A8">
        <w:rPr>
          <w:rFonts w:ascii="Times New Roman" w:hAnsi="Times New Roman" w:cs="Times New Roman"/>
          <w:i/>
        </w:rPr>
        <w:t xml:space="preserve">experience </w:t>
      </w:r>
      <w:r w:rsidRPr="007E25A8">
        <w:rPr>
          <w:rFonts w:ascii="Times New Roman" w:hAnsi="Times New Roman" w:cs="Times New Roman"/>
        </w:rPr>
        <w:t xml:space="preserve">meningkat sebesar satu satuan maka </w:t>
      </w:r>
      <w:r w:rsidRPr="007E25A8">
        <w:rPr>
          <w:rFonts w:ascii="Times New Roman" w:hAnsi="Times New Roman" w:cs="Times New Roman"/>
          <w:i/>
        </w:rPr>
        <w:t xml:space="preserve">expectation </w:t>
      </w:r>
      <w:proofErr w:type="gramStart"/>
      <w:r w:rsidRPr="007E25A8">
        <w:rPr>
          <w:rFonts w:ascii="Times New Roman" w:hAnsi="Times New Roman" w:cs="Times New Roman"/>
        </w:rPr>
        <w:t>akan</w:t>
      </w:r>
      <w:proofErr w:type="gramEnd"/>
      <w:r w:rsidRPr="007E25A8">
        <w:rPr>
          <w:rFonts w:ascii="Times New Roman" w:hAnsi="Times New Roman" w:cs="Times New Roman"/>
        </w:rPr>
        <w:t xml:space="preserve"> meningkat sebesar 0.337 satuan, dengan asumsi variabel adalah </w:t>
      </w:r>
      <w:r w:rsidRPr="007E25A8">
        <w:rPr>
          <w:rFonts w:ascii="Times New Roman" w:hAnsi="Times New Roman" w:cs="Times New Roman"/>
        </w:rPr>
        <w:lastRenderedPageBreak/>
        <w:t>lain konstan.</w:t>
      </w:r>
    </w:p>
    <w:p w:rsidR="007E25A8" w:rsidRPr="007E25A8" w:rsidRDefault="007E25A8" w:rsidP="007E25A8">
      <w:pPr>
        <w:spacing w:line="276" w:lineRule="auto"/>
        <w:ind w:firstLine="567"/>
        <w:jc w:val="both"/>
        <w:rPr>
          <w:rFonts w:ascii="Times New Roman" w:hAnsi="Times New Roman" w:cs="Times New Roman"/>
        </w:rPr>
      </w:pPr>
    </w:p>
    <w:p w:rsidR="007E25A8" w:rsidRPr="007E25A8" w:rsidRDefault="007E25A8" w:rsidP="007E25A8">
      <w:pPr>
        <w:spacing w:line="276" w:lineRule="auto"/>
        <w:rPr>
          <w:rFonts w:ascii="Times New Roman" w:hAnsi="Times New Roman" w:cs="Times New Roman"/>
          <w:b/>
        </w:rPr>
      </w:pPr>
      <w:bookmarkStart w:id="8" w:name="_Toc117065323"/>
      <w:r w:rsidRPr="007E25A8">
        <w:rPr>
          <w:rFonts w:ascii="Times New Roman" w:hAnsi="Times New Roman" w:cs="Times New Roman"/>
          <w:b/>
        </w:rPr>
        <w:t>Uji Hipotesis</w:t>
      </w:r>
      <w:bookmarkEnd w:id="8"/>
    </w:p>
    <w:p w:rsidR="007E25A8" w:rsidRPr="007E25A8" w:rsidRDefault="007E25A8" w:rsidP="007E25A8">
      <w:pPr>
        <w:spacing w:line="276" w:lineRule="auto"/>
        <w:rPr>
          <w:rFonts w:ascii="Times New Roman" w:hAnsi="Times New Roman" w:cs="Times New Roman"/>
          <w:b/>
        </w:rPr>
      </w:pPr>
      <w:bookmarkStart w:id="9" w:name="_Toc117065324"/>
      <w:proofErr w:type="gramStart"/>
      <w:r w:rsidRPr="007E25A8">
        <w:rPr>
          <w:rFonts w:ascii="Times New Roman" w:hAnsi="Times New Roman" w:cs="Times New Roman"/>
          <w:b/>
        </w:rPr>
        <w:t xml:space="preserve">Uji  </w:t>
      </w:r>
      <w:bookmarkEnd w:id="9"/>
      <w:r w:rsidRPr="007E25A8">
        <w:rPr>
          <w:rFonts w:ascii="Times New Roman" w:hAnsi="Times New Roman" w:cs="Times New Roman"/>
          <w:b/>
        </w:rPr>
        <w:t>T</w:t>
      </w:r>
      <w:proofErr w:type="gramEnd"/>
    </w:p>
    <w:p w:rsidR="007E25A8" w:rsidRPr="007E25A8" w:rsidRDefault="007E25A8" w:rsidP="00450220">
      <w:pPr>
        <w:spacing w:line="276" w:lineRule="auto"/>
        <w:ind w:firstLine="340"/>
        <w:jc w:val="both"/>
        <w:rPr>
          <w:rFonts w:ascii="Times New Roman" w:hAnsi="Times New Roman" w:cs="Times New Roman"/>
        </w:rPr>
      </w:pPr>
      <w:proofErr w:type="gramStart"/>
      <w:r w:rsidRPr="007E25A8">
        <w:rPr>
          <w:rFonts w:ascii="Times New Roman" w:hAnsi="Times New Roman" w:cs="Times New Roman"/>
        </w:rPr>
        <w:t>Dalam pengujian ini agar dapat mengetahui pengujian dalam menentukan pengaruh variabel independen dan variabel mediasi terhadap variabel dependen secara parsial dan digunakan untuk mengukur signifikan pengaruh variabel independen terhadap variabel dependen.</w:t>
      </w:r>
      <w:proofErr w:type="gramEnd"/>
      <w:r w:rsidRPr="007E25A8">
        <w:rPr>
          <w:rFonts w:ascii="Times New Roman" w:hAnsi="Times New Roman" w:cs="Times New Roman"/>
        </w:rPr>
        <w:t xml:space="preserve"> </w:t>
      </w:r>
    </w:p>
    <w:p w:rsidR="00450220" w:rsidRDefault="00450220" w:rsidP="007E25A8">
      <w:pPr>
        <w:spacing w:line="276" w:lineRule="auto"/>
        <w:ind w:firstLine="567"/>
        <w:jc w:val="both"/>
        <w:rPr>
          <w:rFonts w:ascii="Times New Roman" w:hAnsi="Times New Roman" w:cs="Times New Roman"/>
        </w:rPr>
        <w:sectPr w:rsidR="00450220" w:rsidSect="00450220">
          <w:type w:val="continuous"/>
          <w:pgSz w:w="11900" w:h="16820"/>
          <w:pgMar w:top="560" w:right="1340" w:bottom="1480" w:left="1985" w:header="720" w:footer="720" w:gutter="0"/>
          <w:cols w:num="2" w:space="637"/>
        </w:sectPr>
      </w:pPr>
    </w:p>
    <w:p w:rsidR="007E25A8" w:rsidRPr="007E25A8" w:rsidRDefault="007E25A8" w:rsidP="007E25A8">
      <w:pPr>
        <w:spacing w:line="276" w:lineRule="auto"/>
        <w:ind w:firstLine="567"/>
        <w:jc w:val="both"/>
        <w:rPr>
          <w:rFonts w:ascii="Times New Roman" w:hAnsi="Times New Roman" w:cs="Times New Roman"/>
        </w:rPr>
      </w:pPr>
    </w:p>
    <w:p w:rsidR="007E25A8" w:rsidRPr="00450220" w:rsidRDefault="00450220" w:rsidP="00450220">
      <w:pPr>
        <w:spacing w:line="276" w:lineRule="auto"/>
        <w:rPr>
          <w:rFonts w:ascii="Times New Roman" w:hAnsi="Times New Roman" w:cs="Times New Roman"/>
          <w:b/>
          <w:bCs/>
        </w:rPr>
      </w:pPr>
      <w:bookmarkStart w:id="10" w:name="_Hlk99223060"/>
      <w:proofErr w:type="gramStart"/>
      <w:r>
        <w:rPr>
          <w:rFonts w:ascii="Times New Roman" w:hAnsi="Times New Roman" w:cs="Times New Roman"/>
          <w:b/>
          <w:bCs/>
        </w:rPr>
        <w:t>Tabel 11.</w:t>
      </w:r>
      <w:proofErr w:type="gramEnd"/>
      <w:r>
        <w:rPr>
          <w:rFonts w:ascii="Times New Roman" w:hAnsi="Times New Roman" w:cs="Times New Roman"/>
          <w:b/>
          <w:bCs/>
        </w:rPr>
        <w:t xml:space="preserve"> </w:t>
      </w:r>
      <w:r w:rsidR="007E25A8" w:rsidRPr="00450220">
        <w:rPr>
          <w:rFonts w:ascii="Times New Roman" w:hAnsi="Times New Roman" w:cs="Times New Roman"/>
          <w:bCs/>
        </w:rPr>
        <w:t>Hasil Uji t Tahap I</w:t>
      </w:r>
    </w:p>
    <w:tbl>
      <w:tblPr>
        <w:tblStyle w:val="TableGrid"/>
        <w:tblW w:w="864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1701"/>
        <w:gridCol w:w="1276"/>
        <w:gridCol w:w="1559"/>
      </w:tblGrid>
      <w:tr w:rsidR="007E25A8" w:rsidRPr="007E25A8" w:rsidTr="00450220">
        <w:trPr>
          <w:trHeight w:val="315"/>
        </w:trPr>
        <w:tc>
          <w:tcPr>
            <w:tcW w:w="2268" w:type="dxa"/>
            <w:tcBorders>
              <w:top w:val="single" w:sz="4" w:space="0" w:color="auto"/>
              <w:bottom w:val="single" w:sz="4" w:space="0" w:color="auto"/>
            </w:tcBorders>
          </w:tcPr>
          <w:p w:rsidR="007E25A8" w:rsidRPr="007E25A8" w:rsidRDefault="007E25A8" w:rsidP="007E25A8">
            <w:pPr>
              <w:pStyle w:val="ListParagraph"/>
              <w:spacing w:line="276" w:lineRule="auto"/>
              <w:ind w:left="0"/>
              <w:jc w:val="center"/>
              <w:rPr>
                <w:rFonts w:ascii="Times New Roman" w:hAnsi="Times New Roman" w:cs="Times New Roman"/>
                <w:b/>
                <w:bCs/>
                <w:sz w:val="22"/>
                <w:szCs w:val="22"/>
              </w:rPr>
            </w:pPr>
            <w:r w:rsidRPr="007E25A8">
              <w:rPr>
                <w:rFonts w:ascii="Times New Roman" w:hAnsi="Times New Roman" w:cs="Times New Roman"/>
                <w:b/>
                <w:bCs/>
                <w:sz w:val="22"/>
                <w:szCs w:val="22"/>
              </w:rPr>
              <w:t>Variabel</w:t>
            </w:r>
          </w:p>
        </w:tc>
        <w:tc>
          <w:tcPr>
            <w:tcW w:w="1843" w:type="dxa"/>
            <w:tcBorders>
              <w:top w:val="single" w:sz="4" w:space="0" w:color="auto"/>
              <w:bottom w:val="single" w:sz="4" w:space="0" w:color="auto"/>
            </w:tcBorders>
          </w:tcPr>
          <w:p w:rsidR="007E25A8" w:rsidRPr="007E25A8" w:rsidRDefault="00450220" w:rsidP="007E25A8">
            <w:pPr>
              <w:pStyle w:val="ListParagraph"/>
              <w:spacing w:line="276" w:lineRule="auto"/>
              <w:ind w:left="0"/>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7E25A8" w:rsidRPr="007E25A8">
              <w:rPr>
                <w:rFonts w:ascii="Times New Roman" w:hAnsi="Times New Roman" w:cs="Times New Roman"/>
                <w:b/>
                <w:bCs/>
                <w:sz w:val="22"/>
                <w:szCs w:val="22"/>
              </w:rPr>
              <w:t>t-hitung</w:t>
            </w:r>
          </w:p>
        </w:tc>
        <w:tc>
          <w:tcPr>
            <w:tcW w:w="1701" w:type="dxa"/>
            <w:tcBorders>
              <w:top w:val="single" w:sz="4" w:space="0" w:color="auto"/>
              <w:bottom w:val="single" w:sz="4" w:space="0" w:color="auto"/>
            </w:tcBorders>
          </w:tcPr>
          <w:p w:rsidR="007E25A8" w:rsidRPr="007E25A8" w:rsidRDefault="00450220" w:rsidP="007E25A8">
            <w:pPr>
              <w:pStyle w:val="ListParagraph"/>
              <w:spacing w:line="276" w:lineRule="auto"/>
              <w:ind w:left="0"/>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7E25A8" w:rsidRPr="007E25A8">
              <w:rPr>
                <w:rFonts w:ascii="Times New Roman" w:hAnsi="Times New Roman" w:cs="Times New Roman"/>
                <w:b/>
                <w:bCs/>
                <w:sz w:val="22"/>
                <w:szCs w:val="22"/>
              </w:rPr>
              <w:t>t-tabel</w:t>
            </w:r>
          </w:p>
        </w:tc>
        <w:tc>
          <w:tcPr>
            <w:tcW w:w="1276" w:type="dxa"/>
            <w:tcBorders>
              <w:top w:val="single" w:sz="4" w:space="0" w:color="auto"/>
              <w:bottom w:val="single" w:sz="4" w:space="0" w:color="auto"/>
            </w:tcBorders>
          </w:tcPr>
          <w:p w:rsidR="007E25A8" w:rsidRPr="007E25A8" w:rsidRDefault="00450220" w:rsidP="007E25A8">
            <w:pPr>
              <w:pStyle w:val="ListParagraph"/>
              <w:spacing w:line="276" w:lineRule="auto"/>
              <w:ind w:left="0"/>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7E25A8" w:rsidRPr="007E25A8">
              <w:rPr>
                <w:rFonts w:ascii="Times New Roman" w:hAnsi="Times New Roman" w:cs="Times New Roman"/>
                <w:b/>
                <w:bCs/>
                <w:sz w:val="22"/>
                <w:szCs w:val="22"/>
              </w:rPr>
              <w:t>Sig.</w:t>
            </w:r>
          </w:p>
        </w:tc>
        <w:tc>
          <w:tcPr>
            <w:tcW w:w="1559" w:type="dxa"/>
            <w:tcBorders>
              <w:top w:val="single" w:sz="4" w:space="0" w:color="auto"/>
              <w:bottom w:val="single" w:sz="4" w:space="0" w:color="auto"/>
            </w:tcBorders>
          </w:tcPr>
          <w:p w:rsidR="007E25A8" w:rsidRPr="007E25A8" w:rsidRDefault="00450220" w:rsidP="007E25A8">
            <w:pPr>
              <w:pStyle w:val="ListParagraph"/>
              <w:spacing w:line="276" w:lineRule="auto"/>
              <w:ind w:left="0"/>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7E25A8" w:rsidRPr="007E25A8">
              <w:rPr>
                <w:rFonts w:ascii="Times New Roman" w:hAnsi="Times New Roman" w:cs="Times New Roman"/>
                <w:b/>
                <w:bCs/>
                <w:sz w:val="22"/>
                <w:szCs w:val="22"/>
              </w:rPr>
              <w:t>Keterangan</w:t>
            </w:r>
          </w:p>
        </w:tc>
      </w:tr>
      <w:tr w:rsidR="007E25A8" w:rsidRPr="007E25A8" w:rsidTr="00450220">
        <w:trPr>
          <w:trHeight w:val="315"/>
        </w:trPr>
        <w:tc>
          <w:tcPr>
            <w:tcW w:w="2268" w:type="dxa"/>
            <w:tcBorders>
              <w:top w:val="single" w:sz="4" w:space="0" w:color="auto"/>
            </w:tcBorders>
            <w:vAlign w:val="center"/>
          </w:tcPr>
          <w:p w:rsidR="007E25A8" w:rsidRPr="007E25A8" w:rsidRDefault="007E25A8" w:rsidP="007E25A8">
            <w:pPr>
              <w:spacing w:line="276" w:lineRule="auto"/>
              <w:jc w:val="center"/>
              <w:rPr>
                <w:rFonts w:ascii="Times New Roman" w:hAnsi="Times New Roman" w:cs="Times New Roman"/>
                <w:color w:val="000000"/>
                <w:sz w:val="22"/>
                <w:szCs w:val="22"/>
              </w:rPr>
            </w:pPr>
            <w:r w:rsidRPr="007E25A8">
              <w:rPr>
                <w:rFonts w:ascii="Times New Roman" w:hAnsi="Times New Roman" w:cs="Times New Roman"/>
                <w:i/>
                <w:color w:val="000000"/>
                <w:sz w:val="22"/>
                <w:szCs w:val="22"/>
              </w:rPr>
              <w:t>Experience</w:t>
            </w:r>
            <w:r w:rsidRPr="007E25A8">
              <w:rPr>
                <w:rFonts w:ascii="Times New Roman" w:hAnsi="Times New Roman" w:cs="Times New Roman"/>
                <w:color w:val="000000"/>
                <w:sz w:val="22"/>
                <w:szCs w:val="22"/>
              </w:rPr>
              <w:t xml:space="preserve"> (X)</w:t>
            </w:r>
          </w:p>
        </w:tc>
        <w:tc>
          <w:tcPr>
            <w:tcW w:w="1843" w:type="dxa"/>
            <w:tcBorders>
              <w:top w:val="single" w:sz="4" w:space="0" w:color="auto"/>
            </w:tcBorders>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rPr>
            </w:pPr>
            <w:r w:rsidRPr="007E25A8">
              <w:rPr>
                <w:rFonts w:ascii="Times New Roman" w:hAnsi="Times New Roman" w:cs="Times New Roman"/>
                <w:color w:val="000000"/>
                <w:sz w:val="22"/>
                <w:szCs w:val="22"/>
              </w:rPr>
              <w:t>2.605</w:t>
            </w:r>
          </w:p>
        </w:tc>
        <w:tc>
          <w:tcPr>
            <w:tcW w:w="1701" w:type="dxa"/>
            <w:tcBorders>
              <w:top w:val="single" w:sz="4" w:space="0" w:color="auto"/>
            </w:tcBorders>
          </w:tcPr>
          <w:p w:rsidR="007E25A8" w:rsidRPr="007E25A8" w:rsidRDefault="007E25A8" w:rsidP="00450220">
            <w:pPr>
              <w:pStyle w:val="ListParagraph"/>
              <w:spacing w:line="276" w:lineRule="auto"/>
              <w:ind w:left="0"/>
              <w:jc w:val="right"/>
              <w:rPr>
                <w:rFonts w:ascii="Times New Roman" w:hAnsi="Times New Roman" w:cs="Times New Roman"/>
                <w:sz w:val="22"/>
                <w:szCs w:val="22"/>
              </w:rPr>
            </w:pPr>
            <w:r w:rsidRPr="007E25A8">
              <w:rPr>
                <w:rFonts w:ascii="Times New Roman" w:hAnsi="Times New Roman" w:cs="Times New Roman"/>
                <w:sz w:val="22"/>
                <w:szCs w:val="22"/>
              </w:rPr>
              <w:t>1.661</w:t>
            </w:r>
          </w:p>
        </w:tc>
        <w:tc>
          <w:tcPr>
            <w:tcW w:w="1276" w:type="dxa"/>
            <w:tcBorders>
              <w:top w:val="single" w:sz="4" w:space="0" w:color="auto"/>
            </w:tcBorders>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rPr>
            </w:pPr>
            <w:r w:rsidRPr="007E25A8">
              <w:rPr>
                <w:rFonts w:ascii="Times New Roman" w:hAnsi="Times New Roman" w:cs="Times New Roman"/>
                <w:color w:val="000000"/>
                <w:sz w:val="22"/>
                <w:szCs w:val="22"/>
              </w:rPr>
              <w:t>0.011</w:t>
            </w:r>
          </w:p>
        </w:tc>
        <w:tc>
          <w:tcPr>
            <w:tcW w:w="1559" w:type="dxa"/>
            <w:tcBorders>
              <w:top w:val="single" w:sz="4" w:space="0" w:color="auto"/>
            </w:tcBorders>
          </w:tcPr>
          <w:p w:rsidR="007E25A8" w:rsidRPr="007E25A8" w:rsidRDefault="007E25A8" w:rsidP="00450220">
            <w:pPr>
              <w:pStyle w:val="ListParagraph"/>
              <w:spacing w:line="276" w:lineRule="auto"/>
              <w:ind w:left="0"/>
              <w:jc w:val="right"/>
              <w:rPr>
                <w:rFonts w:ascii="Times New Roman" w:hAnsi="Times New Roman" w:cs="Times New Roman"/>
                <w:sz w:val="22"/>
                <w:szCs w:val="22"/>
              </w:rPr>
            </w:pPr>
            <w:r w:rsidRPr="007E25A8">
              <w:rPr>
                <w:rFonts w:ascii="Times New Roman" w:hAnsi="Times New Roman" w:cs="Times New Roman"/>
                <w:sz w:val="22"/>
                <w:szCs w:val="22"/>
              </w:rPr>
              <w:t>Diterima</w:t>
            </w:r>
          </w:p>
        </w:tc>
      </w:tr>
      <w:tr w:rsidR="007E25A8" w:rsidRPr="007E25A8" w:rsidTr="00450220">
        <w:trPr>
          <w:trHeight w:val="315"/>
        </w:trPr>
        <w:tc>
          <w:tcPr>
            <w:tcW w:w="2268" w:type="dxa"/>
            <w:vAlign w:val="center"/>
          </w:tcPr>
          <w:p w:rsidR="007E25A8" w:rsidRPr="007E25A8" w:rsidRDefault="007E25A8" w:rsidP="007E25A8">
            <w:pPr>
              <w:spacing w:line="276" w:lineRule="auto"/>
              <w:jc w:val="center"/>
              <w:rPr>
                <w:rFonts w:ascii="Times New Roman" w:hAnsi="Times New Roman" w:cs="Times New Roman"/>
                <w:color w:val="000000"/>
                <w:sz w:val="22"/>
                <w:szCs w:val="22"/>
              </w:rPr>
            </w:pPr>
            <w:r w:rsidRPr="007E25A8">
              <w:rPr>
                <w:rFonts w:ascii="Times New Roman" w:hAnsi="Times New Roman" w:cs="Times New Roman"/>
                <w:i/>
                <w:color w:val="000000"/>
                <w:sz w:val="22"/>
                <w:szCs w:val="22"/>
              </w:rPr>
              <w:t>Expectation</w:t>
            </w:r>
            <w:r w:rsidRPr="007E25A8">
              <w:rPr>
                <w:rFonts w:ascii="Times New Roman" w:hAnsi="Times New Roman" w:cs="Times New Roman"/>
                <w:color w:val="000000"/>
                <w:sz w:val="22"/>
                <w:szCs w:val="22"/>
              </w:rPr>
              <w:t xml:space="preserve"> (Z)</w:t>
            </w:r>
          </w:p>
        </w:tc>
        <w:tc>
          <w:tcPr>
            <w:tcW w:w="1843" w:type="dxa"/>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rPr>
            </w:pPr>
            <w:r w:rsidRPr="007E25A8">
              <w:rPr>
                <w:rFonts w:ascii="Times New Roman" w:hAnsi="Times New Roman" w:cs="Times New Roman"/>
                <w:color w:val="000000"/>
                <w:sz w:val="22"/>
                <w:szCs w:val="22"/>
              </w:rPr>
              <w:t>6.456</w:t>
            </w:r>
          </w:p>
        </w:tc>
        <w:tc>
          <w:tcPr>
            <w:tcW w:w="1701" w:type="dxa"/>
          </w:tcPr>
          <w:p w:rsidR="007E25A8" w:rsidRPr="007E25A8" w:rsidRDefault="007E25A8" w:rsidP="00450220">
            <w:pPr>
              <w:pStyle w:val="ListParagraph"/>
              <w:spacing w:line="276" w:lineRule="auto"/>
              <w:ind w:left="0"/>
              <w:jc w:val="right"/>
              <w:rPr>
                <w:rFonts w:ascii="Times New Roman" w:hAnsi="Times New Roman" w:cs="Times New Roman"/>
                <w:sz w:val="22"/>
                <w:szCs w:val="22"/>
              </w:rPr>
            </w:pPr>
            <w:r w:rsidRPr="007E25A8">
              <w:rPr>
                <w:rFonts w:ascii="Times New Roman" w:hAnsi="Times New Roman" w:cs="Times New Roman"/>
                <w:sz w:val="22"/>
                <w:szCs w:val="22"/>
              </w:rPr>
              <w:t>1.661</w:t>
            </w:r>
          </w:p>
        </w:tc>
        <w:tc>
          <w:tcPr>
            <w:tcW w:w="1276" w:type="dxa"/>
          </w:tcPr>
          <w:p w:rsidR="007E25A8" w:rsidRPr="007E25A8" w:rsidRDefault="007E25A8" w:rsidP="007E25A8">
            <w:pPr>
              <w:autoSpaceDE w:val="0"/>
              <w:autoSpaceDN w:val="0"/>
              <w:adjustRightInd w:val="0"/>
              <w:spacing w:line="276" w:lineRule="auto"/>
              <w:ind w:left="60" w:right="60"/>
              <w:jc w:val="right"/>
              <w:rPr>
                <w:rFonts w:ascii="Times New Roman" w:hAnsi="Times New Roman" w:cs="Times New Roman"/>
                <w:color w:val="000000"/>
                <w:sz w:val="22"/>
                <w:szCs w:val="22"/>
              </w:rPr>
            </w:pPr>
            <w:r w:rsidRPr="007E25A8">
              <w:rPr>
                <w:rFonts w:ascii="Times New Roman" w:hAnsi="Times New Roman" w:cs="Times New Roman"/>
                <w:color w:val="000000"/>
                <w:sz w:val="22"/>
                <w:szCs w:val="22"/>
              </w:rPr>
              <w:t>0.000</w:t>
            </w:r>
          </w:p>
        </w:tc>
        <w:tc>
          <w:tcPr>
            <w:tcW w:w="1559" w:type="dxa"/>
          </w:tcPr>
          <w:p w:rsidR="007E25A8" w:rsidRPr="007E25A8" w:rsidRDefault="007E25A8" w:rsidP="00450220">
            <w:pPr>
              <w:pStyle w:val="ListParagraph"/>
              <w:spacing w:line="276" w:lineRule="auto"/>
              <w:ind w:left="0"/>
              <w:jc w:val="right"/>
              <w:rPr>
                <w:rFonts w:ascii="Times New Roman" w:hAnsi="Times New Roman" w:cs="Times New Roman"/>
                <w:sz w:val="22"/>
                <w:szCs w:val="22"/>
              </w:rPr>
            </w:pPr>
            <w:r w:rsidRPr="007E25A8">
              <w:rPr>
                <w:rFonts w:ascii="Times New Roman" w:hAnsi="Times New Roman" w:cs="Times New Roman"/>
                <w:sz w:val="22"/>
                <w:szCs w:val="22"/>
              </w:rPr>
              <w:t>Diterima</w:t>
            </w:r>
          </w:p>
        </w:tc>
      </w:tr>
    </w:tbl>
    <w:bookmarkEnd w:id="10"/>
    <w:p w:rsidR="007E25A8" w:rsidRPr="007E25A8" w:rsidRDefault="007E25A8" w:rsidP="007E25A8">
      <w:pPr>
        <w:spacing w:line="276" w:lineRule="auto"/>
        <w:jc w:val="both"/>
        <w:rPr>
          <w:rFonts w:ascii="Times New Roman" w:hAnsi="Times New Roman" w:cs="Times New Roman"/>
          <w:i/>
          <w:color w:val="000000"/>
        </w:rPr>
      </w:pPr>
      <w:r w:rsidRPr="007E25A8">
        <w:rPr>
          <w:rFonts w:ascii="Times New Roman" w:hAnsi="Times New Roman" w:cs="Times New Roman"/>
          <w:i/>
          <w:color w:val="000000"/>
          <w:lang w:val="id-ID"/>
        </w:rPr>
        <w:t xml:space="preserve">Sumber : Data SPSS </w:t>
      </w:r>
      <w:r w:rsidRPr="007E25A8">
        <w:rPr>
          <w:rFonts w:ascii="Times New Roman" w:hAnsi="Times New Roman" w:cs="Times New Roman"/>
          <w:i/>
          <w:color w:val="000000"/>
        </w:rPr>
        <w:t xml:space="preserve">26 </w:t>
      </w:r>
      <w:r w:rsidRPr="007E25A8">
        <w:rPr>
          <w:rFonts w:ascii="Times New Roman" w:hAnsi="Times New Roman" w:cs="Times New Roman"/>
          <w:i/>
          <w:color w:val="000000"/>
          <w:lang w:val="id-ID"/>
        </w:rPr>
        <w:t>(Data diolah tahun 202</w:t>
      </w:r>
      <w:r w:rsidRPr="007E25A8">
        <w:rPr>
          <w:rFonts w:ascii="Times New Roman" w:hAnsi="Times New Roman" w:cs="Times New Roman"/>
          <w:i/>
          <w:color w:val="000000"/>
        </w:rPr>
        <w:t>2)</w:t>
      </w:r>
    </w:p>
    <w:p w:rsidR="007E25A8" w:rsidRPr="007E25A8" w:rsidRDefault="007E25A8" w:rsidP="007E25A8">
      <w:pPr>
        <w:spacing w:line="276" w:lineRule="auto"/>
        <w:ind w:firstLine="720"/>
        <w:jc w:val="both"/>
        <w:rPr>
          <w:rFonts w:ascii="Times New Roman" w:hAnsi="Times New Roman" w:cs="Times New Roman"/>
          <w:i/>
          <w:color w:val="000000"/>
        </w:rPr>
      </w:pPr>
    </w:p>
    <w:p w:rsidR="00450220" w:rsidRDefault="00450220" w:rsidP="007E25A8">
      <w:pPr>
        <w:adjustRightInd w:val="0"/>
        <w:spacing w:line="276" w:lineRule="auto"/>
        <w:ind w:firstLine="567"/>
        <w:jc w:val="both"/>
        <w:rPr>
          <w:rFonts w:ascii="Times New Roman" w:hAnsi="Times New Roman" w:cs="Times New Roman"/>
        </w:rPr>
        <w:sectPr w:rsidR="00450220" w:rsidSect="006039E4">
          <w:type w:val="continuous"/>
          <w:pgSz w:w="11900" w:h="16820"/>
          <w:pgMar w:top="560" w:right="1340" w:bottom="1480" w:left="1985" w:header="720" w:footer="720" w:gutter="0"/>
          <w:cols w:space="347"/>
        </w:sectPr>
      </w:pPr>
    </w:p>
    <w:p w:rsidR="007E25A8" w:rsidRPr="007E25A8" w:rsidRDefault="007E25A8" w:rsidP="00450220">
      <w:pPr>
        <w:adjustRightInd w:val="0"/>
        <w:spacing w:line="276" w:lineRule="auto"/>
        <w:ind w:firstLine="340"/>
        <w:jc w:val="both"/>
        <w:rPr>
          <w:rFonts w:ascii="Times New Roman" w:hAnsi="Times New Roman" w:cs="Times New Roman"/>
          <w:color w:val="000000"/>
        </w:rPr>
      </w:pPr>
      <w:r w:rsidRPr="007E25A8">
        <w:rPr>
          <w:rFonts w:ascii="Times New Roman" w:hAnsi="Times New Roman" w:cs="Times New Roman"/>
        </w:rPr>
        <w:lastRenderedPageBreak/>
        <w:t xml:space="preserve">Berdasarkan tabel 11 diatas hasil uji t dapat dijelaskan bahwa, hasil uji t untuk variabel </w:t>
      </w:r>
      <w:r w:rsidRPr="007E25A8">
        <w:rPr>
          <w:rFonts w:ascii="Times New Roman" w:hAnsi="Times New Roman" w:cs="Times New Roman"/>
          <w:i/>
          <w:color w:val="000000"/>
        </w:rPr>
        <w:t>experience</w:t>
      </w:r>
      <w:r w:rsidRPr="007E25A8">
        <w:rPr>
          <w:rFonts w:ascii="Times New Roman" w:hAnsi="Times New Roman" w:cs="Times New Roman"/>
          <w:color w:val="000000"/>
        </w:rPr>
        <w:t xml:space="preserve"> </w:t>
      </w:r>
      <w:r w:rsidRPr="007E25A8">
        <w:rPr>
          <w:rFonts w:ascii="Times New Roman" w:hAnsi="Times New Roman" w:cs="Times New Roman"/>
        </w:rPr>
        <w:t xml:space="preserve">terhadap </w:t>
      </w:r>
      <w:r w:rsidRPr="007E25A8">
        <w:rPr>
          <w:rFonts w:ascii="Times New Roman" w:hAnsi="Times New Roman" w:cs="Times New Roman"/>
          <w:i/>
          <w:color w:val="000000"/>
        </w:rPr>
        <w:t>brand loyalty</w:t>
      </w:r>
      <w:r w:rsidRPr="007E25A8">
        <w:rPr>
          <w:rFonts w:ascii="Times New Roman" w:hAnsi="Times New Roman" w:cs="Times New Roman"/>
          <w:color w:val="000000"/>
        </w:rPr>
        <w:t xml:space="preserve"> </w:t>
      </w:r>
      <w:r w:rsidRPr="007E25A8">
        <w:rPr>
          <w:rFonts w:ascii="Times New Roman" w:hAnsi="Times New Roman" w:cs="Times New Roman"/>
        </w:rPr>
        <w:t>diperoleh hasil t-hitung sebesar 2.605 &gt; 1.661 t-tabel dengan nilai signifikan 0.011</w:t>
      </w:r>
      <w:r w:rsidRPr="007E25A8">
        <w:rPr>
          <w:rFonts w:ascii="Times New Roman" w:hAnsi="Times New Roman" w:cs="Times New Roman"/>
          <w:color w:val="000000"/>
        </w:rPr>
        <w:t xml:space="preserve"> &lt; 0.05, maka H</w:t>
      </w:r>
      <w:r w:rsidRPr="007E25A8">
        <w:rPr>
          <w:rFonts w:ascii="Times New Roman" w:hAnsi="Times New Roman" w:cs="Times New Roman"/>
          <w:color w:val="000000"/>
          <w:vertAlign w:val="subscript"/>
        </w:rPr>
        <w:t xml:space="preserve">0 </w:t>
      </w:r>
      <w:r w:rsidRPr="007E25A8">
        <w:rPr>
          <w:rFonts w:ascii="Times New Roman" w:hAnsi="Times New Roman" w:cs="Times New Roman"/>
          <w:color w:val="000000"/>
        </w:rPr>
        <w:t>ditolak dan H</w:t>
      </w:r>
      <w:r w:rsidRPr="007E25A8">
        <w:rPr>
          <w:rFonts w:ascii="Times New Roman" w:hAnsi="Times New Roman" w:cs="Times New Roman"/>
          <w:color w:val="000000"/>
          <w:vertAlign w:val="subscript"/>
        </w:rPr>
        <w:t xml:space="preserve">1 </w:t>
      </w:r>
      <w:r w:rsidRPr="007E25A8">
        <w:rPr>
          <w:rFonts w:ascii="Times New Roman" w:hAnsi="Times New Roman" w:cs="Times New Roman"/>
          <w:color w:val="000000"/>
        </w:rPr>
        <w:t xml:space="preserve">diterima. Hal ini dapat diartikan bahwa </w:t>
      </w:r>
      <w:r w:rsidRPr="007E25A8">
        <w:rPr>
          <w:rFonts w:ascii="Times New Roman" w:hAnsi="Times New Roman" w:cs="Times New Roman"/>
          <w:i/>
          <w:color w:val="000000"/>
        </w:rPr>
        <w:t>experience</w:t>
      </w:r>
      <w:r w:rsidRPr="007E25A8">
        <w:rPr>
          <w:rFonts w:ascii="Times New Roman" w:hAnsi="Times New Roman" w:cs="Times New Roman"/>
          <w:color w:val="000000"/>
        </w:rPr>
        <w:t xml:space="preserve"> berpengaruh positif dan signifikan terhadap </w:t>
      </w:r>
      <w:r w:rsidRPr="007E25A8">
        <w:rPr>
          <w:rFonts w:ascii="Times New Roman" w:hAnsi="Times New Roman" w:cs="Times New Roman"/>
          <w:i/>
          <w:color w:val="000000"/>
        </w:rPr>
        <w:lastRenderedPageBreak/>
        <w:t>brand loyalty</w:t>
      </w:r>
      <w:r w:rsidRPr="007E25A8">
        <w:rPr>
          <w:rFonts w:ascii="Times New Roman" w:hAnsi="Times New Roman" w:cs="Times New Roman"/>
          <w:color w:val="000000"/>
        </w:rPr>
        <w:t>.</w:t>
      </w:r>
      <w:r w:rsidRPr="007E25A8">
        <w:rPr>
          <w:rFonts w:ascii="Times New Roman" w:hAnsi="Times New Roman" w:cs="Times New Roman"/>
        </w:rPr>
        <w:t xml:space="preserve"> </w:t>
      </w:r>
      <w:proofErr w:type="gramStart"/>
      <w:r w:rsidRPr="007E25A8">
        <w:rPr>
          <w:rFonts w:ascii="Times New Roman" w:hAnsi="Times New Roman" w:cs="Times New Roman"/>
        </w:rPr>
        <w:t xml:space="preserve">Hasil uji t untuk variabel </w:t>
      </w:r>
      <w:r w:rsidRPr="007E25A8">
        <w:rPr>
          <w:rFonts w:ascii="Times New Roman" w:hAnsi="Times New Roman" w:cs="Times New Roman"/>
          <w:i/>
          <w:color w:val="000000"/>
        </w:rPr>
        <w:t>expectation</w:t>
      </w:r>
      <w:r w:rsidRPr="007E25A8">
        <w:rPr>
          <w:rFonts w:ascii="Times New Roman" w:hAnsi="Times New Roman" w:cs="Times New Roman"/>
          <w:color w:val="000000"/>
        </w:rPr>
        <w:t xml:space="preserve"> </w:t>
      </w:r>
      <w:r w:rsidRPr="007E25A8">
        <w:rPr>
          <w:rFonts w:ascii="Times New Roman" w:hAnsi="Times New Roman" w:cs="Times New Roman"/>
        </w:rPr>
        <w:t xml:space="preserve">terhadap </w:t>
      </w:r>
      <w:r w:rsidRPr="007E25A8">
        <w:rPr>
          <w:rFonts w:ascii="Times New Roman" w:hAnsi="Times New Roman" w:cs="Times New Roman"/>
          <w:i/>
          <w:color w:val="000000"/>
        </w:rPr>
        <w:t>brand loyalty</w:t>
      </w:r>
      <w:r w:rsidRPr="007E25A8">
        <w:rPr>
          <w:rFonts w:ascii="Times New Roman" w:hAnsi="Times New Roman" w:cs="Times New Roman"/>
          <w:color w:val="000000"/>
        </w:rPr>
        <w:t xml:space="preserve"> </w:t>
      </w:r>
      <w:r w:rsidRPr="007E25A8">
        <w:rPr>
          <w:rFonts w:ascii="Times New Roman" w:hAnsi="Times New Roman" w:cs="Times New Roman"/>
        </w:rPr>
        <w:t>diperoleh hasil t-hitung sebesar 6.456 &gt; 1.661 t-tabel dengan nilai signifikan 0.</w:t>
      </w:r>
      <w:r w:rsidRPr="007E25A8">
        <w:rPr>
          <w:rFonts w:ascii="Times New Roman" w:hAnsi="Times New Roman" w:cs="Times New Roman"/>
          <w:color w:val="000000"/>
        </w:rPr>
        <w:t>000 &lt; 0.05, maka H</w:t>
      </w:r>
      <w:r w:rsidRPr="007E25A8">
        <w:rPr>
          <w:rFonts w:ascii="Times New Roman" w:hAnsi="Times New Roman" w:cs="Times New Roman"/>
          <w:color w:val="000000"/>
          <w:vertAlign w:val="subscript"/>
        </w:rPr>
        <w:t xml:space="preserve">0 </w:t>
      </w:r>
      <w:r w:rsidRPr="007E25A8">
        <w:rPr>
          <w:rFonts w:ascii="Times New Roman" w:hAnsi="Times New Roman" w:cs="Times New Roman"/>
          <w:color w:val="000000"/>
        </w:rPr>
        <w:t>ditolak dan H</w:t>
      </w:r>
      <w:r w:rsidRPr="007E25A8">
        <w:rPr>
          <w:rFonts w:ascii="Times New Roman" w:hAnsi="Times New Roman" w:cs="Times New Roman"/>
          <w:color w:val="000000"/>
          <w:vertAlign w:val="subscript"/>
        </w:rPr>
        <w:t xml:space="preserve">1 </w:t>
      </w:r>
      <w:r w:rsidRPr="007E25A8">
        <w:rPr>
          <w:rFonts w:ascii="Times New Roman" w:hAnsi="Times New Roman" w:cs="Times New Roman"/>
          <w:color w:val="000000"/>
        </w:rPr>
        <w:t>diterima.</w:t>
      </w:r>
      <w:proofErr w:type="gramEnd"/>
      <w:r w:rsidRPr="007E25A8">
        <w:rPr>
          <w:rFonts w:ascii="Times New Roman" w:hAnsi="Times New Roman" w:cs="Times New Roman"/>
          <w:color w:val="000000"/>
        </w:rPr>
        <w:t xml:space="preserve"> </w:t>
      </w:r>
      <w:proofErr w:type="gramStart"/>
      <w:r w:rsidRPr="007E25A8">
        <w:rPr>
          <w:rFonts w:ascii="Times New Roman" w:hAnsi="Times New Roman" w:cs="Times New Roman"/>
          <w:color w:val="000000"/>
        </w:rPr>
        <w:t xml:space="preserve">Hal ini dapat diartikan bahwa </w:t>
      </w:r>
      <w:r w:rsidRPr="007E25A8">
        <w:rPr>
          <w:rFonts w:ascii="Times New Roman" w:hAnsi="Times New Roman" w:cs="Times New Roman"/>
          <w:i/>
          <w:color w:val="000000"/>
        </w:rPr>
        <w:t>expectation</w:t>
      </w:r>
      <w:r w:rsidRPr="007E25A8">
        <w:rPr>
          <w:rFonts w:ascii="Times New Roman" w:hAnsi="Times New Roman" w:cs="Times New Roman"/>
          <w:color w:val="000000"/>
        </w:rPr>
        <w:t xml:space="preserve"> berpengaruh positif dan signifikan terhadap </w:t>
      </w:r>
      <w:r w:rsidRPr="007E25A8">
        <w:rPr>
          <w:rFonts w:ascii="Times New Roman" w:hAnsi="Times New Roman" w:cs="Times New Roman"/>
          <w:i/>
          <w:color w:val="000000"/>
        </w:rPr>
        <w:t>brand loyalty</w:t>
      </w:r>
      <w:r w:rsidRPr="007E25A8">
        <w:rPr>
          <w:rFonts w:ascii="Times New Roman" w:hAnsi="Times New Roman" w:cs="Times New Roman"/>
          <w:color w:val="000000"/>
        </w:rPr>
        <w:t>.</w:t>
      </w:r>
      <w:proofErr w:type="gramEnd"/>
    </w:p>
    <w:p w:rsidR="00450220" w:rsidRDefault="00450220" w:rsidP="007E25A8">
      <w:pPr>
        <w:adjustRightInd w:val="0"/>
        <w:spacing w:line="276" w:lineRule="auto"/>
        <w:ind w:firstLine="567"/>
        <w:jc w:val="both"/>
        <w:rPr>
          <w:rFonts w:ascii="Times New Roman" w:hAnsi="Times New Roman" w:cs="Times New Roman"/>
        </w:rPr>
        <w:sectPr w:rsidR="00450220" w:rsidSect="00D54CEF">
          <w:type w:val="continuous"/>
          <w:pgSz w:w="11900" w:h="16820"/>
          <w:pgMar w:top="560" w:right="1340" w:bottom="1480" w:left="1985" w:header="720" w:footer="720" w:gutter="0"/>
          <w:cols w:num="2" w:space="637"/>
        </w:sectPr>
      </w:pPr>
    </w:p>
    <w:p w:rsidR="00450220" w:rsidRDefault="00450220" w:rsidP="00450220">
      <w:pPr>
        <w:adjustRightInd w:val="0"/>
        <w:spacing w:line="276" w:lineRule="auto"/>
        <w:rPr>
          <w:rFonts w:ascii="Times New Roman" w:hAnsi="Times New Roman" w:cs="Times New Roman"/>
        </w:rPr>
      </w:pPr>
      <w:bookmarkStart w:id="11" w:name="_Hlk99223127"/>
    </w:p>
    <w:p w:rsidR="007E25A8" w:rsidRPr="00450220" w:rsidRDefault="00450220" w:rsidP="00450220">
      <w:pPr>
        <w:adjustRightInd w:val="0"/>
        <w:spacing w:line="276" w:lineRule="auto"/>
        <w:rPr>
          <w:rFonts w:ascii="Times New Roman" w:hAnsi="Times New Roman" w:cs="Times New Roman"/>
          <w:b/>
          <w:bCs/>
        </w:rPr>
      </w:pPr>
      <w:proofErr w:type="gramStart"/>
      <w:r>
        <w:rPr>
          <w:rFonts w:ascii="Times New Roman" w:hAnsi="Times New Roman" w:cs="Times New Roman"/>
          <w:b/>
          <w:bCs/>
        </w:rPr>
        <w:t>Tabel 12.</w:t>
      </w:r>
      <w:proofErr w:type="gramEnd"/>
      <w:r>
        <w:rPr>
          <w:rFonts w:ascii="Times New Roman" w:hAnsi="Times New Roman" w:cs="Times New Roman"/>
          <w:b/>
          <w:bCs/>
        </w:rPr>
        <w:t xml:space="preserve"> </w:t>
      </w:r>
      <w:r w:rsidR="007E25A8" w:rsidRPr="00450220">
        <w:rPr>
          <w:rFonts w:ascii="Times New Roman" w:hAnsi="Times New Roman" w:cs="Times New Roman"/>
          <w:bCs/>
        </w:rPr>
        <w:t>Hasil Uji t Tahap II</w:t>
      </w:r>
    </w:p>
    <w:tbl>
      <w:tblPr>
        <w:tblStyle w:val="TableGrid"/>
        <w:tblW w:w="8647"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843"/>
        <w:gridCol w:w="1701"/>
        <w:gridCol w:w="1276"/>
        <w:gridCol w:w="1559"/>
      </w:tblGrid>
      <w:tr w:rsidR="007E25A8" w:rsidRPr="007E25A8" w:rsidTr="00450220">
        <w:trPr>
          <w:trHeight w:val="315"/>
        </w:trPr>
        <w:tc>
          <w:tcPr>
            <w:tcW w:w="2268" w:type="dxa"/>
          </w:tcPr>
          <w:p w:rsidR="007E25A8" w:rsidRPr="007E25A8" w:rsidRDefault="007E25A8" w:rsidP="007E25A8">
            <w:pPr>
              <w:pStyle w:val="ListParagraph"/>
              <w:spacing w:line="276" w:lineRule="auto"/>
              <w:ind w:left="0"/>
              <w:jc w:val="center"/>
              <w:rPr>
                <w:rFonts w:ascii="Times New Roman" w:hAnsi="Times New Roman" w:cs="Times New Roman"/>
                <w:b/>
                <w:bCs/>
                <w:sz w:val="22"/>
                <w:szCs w:val="22"/>
              </w:rPr>
            </w:pPr>
            <w:r w:rsidRPr="007E25A8">
              <w:rPr>
                <w:rFonts w:ascii="Times New Roman" w:hAnsi="Times New Roman" w:cs="Times New Roman"/>
                <w:b/>
                <w:bCs/>
                <w:sz w:val="22"/>
                <w:szCs w:val="22"/>
              </w:rPr>
              <w:t>Variabel</w:t>
            </w:r>
          </w:p>
        </w:tc>
        <w:tc>
          <w:tcPr>
            <w:tcW w:w="1843" w:type="dxa"/>
          </w:tcPr>
          <w:p w:rsidR="007E25A8" w:rsidRPr="007E25A8" w:rsidRDefault="007E25A8" w:rsidP="007E25A8">
            <w:pPr>
              <w:pStyle w:val="ListParagraph"/>
              <w:spacing w:line="276" w:lineRule="auto"/>
              <w:ind w:left="0"/>
              <w:jc w:val="center"/>
              <w:rPr>
                <w:rFonts w:ascii="Times New Roman" w:hAnsi="Times New Roman" w:cs="Times New Roman"/>
                <w:b/>
                <w:bCs/>
                <w:sz w:val="22"/>
                <w:szCs w:val="22"/>
              </w:rPr>
            </w:pPr>
            <w:r w:rsidRPr="007E25A8">
              <w:rPr>
                <w:rFonts w:ascii="Times New Roman" w:hAnsi="Times New Roman" w:cs="Times New Roman"/>
                <w:b/>
                <w:bCs/>
                <w:sz w:val="22"/>
                <w:szCs w:val="22"/>
              </w:rPr>
              <w:t>t-hitung</w:t>
            </w:r>
          </w:p>
        </w:tc>
        <w:tc>
          <w:tcPr>
            <w:tcW w:w="1701" w:type="dxa"/>
          </w:tcPr>
          <w:p w:rsidR="007E25A8" w:rsidRPr="007E25A8" w:rsidRDefault="007E25A8" w:rsidP="007E25A8">
            <w:pPr>
              <w:pStyle w:val="ListParagraph"/>
              <w:spacing w:line="276" w:lineRule="auto"/>
              <w:ind w:left="0"/>
              <w:jc w:val="center"/>
              <w:rPr>
                <w:rFonts w:ascii="Times New Roman" w:hAnsi="Times New Roman" w:cs="Times New Roman"/>
                <w:b/>
                <w:bCs/>
                <w:sz w:val="22"/>
                <w:szCs w:val="22"/>
              </w:rPr>
            </w:pPr>
            <w:r w:rsidRPr="007E25A8">
              <w:rPr>
                <w:rFonts w:ascii="Times New Roman" w:hAnsi="Times New Roman" w:cs="Times New Roman"/>
                <w:b/>
                <w:bCs/>
                <w:sz w:val="22"/>
                <w:szCs w:val="22"/>
              </w:rPr>
              <w:t>t-tabel</w:t>
            </w:r>
          </w:p>
        </w:tc>
        <w:tc>
          <w:tcPr>
            <w:tcW w:w="1276" w:type="dxa"/>
          </w:tcPr>
          <w:p w:rsidR="007E25A8" w:rsidRPr="007E25A8" w:rsidRDefault="007E25A8" w:rsidP="007E25A8">
            <w:pPr>
              <w:pStyle w:val="ListParagraph"/>
              <w:spacing w:line="276" w:lineRule="auto"/>
              <w:ind w:left="0"/>
              <w:jc w:val="center"/>
              <w:rPr>
                <w:rFonts w:ascii="Times New Roman" w:hAnsi="Times New Roman" w:cs="Times New Roman"/>
                <w:b/>
                <w:bCs/>
                <w:sz w:val="22"/>
                <w:szCs w:val="22"/>
              </w:rPr>
            </w:pPr>
            <w:r w:rsidRPr="007E25A8">
              <w:rPr>
                <w:rFonts w:ascii="Times New Roman" w:hAnsi="Times New Roman" w:cs="Times New Roman"/>
                <w:b/>
                <w:bCs/>
                <w:sz w:val="22"/>
                <w:szCs w:val="22"/>
              </w:rPr>
              <w:t>Sig.</w:t>
            </w:r>
          </w:p>
        </w:tc>
        <w:tc>
          <w:tcPr>
            <w:tcW w:w="1559" w:type="dxa"/>
          </w:tcPr>
          <w:p w:rsidR="007E25A8" w:rsidRPr="007E25A8" w:rsidRDefault="00450220" w:rsidP="007E25A8">
            <w:pPr>
              <w:pStyle w:val="ListParagraph"/>
              <w:spacing w:line="276" w:lineRule="auto"/>
              <w:ind w:left="0"/>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7E25A8" w:rsidRPr="007E25A8">
              <w:rPr>
                <w:rFonts w:ascii="Times New Roman" w:hAnsi="Times New Roman" w:cs="Times New Roman"/>
                <w:b/>
                <w:bCs/>
                <w:sz w:val="22"/>
                <w:szCs w:val="22"/>
              </w:rPr>
              <w:t>Keterangan</w:t>
            </w:r>
          </w:p>
        </w:tc>
      </w:tr>
      <w:tr w:rsidR="007E25A8" w:rsidRPr="007E25A8" w:rsidTr="00450220">
        <w:trPr>
          <w:trHeight w:val="315"/>
        </w:trPr>
        <w:tc>
          <w:tcPr>
            <w:tcW w:w="2268" w:type="dxa"/>
          </w:tcPr>
          <w:p w:rsidR="007E25A8" w:rsidRPr="00450220" w:rsidRDefault="00450220" w:rsidP="00450220">
            <w:pPr>
              <w:spacing w:line="276" w:lineRule="auto"/>
              <w:rPr>
                <w:rFonts w:ascii="Times New Roman" w:hAnsi="Times New Roman" w:cs="Times New Roman"/>
              </w:rPr>
            </w:pPr>
            <w:r w:rsidRPr="00450220">
              <w:rPr>
                <w:rFonts w:ascii="Times New Roman" w:hAnsi="Times New Roman" w:cs="Times New Roman"/>
                <w:i/>
                <w:color w:val="000000"/>
                <w:sz w:val="22"/>
              </w:rPr>
              <w:t>E</w:t>
            </w:r>
            <w:r w:rsidR="007E25A8" w:rsidRPr="00450220">
              <w:rPr>
                <w:rFonts w:ascii="Times New Roman" w:hAnsi="Times New Roman" w:cs="Times New Roman"/>
                <w:i/>
                <w:color w:val="000000"/>
                <w:sz w:val="22"/>
              </w:rPr>
              <w:t>xperience</w:t>
            </w:r>
            <w:r w:rsidR="007E25A8" w:rsidRPr="00450220">
              <w:rPr>
                <w:rFonts w:ascii="Times New Roman" w:hAnsi="Times New Roman" w:cs="Times New Roman"/>
                <w:color w:val="000000"/>
                <w:sz w:val="22"/>
              </w:rPr>
              <w:t xml:space="preserve"> (X)</w:t>
            </w:r>
          </w:p>
        </w:tc>
        <w:tc>
          <w:tcPr>
            <w:tcW w:w="1843" w:type="dxa"/>
          </w:tcPr>
          <w:p w:rsidR="007E25A8" w:rsidRPr="007E25A8" w:rsidRDefault="007E25A8" w:rsidP="007E25A8">
            <w:pPr>
              <w:pStyle w:val="ListParagraph"/>
              <w:spacing w:line="276" w:lineRule="auto"/>
              <w:ind w:left="0"/>
              <w:jc w:val="center"/>
              <w:rPr>
                <w:rFonts w:ascii="Times New Roman" w:hAnsi="Times New Roman" w:cs="Times New Roman"/>
                <w:sz w:val="22"/>
                <w:szCs w:val="22"/>
              </w:rPr>
            </w:pPr>
            <w:r w:rsidRPr="007E25A8">
              <w:rPr>
                <w:rFonts w:ascii="Times New Roman" w:hAnsi="Times New Roman" w:cs="Times New Roman"/>
                <w:sz w:val="22"/>
                <w:szCs w:val="22"/>
              </w:rPr>
              <w:t>3.164</w:t>
            </w:r>
          </w:p>
        </w:tc>
        <w:tc>
          <w:tcPr>
            <w:tcW w:w="1701" w:type="dxa"/>
          </w:tcPr>
          <w:p w:rsidR="007E25A8" w:rsidRPr="007E25A8" w:rsidRDefault="007E25A8" w:rsidP="007E25A8">
            <w:pPr>
              <w:pStyle w:val="ListParagraph"/>
              <w:spacing w:line="276" w:lineRule="auto"/>
              <w:ind w:left="0"/>
              <w:jc w:val="center"/>
              <w:rPr>
                <w:rFonts w:ascii="Times New Roman" w:hAnsi="Times New Roman" w:cs="Times New Roman"/>
                <w:sz w:val="22"/>
                <w:szCs w:val="22"/>
              </w:rPr>
            </w:pPr>
            <w:r w:rsidRPr="007E25A8">
              <w:rPr>
                <w:rFonts w:ascii="Times New Roman" w:hAnsi="Times New Roman" w:cs="Times New Roman"/>
                <w:sz w:val="22"/>
                <w:szCs w:val="22"/>
              </w:rPr>
              <w:t>1.661</w:t>
            </w:r>
          </w:p>
        </w:tc>
        <w:tc>
          <w:tcPr>
            <w:tcW w:w="1276" w:type="dxa"/>
          </w:tcPr>
          <w:p w:rsidR="007E25A8" w:rsidRPr="007E25A8" w:rsidRDefault="007E25A8" w:rsidP="007E25A8">
            <w:pPr>
              <w:pStyle w:val="ListParagraph"/>
              <w:spacing w:line="276" w:lineRule="auto"/>
              <w:ind w:left="0"/>
              <w:jc w:val="center"/>
              <w:rPr>
                <w:rFonts w:ascii="Times New Roman" w:hAnsi="Times New Roman" w:cs="Times New Roman"/>
                <w:sz w:val="22"/>
                <w:szCs w:val="22"/>
              </w:rPr>
            </w:pPr>
            <w:r w:rsidRPr="007E25A8">
              <w:rPr>
                <w:rFonts w:ascii="Times New Roman" w:hAnsi="Times New Roman" w:cs="Times New Roman"/>
                <w:sz w:val="22"/>
                <w:szCs w:val="22"/>
              </w:rPr>
              <w:t>0.002</w:t>
            </w:r>
          </w:p>
        </w:tc>
        <w:tc>
          <w:tcPr>
            <w:tcW w:w="1559" w:type="dxa"/>
          </w:tcPr>
          <w:p w:rsidR="007E25A8" w:rsidRPr="007E25A8" w:rsidRDefault="007E25A8" w:rsidP="007E25A8">
            <w:pPr>
              <w:pStyle w:val="ListParagraph"/>
              <w:spacing w:line="276" w:lineRule="auto"/>
              <w:ind w:left="0"/>
              <w:jc w:val="center"/>
              <w:rPr>
                <w:rFonts w:ascii="Times New Roman" w:hAnsi="Times New Roman" w:cs="Times New Roman"/>
                <w:sz w:val="22"/>
                <w:szCs w:val="22"/>
              </w:rPr>
            </w:pPr>
            <w:r w:rsidRPr="007E25A8">
              <w:rPr>
                <w:rFonts w:ascii="Times New Roman" w:hAnsi="Times New Roman" w:cs="Times New Roman"/>
                <w:sz w:val="22"/>
                <w:szCs w:val="22"/>
              </w:rPr>
              <w:t>Diterima</w:t>
            </w:r>
          </w:p>
        </w:tc>
      </w:tr>
    </w:tbl>
    <w:bookmarkEnd w:id="11"/>
    <w:p w:rsidR="007E25A8" w:rsidRPr="007E25A8" w:rsidRDefault="007E25A8" w:rsidP="007E25A8">
      <w:pPr>
        <w:spacing w:line="276" w:lineRule="auto"/>
        <w:jc w:val="both"/>
        <w:rPr>
          <w:rFonts w:ascii="Times New Roman" w:hAnsi="Times New Roman" w:cs="Times New Roman"/>
          <w:i/>
          <w:color w:val="000000"/>
        </w:rPr>
      </w:pPr>
      <w:r w:rsidRPr="007E25A8">
        <w:rPr>
          <w:rFonts w:ascii="Times New Roman" w:hAnsi="Times New Roman" w:cs="Times New Roman"/>
          <w:i/>
          <w:color w:val="000000"/>
          <w:lang w:val="id-ID"/>
        </w:rPr>
        <w:t xml:space="preserve">Sumber : Data SPSS </w:t>
      </w:r>
      <w:r w:rsidRPr="007E25A8">
        <w:rPr>
          <w:rFonts w:ascii="Times New Roman" w:hAnsi="Times New Roman" w:cs="Times New Roman"/>
          <w:i/>
          <w:color w:val="000000"/>
        </w:rPr>
        <w:t xml:space="preserve">26 </w:t>
      </w:r>
      <w:r w:rsidRPr="007E25A8">
        <w:rPr>
          <w:rFonts w:ascii="Times New Roman" w:hAnsi="Times New Roman" w:cs="Times New Roman"/>
          <w:i/>
          <w:color w:val="000000"/>
          <w:lang w:val="id-ID"/>
        </w:rPr>
        <w:t>(Data diolah tahun 202</w:t>
      </w:r>
      <w:r w:rsidRPr="007E25A8">
        <w:rPr>
          <w:rFonts w:ascii="Times New Roman" w:hAnsi="Times New Roman" w:cs="Times New Roman"/>
          <w:i/>
          <w:color w:val="000000"/>
        </w:rPr>
        <w:t>2)</w:t>
      </w:r>
    </w:p>
    <w:p w:rsidR="007E25A8" w:rsidRPr="007E25A8" w:rsidRDefault="007E25A8" w:rsidP="007E25A8">
      <w:pPr>
        <w:spacing w:line="276" w:lineRule="auto"/>
        <w:jc w:val="both"/>
        <w:rPr>
          <w:rFonts w:ascii="Times New Roman" w:hAnsi="Times New Roman" w:cs="Times New Roman"/>
          <w:i/>
          <w:color w:val="000000"/>
        </w:rPr>
      </w:pPr>
    </w:p>
    <w:p w:rsidR="00D54CEF" w:rsidRDefault="00D54CEF" w:rsidP="007E25A8">
      <w:pPr>
        <w:adjustRightInd w:val="0"/>
        <w:spacing w:line="276" w:lineRule="auto"/>
        <w:ind w:firstLine="567"/>
        <w:jc w:val="both"/>
        <w:rPr>
          <w:rFonts w:ascii="Times New Roman" w:hAnsi="Times New Roman" w:cs="Times New Roman"/>
        </w:rPr>
        <w:sectPr w:rsidR="00D54CEF" w:rsidSect="006039E4">
          <w:type w:val="continuous"/>
          <w:pgSz w:w="11900" w:h="16820"/>
          <w:pgMar w:top="560" w:right="1340" w:bottom="1480" w:left="1985" w:header="720" w:footer="720" w:gutter="0"/>
          <w:cols w:space="347"/>
        </w:sectPr>
      </w:pPr>
    </w:p>
    <w:p w:rsidR="007E25A8" w:rsidRPr="007E25A8" w:rsidRDefault="007E25A8" w:rsidP="00D54CEF">
      <w:pPr>
        <w:adjustRightInd w:val="0"/>
        <w:spacing w:line="276" w:lineRule="auto"/>
        <w:ind w:firstLine="340"/>
        <w:jc w:val="both"/>
        <w:rPr>
          <w:rFonts w:ascii="Times New Roman" w:hAnsi="Times New Roman" w:cs="Times New Roman"/>
        </w:rPr>
      </w:pPr>
      <w:r w:rsidRPr="007E25A8">
        <w:rPr>
          <w:rFonts w:ascii="Times New Roman" w:hAnsi="Times New Roman" w:cs="Times New Roman"/>
        </w:rPr>
        <w:lastRenderedPageBreak/>
        <w:t xml:space="preserve">Berdasarkan tabel 12 diatas hasil uji t dapat dijelaskan bahwa, hasil uji t </w:t>
      </w:r>
      <w:r w:rsidRPr="007E25A8">
        <w:rPr>
          <w:rFonts w:ascii="Times New Roman" w:hAnsi="Times New Roman" w:cs="Times New Roman"/>
          <w:i/>
          <w:color w:val="000000"/>
        </w:rPr>
        <w:t>experience</w:t>
      </w:r>
      <w:r w:rsidRPr="007E25A8">
        <w:rPr>
          <w:rFonts w:ascii="Times New Roman" w:hAnsi="Times New Roman" w:cs="Times New Roman"/>
          <w:color w:val="000000"/>
        </w:rPr>
        <w:t xml:space="preserve"> </w:t>
      </w:r>
      <w:r w:rsidRPr="007E25A8">
        <w:rPr>
          <w:rFonts w:ascii="Times New Roman" w:hAnsi="Times New Roman" w:cs="Times New Roman"/>
        </w:rPr>
        <w:t xml:space="preserve">terhadap </w:t>
      </w:r>
      <w:r w:rsidRPr="007E25A8">
        <w:rPr>
          <w:rFonts w:ascii="Times New Roman" w:hAnsi="Times New Roman" w:cs="Times New Roman"/>
          <w:i/>
        </w:rPr>
        <w:t>expectation</w:t>
      </w:r>
      <w:r w:rsidRPr="007E25A8">
        <w:rPr>
          <w:rFonts w:ascii="Times New Roman" w:hAnsi="Times New Roman" w:cs="Times New Roman"/>
        </w:rPr>
        <w:t xml:space="preserve"> diperoleh t-hitung sebesar 3.164 &gt; 1.661 t-tabel dengan nilai signifikansi 0.002 &lt; 0.05, maka H</w:t>
      </w:r>
      <w:r w:rsidRPr="007E25A8">
        <w:rPr>
          <w:rFonts w:ascii="Times New Roman" w:hAnsi="Times New Roman" w:cs="Times New Roman"/>
          <w:vertAlign w:val="subscript"/>
        </w:rPr>
        <w:t xml:space="preserve">0 </w:t>
      </w:r>
      <w:r w:rsidRPr="007E25A8">
        <w:rPr>
          <w:rFonts w:ascii="Times New Roman" w:hAnsi="Times New Roman" w:cs="Times New Roman"/>
        </w:rPr>
        <w:t>ditolak dan H</w:t>
      </w:r>
      <w:r w:rsidRPr="007E25A8">
        <w:rPr>
          <w:rFonts w:ascii="Times New Roman" w:hAnsi="Times New Roman" w:cs="Times New Roman"/>
          <w:vertAlign w:val="subscript"/>
        </w:rPr>
        <w:t xml:space="preserve">1 </w:t>
      </w:r>
      <w:r w:rsidRPr="007E25A8">
        <w:rPr>
          <w:rFonts w:ascii="Times New Roman" w:hAnsi="Times New Roman" w:cs="Times New Roman"/>
        </w:rPr>
        <w:t xml:space="preserve">diterima. Hal ini berarti </w:t>
      </w:r>
      <w:r w:rsidRPr="007E25A8">
        <w:rPr>
          <w:rFonts w:ascii="Times New Roman" w:hAnsi="Times New Roman" w:cs="Times New Roman"/>
          <w:i/>
          <w:color w:val="000000"/>
        </w:rPr>
        <w:t>experience</w:t>
      </w:r>
      <w:r w:rsidRPr="007E25A8">
        <w:rPr>
          <w:rFonts w:ascii="Times New Roman" w:hAnsi="Times New Roman" w:cs="Times New Roman"/>
          <w:color w:val="000000"/>
        </w:rPr>
        <w:t xml:space="preserve"> </w:t>
      </w:r>
      <w:r w:rsidRPr="007E25A8">
        <w:rPr>
          <w:rFonts w:ascii="Times New Roman" w:hAnsi="Times New Roman" w:cs="Times New Roman"/>
        </w:rPr>
        <w:t xml:space="preserve">berpengaruh positif dan signifikan terhadap </w:t>
      </w:r>
      <w:r w:rsidRPr="007E25A8">
        <w:rPr>
          <w:rFonts w:ascii="Times New Roman" w:hAnsi="Times New Roman" w:cs="Times New Roman"/>
          <w:i/>
          <w:color w:val="000000"/>
        </w:rPr>
        <w:t>expectation</w:t>
      </w:r>
      <w:r w:rsidRPr="007E25A8">
        <w:rPr>
          <w:rFonts w:ascii="Times New Roman" w:hAnsi="Times New Roman" w:cs="Times New Roman"/>
        </w:rPr>
        <w:t>.</w:t>
      </w:r>
    </w:p>
    <w:p w:rsidR="007E25A8" w:rsidRPr="007E25A8" w:rsidRDefault="007E25A8" w:rsidP="00D54CEF">
      <w:pPr>
        <w:pStyle w:val="ListParagraph"/>
        <w:spacing w:line="276" w:lineRule="auto"/>
        <w:ind w:left="360" w:firstLine="340"/>
        <w:jc w:val="both"/>
        <w:rPr>
          <w:rFonts w:ascii="Times New Roman" w:hAnsi="Times New Roman" w:cs="Times New Roman"/>
        </w:rPr>
      </w:pPr>
    </w:p>
    <w:p w:rsidR="007E25A8" w:rsidRPr="007E25A8" w:rsidRDefault="007E25A8" w:rsidP="00D54CEF">
      <w:pPr>
        <w:spacing w:line="276" w:lineRule="auto"/>
        <w:rPr>
          <w:rFonts w:ascii="Times New Roman" w:hAnsi="Times New Roman" w:cs="Times New Roman"/>
          <w:b/>
        </w:rPr>
      </w:pPr>
      <w:bookmarkStart w:id="12" w:name="_Toc117065325"/>
      <w:r w:rsidRPr="007E25A8">
        <w:rPr>
          <w:rFonts w:ascii="Times New Roman" w:hAnsi="Times New Roman" w:cs="Times New Roman"/>
          <w:b/>
        </w:rPr>
        <w:t>Uji Sobel (Sobel Test)</w:t>
      </w:r>
      <w:bookmarkEnd w:id="12"/>
    </w:p>
    <w:p w:rsidR="007E25A8" w:rsidRPr="007E25A8" w:rsidRDefault="007E25A8" w:rsidP="00D54CEF">
      <w:pPr>
        <w:spacing w:line="276" w:lineRule="auto"/>
        <w:ind w:firstLine="340"/>
        <w:jc w:val="both"/>
        <w:rPr>
          <w:rFonts w:ascii="Times New Roman" w:hAnsi="Times New Roman" w:cs="Times New Roman"/>
        </w:rPr>
      </w:pPr>
      <w:proofErr w:type="gramStart"/>
      <w:r w:rsidRPr="007E25A8">
        <w:rPr>
          <w:rFonts w:ascii="Times New Roman" w:hAnsi="Times New Roman" w:cs="Times New Roman"/>
        </w:rPr>
        <w:t>Uji sobel digunakan untuk menguji variabel mediasi dalam penelitian ini.</w:t>
      </w:r>
      <w:proofErr w:type="gramEnd"/>
      <w:r w:rsidRPr="007E25A8">
        <w:rPr>
          <w:rFonts w:ascii="Times New Roman" w:hAnsi="Times New Roman" w:cs="Times New Roman"/>
        </w:rPr>
        <w:t xml:space="preserve"> </w:t>
      </w:r>
      <w:proofErr w:type="gramStart"/>
      <w:r w:rsidRPr="007E25A8">
        <w:rPr>
          <w:rFonts w:ascii="Times New Roman" w:hAnsi="Times New Roman" w:cs="Times New Roman"/>
        </w:rPr>
        <w:t>Pengujian mediasi dilakukan menggunakan metode yang dikembangkan oleh Sobel yang dikenal uji sobel (</w:t>
      </w:r>
      <w:r w:rsidRPr="007E25A8">
        <w:rPr>
          <w:rFonts w:ascii="Times New Roman" w:hAnsi="Times New Roman" w:cs="Times New Roman"/>
          <w:i/>
        </w:rPr>
        <w:t>Sobeltest</w:t>
      </w:r>
      <w:r w:rsidRPr="007E25A8">
        <w:rPr>
          <w:rFonts w:ascii="Times New Roman" w:hAnsi="Times New Roman" w:cs="Times New Roman"/>
        </w:rPr>
        <w:t xml:space="preserve">) dengan </w:t>
      </w:r>
      <w:r w:rsidRPr="007E25A8">
        <w:rPr>
          <w:rFonts w:ascii="Times New Roman" w:hAnsi="Times New Roman" w:cs="Times New Roman"/>
          <w:i/>
          <w:iCs/>
        </w:rPr>
        <w:t xml:space="preserve">Software Free Statistic Caculation for Sobel Testversi 4.0 </w:t>
      </w:r>
      <w:r w:rsidRPr="007E25A8">
        <w:rPr>
          <w:rFonts w:ascii="Times New Roman" w:hAnsi="Times New Roman" w:cs="Times New Roman"/>
        </w:rPr>
        <w:t>(kakulator online).</w:t>
      </w:r>
      <w:proofErr w:type="gramEnd"/>
    </w:p>
    <w:p w:rsidR="007E25A8" w:rsidRPr="007E25A8" w:rsidRDefault="007E25A8" w:rsidP="00D54CEF">
      <w:pPr>
        <w:spacing w:line="276" w:lineRule="auto"/>
        <w:jc w:val="both"/>
        <w:rPr>
          <w:rFonts w:ascii="Times New Roman" w:hAnsi="Times New Roman" w:cs="Times New Roman"/>
          <w:b/>
        </w:rPr>
      </w:pPr>
      <w:proofErr w:type="gramStart"/>
      <w:r w:rsidRPr="007E25A8">
        <w:rPr>
          <w:rFonts w:ascii="Times New Roman" w:hAnsi="Times New Roman" w:cs="Times New Roman"/>
          <w:b/>
        </w:rPr>
        <w:lastRenderedPageBreak/>
        <w:t xml:space="preserve">Pengaruh Tidak Langsung </w:t>
      </w:r>
      <w:r w:rsidRPr="007E25A8">
        <w:rPr>
          <w:rFonts w:ascii="Times New Roman" w:hAnsi="Times New Roman" w:cs="Times New Roman"/>
          <w:b/>
          <w:i/>
          <w:color w:val="000000"/>
        </w:rPr>
        <w:t>Experience</w:t>
      </w:r>
      <w:r w:rsidRPr="007E25A8">
        <w:rPr>
          <w:rFonts w:ascii="Times New Roman" w:hAnsi="Times New Roman" w:cs="Times New Roman"/>
          <w:b/>
          <w:color w:val="000000"/>
        </w:rPr>
        <w:t xml:space="preserve"> </w:t>
      </w:r>
      <w:r w:rsidRPr="007E25A8">
        <w:rPr>
          <w:rFonts w:ascii="Times New Roman" w:hAnsi="Times New Roman" w:cs="Times New Roman"/>
          <w:b/>
        </w:rPr>
        <w:t xml:space="preserve">Terhadap </w:t>
      </w:r>
      <w:r w:rsidRPr="007E25A8">
        <w:rPr>
          <w:rFonts w:ascii="Times New Roman" w:hAnsi="Times New Roman" w:cs="Times New Roman"/>
          <w:b/>
          <w:i/>
          <w:color w:val="000000"/>
        </w:rPr>
        <w:t>Brand Loyalty</w:t>
      </w:r>
      <w:r w:rsidRPr="007E25A8">
        <w:rPr>
          <w:rFonts w:ascii="Times New Roman" w:hAnsi="Times New Roman" w:cs="Times New Roman"/>
          <w:b/>
        </w:rPr>
        <w:t xml:space="preserve"> Yang Dimediasi Oleh</w:t>
      </w:r>
      <w:r w:rsidRPr="007E25A8">
        <w:rPr>
          <w:rFonts w:ascii="Times New Roman" w:hAnsi="Times New Roman" w:cs="Times New Roman"/>
          <w:b/>
          <w:i/>
        </w:rPr>
        <w:t xml:space="preserve"> </w:t>
      </w:r>
      <w:r w:rsidRPr="007E25A8">
        <w:rPr>
          <w:rFonts w:ascii="Times New Roman" w:hAnsi="Times New Roman" w:cs="Times New Roman"/>
          <w:b/>
          <w:i/>
          <w:color w:val="000000"/>
        </w:rPr>
        <w:t>Expectation</w:t>
      </w:r>
      <w:r w:rsidRPr="007E25A8">
        <w:rPr>
          <w:rFonts w:ascii="Times New Roman" w:hAnsi="Times New Roman" w:cs="Times New Roman"/>
          <w:b/>
        </w:rPr>
        <w:t>.</w:t>
      </w:r>
      <w:proofErr w:type="gramEnd"/>
    </w:p>
    <w:p w:rsidR="007E25A8" w:rsidRPr="007E25A8" w:rsidRDefault="007E25A8" w:rsidP="00D54CEF">
      <w:pPr>
        <w:spacing w:line="276" w:lineRule="auto"/>
        <w:ind w:firstLine="340"/>
        <w:jc w:val="both"/>
        <w:rPr>
          <w:rFonts w:ascii="Times New Roman" w:hAnsi="Times New Roman" w:cs="Times New Roman"/>
        </w:rPr>
      </w:pPr>
      <w:proofErr w:type="gramStart"/>
      <w:r w:rsidRPr="007E25A8">
        <w:rPr>
          <w:rFonts w:ascii="Times New Roman" w:hAnsi="Times New Roman" w:cs="Times New Roman"/>
        </w:rPr>
        <w:t xml:space="preserve">Berikut ini adalah hasil perhitungan melalui </w:t>
      </w:r>
      <w:r w:rsidRPr="007E25A8">
        <w:rPr>
          <w:rFonts w:ascii="Times New Roman" w:hAnsi="Times New Roman" w:cs="Times New Roman"/>
          <w:i/>
          <w:iCs/>
        </w:rPr>
        <w:t>Software Free Statistic Caculationfor Sobel Test versi 4.0.</w:t>
      </w:r>
      <w:proofErr w:type="gramEnd"/>
    </w:p>
    <w:p w:rsidR="007E25A8" w:rsidRPr="007E25A8" w:rsidRDefault="007E25A8" w:rsidP="007E25A8">
      <w:pPr>
        <w:spacing w:line="276" w:lineRule="auto"/>
        <w:ind w:firstLine="567"/>
        <w:jc w:val="both"/>
        <w:rPr>
          <w:rFonts w:ascii="Times New Roman" w:hAnsi="Times New Roman" w:cs="Times New Roman"/>
        </w:rPr>
      </w:pPr>
    </w:p>
    <w:p w:rsidR="007E25A8" w:rsidRPr="007E25A8" w:rsidRDefault="007E25A8" w:rsidP="00D54CEF">
      <w:pPr>
        <w:spacing w:line="276" w:lineRule="auto"/>
        <w:rPr>
          <w:rFonts w:ascii="Times New Roman" w:hAnsi="Times New Roman" w:cs="Times New Roman"/>
          <w:b/>
          <w:bCs/>
        </w:rPr>
      </w:pPr>
      <w:bookmarkStart w:id="13" w:name="_Hlk99223569"/>
      <w:r w:rsidRPr="007E25A8">
        <w:rPr>
          <w:rFonts w:ascii="Times New Roman" w:hAnsi="Times New Roman" w:cs="Times New Roman"/>
          <w:noProof/>
        </w:rPr>
        <w:lastRenderedPageBreak/>
        <w:drawing>
          <wp:inline distT="0" distB="0" distL="0" distR="0" wp14:anchorId="10F81C0E" wp14:editId="1958F98A">
            <wp:extent cx="2426677" cy="21717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6677" cy="2171700"/>
                    </a:xfrm>
                    <a:prstGeom prst="rect">
                      <a:avLst/>
                    </a:prstGeom>
                  </pic:spPr>
                </pic:pic>
              </a:graphicData>
            </a:graphic>
          </wp:inline>
        </w:drawing>
      </w:r>
    </w:p>
    <w:p w:rsidR="00D54CEF" w:rsidRPr="00D54CEF" w:rsidRDefault="00D54CEF" w:rsidP="00D54CEF">
      <w:pPr>
        <w:spacing w:line="276" w:lineRule="auto"/>
        <w:rPr>
          <w:rFonts w:ascii="Times New Roman" w:hAnsi="Times New Roman" w:cs="Times New Roman"/>
          <w:iCs/>
        </w:rPr>
      </w:pPr>
      <w:proofErr w:type="gramStart"/>
      <w:r>
        <w:rPr>
          <w:rFonts w:ascii="Times New Roman" w:hAnsi="Times New Roman" w:cs="Times New Roman"/>
          <w:b/>
          <w:iCs/>
        </w:rPr>
        <w:t>Gambar 1.</w:t>
      </w:r>
      <w:proofErr w:type="gramEnd"/>
      <w:r>
        <w:rPr>
          <w:rFonts w:ascii="Times New Roman" w:hAnsi="Times New Roman" w:cs="Times New Roman"/>
          <w:b/>
          <w:iCs/>
        </w:rPr>
        <w:t xml:space="preserve"> </w:t>
      </w:r>
      <w:r>
        <w:rPr>
          <w:rFonts w:ascii="Times New Roman" w:hAnsi="Times New Roman" w:cs="Times New Roman"/>
          <w:iCs/>
        </w:rPr>
        <w:t>Hasil Uji Sobel Test</w:t>
      </w:r>
    </w:p>
    <w:p w:rsidR="007E25A8" w:rsidRPr="00D54CEF" w:rsidRDefault="007E25A8" w:rsidP="00D54CEF">
      <w:pPr>
        <w:spacing w:line="276" w:lineRule="auto"/>
        <w:rPr>
          <w:rFonts w:ascii="Times New Roman" w:hAnsi="Times New Roman" w:cs="Times New Roman"/>
          <w:iCs/>
        </w:rPr>
      </w:pPr>
      <w:r w:rsidRPr="00D54CEF">
        <w:rPr>
          <w:rFonts w:ascii="Times New Roman" w:hAnsi="Times New Roman" w:cs="Times New Roman"/>
          <w:iCs/>
        </w:rPr>
        <w:t>Sumber:</w:t>
      </w:r>
      <w:r w:rsidR="00D54CEF" w:rsidRPr="00D54CEF">
        <w:rPr>
          <w:rFonts w:ascii="Times New Roman" w:hAnsi="Times New Roman" w:cs="Times New Roman"/>
          <w:iCs/>
        </w:rPr>
        <w:t xml:space="preserve"> </w:t>
      </w:r>
      <w:r w:rsidRPr="00D54CEF">
        <w:rPr>
          <w:rFonts w:ascii="Times New Roman" w:hAnsi="Times New Roman" w:cs="Times New Roman"/>
          <w:iCs/>
        </w:rPr>
        <w:t>Hasil foutputf Sobelf Test versify 4.0</w:t>
      </w:r>
      <w:bookmarkEnd w:id="13"/>
    </w:p>
    <w:p w:rsidR="007E25A8" w:rsidRPr="007E25A8" w:rsidRDefault="007E25A8" w:rsidP="007E25A8">
      <w:pPr>
        <w:spacing w:line="276" w:lineRule="auto"/>
        <w:jc w:val="both"/>
        <w:rPr>
          <w:rFonts w:ascii="Times New Roman" w:hAnsi="Times New Roman" w:cs="Times New Roman"/>
        </w:rPr>
      </w:pPr>
    </w:p>
    <w:p w:rsidR="007E25A8" w:rsidRPr="007E25A8" w:rsidRDefault="007E25A8" w:rsidP="00D54CEF">
      <w:pPr>
        <w:spacing w:line="276" w:lineRule="auto"/>
        <w:ind w:firstLine="340"/>
        <w:jc w:val="both"/>
        <w:rPr>
          <w:rFonts w:ascii="Times New Roman" w:hAnsi="Times New Roman" w:cs="Times New Roman"/>
        </w:rPr>
      </w:pPr>
      <w:r w:rsidRPr="007E25A8">
        <w:rPr>
          <w:rFonts w:ascii="Times New Roman" w:hAnsi="Times New Roman" w:cs="Times New Roman"/>
        </w:rPr>
        <w:t xml:space="preserve">Berdasarkan perhitungan uji mediasi diatas yang menunjukkan angka pada </w:t>
      </w:r>
      <w:r w:rsidRPr="007E25A8">
        <w:rPr>
          <w:rFonts w:ascii="Times New Roman" w:hAnsi="Times New Roman" w:cs="Times New Roman"/>
          <w:i/>
        </w:rPr>
        <w:t>Sobel test statistic</w:t>
      </w:r>
      <w:r w:rsidRPr="007E25A8">
        <w:rPr>
          <w:rFonts w:ascii="Times New Roman" w:hAnsi="Times New Roman" w:cs="Times New Roman"/>
        </w:rPr>
        <w:t xml:space="preserve"> sebesar 2.85417052. Hasil uji mediasi tersebut lebih besar dari t-tabel yaitu 1.661 dan nilai </w:t>
      </w:r>
      <w:r w:rsidRPr="007E25A8">
        <w:rPr>
          <w:rFonts w:ascii="Times New Roman" w:hAnsi="Times New Roman" w:cs="Times New Roman"/>
          <w:i/>
        </w:rPr>
        <w:t>One-tailed probability</w:t>
      </w:r>
      <w:r w:rsidRPr="007E25A8">
        <w:rPr>
          <w:rFonts w:ascii="Times New Roman" w:hAnsi="Times New Roman" w:cs="Times New Roman"/>
        </w:rPr>
        <w:t xml:space="preserve"> sebesar 0.00215747 &lt; 0.05 dan </w:t>
      </w:r>
      <w:r w:rsidRPr="007E25A8">
        <w:rPr>
          <w:rFonts w:ascii="Times New Roman" w:hAnsi="Times New Roman" w:cs="Times New Roman"/>
          <w:i/>
        </w:rPr>
        <w:t>Two-tailed probability</w:t>
      </w:r>
      <w:r w:rsidRPr="007E25A8">
        <w:rPr>
          <w:rFonts w:ascii="Times New Roman" w:hAnsi="Times New Roman" w:cs="Times New Roman"/>
        </w:rPr>
        <w:t xml:space="preserve"> sebesar 0.00431494 &lt; 0.05, sehingga dapat disimpulkan bahwa </w:t>
      </w:r>
      <w:r w:rsidRPr="007E25A8">
        <w:rPr>
          <w:rFonts w:ascii="Times New Roman" w:hAnsi="Times New Roman" w:cs="Times New Roman"/>
          <w:i/>
          <w:color w:val="000000"/>
        </w:rPr>
        <w:t>expectation</w:t>
      </w:r>
      <w:r w:rsidRPr="007E25A8">
        <w:rPr>
          <w:rFonts w:ascii="Times New Roman" w:hAnsi="Times New Roman" w:cs="Times New Roman"/>
        </w:rPr>
        <w:t xml:space="preserve"> dapat memediasi pengaruh variabel </w:t>
      </w:r>
      <w:r w:rsidRPr="007E25A8">
        <w:rPr>
          <w:rFonts w:ascii="Times New Roman" w:hAnsi="Times New Roman" w:cs="Times New Roman"/>
          <w:i/>
          <w:color w:val="000000"/>
        </w:rPr>
        <w:t>experience</w:t>
      </w:r>
      <w:r w:rsidRPr="007E25A8">
        <w:rPr>
          <w:rFonts w:ascii="Times New Roman" w:hAnsi="Times New Roman" w:cs="Times New Roman"/>
        </w:rPr>
        <w:t xml:space="preserve"> terhadap </w:t>
      </w:r>
      <w:r w:rsidRPr="007E25A8">
        <w:rPr>
          <w:rFonts w:ascii="Times New Roman" w:hAnsi="Times New Roman" w:cs="Times New Roman"/>
          <w:i/>
          <w:color w:val="000000"/>
        </w:rPr>
        <w:t>brand loyalty</w:t>
      </w:r>
      <w:r w:rsidRPr="007E25A8">
        <w:rPr>
          <w:rFonts w:ascii="Times New Roman" w:hAnsi="Times New Roman" w:cs="Times New Roman"/>
        </w:rPr>
        <w:t>.</w:t>
      </w:r>
    </w:p>
    <w:p w:rsidR="007E25A8" w:rsidRPr="007E25A8" w:rsidRDefault="007E25A8" w:rsidP="00D54CEF">
      <w:pPr>
        <w:spacing w:line="276" w:lineRule="auto"/>
        <w:ind w:firstLine="340"/>
        <w:jc w:val="both"/>
        <w:rPr>
          <w:rFonts w:ascii="Times New Roman" w:hAnsi="Times New Roman" w:cs="Times New Roman"/>
        </w:rPr>
      </w:pPr>
    </w:p>
    <w:p w:rsidR="00010D7E" w:rsidRPr="007E25A8" w:rsidRDefault="007E25A8" w:rsidP="00D54CEF">
      <w:pPr>
        <w:spacing w:line="276" w:lineRule="auto"/>
        <w:jc w:val="both"/>
        <w:rPr>
          <w:rFonts w:ascii="Times New Roman" w:hAnsi="Times New Roman" w:cs="Times New Roman"/>
          <w:b/>
        </w:rPr>
      </w:pPr>
      <w:r w:rsidRPr="007E25A8">
        <w:rPr>
          <w:rFonts w:ascii="Times New Roman" w:hAnsi="Times New Roman" w:cs="Times New Roman"/>
          <w:b/>
        </w:rPr>
        <w:t>PEMBAHASAN</w:t>
      </w:r>
    </w:p>
    <w:p w:rsidR="007E25A8" w:rsidRPr="007E25A8" w:rsidRDefault="007E25A8" w:rsidP="00D54CEF">
      <w:pPr>
        <w:spacing w:line="276" w:lineRule="auto"/>
        <w:rPr>
          <w:rFonts w:ascii="Times New Roman" w:hAnsi="Times New Roman" w:cs="Times New Roman"/>
          <w:b/>
        </w:rPr>
      </w:pPr>
      <w:bookmarkStart w:id="14" w:name="_Toc35540376"/>
      <w:bookmarkStart w:id="15" w:name="_Toc35543992"/>
      <w:bookmarkStart w:id="16" w:name="_Toc35540006"/>
      <w:bookmarkStart w:id="17" w:name="_Toc35543535"/>
      <w:bookmarkStart w:id="18" w:name="_Toc46917308"/>
      <w:bookmarkStart w:id="19" w:name="_Toc117065327"/>
      <w:r w:rsidRPr="007E25A8">
        <w:rPr>
          <w:rFonts w:ascii="Times New Roman" w:hAnsi="Times New Roman" w:cs="Times New Roman"/>
          <w:b/>
        </w:rPr>
        <w:t xml:space="preserve">Pengaruh </w:t>
      </w:r>
      <w:r w:rsidRPr="007E25A8">
        <w:rPr>
          <w:rFonts w:ascii="Times New Roman" w:hAnsi="Times New Roman" w:cs="Times New Roman"/>
          <w:b/>
          <w:i/>
        </w:rPr>
        <w:t>Experience</w:t>
      </w:r>
      <w:r w:rsidRPr="007E25A8">
        <w:rPr>
          <w:rFonts w:ascii="Times New Roman" w:hAnsi="Times New Roman" w:cs="Times New Roman"/>
          <w:b/>
        </w:rPr>
        <w:t xml:space="preserve"> Terhadap </w:t>
      </w:r>
      <w:r w:rsidRPr="007E25A8">
        <w:rPr>
          <w:rFonts w:ascii="Times New Roman" w:hAnsi="Times New Roman" w:cs="Times New Roman"/>
          <w:b/>
          <w:i/>
        </w:rPr>
        <w:t>Brand Loyalty</w:t>
      </w:r>
      <w:bookmarkEnd w:id="14"/>
      <w:bookmarkEnd w:id="15"/>
      <w:bookmarkEnd w:id="16"/>
      <w:bookmarkEnd w:id="17"/>
      <w:bookmarkEnd w:id="18"/>
      <w:r w:rsidRPr="007E25A8">
        <w:rPr>
          <w:rFonts w:ascii="Times New Roman" w:hAnsi="Times New Roman" w:cs="Times New Roman"/>
          <w:b/>
          <w:iCs/>
        </w:rPr>
        <w:t xml:space="preserve"> </w:t>
      </w:r>
      <w:r w:rsidRPr="007E25A8">
        <w:rPr>
          <w:rFonts w:ascii="Times New Roman" w:hAnsi="Times New Roman" w:cs="Times New Roman"/>
          <w:b/>
          <w:i/>
          <w:iCs/>
        </w:rPr>
        <w:t>M-Payment</w:t>
      </w:r>
      <w:r w:rsidRPr="007E25A8">
        <w:rPr>
          <w:rFonts w:ascii="Times New Roman" w:hAnsi="Times New Roman" w:cs="Times New Roman"/>
          <w:b/>
          <w:iCs/>
        </w:rPr>
        <w:t xml:space="preserve"> </w:t>
      </w:r>
      <w:r w:rsidRPr="007E25A8">
        <w:rPr>
          <w:rFonts w:ascii="Times New Roman" w:hAnsi="Times New Roman" w:cs="Times New Roman"/>
          <w:b/>
          <w:i/>
          <w:iCs/>
        </w:rPr>
        <w:t>Shopeepay</w:t>
      </w:r>
      <w:bookmarkEnd w:id="19"/>
    </w:p>
    <w:p w:rsidR="007E25A8" w:rsidRPr="007E25A8" w:rsidRDefault="007E25A8" w:rsidP="00D54CEF">
      <w:pPr>
        <w:spacing w:line="276" w:lineRule="auto"/>
        <w:ind w:firstLine="340"/>
        <w:jc w:val="both"/>
        <w:rPr>
          <w:rFonts w:ascii="Times New Roman" w:hAnsi="Times New Roman" w:cs="Times New Roman"/>
          <w:color w:val="000000"/>
        </w:rPr>
      </w:pPr>
      <w:proofErr w:type="gramStart"/>
      <w:r w:rsidRPr="007E25A8">
        <w:rPr>
          <w:rFonts w:ascii="Times New Roman" w:hAnsi="Times New Roman" w:cs="Times New Roman"/>
          <w:color w:val="000000"/>
          <w:lang w:eastAsia="zh-CN"/>
        </w:rPr>
        <w:t xml:space="preserve">Dari hasil analisis data yang diperoleh dari pengujian hipotesis pertama, ditemukan variabel </w:t>
      </w:r>
      <w:r w:rsidRPr="007E25A8">
        <w:rPr>
          <w:rFonts w:ascii="Times New Roman" w:hAnsi="Times New Roman" w:cs="Times New Roman"/>
          <w:i/>
          <w:color w:val="000000"/>
          <w:lang w:eastAsia="zh-CN"/>
        </w:rPr>
        <w:t>experience</w:t>
      </w:r>
      <w:r w:rsidRPr="007E25A8">
        <w:rPr>
          <w:rFonts w:ascii="Times New Roman" w:hAnsi="Times New Roman" w:cs="Times New Roman"/>
          <w:color w:val="000000"/>
          <w:lang w:eastAsia="zh-CN"/>
        </w:rPr>
        <w:t xml:space="preserve"> berpengaruh positif dan signifikan terhadap keputusan </w:t>
      </w:r>
      <w:r w:rsidRPr="007E25A8">
        <w:rPr>
          <w:rFonts w:ascii="Times New Roman" w:hAnsi="Times New Roman" w:cs="Times New Roman"/>
          <w:i/>
          <w:color w:val="000000"/>
          <w:lang w:eastAsia="zh-CN"/>
        </w:rPr>
        <w:t>brand loyalty m-payment shopeepay</w:t>
      </w:r>
      <w:r w:rsidRPr="007E25A8">
        <w:rPr>
          <w:rFonts w:ascii="Times New Roman" w:hAnsi="Times New Roman" w:cs="Times New Roman"/>
          <w:color w:val="000000"/>
          <w:lang w:eastAsia="zh-CN"/>
        </w:rPr>
        <w:t>.</w:t>
      </w:r>
      <w:proofErr w:type="gramEnd"/>
      <w:r w:rsidRPr="007E25A8">
        <w:rPr>
          <w:rFonts w:ascii="Times New Roman" w:hAnsi="Times New Roman" w:cs="Times New Roman"/>
          <w:color w:val="000000"/>
          <w:lang w:eastAsia="zh-CN"/>
        </w:rPr>
        <w:t xml:space="preserve"> </w:t>
      </w:r>
      <w:proofErr w:type="gramStart"/>
      <w:r w:rsidRPr="007E25A8">
        <w:rPr>
          <w:rFonts w:ascii="Times New Roman" w:hAnsi="Times New Roman" w:cs="Times New Roman"/>
          <w:color w:val="000000"/>
          <w:lang w:eastAsia="zh-CN"/>
        </w:rPr>
        <w:t xml:space="preserve">Dimana nilai t-hitung </w:t>
      </w:r>
      <w:r w:rsidRPr="007E25A8">
        <w:rPr>
          <w:rFonts w:ascii="Times New Roman" w:hAnsi="Times New Roman" w:cs="Times New Roman"/>
          <w:color w:val="000000"/>
        </w:rPr>
        <w:t xml:space="preserve">lebih besar dari t-tabel (2.605 &gt; 1.661) dengan nilai signifikan lebih kecil dari nilai alpha (0.011 &lt; 0.05), maka </w:t>
      </w:r>
      <w:r w:rsidRPr="007E25A8">
        <w:rPr>
          <w:rFonts w:ascii="Times New Roman" w:hAnsi="Times New Roman" w:cs="Times New Roman"/>
        </w:rPr>
        <w:t>dalam penelitian ini dinyatakan hipotesis pertama</w:t>
      </w:r>
      <w:r w:rsidRPr="007E25A8">
        <w:rPr>
          <w:rFonts w:ascii="Times New Roman" w:hAnsi="Times New Roman" w:cs="Times New Roman"/>
          <w:color w:val="000000"/>
        </w:rPr>
        <w:t xml:space="preserve"> </w:t>
      </w:r>
      <w:r w:rsidRPr="007E25A8">
        <w:rPr>
          <w:rFonts w:ascii="Times New Roman" w:hAnsi="Times New Roman" w:cs="Times New Roman"/>
          <w:b/>
          <w:color w:val="000000"/>
        </w:rPr>
        <w:t>(H</w:t>
      </w:r>
      <w:r w:rsidRPr="007E25A8">
        <w:rPr>
          <w:rFonts w:ascii="Times New Roman" w:hAnsi="Times New Roman" w:cs="Times New Roman"/>
          <w:b/>
          <w:color w:val="000000"/>
          <w:vertAlign w:val="subscript"/>
        </w:rPr>
        <w:t>1</w:t>
      </w:r>
      <w:r w:rsidRPr="007E25A8">
        <w:rPr>
          <w:rFonts w:ascii="Times New Roman" w:hAnsi="Times New Roman" w:cs="Times New Roman"/>
          <w:b/>
          <w:color w:val="000000"/>
        </w:rPr>
        <w:t>)</w:t>
      </w:r>
      <w:r w:rsidRPr="007E25A8">
        <w:rPr>
          <w:rFonts w:ascii="Times New Roman" w:hAnsi="Times New Roman" w:cs="Times New Roman"/>
          <w:color w:val="000000"/>
        </w:rPr>
        <w:t xml:space="preserve"> </w:t>
      </w:r>
      <w:r w:rsidRPr="007E25A8">
        <w:rPr>
          <w:rFonts w:ascii="Times New Roman" w:hAnsi="Times New Roman" w:cs="Times New Roman"/>
          <w:b/>
          <w:color w:val="000000"/>
        </w:rPr>
        <w:t>diterima</w:t>
      </w:r>
      <w:r w:rsidRPr="007E25A8">
        <w:rPr>
          <w:rFonts w:ascii="Times New Roman" w:hAnsi="Times New Roman" w:cs="Times New Roman"/>
          <w:color w:val="000000"/>
        </w:rPr>
        <w:t>.</w:t>
      </w:r>
      <w:proofErr w:type="gramEnd"/>
    </w:p>
    <w:p w:rsidR="007E25A8" w:rsidRPr="007E25A8" w:rsidRDefault="007E25A8" w:rsidP="00D54CEF">
      <w:pPr>
        <w:spacing w:line="276" w:lineRule="auto"/>
        <w:ind w:firstLine="340"/>
        <w:jc w:val="both"/>
        <w:rPr>
          <w:rFonts w:ascii="Times New Roman" w:hAnsi="Times New Roman" w:cs="Times New Roman"/>
        </w:rPr>
      </w:pPr>
      <w:proofErr w:type="gramStart"/>
      <w:r w:rsidRPr="007E25A8">
        <w:rPr>
          <w:rFonts w:ascii="Times New Roman" w:hAnsi="Times New Roman" w:cs="Times New Roman"/>
          <w:i/>
        </w:rPr>
        <w:t>Experience</w:t>
      </w:r>
      <w:r w:rsidRPr="007E25A8">
        <w:rPr>
          <w:rFonts w:ascii="Times New Roman" w:hAnsi="Times New Roman" w:cs="Times New Roman"/>
        </w:rPr>
        <w:t xml:space="preserve"> memiliki pengaruh yang besar terhadap kepuasan konsumen, karena konsumen tidak hanya mengharapkan keunggulan fungsi dari jasa yang digunakan, namun juga pengalaman yang didapatkan ketika menggunakan atau mendapatkan jasa tersebut.</w:t>
      </w:r>
      <w:proofErr w:type="gramEnd"/>
      <w:r w:rsidRPr="007E25A8">
        <w:rPr>
          <w:rFonts w:ascii="Times New Roman" w:hAnsi="Times New Roman" w:cs="Times New Roman"/>
        </w:rPr>
        <w:t xml:space="preserve"> Maka dapat disimpulkan </w:t>
      </w:r>
      <w:r w:rsidRPr="007E25A8">
        <w:rPr>
          <w:rFonts w:ascii="Times New Roman" w:hAnsi="Times New Roman" w:cs="Times New Roman"/>
          <w:i/>
        </w:rPr>
        <w:t>experience</w:t>
      </w:r>
      <w:r w:rsidRPr="007E25A8">
        <w:rPr>
          <w:rFonts w:ascii="Times New Roman" w:hAnsi="Times New Roman" w:cs="Times New Roman"/>
        </w:rPr>
        <w:t xml:space="preserve"> yang berkesan terkait suatu </w:t>
      </w:r>
      <w:r w:rsidRPr="007E25A8">
        <w:rPr>
          <w:rFonts w:ascii="Times New Roman" w:hAnsi="Times New Roman" w:cs="Times New Roman"/>
          <w:i/>
        </w:rPr>
        <w:t>brand</w:t>
      </w:r>
      <w:r w:rsidRPr="007E25A8">
        <w:rPr>
          <w:rFonts w:ascii="Times New Roman" w:hAnsi="Times New Roman" w:cs="Times New Roman"/>
        </w:rPr>
        <w:t xml:space="preserve"> dapat memberikan efek langsung pada tingkat loyalitas konsumen, karena ketika </w:t>
      </w:r>
      <w:r w:rsidRPr="007E25A8">
        <w:rPr>
          <w:rFonts w:ascii="Times New Roman" w:hAnsi="Times New Roman" w:cs="Times New Roman"/>
        </w:rPr>
        <w:lastRenderedPageBreak/>
        <w:t xml:space="preserve">konsumen mendapatkan </w:t>
      </w:r>
      <w:r w:rsidRPr="007E25A8">
        <w:rPr>
          <w:rFonts w:ascii="Times New Roman" w:hAnsi="Times New Roman" w:cs="Times New Roman"/>
          <w:i/>
        </w:rPr>
        <w:t>experience</w:t>
      </w:r>
      <w:r w:rsidRPr="007E25A8">
        <w:rPr>
          <w:rFonts w:ascii="Times New Roman" w:hAnsi="Times New Roman" w:cs="Times New Roman"/>
        </w:rPr>
        <w:t xml:space="preserve"> yang baik selama menggunakan jasa yang disediakan </w:t>
      </w:r>
      <w:r w:rsidRPr="007E25A8">
        <w:rPr>
          <w:rFonts w:ascii="Times New Roman" w:hAnsi="Times New Roman" w:cs="Times New Roman"/>
          <w:i/>
        </w:rPr>
        <w:t>shopeepay</w:t>
      </w:r>
      <w:r w:rsidRPr="007E25A8">
        <w:rPr>
          <w:rFonts w:ascii="Times New Roman" w:hAnsi="Times New Roman" w:cs="Times New Roman"/>
        </w:rPr>
        <w:t xml:space="preserve">, maka secara tidak langsung hal ini juga berpengaruh baik terhadap penyedia jasa lainnya selain </w:t>
      </w:r>
      <w:r w:rsidRPr="007E25A8">
        <w:rPr>
          <w:rFonts w:ascii="Times New Roman" w:hAnsi="Times New Roman" w:cs="Times New Roman"/>
          <w:i/>
        </w:rPr>
        <w:t>shopeepay</w:t>
      </w:r>
      <w:r w:rsidRPr="007E25A8">
        <w:rPr>
          <w:rFonts w:ascii="Times New Roman" w:hAnsi="Times New Roman" w:cs="Times New Roman"/>
        </w:rPr>
        <w:t xml:space="preserve">, dimana hal ini akan meningkatkan loyalitas pengguna secara alami berdasarkan </w:t>
      </w:r>
      <w:r w:rsidRPr="007E25A8">
        <w:rPr>
          <w:rFonts w:ascii="Times New Roman" w:hAnsi="Times New Roman" w:cs="Times New Roman"/>
          <w:i/>
        </w:rPr>
        <w:t>experience</w:t>
      </w:r>
      <w:r w:rsidRPr="007E25A8">
        <w:rPr>
          <w:rFonts w:ascii="Times New Roman" w:hAnsi="Times New Roman" w:cs="Times New Roman"/>
        </w:rPr>
        <w:t xml:space="preserve"> selama menggunakan jasa </w:t>
      </w:r>
      <w:r w:rsidRPr="007E25A8">
        <w:rPr>
          <w:rFonts w:ascii="Times New Roman" w:hAnsi="Times New Roman" w:cs="Times New Roman"/>
          <w:i/>
        </w:rPr>
        <w:t>shopeepay</w:t>
      </w:r>
      <w:r w:rsidRPr="007E25A8">
        <w:rPr>
          <w:rFonts w:ascii="Times New Roman" w:hAnsi="Times New Roman" w:cs="Times New Roman"/>
        </w:rPr>
        <w:t xml:space="preserve"> sehingga banyaknya pengalaman yang baik yang dialami oleh konsumen juga mempengaruhi </w:t>
      </w:r>
      <w:r w:rsidRPr="007E25A8">
        <w:rPr>
          <w:rFonts w:ascii="Times New Roman" w:hAnsi="Times New Roman" w:cs="Times New Roman"/>
          <w:i/>
        </w:rPr>
        <w:t>brand loyalty</w:t>
      </w:r>
      <w:r w:rsidRPr="007E25A8">
        <w:rPr>
          <w:rFonts w:ascii="Times New Roman" w:hAnsi="Times New Roman" w:cs="Times New Roman"/>
        </w:rPr>
        <w:t xml:space="preserve"> </w:t>
      </w:r>
      <w:r w:rsidRPr="007E25A8">
        <w:rPr>
          <w:rFonts w:ascii="Times New Roman" w:hAnsi="Times New Roman" w:cs="Times New Roman"/>
          <w:i/>
        </w:rPr>
        <w:t>shopeepay</w:t>
      </w:r>
      <w:r w:rsidRPr="007E25A8">
        <w:rPr>
          <w:rFonts w:ascii="Times New Roman" w:hAnsi="Times New Roman" w:cs="Times New Roman"/>
        </w:rPr>
        <w:t>.</w:t>
      </w:r>
    </w:p>
    <w:p w:rsidR="007E25A8" w:rsidRPr="007E25A8" w:rsidRDefault="007E25A8" w:rsidP="00D54CEF">
      <w:pPr>
        <w:spacing w:line="276" w:lineRule="auto"/>
        <w:ind w:firstLine="340"/>
        <w:jc w:val="both"/>
        <w:rPr>
          <w:rFonts w:ascii="Times New Roman" w:hAnsi="Times New Roman" w:cs="Times New Roman"/>
          <w:color w:val="000000"/>
        </w:rPr>
      </w:pPr>
      <w:r w:rsidRPr="007E25A8">
        <w:rPr>
          <w:rFonts w:ascii="Times New Roman" w:hAnsi="Times New Roman" w:cs="Times New Roman"/>
          <w:lang w:val="en-ID"/>
        </w:rPr>
        <w:t>Hasil ini sesuai dengan penelitian</w:t>
      </w:r>
      <w:r w:rsidRPr="007E25A8">
        <w:rPr>
          <w:rFonts w:ascii="Times New Roman" w:hAnsi="Times New Roman" w:cs="Times New Roman"/>
        </w:rPr>
        <w:t xml:space="preserve"> yang dilakukan oleh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{"citationItems":[{"id":"ITEM-1","itemData":{"abstract":"Brand loyalty (loyalitas merek) merupakan kesetiaan konsumen terhadap suatu jasa atau produk dan akan melakukan pembelian berulang-ulang untuk memuaskan keinginannya. Penelitian ini bertujuan untuk mengetahui dan mengetahui Pengaruh Brand Experience terhadap brand loyalty, Mengetahui pengaruh brand experienceterhadap brand satisfaction, Mengetahui pengaruh brand satisfaction terhadap brand loyalty, serta Mengetahui pengaruh brand experienceterhadap brand loyaltydengan brand satisfaction sebagai variabel intervening. Dalam penelitian ini menggunakan metode penelitian pendekatan penelitian eksplanatori dan pendekatan asosiatif dengan sample 120 responden yang merupakan mahasiswa Universitas Muhammadiyah Sumatera Utara Fakultas Ekonomi dan Bisnis Jurusan Manajemen Stambuk 2016. Teknik pengumpulan data menggunakan kuesioner online yang diuji validitas dan reabilitas. Teknik analisis data menggunakan analisis regresi linear berganda, uji asumsi klasik, uji-t, uji F,dan koefisien determinasi. Pengaruh Brand Experience terhadap Brand Loyalty yang menghasilkan nilai berpengaruh secara positif dan signifikan, dengan nilai koefisien jalur = 0.533. Pengaruh Brand Experience terhadap Brand Satisfaction yang menghasilkan nilai berpengaruh secara positif dan signifikan, dengan nilai koefiensi = 0.813. Pengaruh Brand Satisfaction terhadap Brand Loyalty menghasilkan nilai yang positif dan signifikan, dengan nilai koefisien jalur = 0.399. Serta Pengaruh Brand Experience terhadap Brand Loyalty yang dimediasi Brand Satisfaction memperlihatkan bahwa pengaruh tidak langsung Brand Experience terhadap Brand Loyalty yang dimediasi Brand Satisfaction adalah signifikan. Dengan nilai pengaruh tidak langsung X – Z – Y adalah sebesar 0.324. Nilai R square 0.785 Artinya kemampuan variabel X (Brand Experience) dan variabel Z (Brand Satification) dalam menjelaskan variabel Y (Brand Loyalty) adalah sebesar 78.5% dengan demikian model tergolong substansial (kuat).","author":[{"dropping-particle":"","family":"Gultom","given":"Dedek Kurniawan","non-dropping-particle":"","parse-names":false,"suffix":""},{"dropping-particle":"","family":"Hasibuan","given":"Lidya Pratiwi","non-dropping-particle":"","parse-names":false,"suffix":""}],"container-title":"Seminar Nasional Teknologi Edukasi dan Humaniora","id":"ITEM-1","issue":"1","issued":{"date-parts":[["2021"]]},"page":"214-225","title":"Pengaruh Brand Experience Terhadap Brand Loyalty Melalui Brand Satisfaction Sebagai Variabel Intervening Pada Pengguna Handphone","type":"article-journal","volume":"3"},"uris":["http://www.mendeley.com/documents/?uuid=58c7a91c-1faa-4ffc-b593-6dfe2e3e5323"]}],"mendeley":{"formattedCitation":"(Gultom &amp; Hasibuan, 2021)","manualFormatting":"Gultom &amp; Hasibuan (2021)","plainTextFormattedCitation":"(Gultom &amp; Hasibuan, 2021)","previouslyFormattedCitation":"(Gultom &amp; Hasibuan, 2021)"},"properties":{"noteIndex":0},"schema":"https://github.com/citation-style-language/schema/raw/master/csl-citation.json"}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Gultom &amp; Hasibuan (2021)</w:t>
      </w:r>
      <w:r w:rsidRPr="007E25A8">
        <w:rPr>
          <w:rFonts w:ascii="Times New Roman" w:hAnsi="Times New Roman" w:cs="Times New Roman"/>
        </w:rPr>
        <w:fldChar w:fldCharType="end"/>
      </w:r>
      <w:r w:rsidRPr="007E25A8">
        <w:rPr>
          <w:rFonts w:ascii="Times New Roman" w:hAnsi="Times New Roman" w:cs="Times New Roman"/>
        </w:rPr>
        <w:t xml:space="preserve"> mengatakan </w:t>
      </w:r>
      <w:r w:rsidRPr="007E25A8">
        <w:rPr>
          <w:rFonts w:ascii="Times New Roman" w:hAnsi="Times New Roman" w:cs="Times New Roman"/>
          <w:i/>
        </w:rPr>
        <w:t>brand experience</w:t>
      </w:r>
      <w:r w:rsidRPr="007E25A8">
        <w:rPr>
          <w:rFonts w:ascii="Times New Roman" w:hAnsi="Times New Roman" w:cs="Times New Roman"/>
        </w:rPr>
        <w:t xml:space="preserve"> secara parsial berpengaruh positif dan signifikan terhadap </w:t>
      </w:r>
      <w:r w:rsidRPr="007E25A8">
        <w:rPr>
          <w:rFonts w:ascii="Times New Roman" w:hAnsi="Times New Roman" w:cs="Times New Roman"/>
          <w:i/>
        </w:rPr>
        <w:t>brand loyalty</w:t>
      </w:r>
      <w:r w:rsidRPr="007E25A8">
        <w:rPr>
          <w:rFonts w:ascii="Times New Roman" w:hAnsi="Times New Roman" w:cs="Times New Roman"/>
        </w:rPr>
        <w:t xml:space="preserve"> pengguna handphone merek Apple. Pada penelitian terdahulu lainnya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Ramadan &amp; Aita (2018)</w:t>
      </w:r>
      <w:r w:rsidRPr="007E25A8">
        <w:rPr>
          <w:rFonts w:ascii="Times New Roman" w:hAnsi="Times New Roman" w:cs="Times New Roman"/>
        </w:rPr>
        <w:fldChar w:fldCharType="end"/>
      </w:r>
      <w:r w:rsidRPr="007E25A8">
        <w:rPr>
          <w:rFonts w:ascii="Times New Roman" w:hAnsi="Times New Roman" w:cs="Times New Roman"/>
        </w:rPr>
        <w:t xml:space="preserve"> mengimpulkan bahwa </w:t>
      </w:r>
      <w:r w:rsidRPr="007E25A8">
        <w:rPr>
          <w:rFonts w:ascii="Times New Roman" w:hAnsi="Times New Roman" w:cs="Times New Roman"/>
          <w:i/>
        </w:rPr>
        <w:t>experience</w:t>
      </w:r>
      <w:r w:rsidRPr="007E25A8">
        <w:rPr>
          <w:rFonts w:ascii="Times New Roman" w:hAnsi="Times New Roman" w:cs="Times New Roman"/>
        </w:rPr>
        <w:t xml:space="preserve"> berpengaruh positif terhadap </w:t>
      </w:r>
      <w:r w:rsidRPr="007E25A8">
        <w:rPr>
          <w:rFonts w:ascii="Times New Roman" w:hAnsi="Times New Roman" w:cs="Times New Roman"/>
          <w:i/>
        </w:rPr>
        <w:t>brand loyalty</w:t>
      </w:r>
      <w:r w:rsidRPr="007E25A8">
        <w:rPr>
          <w:rFonts w:ascii="Times New Roman" w:hAnsi="Times New Roman" w:cs="Times New Roman"/>
        </w:rPr>
        <w:t xml:space="preserve"> pada penggunaan </w:t>
      </w:r>
      <w:r w:rsidRPr="007E25A8">
        <w:rPr>
          <w:rFonts w:ascii="Times New Roman" w:hAnsi="Times New Roman" w:cs="Times New Roman"/>
          <w:i/>
        </w:rPr>
        <w:t>m-payment</w:t>
      </w:r>
      <w:r w:rsidRPr="007E25A8">
        <w:rPr>
          <w:rFonts w:ascii="Times New Roman" w:hAnsi="Times New Roman" w:cs="Times New Roman"/>
        </w:rPr>
        <w:t xml:space="preserve">. Menurut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{"citationItems":[{"id":"ITEM-1","itemData":{"abstract":"This study was conducted to determine the effect on the incidence of brand experience brand loyalty through brand satisfaction and brand trust towards the brand Harley Davidson. The activities of the Harley Davidson as a form of experience perceived by the consumer to the brand, has a distinct competitive advantage compared to its competitors. satisfaction and confidence in the brand Harley Davidson also gave rise to the loyalty to the brand. Analysis techniques used in this research is descriptive qualitative research interview and observation method using","author":[{"dropping-particle":"","family":"Surya Kusuma","given":"Yohanes","non-dropping-particle":"","parse-names":false,"suffix":""}],"container-title":"Manajemen Pemasaran","id":"ITEM-1","issue":"1","issued":{"date-parts":[["2014"]]},"page":"1-11","title":"Pengaruh Brand Experience Terhadap Brand Loyalyty Yohanes Surya Kusuma Program Manajemen Pemasaran , Universitas KristenPetra Jl . Siwalankerto 121-131 , Surabaya","type":"article-journal","volume":"2"},"uris":["http://www.mendeley.com/documents/?uuid=83a01304-1b62-4016-92e2-2f04fa7312ff"]}],"mendeley":{"formattedCitation":"(Surya Kusuma, 2014)","manualFormatting":" penelitian ini menurut Surya Kusuma (2014)","plainTextFormattedCitation":"(Surya Kusuma, 2014)","previouslyFormattedCitation":"(Surya Kusuma, 2014)"},"properties":{"noteIndex":0},"schema":"https://github.com/citation-style-language/schema/raw/master/csl-citation.json"}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Surya Kusuma (2014)</w:t>
      </w:r>
      <w:r w:rsidRPr="007E25A8">
        <w:rPr>
          <w:rFonts w:ascii="Times New Roman" w:hAnsi="Times New Roman" w:cs="Times New Roman"/>
        </w:rPr>
        <w:fldChar w:fldCharType="end"/>
      </w:r>
      <w:r w:rsidRPr="007E25A8">
        <w:rPr>
          <w:rFonts w:ascii="Times New Roman" w:hAnsi="Times New Roman" w:cs="Times New Roman"/>
        </w:rPr>
        <w:t xml:space="preserve"> </w:t>
      </w:r>
      <w:r w:rsidRPr="007E25A8">
        <w:rPr>
          <w:rFonts w:ascii="Times New Roman" w:hAnsi="Times New Roman" w:cs="Times New Roman"/>
          <w:i/>
        </w:rPr>
        <w:t xml:space="preserve">experience </w:t>
      </w:r>
      <w:r w:rsidRPr="007E25A8">
        <w:rPr>
          <w:rFonts w:ascii="Times New Roman" w:hAnsi="Times New Roman" w:cs="Times New Roman"/>
        </w:rPr>
        <w:t xml:space="preserve">memiliki pengaruh yang signifikan terhadap </w:t>
      </w:r>
      <w:r w:rsidRPr="007E25A8">
        <w:rPr>
          <w:rFonts w:ascii="Times New Roman" w:hAnsi="Times New Roman" w:cs="Times New Roman"/>
          <w:i/>
        </w:rPr>
        <w:t>brand loyalty</w:t>
      </w:r>
      <w:r w:rsidRPr="007E25A8">
        <w:rPr>
          <w:rFonts w:ascii="Times New Roman" w:hAnsi="Times New Roman" w:cs="Times New Roman"/>
        </w:rPr>
        <w:t xml:space="preserve"> pada merek Harley Davidson. Berdasarkan hasil penelitian yang telah dilakukan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{"citationItems":[{"id":"ITEM-1","itemData":{"abstract":"Penelitian ini bertujuan untuk menganalisis pengaruh brand experience dan brand reputation terhadap brand loyalty melalui brand trust. Sampel dalam penelitian ini berjumlah 107 responden. Teknik pengambilan sampel menggunakan purposive sam- pling. Variabel penelitian ini terdiri dari brand experience, brand reputation, brand trust dan brand loyalty. Analisis data yang digunakan adalah uji instrumen penelitian, analisis statistik deskriptif, dan analisis menggunakan SPSS 23.0 for Windows. Hasil penelitian menunjukkan bahwa semua hipotesis pengaruh secara langsung diterima dan signifikan, kecuali pengaruh langsung antara brand reputation dengan brand loyalty yang tidak berpengaruh signifikan. Sedangkan untuk hipotesis pengaruh tidak langsung semua diterima. Hipotesis yang diajukan dalam penelitian ini adalah 7 hipotesis dengan hasil 6 hipotesis diterima. Simpulan dari penelitian ini adalah peningkatan brand loyalty dapat dicapai melalui brand trust, brand experience dan brand reputation.","author":[{"dropping-particle":"","family":"Rachman","given":"Rony Kurnia","non-dropping-particle":"","parse-names":false,"suffix":""},{"dropping-particle":"","family":"Wahyono","given":"","non-dropping-particle":"","parse-names":false,"suffix":""}],"container-title":"Management Analysis Journal","id":"ITEM-1","issue":"1","issued":{"date-parts":[["2017"]]},"page":"1-11","title":"Pengaruh Brand Experience dan Brand Reputation Terhadap Brand Loyalty Melalui Brand Trust ( Study Pada Pengguna XL Di Semarang )","type":"article-journal","volume":"6"},"uris":["http://www.mendeley.com/documents/?uuid=21071f32-e079-45ab-b412-8f998c5b2f91"]}],"mendeley":{"formattedCitation":"(Rachman &amp; Wahyono, 2017)","manualFormatting":"Rachman &amp; Wahyono (2017)","plainTextFormattedCitation":"(Rachman &amp; Wahyono, 2017)"},"properties":{"noteIndex":0},"schema":"https://github.com/citation-style-language/schema/raw/master/csl-citation.json"}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Rachman &amp; Wahyono (2017)</w:t>
      </w:r>
      <w:r w:rsidRPr="007E25A8">
        <w:rPr>
          <w:rFonts w:ascii="Times New Roman" w:hAnsi="Times New Roman" w:cs="Times New Roman"/>
        </w:rPr>
        <w:fldChar w:fldCharType="end"/>
      </w:r>
      <w:r w:rsidRPr="007E25A8">
        <w:rPr>
          <w:rFonts w:ascii="Times New Roman" w:hAnsi="Times New Roman" w:cs="Times New Roman"/>
        </w:rPr>
        <w:t xml:space="preserve"> terbukti bahwa </w:t>
      </w:r>
      <w:r w:rsidRPr="007E25A8">
        <w:rPr>
          <w:rFonts w:ascii="Times New Roman" w:hAnsi="Times New Roman" w:cs="Times New Roman"/>
          <w:i/>
        </w:rPr>
        <w:t xml:space="preserve">experience </w:t>
      </w:r>
      <w:r w:rsidRPr="007E25A8">
        <w:rPr>
          <w:rFonts w:ascii="Times New Roman" w:hAnsi="Times New Roman" w:cs="Times New Roman"/>
        </w:rPr>
        <w:t xml:space="preserve">mempunyai pengaruh positif dan signifikan terhadap </w:t>
      </w:r>
      <w:r w:rsidRPr="007E25A8">
        <w:rPr>
          <w:rFonts w:ascii="Times New Roman" w:hAnsi="Times New Roman" w:cs="Times New Roman"/>
          <w:i/>
        </w:rPr>
        <w:t xml:space="preserve">brand loyalty </w:t>
      </w:r>
      <w:r w:rsidRPr="007E25A8">
        <w:rPr>
          <w:rFonts w:ascii="Times New Roman" w:hAnsi="Times New Roman" w:cs="Times New Roman"/>
        </w:rPr>
        <w:t xml:space="preserve">pada pengguna kartu XL di Semarang. Hal ini berarti bahwa </w:t>
      </w:r>
      <w:r w:rsidRPr="007E25A8">
        <w:rPr>
          <w:rFonts w:ascii="Times New Roman" w:hAnsi="Times New Roman" w:cs="Times New Roman"/>
          <w:i/>
        </w:rPr>
        <w:t>experience</w:t>
      </w:r>
      <w:r w:rsidRPr="007E25A8">
        <w:rPr>
          <w:rFonts w:ascii="Times New Roman" w:hAnsi="Times New Roman" w:cs="Times New Roman"/>
        </w:rPr>
        <w:t xml:space="preserve"> mempunyai hubungan yang kuat dengan </w:t>
      </w:r>
      <w:r w:rsidRPr="007E25A8">
        <w:rPr>
          <w:rFonts w:ascii="Times New Roman" w:hAnsi="Times New Roman" w:cs="Times New Roman"/>
          <w:i/>
        </w:rPr>
        <w:t>brand loyalty</w:t>
      </w:r>
      <w:r w:rsidRPr="007E25A8">
        <w:rPr>
          <w:rFonts w:ascii="Times New Roman" w:hAnsi="Times New Roman" w:cs="Times New Roman"/>
        </w:rPr>
        <w:t>.</w:t>
      </w:r>
    </w:p>
    <w:p w:rsidR="007E25A8" w:rsidRPr="007E25A8" w:rsidRDefault="007E25A8" w:rsidP="00D54CEF">
      <w:pPr>
        <w:spacing w:line="276" w:lineRule="auto"/>
        <w:ind w:firstLine="340"/>
        <w:rPr>
          <w:rFonts w:ascii="Times New Roman" w:hAnsi="Times New Roman" w:cs="Times New Roman"/>
        </w:rPr>
      </w:pPr>
      <w:bookmarkStart w:id="20" w:name="_Toc117065328"/>
    </w:p>
    <w:p w:rsidR="007E25A8" w:rsidRPr="007E25A8" w:rsidRDefault="007E25A8" w:rsidP="00010D7E">
      <w:pPr>
        <w:spacing w:line="276" w:lineRule="auto"/>
        <w:rPr>
          <w:rFonts w:ascii="Times New Roman" w:hAnsi="Times New Roman" w:cs="Times New Roman"/>
          <w:b/>
        </w:rPr>
      </w:pPr>
      <w:r w:rsidRPr="007E25A8">
        <w:rPr>
          <w:rFonts w:ascii="Times New Roman" w:hAnsi="Times New Roman" w:cs="Times New Roman"/>
          <w:b/>
        </w:rPr>
        <w:t xml:space="preserve">Pengaruh </w:t>
      </w:r>
      <w:r w:rsidRPr="007E25A8">
        <w:rPr>
          <w:rFonts w:ascii="Times New Roman" w:hAnsi="Times New Roman" w:cs="Times New Roman"/>
          <w:b/>
          <w:i/>
        </w:rPr>
        <w:t>Experience</w:t>
      </w:r>
      <w:r w:rsidRPr="007E25A8">
        <w:rPr>
          <w:rFonts w:ascii="Times New Roman" w:hAnsi="Times New Roman" w:cs="Times New Roman"/>
          <w:b/>
        </w:rPr>
        <w:t xml:space="preserve"> Terhadap </w:t>
      </w:r>
      <w:r w:rsidRPr="007E25A8">
        <w:rPr>
          <w:rFonts w:ascii="Times New Roman" w:hAnsi="Times New Roman" w:cs="Times New Roman"/>
          <w:b/>
          <w:i/>
        </w:rPr>
        <w:t>Expectation</w:t>
      </w:r>
      <w:bookmarkEnd w:id="20"/>
      <w:r w:rsidRPr="007E25A8">
        <w:rPr>
          <w:rFonts w:ascii="Times New Roman" w:hAnsi="Times New Roman" w:cs="Times New Roman"/>
          <w:b/>
        </w:rPr>
        <w:t xml:space="preserve"> </w:t>
      </w:r>
    </w:p>
    <w:p w:rsidR="007E25A8" w:rsidRPr="007E25A8" w:rsidRDefault="007E25A8" w:rsidP="00D54CEF">
      <w:pPr>
        <w:spacing w:line="276" w:lineRule="auto"/>
        <w:ind w:firstLine="340"/>
        <w:jc w:val="both"/>
        <w:rPr>
          <w:rFonts w:ascii="Times New Roman" w:hAnsi="Times New Roman" w:cs="Times New Roman"/>
          <w:color w:val="000000"/>
        </w:rPr>
      </w:pPr>
      <w:proofErr w:type="gramStart"/>
      <w:r w:rsidRPr="007E25A8">
        <w:rPr>
          <w:rFonts w:ascii="Times New Roman" w:hAnsi="Times New Roman" w:cs="Times New Roman"/>
          <w:color w:val="000000"/>
          <w:lang w:eastAsia="zh-CN"/>
        </w:rPr>
        <w:t xml:space="preserve">Dari hasil analisis data yang diperoleh dari pengujian hipotesis kedua, ditemukan variabel </w:t>
      </w:r>
      <w:r w:rsidRPr="007E25A8">
        <w:rPr>
          <w:rFonts w:ascii="Times New Roman" w:hAnsi="Times New Roman" w:cs="Times New Roman"/>
          <w:i/>
          <w:color w:val="000000"/>
        </w:rPr>
        <w:t>experience</w:t>
      </w:r>
      <w:r w:rsidRPr="007E25A8">
        <w:rPr>
          <w:rFonts w:ascii="Times New Roman" w:hAnsi="Times New Roman" w:cs="Times New Roman"/>
          <w:color w:val="000000"/>
          <w:lang w:eastAsia="zh-CN"/>
        </w:rPr>
        <w:t xml:space="preserve"> berpengaruh positif dan signifikan terhadap </w:t>
      </w:r>
      <w:r w:rsidRPr="007E25A8">
        <w:rPr>
          <w:rFonts w:ascii="Times New Roman" w:hAnsi="Times New Roman" w:cs="Times New Roman"/>
          <w:i/>
          <w:color w:val="000000"/>
        </w:rPr>
        <w:t>expectation</w:t>
      </w:r>
      <w:r w:rsidRPr="007E25A8">
        <w:rPr>
          <w:rFonts w:ascii="Times New Roman" w:hAnsi="Times New Roman" w:cs="Times New Roman"/>
          <w:color w:val="000000"/>
        </w:rPr>
        <w:t>.</w:t>
      </w:r>
      <w:proofErr w:type="gramEnd"/>
      <w:r w:rsidRPr="007E25A8">
        <w:rPr>
          <w:rFonts w:ascii="Times New Roman" w:hAnsi="Times New Roman" w:cs="Times New Roman"/>
          <w:color w:val="000000"/>
          <w:lang w:eastAsia="zh-CN"/>
        </w:rPr>
        <w:t xml:space="preserve"> </w:t>
      </w:r>
      <w:proofErr w:type="gramStart"/>
      <w:r w:rsidRPr="007E25A8">
        <w:rPr>
          <w:rFonts w:ascii="Times New Roman" w:hAnsi="Times New Roman" w:cs="Times New Roman"/>
          <w:color w:val="000000"/>
          <w:lang w:eastAsia="zh-CN"/>
        </w:rPr>
        <w:t xml:space="preserve">Dimana nilai t-hitung </w:t>
      </w:r>
      <w:r w:rsidRPr="007E25A8">
        <w:rPr>
          <w:rFonts w:ascii="Times New Roman" w:hAnsi="Times New Roman" w:cs="Times New Roman"/>
          <w:color w:val="000000"/>
        </w:rPr>
        <w:t xml:space="preserve">lebih besar dari t-tabel (3.164 &gt; 1.661) dengan nilai signifikan lebih kecil dari nilai alpha (0.002 &lt; 0.05), maka </w:t>
      </w:r>
      <w:r w:rsidRPr="007E25A8">
        <w:rPr>
          <w:rFonts w:ascii="Times New Roman" w:hAnsi="Times New Roman" w:cs="Times New Roman"/>
        </w:rPr>
        <w:t xml:space="preserve">dalam penelitian ini dinyatakan hipotesis kedua </w:t>
      </w:r>
      <w:r w:rsidRPr="007E25A8">
        <w:rPr>
          <w:rFonts w:ascii="Times New Roman" w:hAnsi="Times New Roman" w:cs="Times New Roman"/>
          <w:b/>
        </w:rPr>
        <w:t>(H</w:t>
      </w:r>
      <w:r w:rsidRPr="007E25A8">
        <w:rPr>
          <w:rFonts w:ascii="Times New Roman" w:hAnsi="Times New Roman" w:cs="Times New Roman"/>
          <w:b/>
          <w:vertAlign w:val="subscript"/>
        </w:rPr>
        <w:t>2</w:t>
      </w:r>
      <w:r w:rsidRPr="007E25A8">
        <w:rPr>
          <w:rFonts w:ascii="Times New Roman" w:hAnsi="Times New Roman" w:cs="Times New Roman"/>
          <w:b/>
        </w:rPr>
        <w:t xml:space="preserve">) </w:t>
      </w:r>
      <w:r w:rsidRPr="007E25A8">
        <w:rPr>
          <w:rFonts w:ascii="Times New Roman" w:hAnsi="Times New Roman" w:cs="Times New Roman"/>
          <w:b/>
          <w:color w:val="000000"/>
        </w:rPr>
        <w:t>diterima</w:t>
      </w:r>
      <w:r w:rsidRPr="007E25A8">
        <w:rPr>
          <w:rFonts w:ascii="Times New Roman" w:hAnsi="Times New Roman" w:cs="Times New Roman"/>
          <w:color w:val="000000"/>
        </w:rPr>
        <w:t>.</w:t>
      </w:r>
      <w:proofErr w:type="gramEnd"/>
    </w:p>
    <w:p w:rsidR="007E25A8" w:rsidRPr="007E25A8" w:rsidRDefault="007E25A8" w:rsidP="00D54CEF">
      <w:pPr>
        <w:spacing w:line="276" w:lineRule="auto"/>
        <w:ind w:firstLine="340"/>
        <w:jc w:val="both"/>
        <w:rPr>
          <w:rFonts w:ascii="Times New Roman" w:hAnsi="Times New Roman" w:cs="Times New Roman"/>
          <w:b/>
          <w:color w:val="000000"/>
        </w:rPr>
      </w:pPr>
      <w:proofErr w:type="gramStart"/>
      <w:r w:rsidRPr="007E25A8">
        <w:rPr>
          <w:rFonts w:ascii="Times New Roman" w:hAnsi="Times New Roman" w:cs="Times New Roman"/>
          <w:i/>
        </w:rPr>
        <w:t xml:space="preserve">Expectation </w:t>
      </w:r>
      <w:r w:rsidRPr="007E25A8">
        <w:rPr>
          <w:rFonts w:ascii="Times New Roman" w:hAnsi="Times New Roman" w:cs="Times New Roman"/>
        </w:rPr>
        <w:t>merupakan keyakinan konsumen sebelum mencoba atau membeli suatu produk atau jasa yang dijadikan acuan dalam menilai kinerja produk atau jasa tersebut.</w:t>
      </w:r>
      <w:proofErr w:type="gramEnd"/>
      <w:r w:rsidRPr="007E25A8">
        <w:rPr>
          <w:rFonts w:ascii="Times New Roman" w:hAnsi="Times New Roman" w:cs="Times New Roman"/>
        </w:rPr>
        <w:t xml:space="preserve"> Hal ini menunjukkan bahwa ketika </w:t>
      </w:r>
      <w:r w:rsidRPr="007E25A8">
        <w:rPr>
          <w:rFonts w:ascii="Times New Roman" w:hAnsi="Times New Roman" w:cs="Times New Roman"/>
          <w:i/>
        </w:rPr>
        <w:t>experience</w:t>
      </w:r>
      <w:r w:rsidRPr="007E25A8">
        <w:rPr>
          <w:rFonts w:ascii="Times New Roman" w:hAnsi="Times New Roman" w:cs="Times New Roman"/>
        </w:rPr>
        <w:t xml:space="preserve"> yang didapat konsumen baik, </w:t>
      </w:r>
      <w:r w:rsidRPr="007E25A8">
        <w:rPr>
          <w:rFonts w:ascii="Times New Roman" w:hAnsi="Times New Roman" w:cs="Times New Roman"/>
        </w:rPr>
        <w:lastRenderedPageBreak/>
        <w:t xml:space="preserve">maka </w:t>
      </w:r>
      <w:r w:rsidRPr="007E25A8">
        <w:rPr>
          <w:rFonts w:ascii="Times New Roman" w:hAnsi="Times New Roman" w:cs="Times New Roman"/>
          <w:i/>
        </w:rPr>
        <w:t xml:space="preserve">expectation </w:t>
      </w:r>
      <w:r w:rsidRPr="007E25A8">
        <w:rPr>
          <w:rFonts w:ascii="Times New Roman" w:hAnsi="Times New Roman" w:cs="Times New Roman"/>
        </w:rPr>
        <w:t xml:space="preserve">yang diinginkan konsumenpun dapat terpenuhi. </w:t>
      </w:r>
      <w:proofErr w:type="gramStart"/>
      <w:r w:rsidRPr="007E25A8">
        <w:rPr>
          <w:rFonts w:ascii="Times New Roman" w:hAnsi="Times New Roman" w:cs="Times New Roman"/>
        </w:rPr>
        <w:t xml:space="preserve">Seperti yang sudah dijelaskan sebelumnya, ketika konsumen berekspektasi dengan jasa dari </w:t>
      </w:r>
      <w:r w:rsidRPr="007E25A8">
        <w:rPr>
          <w:rFonts w:ascii="Times New Roman" w:hAnsi="Times New Roman" w:cs="Times New Roman"/>
          <w:i/>
        </w:rPr>
        <w:t>shopeepay</w:t>
      </w:r>
      <w:r w:rsidRPr="007E25A8">
        <w:rPr>
          <w:rFonts w:ascii="Times New Roman" w:hAnsi="Times New Roman" w:cs="Times New Roman"/>
        </w:rPr>
        <w:t xml:space="preserve"> dan sesuai dengan kenyataannya, maka hal ini dapat dijadikan strategi untuk mengalahkan penyedia jasa lainnya dan mempertahankan konsumen untuk tetap menggunakan jasa dari </w:t>
      </w:r>
      <w:r w:rsidRPr="007E25A8">
        <w:rPr>
          <w:rFonts w:ascii="Times New Roman" w:hAnsi="Times New Roman" w:cs="Times New Roman"/>
          <w:i/>
        </w:rPr>
        <w:t>shopeepay</w:t>
      </w:r>
      <w:r w:rsidRPr="007E25A8">
        <w:rPr>
          <w:rFonts w:ascii="Times New Roman" w:hAnsi="Times New Roman" w:cs="Times New Roman"/>
        </w:rPr>
        <w:t>.</w:t>
      </w:r>
      <w:proofErr w:type="gramEnd"/>
    </w:p>
    <w:p w:rsidR="007E25A8" w:rsidRPr="007E25A8" w:rsidRDefault="007E25A8" w:rsidP="00D54CEF">
      <w:pPr>
        <w:spacing w:line="276" w:lineRule="auto"/>
        <w:ind w:firstLine="340"/>
        <w:jc w:val="both"/>
        <w:rPr>
          <w:rFonts w:ascii="Times New Roman" w:hAnsi="Times New Roman" w:cs="Times New Roman"/>
        </w:rPr>
      </w:pPr>
      <w:r w:rsidRPr="007E25A8">
        <w:rPr>
          <w:rFonts w:ascii="Times New Roman" w:hAnsi="Times New Roman" w:cs="Times New Roman"/>
          <w:lang w:val="en-ID"/>
        </w:rPr>
        <w:t xml:space="preserve">Penelitian yang dilakukan oleh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Ramadan &amp; Aita (2018)</w:t>
      </w:r>
      <w:r w:rsidRPr="007E25A8">
        <w:rPr>
          <w:rFonts w:ascii="Times New Roman" w:hAnsi="Times New Roman" w:cs="Times New Roman"/>
        </w:rPr>
        <w:fldChar w:fldCharType="end"/>
      </w:r>
      <w:r w:rsidRPr="007E25A8">
        <w:rPr>
          <w:rFonts w:ascii="Times New Roman" w:hAnsi="Times New Roman" w:cs="Times New Roman"/>
        </w:rPr>
        <w:t xml:space="preserve"> yang disimpulkan bahwa </w:t>
      </w:r>
      <w:r w:rsidRPr="007E25A8">
        <w:rPr>
          <w:rFonts w:ascii="Times New Roman" w:hAnsi="Times New Roman" w:cs="Times New Roman"/>
          <w:i/>
          <w:color w:val="000000"/>
        </w:rPr>
        <w:t>experience</w:t>
      </w:r>
      <w:r w:rsidRPr="007E25A8">
        <w:rPr>
          <w:rFonts w:ascii="Times New Roman" w:hAnsi="Times New Roman" w:cs="Times New Roman"/>
        </w:rPr>
        <w:t xml:space="preserve"> berpengaruh positif dan signifikan terhadap </w:t>
      </w:r>
      <w:r w:rsidRPr="007E25A8">
        <w:rPr>
          <w:rFonts w:ascii="Times New Roman" w:hAnsi="Times New Roman" w:cs="Times New Roman"/>
          <w:i/>
          <w:color w:val="000000"/>
        </w:rPr>
        <w:t>expectation m-payment</w:t>
      </w:r>
      <w:r w:rsidRPr="007E25A8">
        <w:rPr>
          <w:rFonts w:ascii="Times New Roman" w:hAnsi="Times New Roman" w:cs="Times New Roman"/>
          <w:i/>
        </w:rPr>
        <w:t>.</w:t>
      </w:r>
      <w:r w:rsidRPr="007E25A8">
        <w:rPr>
          <w:rFonts w:ascii="Times New Roman" w:hAnsi="Times New Roman" w:cs="Times New Roman"/>
        </w:rPr>
        <w:t xml:space="preserve"> Pada penelitian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{"citationItems":[{"id":"ITEM-1","itemData":{"abstract":"… dan penggunaan bauran promosi sehingga akan meningkatkan loyalitas konsumennya, namun PT … Aplikasi Bauran Pemasaran Serta Hubungannya dengan Loyalitas Konsumen (studi pada … Pengaruh Dimensi Kualitas Pelayanan dan Kepuasan Terhadap Loyalitas Pelanggan …","author":[{"dropping-particle":"","family":"Widianti","given":"Nur","non-dropping-particle":"","parse-names":false,"suffix":""},{"dropping-particle":"","family":"Kusniawati","given":"Aini","non-dropping-particle":"","parse-names":false,"suffix":""},{"dropping-particle":"","family":"Faruk","given":"Mujaddid","non-dropping-particle":"","parse-names":false,"suffix":""}],"container-title":"Business Management and Enterpreneurship","id":"ITEM-1","issue":"2","issued":{"date-parts":[["2020"]]},"page":"1-11","title":"PENGARUH EKSPEKTASI PELANGGAN DAN BAURAN PROMOSI TERHADAP LOYALITAS KONSUMEN (Suatu Studi pada Konsumen Telkomsel di Desa Sukahurip - Ciamis)","type":"article-journal","volume":"2"},"uris":["http://www.mendeley.com/documents/?uuid=1fa1b4b9-2d50-4e1b-b17d-c756b39077a5"]}],"mendeley":{"formattedCitation":"(Widianti et al., 2020)","manualFormatting":"Widianti et al. (2020)","plainTextFormattedCitation":"(Widianti et al., 2020)","previouslyFormattedCitation":"(Widianti et al., 2020)"},"properties":{"noteIndex":0},"schema":"https://github.com/citation-style-language/schema/raw/master/csl-citation.json"}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Lestari et al. (2016)</w:t>
      </w:r>
      <w:r w:rsidRPr="007E25A8">
        <w:rPr>
          <w:rFonts w:ascii="Times New Roman" w:hAnsi="Times New Roman" w:cs="Times New Roman"/>
        </w:rPr>
        <w:fldChar w:fldCharType="end"/>
      </w:r>
      <w:r w:rsidRPr="007E25A8">
        <w:rPr>
          <w:rFonts w:ascii="Times New Roman" w:hAnsi="Times New Roman" w:cs="Times New Roman"/>
        </w:rPr>
        <w:t xml:space="preserve"> terdapat pengaruh positif dan signifikan harapan terhadap loyalitas merek getuk maren. Dimana </w:t>
      </w:r>
      <w:r w:rsidRPr="007E25A8">
        <w:rPr>
          <w:rFonts w:ascii="Times New Roman" w:hAnsi="Times New Roman" w:cs="Times New Roman"/>
          <w:i/>
          <w:color w:val="000000"/>
        </w:rPr>
        <w:t>expectation</w:t>
      </w:r>
      <w:r w:rsidRPr="007E25A8">
        <w:rPr>
          <w:rFonts w:ascii="Times New Roman" w:hAnsi="Times New Roman" w:cs="Times New Roman"/>
          <w:color w:val="000000"/>
        </w:rPr>
        <w:t xml:space="preserve"> yang kita dapat harus sesuai dengan </w:t>
      </w:r>
      <w:r w:rsidRPr="007E25A8">
        <w:rPr>
          <w:rFonts w:ascii="Times New Roman" w:hAnsi="Times New Roman" w:cs="Times New Roman"/>
          <w:i/>
          <w:color w:val="000000"/>
        </w:rPr>
        <w:t xml:space="preserve">experience </w:t>
      </w:r>
      <w:r w:rsidRPr="007E25A8">
        <w:rPr>
          <w:rFonts w:ascii="Times New Roman" w:hAnsi="Times New Roman" w:cs="Times New Roman"/>
          <w:color w:val="000000"/>
        </w:rPr>
        <w:t xml:space="preserve">yang pernah kita alami. Bagusnya </w:t>
      </w:r>
      <w:r w:rsidRPr="007E25A8">
        <w:rPr>
          <w:rFonts w:ascii="Times New Roman" w:hAnsi="Times New Roman" w:cs="Times New Roman"/>
          <w:i/>
          <w:color w:val="000000"/>
        </w:rPr>
        <w:t>experience</w:t>
      </w:r>
      <w:r w:rsidRPr="007E25A8">
        <w:rPr>
          <w:rFonts w:ascii="Times New Roman" w:hAnsi="Times New Roman" w:cs="Times New Roman"/>
          <w:color w:val="000000"/>
        </w:rPr>
        <w:t xml:space="preserve"> maka </w:t>
      </w:r>
      <w:r w:rsidRPr="007E25A8">
        <w:rPr>
          <w:rFonts w:ascii="Times New Roman" w:hAnsi="Times New Roman" w:cs="Times New Roman"/>
          <w:i/>
          <w:color w:val="000000"/>
        </w:rPr>
        <w:t xml:space="preserve">expectation </w:t>
      </w:r>
      <w:r w:rsidRPr="007E25A8">
        <w:rPr>
          <w:rFonts w:ascii="Times New Roman" w:hAnsi="Times New Roman" w:cs="Times New Roman"/>
          <w:color w:val="000000"/>
        </w:rPr>
        <w:t xml:space="preserve">untuk kedepannya juga </w:t>
      </w:r>
      <w:proofErr w:type="gramStart"/>
      <w:r w:rsidRPr="007E25A8">
        <w:rPr>
          <w:rFonts w:ascii="Times New Roman" w:hAnsi="Times New Roman" w:cs="Times New Roman"/>
          <w:color w:val="000000"/>
        </w:rPr>
        <w:t>akan</w:t>
      </w:r>
      <w:proofErr w:type="gramEnd"/>
      <w:r w:rsidRPr="007E25A8">
        <w:rPr>
          <w:rFonts w:ascii="Times New Roman" w:hAnsi="Times New Roman" w:cs="Times New Roman"/>
          <w:color w:val="000000"/>
        </w:rPr>
        <w:t xml:space="preserve"> meningkat. </w:t>
      </w:r>
    </w:p>
    <w:p w:rsidR="007E25A8" w:rsidRPr="007E25A8" w:rsidRDefault="007E25A8" w:rsidP="00D54CEF">
      <w:pPr>
        <w:adjustRightInd w:val="0"/>
        <w:spacing w:line="276" w:lineRule="auto"/>
        <w:ind w:firstLine="340"/>
        <w:jc w:val="both"/>
        <w:rPr>
          <w:rFonts w:ascii="Times New Roman" w:hAnsi="Times New Roman" w:cs="Times New Roman"/>
          <w:color w:val="000000"/>
        </w:rPr>
      </w:pPr>
    </w:p>
    <w:p w:rsidR="007E25A8" w:rsidRPr="007E25A8" w:rsidRDefault="007E25A8" w:rsidP="00010D7E">
      <w:pPr>
        <w:spacing w:line="276" w:lineRule="auto"/>
        <w:rPr>
          <w:rFonts w:ascii="Times New Roman" w:hAnsi="Times New Roman" w:cs="Times New Roman"/>
          <w:b/>
        </w:rPr>
      </w:pPr>
      <w:bookmarkStart w:id="21" w:name="_Toc117065329"/>
      <w:r w:rsidRPr="007E25A8">
        <w:rPr>
          <w:rFonts w:ascii="Times New Roman" w:hAnsi="Times New Roman" w:cs="Times New Roman"/>
          <w:b/>
        </w:rPr>
        <w:t xml:space="preserve">Pengaruh </w:t>
      </w:r>
      <w:r w:rsidRPr="007E25A8">
        <w:rPr>
          <w:rFonts w:ascii="Times New Roman" w:hAnsi="Times New Roman" w:cs="Times New Roman"/>
          <w:b/>
          <w:i/>
        </w:rPr>
        <w:t>Expectation</w:t>
      </w:r>
      <w:r w:rsidRPr="007E25A8">
        <w:rPr>
          <w:rFonts w:ascii="Times New Roman" w:hAnsi="Times New Roman" w:cs="Times New Roman"/>
          <w:b/>
        </w:rPr>
        <w:t xml:space="preserve"> Terhadap </w:t>
      </w:r>
      <w:r w:rsidRPr="007E25A8">
        <w:rPr>
          <w:rFonts w:ascii="Times New Roman" w:hAnsi="Times New Roman" w:cs="Times New Roman"/>
          <w:b/>
          <w:i/>
        </w:rPr>
        <w:t>Brand Loyalty</w:t>
      </w:r>
      <w:r w:rsidRPr="007E25A8">
        <w:rPr>
          <w:rFonts w:ascii="Times New Roman" w:hAnsi="Times New Roman" w:cs="Times New Roman"/>
          <w:b/>
          <w:iCs/>
        </w:rPr>
        <w:t xml:space="preserve"> </w:t>
      </w:r>
      <w:r w:rsidRPr="007E25A8">
        <w:rPr>
          <w:rFonts w:ascii="Times New Roman" w:hAnsi="Times New Roman" w:cs="Times New Roman"/>
          <w:b/>
          <w:i/>
          <w:iCs/>
        </w:rPr>
        <w:t>M-Payment</w:t>
      </w:r>
      <w:r w:rsidRPr="007E25A8">
        <w:rPr>
          <w:rFonts w:ascii="Times New Roman" w:hAnsi="Times New Roman" w:cs="Times New Roman"/>
          <w:b/>
          <w:iCs/>
        </w:rPr>
        <w:t xml:space="preserve"> </w:t>
      </w:r>
      <w:r w:rsidRPr="007E25A8">
        <w:rPr>
          <w:rFonts w:ascii="Times New Roman" w:hAnsi="Times New Roman" w:cs="Times New Roman"/>
          <w:b/>
          <w:i/>
          <w:iCs/>
        </w:rPr>
        <w:t>Shopeepay</w:t>
      </w:r>
      <w:bookmarkEnd w:id="21"/>
    </w:p>
    <w:p w:rsidR="007E25A8" w:rsidRPr="007E25A8" w:rsidRDefault="007E25A8" w:rsidP="00D54CEF">
      <w:pPr>
        <w:spacing w:line="276" w:lineRule="auto"/>
        <w:ind w:firstLine="340"/>
        <w:jc w:val="both"/>
        <w:rPr>
          <w:rFonts w:ascii="Times New Roman" w:hAnsi="Times New Roman" w:cs="Times New Roman"/>
          <w:color w:val="000000"/>
        </w:rPr>
      </w:pPr>
      <w:proofErr w:type="gramStart"/>
      <w:r w:rsidRPr="007E25A8">
        <w:rPr>
          <w:rFonts w:ascii="Times New Roman" w:hAnsi="Times New Roman" w:cs="Times New Roman"/>
          <w:color w:val="000000"/>
          <w:lang w:eastAsia="zh-CN"/>
        </w:rPr>
        <w:t xml:space="preserve">Dari hasil analisis data yang diperoleh dari pengujian hipotesis ketiga, ditemukan variabel </w:t>
      </w:r>
      <w:r w:rsidRPr="007E25A8">
        <w:rPr>
          <w:rFonts w:ascii="Times New Roman" w:hAnsi="Times New Roman" w:cs="Times New Roman"/>
          <w:i/>
          <w:color w:val="000000"/>
        </w:rPr>
        <w:t>expectation</w:t>
      </w:r>
      <w:r w:rsidRPr="007E25A8">
        <w:rPr>
          <w:rFonts w:ascii="Times New Roman" w:hAnsi="Times New Roman" w:cs="Times New Roman"/>
          <w:color w:val="000000"/>
          <w:lang w:eastAsia="zh-CN"/>
        </w:rPr>
        <w:t xml:space="preserve"> berpengaruh positif dan signifikan </w:t>
      </w:r>
      <w:r w:rsidRPr="007E25A8">
        <w:rPr>
          <w:rFonts w:ascii="Times New Roman" w:hAnsi="Times New Roman" w:cs="Times New Roman"/>
          <w:i/>
          <w:color w:val="000000"/>
        </w:rPr>
        <w:t>brand loyalty</w:t>
      </w:r>
      <w:r w:rsidRPr="007E25A8">
        <w:rPr>
          <w:rFonts w:ascii="Times New Roman" w:hAnsi="Times New Roman" w:cs="Times New Roman"/>
          <w:bCs/>
          <w:i/>
          <w:iCs/>
        </w:rPr>
        <w:t xml:space="preserve"> m-payment shopeepay</w:t>
      </w:r>
      <w:r w:rsidRPr="007E25A8">
        <w:rPr>
          <w:rFonts w:ascii="Times New Roman" w:hAnsi="Times New Roman" w:cs="Times New Roman"/>
          <w:color w:val="000000"/>
          <w:lang w:eastAsia="zh-CN"/>
        </w:rPr>
        <w:t>.</w:t>
      </w:r>
      <w:proofErr w:type="gramEnd"/>
      <w:r w:rsidRPr="007E25A8">
        <w:rPr>
          <w:rFonts w:ascii="Times New Roman" w:hAnsi="Times New Roman" w:cs="Times New Roman"/>
          <w:color w:val="000000"/>
          <w:lang w:eastAsia="zh-CN"/>
        </w:rPr>
        <w:t xml:space="preserve"> </w:t>
      </w:r>
      <w:proofErr w:type="gramStart"/>
      <w:r w:rsidRPr="007E25A8">
        <w:rPr>
          <w:rFonts w:ascii="Times New Roman" w:hAnsi="Times New Roman" w:cs="Times New Roman"/>
          <w:color w:val="000000"/>
          <w:lang w:eastAsia="zh-CN"/>
        </w:rPr>
        <w:t xml:space="preserve">Dimana nilai t-hitung </w:t>
      </w:r>
      <w:r w:rsidRPr="007E25A8">
        <w:rPr>
          <w:rFonts w:ascii="Times New Roman" w:hAnsi="Times New Roman" w:cs="Times New Roman"/>
          <w:color w:val="000000"/>
        </w:rPr>
        <w:t>lebih besar dari t-tabel (6.456 &gt; 1.661) dengan nilai signifikan lebih kecil dari nilai alpha (0.000 &lt; 0.05).</w:t>
      </w:r>
      <w:proofErr w:type="gramEnd"/>
      <w:r w:rsidRPr="007E25A8">
        <w:rPr>
          <w:rFonts w:ascii="Times New Roman" w:hAnsi="Times New Roman" w:cs="Times New Roman"/>
          <w:color w:val="000000"/>
        </w:rPr>
        <w:t xml:space="preserve"> </w:t>
      </w:r>
      <w:proofErr w:type="gramStart"/>
      <w:r w:rsidRPr="007E25A8">
        <w:rPr>
          <w:rFonts w:ascii="Times New Roman" w:hAnsi="Times New Roman" w:cs="Times New Roman"/>
          <w:color w:val="000000"/>
        </w:rPr>
        <w:t>maka</w:t>
      </w:r>
      <w:proofErr w:type="gramEnd"/>
      <w:r w:rsidRPr="007E25A8">
        <w:rPr>
          <w:rFonts w:ascii="Times New Roman" w:hAnsi="Times New Roman" w:cs="Times New Roman"/>
          <w:color w:val="000000"/>
        </w:rPr>
        <w:t xml:space="preserve">, </w:t>
      </w:r>
      <w:r w:rsidRPr="007E25A8">
        <w:rPr>
          <w:rFonts w:ascii="Times New Roman" w:hAnsi="Times New Roman" w:cs="Times New Roman"/>
        </w:rPr>
        <w:t xml:space="preserve">dalam penelitian ini dinyatakan hipotesis ketiga </w:t>
      </w:r>
      <w:r w:rsidRPr="007E25A8">
        <w:rPr>
          <w:rFonts w:ascii="Times New Roman" w:hAnsi="Times New Roman" w:cs="Times New Roman"/>
          <w:b/>
        </w:rPr>
        <w:t>(H</w:t>
      </w:r>
      <w:r w:rsidRPr="007E25A8">
        <w:rPr>
          <w:rFonts w:ascii="Times New Roman" w:hAnsi="Times New Roman" w:cs="Times New Roman"/>
          <w:b/>
          <w:vertAlign w:val="subscript"/>
        </w:rPr>
        <w:t>3</w:t>
      </w:r>
      <w:r w:rsidRPr="007E25A8">
        <w:rPr>
          <w:rFonts w:ascii="Times New Roman" w:hAnsi="Times New Roman" w:cs="Times New Roman"/>
          <w:b/>
        </w:rPr>
        <w:t xml:space="preserve">) </w:t>
      </w:r>
      <w:r w:rsidRPr="007E25A8">
        <w:rPr>
          <w:rFonts w:ascii="Times New Roman" w:hAnsi="Times New Roman" w:cs="Times New Roman"/>
          <w:b/>
          <w:color w:val="000000"/>
        </w:rPr>
        <w:t>diterima</w:t>
      </w:r>
      <w:r w:rsidRPr="007E25A8">
        <w:rPr>
          <w:rFonts w:ascii="Times New Roman" w:hAnsi="Times New Roman" w:cs="Times New Roman"/>
          <w:color w:val="000000"/>
        </w:rPr>
        <w:t>.</w:t>
      </w:r>
    </w:p>
    <w:p w:rsidR="007E25A8" w:rsidRPr="007E25A8" w:rsidRDefault="007E25A8" w:rsidP="00D54CEF">
      <w:pPr>
        <w:spacing w:line="276" w:lineRule="auto"/>
        <w:ind w:firstLine="340"/>
        <w:jc w:val="both"/>
        <w:rPr>
          <w:rFonts w:ascii="Times New Roman" w:hAnsi="Times New Roman" w:cs="Times New Roman"/>
          <w:color w:val="000000"/>
        </w:rPr>
      </w:pPr>
      <w:r w:rsidRPr="007E25A8">
        <w:rPr>
          <w:rFonts w:ascii="Times New Roman" w:hAnsi="Times New Roman" w:cs="Times New Roman"/>
          <w:color w:val="000000"/>
        </w:rPr>
        <w:t xml:space="preserve">Sebelum konsumen menggunakan jasa </w:t>
      </w:r>
      <w:r w:rsidRPr="007E25A8">
        <w:rPr>
          <w:rFonts w:ascii="Times New Roman" w:hAnsi="Times New Roman" w:cs="Times New Roman"/>
          <w:i/>
          <w:color w:val="000000"/>
        </w:rPr>
        <w:t>shopeepay</w:t>
      </w:r>
      <w:r w:rsidRPr="007E25A8">
        <w:rPr>
          <w:rFonts w:ascii="Times New Roman" w:hAnsi="Times New Roman" w:cs="Times New Roman"/>
          <w:color w:val="000000"/>
        </w:rPr>
        <w:t xml:space="preserve">, konsumen </w:t>
      </w:r>
      <w:proofErr w:type="gramStart"/>
      <w:r w:rsidRPr="007E25A8">
        <w:rPr>
          <w:rFonts w:ascii="Times New Roman" w:hAnsi="Times New Roman" w:cs="Times New Roman"/>
          <w:color w:val="000000"/>
        </w:rPr>
        <w:t>akan</w:t>
      </w:r>
      <w:proofErr w:type="gramEnd"/>
      <w:r w:rsidRPr="007E25A8">
        <w:rPr>
          <w:rFonts w:ascii="Times New Roman" w:hAnsi="Times New Roman" w:cs="Times New Roman"/>
          <w:color w:val="000000"/>
        </w:rPr>
        <w:t xml:space="preserve"> berekspektasi terlebih dahulu untuk membangun kepuasan yang akan diterima pada saat setelah menggunakan jasa </w:t>
      </w:r>
      <w:r w:rsidRPr="007E25A8">
        <w:rPr>
          <w:rFonts w:ascii="Times New Roman" w:hAnsi="Times New Roman" w:cs="Times New Roman"/>
          <w:i/>
          <w:color w:val="000000"/>
        </w:rPr>
        <w:t>shopeepay</w:t>
      </w:r>
      <w:r w:rsidRPr="007E25A8">
        <w:rPr>
          <w:rFonts w:ascii="Times New Roman" w:hAnsi="Times New Roman" w:cs="Times New Roman"/>
          <w:color w:val="000000"/>
        </w:rPr>
        <w:t xml:space="preserve">. </w:t>
      </w:r>
      <w:proofErr w:type="gramStart"/>
      <w:r w:rsidRPr="007E25A8">
        <w:rPr>
          <w:rFonts w:ascii="Times New Roman" w:hAnsi="Times New Roman" w:cs="Times New Roman"/>
          <w:color w:val="000000"/>
        </w:rPr>
        <w:t xml:space="preserve">Ekspektasi yang sesuai dengan kenyataannya dapat meningkatkan </w:t>
      </w:r>
      <w:r w:rsidRPr="007E25A8">
        <w:rPr>
          <w:rFonts w:ascii="Times New Roman" w:hAnsi="Times New Roman" w:cs="Times New Roman"/>
          <w:i/>
          <w:color w:val="000000"/>
        </w:rPr>
        <w:t>brand loyalty</w:t>
      </w:r>
      <w:r w:rsidRPr="007E25A8">
        <w:rPr>
          <w:rFonts w:ascii="Times New Roman" w:hAnsi="Times New Roman" w:cs="Times New Roman"/>
          <w:color w:val="000000"/>
        </w:rPr>
        <w:t xml:space="preserve"> dari </w:t>
      </w:r>
      <w:r w:rsidRPr="007E25A8">
        <w:rPr>
          <w:rFonts w:ascii="Times New Roman" w:hAnsi="Times New Roman" w:cs="Times New Roman"/>
          <w:i/>
          <w:color w:val="000000"/>
        </w:rPr>
        <w:t>shopeepay</w:t>
      </w:r>
      <w:r w:rsidRPr="007E25A8">
        <w:rPr>
          <w:rFonts w:ascii="Times New Roman" w:hAnsi="Times New Roman" w:cs="Times New Roman"/>
          <w:color w:val="000000"/>
        </w:rPr>
        <w:t>.</w:t>
      </w:r>
      <w:proofErr w:type="gramEnd"/>
      <w:r w:rsidRPr="007E25A8">
        <w:rPr>
          <w:rFonts w:ascii="Times New Roman" w:hAnsi="Times New Roman" w:cs="Times New Roman"/>
          <w:color w:val="000000"/>
        </w:rPr>
        <w:t xml:space="preserve"> Ketika ekspektasi konsumen terpenuhi dengan baik terhadap </w:t>
      </w:r>
      <w:r w:rsidRPr="007E25A8">
        <w:rPr>
          <w:rFonts w:ascii="Times New Roman" w:hAnsi="Times New Roman" w:cs="Times New Roman"/>
          <w:i/>
          <w:color w:val="000000"/>
        </w:rPr>
        <w:t>shopeepay</w:t>
      </w:r>
      <w:r w:rsidRPr="007E25A8">
        <w:rPr>
          <w:rFonts w:ascii="Times New Roman" w:hAnsi="Times New Roman" w:cs="Times New Roman"/>
          <w:color w:val="000000"/>
        </w:rPr>
        <w:t xml:space="preserve">, maka konsumen </w:t>
      </w:r>
      <w:proofErr w:type="gramStart"/>
      <w:r w:rsidRPr="007E25A8">
        <w:rPr>
          <w:rFonts w:ascii="Times New Roman" w:hAnsi="Times New Roman" w:cs="Times New Roman"/>
          <w:color w:val="000000"/>
        </w:rPr>
        <w:t>akan</w:t>
      </w:r>
      <w:proofErr w:type="gramEnd"/>
      <w:r w:rsidRPr="007E25A8">
        <w:rPr>
          <w:rFonts w:ascii="Times New Roman" w:hAnsi="Times New Roman" w:cs="Times New Roman"/>
          <w:color w:val="000000"/>
        </w:rPr>
        <w:t xml:space="preserve"> sering melakukan transaksi pada </w:t>
      </w:r>
      <w:r w:rsidRPr="007E25A8">
        <w:rPr>
          <w:rFonts w:ascii="Times New Roman" w:hAnsi="Times New Roman" w:cs="Times New Roman"/>
          <w:i/>
          <w:color w:val="000000"/>
        </w:rPr>
        <w:t>brand</w:t>
      </w:r>
      <w:r w:rsidRPr="007E25A8">
        <w:rPr>
          <w:rFonts w:ascii="Times New Roman" w:hAnsi="Times New Roman" w:cs="Times New Roman"/>
          <w:color w:val="000000"/>
        </w:rPr>
        <w:t xml:space="preserve"> tersebut, sehingga menyebabkan pembelian berulang dengan merek yang sama meskipun hal ini terdapat pengaruh dari </w:t>
      </w:r>
      <w:r w:rsidRPr="007E25A8">
        <w:rPr>
          <w:rFonts w:ascii="Times New Roman" w:hAnsi="Times New Roman" w:cs="Times New Roman"/>
          <w:i/>
          <w:color w:val="000000"/>
        </w:rPr>
        <w:t>brand loyalty</w:t>
      </w:r>
      <w:r w:rsidRPr="007E25A8">
        <w:rPr>
          <w:rFonts w:ascii="Times New Roman" w:hAnsi="Times New Roman" w:cs="Times New Roman"/>
          <w:color w:val="000000"/>
        </w:rPr>
        <w:t xml:space="preserve"> lainnya.</w:t>
      </w:r>
    </w:p>
    <w:p w:rsidR="007E25A8" w:rsidRPr="007E25A8" w:rsidRDefault="007E25A8" w:rsidP="00D54CEF">
      <w:pPr>
        <w:spacing w:line="276" w:lineRule="auto"/>
        <w:ind w:firstLine="340"/>
        <w:jc w:val="both"/>
        <w:rPr>
          <w:rFonts w:ascii="Times New Roman" w:hAnsi="Times New Roman" w:cs="Times New Roman"/>
        </w:rPr>
      </w:pPr>
      <w:r w:rsidRPr="007E25A8">
        <w:rPr>
          <w:rFonts w:ascii="Times New Roman" w:hAnsi="Times New Roman" w:cs="Times New Roman"/>
        </w:rPr>
        <w:t xml:space="preserve">Penelitian yang dilakukan oleh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{"citationItems":[{"id":"ITEM-1","itemData":{"abstract":"… dan penggunaan bauran promosi sehingga akan meningkatkan loyalitas konsumennya, namun PT … Aplikasi Bauran Pemasaran Serta Hubungannya dengan Loyalitas Konsumen (studi pada … Pengaruh Dimensi Kualitas Pelayanan dan Kepuasan Terhadap Loyalitas Pelanggan …","author":[{"dropping-particle":"","family":"Widianti","given":"Nur","non-dropping-particle":"","parse-names":false,"suffix":""},{"dropping-particle":"","family":"Kusniawati","given":"Aini","non-dropping-particle":"","parse-names":false,"suffix":""},{"dropping-particle":"","family":"Faruk","given":"Mujaddid","non-dropping-particle":"","parse-names":false,"suffix":""}],"container-title":"Business Management and Enterpreneurship","id":"ITEM-1","issue":"2","issued":{"date-parts":[["2020"]]},"page":"1-11","title":"PENGARUH EKSPEKTASI PELANGGAN DAN BAURAN PROMOSI TERHADAP LOYALITAS KONSUMEN (Suatu Studi pada Konsumen Telkomsel di Desa Sukahurip - Ciamis)","type":"article-journal","volume":"2"},"uris":["http://www.mendeley.com/documents/?uuid=1fa1b4b9-2d50-4e1b-b17d-c756b39077a5"]}],"mendeley":{"formattedCitation":"(Widianti et al., 2020)","manualFormatting":"Widianti et al. (2020)","plainTextFormattedCitation":"(Widianti et al., 2020)","previouslyFormattedCitation":"(Widianti et al., 2020)"},"properties":{"noteIndex":0},"schema":"https://github.com/citation-style-language/schema/raw/master/csl-citation.json"}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Widianti et al. (2020)</w:t>
      </w:r>
      <w:r w:rsidRPr="007E25A8">
        <w:rPr>
          <w:rFonts w:ascii="Times New Roman" w:hAnsi="Times New Roman" w:cs="Times New Roman"/>
        </w:rPr>
        <w:fldChar w:fldCharType="end"/>
      </w:r>
      <w:r w:rsidRPr="007E25A8">
        <w:rPr>
          <w:rFonts w:ascii="Times New Roman" w:hAnsi="Times New Roman" w:cs="Times New Roman"/>
        </w:rPr>
        <w:t xml:space="preserve"> menunjukan bahwa terdapat pengaruh positif dan signifikan antara </w:t>
      </w:r>
      <w:r w:rsidRPr="007E25A8">
        <w:rPr>
          <w:rFonts w:ascii="Times New Roman" w:hAnsi="Times New Roman" w:cs="Times New Roman"/>
          <w:i/>
        </w:rPr>
        <w:lastRenderedPageBreak/>
        <w:t>expectation</w:t>
      </w:r>
      <w:r w:rsidRPr="007E25A8">
        <w:rPr>
          <w:rFonts w:ascii="Times New Roman" w:hAnsi="Times New Roman" w:cs="Times New Roman"/>
        </w:rPr>
        <w:t xml:space="preserve"> konsumen terhadap </w:t>
      </w:r>
      <w:r w:rsidRPr="007E25A8">
        <w:rPr>
          <w:rFonts w:ascii="Times New Roman" w:hAnsi="Times New Roman" w:cs="Times New Roman"/>
          <w:i/>
        </w:rPr>
        <w:t>brand loyalty</w:t>
      </w:r>
      <w:r w:rsidRPr="007E25A8">
        <w:rPr>
          <w:rFonts w:ascii="Times New Roman" w:hAnsi="Times New Roman" w:cs="Times New Roman"/>
        </w:rPr>
        <w:t xml:space="preserve"> produk kartu Telkomsel. Pada penelitian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Ramadan &amp; Aita (2018)</w:t>
      </w:r>
      <w:r w:rsidRPr="007E25A8">
        <w:rPr>
          <w:rFonts w:ascii="Times New Roman" w:hAnsi="Times New Roman" w:cs="Times New Roman"/>
        </w:rPr>
        <w:fldChar w:fldCharType="end"/>
      </w:r>
      <w:r w:rsidRPr="007E25A8">
        <w:rPr>
          <w:rFonts w:ascii="Times New Roman" w:hAnsi="Times New Roman" w:cs="Times New Roman"/>
        </w:rPr>
        <w:t xml:space="preserve"> terdapat pengaruh positif dan signifikan </w:t>
      </w:r>
      <w:r w:rsidRPr="007E25A8">
        <w:rPr>
          <w:rFonts w:ascii="Times New Roman" w:hAnsi="Times New Roman" w:cs="Times New Roman"/>
          <w:i/>
        </w:rPr>
        <w:t>expectation</w:t>
      </w:r>
      <w:r w:rsidRPr="007E25A8">
        <w:rPr>
          <w:rFonts w:ascii="Times New Roman" w:hAnsi="Times New Roman" w:cs="Times New Roman"/>
        </w:rPr>
        <w:t xml:space="preserve"> terhadap </w:t>
      </w:r>
      <w:r w:rsidRPr="007E25A8">
        <w:rPr>
          <w:rFonts w:ascii="Times New Roman" w:hAnsi="Times New Roman" w:cs="Times New Roman"/>
          <w:i/>
        </w:rPr>
        <w:t>brand loyalty</w:t>
      </w:r>
      <w:r w:rsidRPr="007E25A8">
        <w:rPr>
          <w:rFonts w:ascii="Times New Roman" w:hAnsi="Times New Roman" w:cs="Times New Roman"/>
        </w:rPr>
        <w:t xml:space="preserve"> pada penggunaan </w:t>
      </w:r>
      <w:r w:rsidRPr="007E25A8">
        <w:rPr>
          <w:rFonts w:ascii="Times New Roman" w:hAnsi="Times New Roman" w:cs="Times New Roman"/>
          <w:i/>
        </w:rPr>
        <w:t>m-payment</w:t>
      </w:r>
      <w:r w:rsidRPr="007E25A8">
        <w:rPr>
          <w:rFonts w:ascii="Times New Roman" w:hAnsi="Times New Roman" w:cs="Times New Roman"/>
        </w:rPr>
        <w:t xml:space="preserve">. Penelitian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{"citationItems":[{"id":"ITEM-1","itemData":{"DOI":"10.24967/jmms.v4i3.795","ISSN":"2715-1018","author":[{"dropping-particle":"","family":"Nurfajriani","given":"","non-dropping-particle":"","parse-names":false,"suffix":""}],"container-title":"Jurnal Manajemen Mandiri Saburai (JMMS)","id":"ITEM-1","issue":"3","issued":{"date-parts":[["2020"]]},"page":"19-28","title":"Pengaruh Ekspektasi Pelanggan (Harapan Pelanggan) Dan Kepuasan Pelanggan Terhadap Loyalitas Pelanggan Internet (Studi Kasus Pada Pelanggan Internet Pt. Telkom Cabang Bima)","type":"article-journal","volume":"4"},"uris":["http://www.mendeley.com/documents/?uuid=2646bef0-eb08-4279-a365-f92c163e2827"]}],"mendeley":{"formattedCitation":"(Nurfajriani, 2020)","manualFormatting":"Nurfajriani (2020)","plainTextFormattedCitation":"(Nurfajriani, 2020)","previouslyFormattedCitation":"(Nurfajriani, 2020)"},"properties":{"noteIndex":0},"schema":"https://github.com/citation-style-language/schema/raw/master/csl-citation.json"}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Nurfajriani (2020)</w:t>
      </w:r>
      <w:r w:rsidRPr="007E25A8">
        <w:rPr>
          <w:rFonts w:ascii="Times New Roman" w:hAnsi="Times New Roman" w:cs="Times New Roman"/>
        </w:rPr>
        <w:fldChar w:fldCharType="end"/>
      </w:r>
      <w:r w:rsidRPr="007E25A8">
        <w:rPr>
          <w:rFonts w:ascii="Times New Roman" w:hAnsi="Times New Roman" w:cs="Times New Roman"/>
        </w:rPr>
        <w:t xml:space="preserve"> menunjukkan bahwa juga terdapat pengaruh positif dan signifikan antara </w:t>
      </w:r>
      <w:r w:rsidRPr="007E25A8">
        <w:rPr>
          <w:rFonts w:ascii="Times New Roman" w:hAnsi="Times New Roman" w:cs="Times New Roman"/>
          <w:i/>
        </w:rPr>
        <w:t>expectation</w:t>
      </w:r>
      <w:r w:rsidRPr="007E25A8">
        <w:rPr>
          <w:rFonts w:ascii="Times New Roman" w:hAnsi="Times New Roman" w:cs="Times New Roman"/>
        </w:rPr>
        <w:t xml:space="preserve"> terhadap loyalitas merek pada konsumen internet PT Telkom.</w:t>
      </w:r>
    </w:p>
    <w:p w:rsidR="007E25A8" w:rsidRPr="007E25A8" w:rsidRDefault="007E25A8" w:rsidP="00D54CEF">
      <w:pPr>
        <w:adjustRightInd w:val="0"/>
        <w:spacing w:line="276" w:lineRule="auto"/>
        <w:ind w:firstLine="340"/>
        <w:jc w:val="both"/>
        <w:rPr>
          <w:rFonts w:ascii="Times New Roman" w:hAnsi="Times New Roman" w:cs="Times New Roman"/>
          <w:lang w:val="en-ID"/>
        </w:rPr>
      </w:pPr>
    </w:p>
    <w:p w:rsidR="007E25A8" w:rsidRPr="007E25A8" w:rsidRDefault="007E25A8" w:rsidP="00010D7E">
      <w:pPr>
        <w:spacing w:line="276" w:lineRule="auto"/>
        <w:jc w:val="both"/>
        <w:rPr>
          <w:rFonts w:ascii="Times New Roman" w:hAnsi="Times New Roman" w:cs="Times New Roman"/>
          <w:b/>
        </w:rPr>
      </w:pPr>
      <w:bookmarkStart w:id="22" w:name="_Toc117065330"/>
      <w:r w:rsidRPr="007E25A8">
        <w:rPr>
          <w:rFonts w:ascii="Times New Roman" w:hAnsi="Times New Roman" w:cs="Times New Roman"/>
          <w:b/>
        </w:rPr>
        <w:t xml:space="preserve">Pengaruh </w:t>
      </w:r>
      <w:r w:rsidRPr="007E25A8">
        <w:rPr>
          <w:rFonts w:ascii="Times New Roman" w:hAnsi="Times New Roman" w:cs="Times New Roman"/>
          <w:b/>
          <w:i/>
        </w:rPr>
        <w:t>Experience</w:t>
      </w:r>
      <w:r w:rsidRPr="007E25A8">
        <w:rPr>
          <w:rFonts w:ascii="Times New Roman" w:hAnsi="Times New Roman" w:cs="Times New Roman"/>
          <w:b/>
        </w:rPr>
        <w:t xml:space="preserve"> Terhadap </w:t>
      </w:r>
      <w:r w:rsidRPr="007E25A8">
        <w:rPr>
          <w:rFonts w:ascii="Times New Roman" w:hAnsi="Times New Roman" w:cs="Times New Roman"/>
          <w:b/>
          <w:i/>
        </w:rPr>
        <w:t>Brand Loyalty</w:t>
      </w:r>
      <w:r w:rsidRPr="007E25A8">
        <w:rPr>
          <w:rFonts w:ascii="Times New Roman" w:hAnsi="Times New Roman" w:cs="Times New Roman"/>
          <w:b/>
          <w:i/>
          <w:iCs/>
        </w:rPr>
        <w:t xml:space="preserve"> M-Payment </w:t>
      </w:r>
      <w:proofErr w:type="gramStart"/>
      <w:r w:rsidRPr="007E25A8">
        <w:rPr>
          <w:rFonts w:ascii="Times New Roman" w:hAnsi="Times New Roman" w:cs="Times New Roman"/>
          <w:b/>
          <w:i/>
          <w:iCs/>
        </w:rPr>
        <w:t>Shopeepay</w:t>
      </w:r>
      <w:r w:rsidRPr="007E25A8">
        <w:rPr>
          <w:rFonts w:ascii="Times New Roman" w:hAnsi="Times New Roman" w:cs="Times New Roman"/>
          <w:b/>
        </w:rPr>
        <w:t xml:space="preserve">  dengan</w:t>
      </w:r>
      <w:proofErr w:type="gramEnd"/>
      <w:r w:rsidRPr="007E25A8">
        <w:rPr>
          <w:rFonts w:ascii="Times New Roman" w:hAnsi="Times New Roman" w:cs="Times New Roman"/>
          <w:b/>
        </w:rPr>
        <w:t xml:space="preserve"> </w:t>
      </w:r>
      <w:r w:rsidRPr="007E25A8">
        <w:rPr>
          <w:rFonts w:ascii="Times New Roman" w:hAnsi="Times New Roman" w:cs="Times New Roman"/>
          <w:b/>
          <w:i/>
        </w:rPr>
        <w:t>Expectation</w:t>
      </w:r>
      <w:r w:rsidRPr="007E25A8">
        <w:rPr>
          <w:rFonts w:ascii="Times New Roman" w:hAnsi="Times New Roman" w:cs="Times New Roman"/>
          <w:b/>
        </w:rPr>
        <w:t xml:space="preserve"> sebagai Variabel Mediasi.</w:t>
      </w:r>
      <w:bookmarkEnd w:id="22"/>
      <w:r w:rsidRPr="007E25A8">
        <w:rPr>
          <w:rFonts w:ascii="Times New Roman" w:hAnsi="Times New Roman" w:cs="Times New Roman"/>
          <w:b/>
        </w:rPr>
        <w:t xml:space="preserve"> </w:t>
      </w:r>
    </w:p>
    <w:p w:rsidR="007E25A8" w:rsidRPr="007E25A8" w:rsidRDefault="007E25A8" w:rsidP="00D54CEF">
      <w:pPr>
        <w:spacing w:line="276" w:lineRule="auto"/>
        <w:ind w:firstLine="340"/>
        <w:jc w:val="both"/>
        <w:rPr>
          <w:rFonts w:ascii="Times New Roman" w:hAnsi="Times New Roman" w:cs="Times New Roman"/>
          <w:color w:val="000000"/>
        </w:rPr>
      </w:pPr>
      <w:r w:rsidRPr="007E25A8">
        <w:rPr>
          <w:rFonts w:ascii="Times New Roman" w:hAnsi="Times New Roman" w:cs="Times New Roman"/>
        </w:rPr>
        <w:t xml:space="preserve">Dari hasil uji sobel test yang telah dilakukan peneliti, menunjukan angka pada </w:t>
      </w:r>
      <w:r w:rsidRPr="007E25A8">
        <w:rPr>
          <w:rFonts w:ascii="Times New Roman" w:hAnsi="Times New Roman" w:cs="Times New Roman"/>
          <w:i/>
          <w:iCs/>
        </w:rPr>
        <w:t xml:space="preserve">Sobel test statistic </w:t>
      </w:r>
      <w:r w:rsidRPr="007E25A8">
        <w:rPr>
          <w:rFonts w:ascii="Times New Roman" w:hAnsi="Times New Roman" w:cs="Times New Roman"/>
        </w:rPr>
        <w:t xml:space="preserve">2.85417052. Hasil uji mediasi tersebut lebih besar dari t-tabel yaitu 1.661 dan nilai </w:t>
      </w:r>
      <w:r w:rsidRPr="007E25A8">
        <w:rPr>
          <w:rFonts w:ascii="Times New Roman" w:hAnsi="Times New Roman" w:cs="Times New Roman"/>
          <w:i/>
        </w:rPr>
        <w:t>One-tailed probability</w:t>
      </w:r>
      <w:r w:rsidRPr="007E25A8">
        <w:rPr>
          <w:rFonts w:ascii="Times New Roman" w:hAnsi="Times New Roman" w:cs="Times New Roman"/>
        </w:rPr>
        <w:t xml:space="preserve"> sebesar 0.00215747 &lt; 0.05 dan </w:t>
      </w:r>
      <w:r w:rsidRPr="007E25A8">
        <w:rPr>
          <w:rFonts w:ascii="Times New Roman" w:hAnsi="Times New Roman" w:cs="Times New Roman"/>
          <w:i/>
        </w:rPr>
        <w:t>Two-tailed probability</w:t>
      </w:r>
      <w:r w:rsidRPr="007E25A8">
        <w:rPr>
          <w:rFonts w:ascii="Times New Roman" w:hAnsi="Times New Roman" w:cs="Times New Roman"/>
        </w:rPr>
        <w:t xml:space="preserve"> sebesar 0.00431494 &lt; 0.05, sehingga dapat disimpulkan bahwa </w:t>
      </w:r>
      <w:r w:rsidRPr="007E25A8">
        <w:rPr>
          <w:rFonts w:ascii="Times New Roman" w:hAnsi="Times New Roman" w:cs="Times New Roman"/>
          <w:i/>
        </w:rPr>
        <w:t>experience</w:t>
      </w:r>
      <w:r w:rsidRPr="007E25A8">
        <w:rPr>
          <w:rFonts w:ascii="Times New Roman" w:hAnsi="Times New Roman" w:cs="Times New Roman"/>
        </w:rPr>
        <w:t xml:space="preserve"> berpengaruh positif dan signifikan terhadap </w:t>
      </w:r>
      <w:r w:rsidRPr="007E25A8">
        <w:rPr>
          <w:rFonts w:ascii="Times New Roman" w:hAnsi="Times New Roman" w:cs="Times New Roman"/>
          <w:i/>
          <w:color w:val="000000"/>
        </w:rPr>
        <w:t>brand loyalty</w:t>
      </w:r>
      <w:r w:rsidRPr="007E25A8">
        <w:rPr>
          <w:rFonts w:ascii="Times New Roman" w:hAnsi="Times New Roman" w:cs="Times New Roman"/>
          <w:bCs/>
          <w:i/>
          <w:iCs/>
        </w:rPr>
        <w:t xml:space="preserve"> m-payment shopeepay</w:t>
      </w:r>
      <w:r w:rsidRPr="007E25A8">
        <w:rPr>
          <w:rFonts w:ascii="Times New Roman" w:hAnsi="Times New Roman" w:cs="Times New Roman"/>
        </w:rPr>
        <w:t xml:space="preserve"> yang dimediasi oleh </w:t>
      </w:r>
      <w:r w:rsidRPr="007E25A8">
        <w:rPr>
          <w:rFonts w:ascii="Times New Roman" w:hAnsi="Times New Roman" w:cs="Times New Roman"/>
          <w:i/>
          <w:color w:val="000000"/>
        </w:rPr>
        <w:t>expectation</w:t>
      </w:r>
      <w:r w:rsidRPr="007E25A8">
        <w:rPr>
          <w:rFonts w:ascii="Times New Roman" w:hAnsi="Times New Roman" w:cs="Times New Roman"/>
        </w:rPr>
        <w:t xml:space="preserve">, dalam penelitian ini dinyatakan hipotesis keempat </w:t>
      </w:r>
      <w:r w:rsidRPr="007E25A8">
        <w:rPr>
          <w:rFonts w:ascii="Times New Roman" w:hAnsi="Times New Roman" w:cs="Times New Roman"/>
          <w:b/>
        </w:rPr>
        <w:t>(H</w:t>
      </w:r>
      <w:r w:rsidRPr="007E25A8">
        <w:rPr>
          <w:rFonts w:ascii="Times New Roman" w:hAnsi="Times New Roman" w:cs="Times New Roman"/>
          <w:b/>
          <w:vertAlign w:val="subscript"/>
        </w:rPr>
        <w:t>4</w:t>
      </w:r>
      <w:r w:rsidRPr="007E25A8">
        <w:rPr>
          <w:rFonts w:ascii="Times New Roman" w:hAnsi="Times New Roman" w:cs="Times New Roman"/>
          <w:b/>
        </w:rPr>
        <w:t>)</w:t>
      </w:r>
      <w:r w:rsidRPr="007E25A8">
        <w:rPr>
          <w:rFonts w:ascii="Times New Roman" w:hAnsi="Times New Roman" w:cs="Times New Roman"/>
          <w:color w:val="000000"/>
        </w:rPr>
        <w:t xml:space="preserve"> </w:t>
      </w:r>
      <w:r w:rsidRPr="007E25A8">
        <w:rPr>
          <w:rFonts w:ascii="Times New Roman" w:hAnsi="Times New Roman" w:cs="Times New Roman"/>
          <w:b/>
          <w:color w:val="000000"/>
        </w:rPr>
        <w:t>diterima</w:t>
      </w:r>
      <w:r w:rsidRPr="007E25A8">
        <w:rPr>
          <w:rFonts w:ascii="Times New Roman" w:hAnsi="Times New Roman" w:cs="Times New Roman"/>
          <w:color w:val="000000"/>
        </w:rPr>
        <w:t>.</w:t>
      </w:r>
    </w:p>
    <w:p w:rsidR="007E25A8" w:rsidRPr="007E25A8" w:rsidRDefault="007E25A8" w:rsidP="00D54CEF">
      <w:pPr>
        <w:spacing w:line="276" w:lineRule="auto"/>
        <w:ind w:firstLine="340"/>
        <w:jc w:val="both"/>
        <w:rPr>
          <w:rFonts w:ascii="Times New Roman" w:hAnsi="Times New Roman" w:cs="Times New Roman"/>
          <w:color w:val="000000"/>
        </w:rPr>
      </w:pPr>
      <w:r w:rsidRPr="007E25A8">
        <w:rPr>
          <w:rFonts w:ascii="Times New Roman" w:hAnsi="Times New Roman" w:cs="Times New Roman"/>
        </w:rPr>
        <w:t>Hal ini berarti</w:t>
      </w:r>
      <w:r w:rsidRPr="007E25A8">
        <w:rPr>
          <w:rFonts w:ascii="Times New Roman" w:hAnsi="Times New Roman" w:cs="Times New Roman"/>
          <w:i/>
        </w:rPr>
        <w:t xml:space="preserve"> experience </w:t>
      </w:r>
      <w:r w:rsidRPr="007E25A8">
        <w:rPr>
          <w:rFonts w:ascii="Times New Roman" w:hAnsi="Times New Roman" w:cs="Times New Roman"/>
        </w:rPr>
        <w:t xml:space="preserve">dan </w:t>
      </w:r>
      <w:r w:rsidRPr="007E25A8">
        <w:rPr>
          <w:rFonts w:ascii="Times New Roman" w:hAnsi="Times New Roman" w:cs="Times New Roman"/>
          <w:i/>
        </w:rPr>
        <w:t>expectation</w:t>
      </w:r>
      <w:r w:rsidRPr="007E25A8">
        <w:rPr>
          <w:rFonts w:ascii="Times New Roman" w:hAnsi="Times New Roman" w:cs="Times New Roman"/>
        </w:rPr>
        <w:t xml:space="preserve"> adalah salah satu faktor yang berperan penting untuk meningkatkan </w:t>
      </w:r>
      <w:r w:rsidRPr="007E25A8">
        <w:rPr>
          <w:rFonts w:ascii="Times New Roman" w:hAnsi="Times New Roman" w:cs="Times New Roman"/>
          <w:i/>
          <w:color w:val="000000"/>
        </w:rPr>
        <w:t>brand loyalty m-payment shopeepay</w:t>
      </w:r>
      <w:r w:rsidRPr="007E25A8">
        <w:rPr>
          <w:rFonts w:ascii="Times New Roman" w:hAnsi="Times New Roman" w:cs="Times New Roman"/>
        </w:rPr>
        <w:t xml:space="preserve">, pada umumnya konsumen yang loyal </w:t>
      </w:r>
      <w:proofErr w:type="gramStart"/>
      <w:r w:rsidRPr="007E25A8">
        <w:rPr>
          <w:rFonts w:ascii="Times New Roman" w:hAnsi="Times New Roman" w:cs="Times New Roman"/>
        </w:rPr>
        <w:t>akan</w:t>
      </w:r>
      <w:proofErr w:type="gramEnd"/>
      <w:r w:rsidRPr="007E25A8">
        <w:rPr>
          <w:rFonts w:ascii="Times New Roman" w:hAnsi="Times New Roman" w:cs="Times New Roman"/>
        </w:rPr>
        <w:t xml:space="preserve"> melanjutkan pembelian pada </w:t>
      </w:r>
      <w:r w:rsidRPr="007E25A8">
        <w:rPr>
          <w:rFonts w:ascii="Times New Roman" w:hAnsi="Times New Roman" w:cs="Times New Roman"/>
          <w:i/>
        </w:rPr>
        <w:t xml:space="preserve">brand </w:t>
      </w:r>
      <w:r w:rsidRPr="007E25A8">
        <w:rPr>
          <w:rFonts w:ascii="Times New Roman" w:hAnsi="Times New Roman" w:cs="Times New Roman"/>
        </w:rPr>
        <w:t xml:space="preserve">yang mereka percayai, meskipun banyak </w:t>
      </w:r>
      <w:r w:rsidRPr="007E25A8">
        <w:rPr>
          <w:rFonts w:ascii="Times New Roman" w:hAnsi="Times New Roman" w:cs="Times New Roman"/>
          <w:i/>
        </w:rPr>
        <w:t>brand</w:t>
      </w:r>
      <w:r w:rsidRPr="007E25A8">
        <w:rPr>
          <w:rFonts w:ascii="Times New Roman" w:hAnsi="Times New Roman" w:cs="Times New Roman"/>
        </w:rPr>
        <w:t xml:space="preserve"> pesaing yang menawarkan karakteristik produk atau jasa yang lebih unggul. Oleh karena itu jika konsumen sudah memiliki </w:t>
      </w:r>
      <w:r w:rsidRPr="007E25A8">
        <w:rPr>
          <w:rFonts w:ascii="Times New Roman" w:hAnsi="Times New Roman" w:cs="Times New Roman"/>
          <w:i/>
        </w:rPr>
        <w:t>experience</w:t>
      </w:r>
      <w:r w:rsidRPr="007E25A8">
        <w:rPr>
          <w:rFonts w:ascii="Times New Roman" w:hAnsi="Times New Roman" w:cs="Times New Roman"/>
        </w:rPr>
        <w:t xml:space="preserve"> yang baik terhadap </w:t>
      </w:r>
      <w:r w:rsidRPr="007E25A8">
        <w:rPr>
          <w:rFonts w:ascii="Times New Roman" w:hAnsi="Times New Roman" w:cs="Times New Roman"/>
          <w:i/>
        </w:rPr>
        <w:t>brand shopeepay</w:t>
      </w:r>
      <w:r w:rsidRPr="007E25A8">
        <w:rPr>
          <w:rFonts w:ascii="Times New Roman" w:hAnsi="Times New Roman" w:cs="Times New Roman"/>
        </w:rPr>
        <w:t xml:space="preserve"> maka </w:t>
      </w:r>
      <w:r w:rsidRPr="007E25A8">
        <w:rPr>
          <w:rFonts w:ascii="Times New Roman" w:hAnsi="Times New Roman" w:cs="Times New Roman"/>
          <w:i/>
        </w:rPr>
        <w:t xml:space="preserve">expectation </w:t>
      </w:r>
      <w:r w:rsidRPr="007E25A8">
        <w:rPr>
          <w:rFonts w:ascii="Times New Roman" w:hAnsi="Times New Roman" w:cs="Times New Roman"/>
        </w:rPr>
        <w:t xml:space="preserve">mereka terhadap </w:t>
      </w:r>
      <w:r w:rsidRPr="007E25A8">
        <w:rPr>
          <w:rFonts w:ascii="Times New Roman" w:hAnsi="Times New Roman" w:cs="Times New Roman"/>
          <w:i/>
        </w:rPr>
        <w:t>brand shopeepay</w:t>
      </w:r>
      <w:r w:rsidRPr="007E25A8">
        <w:rPr>
          <w:rFonts w:ascii="Times New Roman" w:hAnsi="Times New Roman" w:cs="Times New Roman"/>
        </w:rPr>
        <w:t xml:space="preserve"> juga </w:t>
      </w:r>
      <w:proofErr w:type="gramStart"/>
      <w:r w:rsidRPr="007E25A8">
        <w:rPr>
          <w:rFonts w:ascii="Times New Roman" w:hAnsi="Times New Roman" w:cs="Times New Roman"/>
        </w:rPr>
        <w:t>akan</w:t>
      </w:r>
      <w:proofErr w:type="gramEnd"/>
      <w:r w:rsidRPr="007E25A8">
        <w:rPr>
          <w:rFonts w:ascii="Times New Roman" w:hAnsi="Times New Roman" w:cs="Times New Roman"/>
        </w:rPr>
        <w:t xml:space="preserve"> baik maka hasil yang didapat akan meningkatkan </w:t>
      </w:r>
      <w:r w:rsidRPr="007E25A8">
        <w:rPr>
          <w:rFonts w:ascii="Times New Roman" w:hAnsi="Times New Roman" w:cs="Times New Roman"/>
          <w:i/>
          <w:color w:val="000000"/>
        </w:rPr>
        <w:t xml:space="preserve">brand loyalty </w:t>
      </w:r>
      <w:r w:rsidRPr="007E25A8">
        <w:rPr>
          <w:rFonts w:ascii="Times New Roman" w:hAnsi="Times New Roman" w:cs="Times New Roman"/>
          <w:color w:val="000000"/>
        </w:rPr>
        <w:t>perusahaan</w:t>
      </w:r>
      <w:r w:rsidRPr="007E25A8">
        <w:rPr>
          <w:rFonts w:ascii="Times New Roman" w:hAnsi="Times New Roman" w:cs="Times New Roman"/>
          <w:i/>
          <w:color w:val="000000"/>
        </w:rPr>
        <w:t>.</w:t>
      </w:r>
    </w:p>
    <w:p w:rsidR="00D54CEF" w:rsidRPr="00010D7E" w:rsidRDefault="007E25A8" w:rsidP="00010D7E">
      <w:pPr>
        <w:spacing w:line="276" w:lineRule="auto"/>
        <w:ind w:firstLine="340"/>
        <w:jc w:val="both"/>
        <w:rPr>
          <w:rFonts w:ascii="Times New Roman" w:hAnsi="Times New Roman" w:cs="Times New Roman"/>
        </w:rPr>
        <w:sectPr w:rsidR="00D54CEF" w:rsidRPr="00010D7E" w:rsidSect="0013472B">
          <w:type w:val="continuous"/>
          <w:pgSz w:w="11900" w:h="16820"/>
          <w:pgMar w:top="560" w:right="1340" w:bottom="1480" w:left="1985" w:header="720" w:footer="720" w:gutter="0"/>
          <w:cols w:num="2" w:space="637"/>
        </w:sectPr>
      </w:pPr>
      <w:r w:rsidRPr="007E25A8">
        <w:rPr>
          <w:rFonts w:ascii="Times New Roman" w:hAnsi="Times New Roman" w:cs="Times New Roman"/>
          <w:lang w:val="en-ID"/>
        </w:rPr>
        <w:t xml:space="preserve">Hasil penelitian ini sejalan dengan </w:t>
      </w:r>
      <w:r w:rsidRPr="007E25A8">
        <w:rPr>
          <w:rFonts w:ascii="Times New Roman" w:hAnsi="Times New Roman" w:cs="Times New Roman"/>
        </w:rPr>
        <w:fldChar w:fldCharType="begin"/>
      </w:r>
      <w:r w:rsidRPr="007E25A8">
        <w:rPr>
          <w:rFonts w:ascii="Times New Roman" w:hAnsi="Times New Roman" w:cs="Times New Roman"/>
        </w:rPr>
        <w:instrText>ADDIN CSL_CITATION {"citationItems":[{"id":"ITEM-1","itemData":{"DOI":"10.1108/IJBM-05-2017-0080","ISSN":"02652323","abstract":"Tujuan: Tujuan dari makalah ini adalah untuk menyelidiki dampak kepuasan yang dirasakan dengan aplikasi pembayaran seluler berdasarkan pengalaman penggunaan, dan harapan yang dinyatakan selanjutnya pada loyalitas merek dan perilaku penggunaan di masa depan menggunakan model integratif penelitian berbasis teori dari faktor-faktor yang mempengaruhi niat orang Arab untuk menggunakan aplikasi pembayaran seluler. Desain/metodologi/pendekatan: Sebuah model konseptual dikembangkan dengan menggunakan pendekatan metode penelitian campuran. Pendekatan kelompok fokus digunakan untuk studi kualitatif dan pemodelan persamaan struktural untuk studi kuantitatif. Data primer dikumpulkan secara online. Pesertanya adalah 305 konsumen Arab dari sembilan negara di Timur Tengah. Temuan: Kepuasan dengan kualitas aplikasi pembayaran seluler meningkatkan pengalaman penggunaan dan meningkatkan harapan konsumen, yang pada gilirannya secara positif memengaruhi loyalitas dan niat membeli. Keterbatasan/implikasi penelitian: Studi ini mencakup aplikasi pembayaran seluler di sembilan negara daripada berfokus pada satu pasar, atau pada satu jenis produk dan bisnis. Makalah ini tidak melakukan studi perbandingan antara negara-negara Arab sampel, melainkan melihat semua negara dan responden hanya sebagai orang Arab. Implikasi praktis: Penyedia layanan harus membangun aplikasi seluler berdasarkan fitur kegunaan, ketersediaan, keandalan, kemampuan beradaptasi, aksesibilitas, daya tanggap, dan keamanan. Orisinalitas/nilai: Studi ini adalah salah satu studi pertama yang secara empiris meneliti perilaku penggunaan konsumen pembayaran seluler dari sembilan negara di dunia Arab di mana ada penelitian yang langka tentang topik tersebut di wilayah tersebut.","author":[{"dropping-particle":"","family":"Ramadan","given":"Reem","non-dropping-particle":"","parse-names":false,"suffix":""},{"dropping-particle":"","family":"Aita","given":"Jawdat","non-dropping-particle":"","parse-names":false,"suffix":""}],"container-title":"International Journal of Bank Marketing","id":"ITEM-1","issue":"7","issued":{"date-parts":[["2018"]]},"page":"2-23","title":"A model of mobile payment usage among Arab consumers","type":"article-journal","volume":"36"},"uris":["http://www.mendeley.com/documents/?uuid=50c762e3-0021-4f97-a1b9-d961c74e06a0"]}],"mendeley":{"formattedCitation":"(Ramadan &amp; Aita, 2018)","manualFormatting":"Ramadan &amp; Aita (2018)","plainTextFormattedCitation":"(Ramadan &amp; Aita, 2018)","previouslyFormattedCitation":"(Ramadan &amp; Aita, 2018)"},"properties":{"noteIndex":0},"schema":"https://github.com/citation-style-language/schema/raw/master/csl-citation.json"}</w:instrText>
      </w:r>
      <w:r w:rsidRPr="007E25A8">
        <w:rPr>
          <w:rFonts w:ascii="Times New Roman" w:hAnsi="Times New Roman" w:cs="Times New Roman"/>
        </w:rPr>
        <w:fldChar w:fldCharType="separate"/>
      </w:r>
      <w:r w:rsidRPr="007E25A8">
        <w:rPr>
          <w:rFonts w:ascii="Times New Roman" w:hAnsi="Times New Roman" w:cs="Times New Roman"/>
          <w:noProof/>
        </w:rPr>
        <w:t>Ramadan &amp; Aita (2018)</w:t>
      </w:r>
      <w:r w:rsidRPr="007E25A8">
        <w:rPr>
          <w:rFonts w:ascii="Times New Roman" w:hAnsi="Times New Roman" w:cs="Times New Roman"/>
        </w:rPr>
        <w:fldChar w:fldCharType="end"/>
      </w:r>
      <w:r w:rsidRPr="007E25A8">
        <w:rPr>
          <w:rFonts w:ascii="Times New Roman" w:hAnsi="Times New Roman" w:cs="Times New Roman"/>
        </w:rPr>
        <w:t xml:space="preserve"> didalam penelitiannya menunjukan bahwa </w:t>
      </w:r>
      <w:r w:rsidRPr="007E25A8">
        <w:rPr>
          <w:rFonts w:ascii="Times New Roman" w:hAnsi="Times New Roman" w:cs="Times New Roman"/>
          <w:i/>
        </w:rPr>
        <w:t xml:space="preserve">experience </w:t>
      </w:r>
      <w:r w:rsidRPr="007E25A8">
        <w:rPr>
          <w:rFonts w:ascii="Times New Roman" w:hAnsi="Times New Roman" w:cs="Times New Roman"/>
        </w:rPr>
        <w:t xml:space="preserve">berpengaruh terhadap </w:t>
      </w:r>
      <w:r w:rsidRPr="007E25A8">
        <w:rPr>
          <w:rFonts w:ascii="Times New Roman" w:hAnsi="Times New Roman" w:cs="Times New Roman"/>
          <w:i/>
          <w:color w:val="000000"/>
        </w:rPr>
        <w:t>brand loyalty</w:t>
      </w:r>
      <w:r w:rsidRPr="007E25A8">
        <w:rPr>
          <w:rFonts w:ascii="Times New Roman" w:hAnsi="Times New Roman" w:cs="Times New Roman"/>
        </w:rPr>
        <w:t xml:space="preserve"> melalui </w:t>
      </w:r>
      <w:r w:rsidRPr="007E25A8">
        <w:rPr>
          <w:rFonts w:ascii="Times New Roman" w:hAnsi="Times New Roman" w:cs="Times New Roman"/>
          <w:i/>
        </w:rPr>
        <w:t>expectation</w:t>
      </w:r>
      <w:r w:rsidRPr="007E25A8">
        <w:rPr>
          <w:rFonts w:ascii="Times New Roman" w:hAnsi="Times New Roman" w:cs="Times New Roman"/>
        </w:rPr>
        <w:t xml:space="preserve">. Yang artinya bahwa </w:t>
      </w:r>
      <w:r w:rsidRPr="007E25A8">
        <w:rPr>
          <w:rFonts w:ascii="Times New Roman" w:hAnsi="Times New Roman" w:cs="Times New Roman"/>
          <w:i/>
        </w:rPr>
        <w:t>experience</w:t>
      </w:r>
      <w:r w:rsidRPr="007E25A8">
        <w:rPr>
          <w:rFonts w:ascii="Times New Roman" w:hAnsi="Times New Roman" w:cs="Times New Roman"/>
        </w:rPr>
        <w:t xml:space="preserve"> merupakan suatu keadaan dalam bentuk pengalaman yang terdapat di pelayan suatu jasa sehingga mempengaruhi </w:t>
      </w:r>
      <w:r w:rsidRPr="007E25A8">
        <w:rPr>
          <w:rFonts w:ascii="Times New Roman" w:hAnsi="Times New Roman" w:cs="Times New Roman"/>
          <w:i/>
          <w:color w:val="000000"/>
        </w:rPr>
        <w:t>brand loyalty</w:t>
      </w:r>
      <w:r w:rsidRPr="007E25A8">
        <w:rPr>
          <w:rFonts w:ascii="Times New Roman" w:hAnsi="Times New Roman" w:cs="Times New Roman"/>
        </w:rPr>
        <w:t xml:space="preserve"> </w:t>
      </w:r>
      <w:r w:rsidRPr="007E25A8">
        <w:rPr>
          <w:rFonts w:ascii="Times New Roman" w:hAnsi="Times New Roman" w:cs="Times New Roman"/>
        </w:rPr>
        <w:lastRenderedPageBreak/>
        <w:t>baik secara langsung ataupun tidak langsung yang dap</w:t>
      </w:r>
      <w:r w:rsidR="00010D7E">
        <w:rPr>
          <w:rFonts w:ascii="Times New Roman" w:hAnsi="Times New Roman" w:cs="Times New Roman"/>
        </w:rPr>
        <w:t>at menurunkan atau meningkatka</w:t>
      </w:r>
      <w:r w:rsidR="00F5548F">
        <w:rPr>
          <w:rFonts w:ascii="Times New Roman" w:hAnsi="Times New Roman" w:cs="Times New Roman"/>
        </w:rPr>
        <w:t xml:space="preserve">n </w:t>
      </w:r>
      <w:r w:rsidR="00F5548F" w:rsidRPr="00F5548F">
        <w:rPr>
          <w:rFonts w:ascii="Times New Roman" w:hAnsi="Times New Roman" w:cs="Times New Roman"/>
          <w:i/>
        </w:rPr>
        <w:lastRenderedPageBreak/>
        <w:t>brandloyalty</w:t>
      </w:r>
      <w:r w:rsidR="00F5548F">
        <w:rPr>
          <w:rFonts w:ascii="Times New Roman" w:hAnsi="Times New Roman" w:cs="Times New Roman"/>
        </w:rPr>
        <w:t>.</w:t>
      </w:r>
    </w:p>
    <w:p w:rsidR="007E25A8" w:rsidRPr="007E25A8" w:rsidRDefault="007E25A8" w:rsidP="007E25A8">
      <w:pPr>
        <w:pStyle w:val="Heading11"/>
        <w:spacing w:before="124"/>
        <w:ind w:left="0"/>
        <w:rPr>
          <w:rFonts w:ascii="Times New Roman" w:hAnsi="Times New Roman" w:cs="Times New Roman"/>
          <w:b w:val="0"/>
        </w:rPr>
        <w:sectPr w:rsidR="007E25A8" w:rsidRPr="007E25A8" w:rsidSect="0013472B">
          <w:type w:val="continuous"/>
          <w:pgSz w:w="11900" w:h="16820"/>
          <w:pgMar w:top="560" w:right="1340" w:bottom="1480" w:left="1985" w:header="720" w:footer="720" w:gutter="0"/>
          <w:cols w:num="2" w:space="347"/>
        </w:sectPr>
      </w:pPr>
    </w:p>
    <w:p w:rsidR="00525DFA" w:rsidRPr="00010D7E" w:rsidRDefault="007E25A8" w:rsidP="00010D7E">
      <w:pPr>
        <w:pStyle w:val="Heading11"/>
        <w:spacing w:line="276" w:lineRule="auto"/>
        <w:ind w:left="284"/>
        <w:rPr>
          <w:rFonts w:ascii="Times New Roman" w:hAnsi="Times New Roman" w:cs="Times New Roman"/>
          <w:sz w:val="24"/>
        </w:rPr>
      </w:pPr>
      <w:r w:rsidRPr="00010D7E">
        <w:rPr>
          <w:rFonts w:ascii="Times New Roman" w:hAnsi="Times New Roman" w:cs="Times New Roman"/>
          <w:sz w:val="24"/>
        </w:rPr>
        <w:lastRenderedPageBreak/>
        <w:t>4.</w:t>
      </w:r>
      <w:r w:rsidR="00010D7E">
        <w:rPr>
          <w:rFonts w:ascii="Times New Roman" w:hAnsi="Times New Roman" w:cs="Times New Roman"/>
          <w:sz w:val="24"/>
        </w:rPr>
        <w:t xml:space="preserve"> </w:t>
      </w:r>
      <w:r w:rsidRPr="00010D7E">
        <w:rPr>
          <w:rFonts w:ascii="Times New Roman" w:hAnsi="Times New Roman" w:cs="Times New Roman"/>
          <w:sz w:val="24"/>
        </w:rPr>
        <w:t>KESIMPULAN</w:t>
      </w:r>
    </w:p>
    <w:p w:rsidR="00010D7E" w:rsidRPr="00010D7E" w:rsidRDefault="00010D7E" w:rsidP="00010D7E">
      <w:pPr>
        <w:pStyle w:val="BodyText"/>
        <w:spacing w:line="276" w:lineRule="auto"/>
        <w:ind w:left="301" w:firstLine="340"/>
        <w:jc w:val="both"/>
        <w:rPr>
          <w:rFonts w:ascii="Times New Roman" w:hAnsi="Times New Roman" w:cs="Times New Roman"/>
          <w:sz w:val="16"/>
        </w:rPr>
      </w:pPr>
      <w:r w:rsidRPr="00010D7E">
        <w:rPr>
          <w:rFonts w:ascii="Times New Roman" w:hAnsi="Times New Roman" w:cs="Times New Roman"/>
          <w:sz w:val="22"/>
          <w:szCs w:val="24"/>
        </w:rPr>
        <w:t xml:space="preserve">Berdasarkan hasil penelitian pengaruh experience terhadap brand loyalty m-payment shopeepay yang dimediasi expectation di Kota padang diperoleh bahwa </w:t>
      </w:r>
      <w:r w:rsidRPr="00010D7E">
        <w:rPr>
          <w:rFonts w:ascii="Times New Roman" w:hAnsi="Times New Roman" w:cs="Times New Roman"/>
          <w:color w:val="000000"/>
          <w:sz w:val="22"/>
          <w:szCs w:val="24"/>
        </w:rPr>
        <w:t>experience berpengaruh positif dan signifikan terhadap brand loyalty</w:t>
      </w:r>
      <w:r w:rsidRPr="00010D7E">
        <w:rPr>
          <w:rFonts w:ascii="Times New Roman" w:hAnsi="Times New Roman" w:cs="Times New Roman"/>
          <w:bCs/>
          <w:iCs/>
          <w:sz w:val="22"/>
          <w:szCs w:val="24"/>
        </w:rPr>
        <w:t xml:space="preserve"> m-payment shopeepay di Kota Padang.</w:t>
      </w:r>
      <w:r w:rsidRPr="00010D7E">
        <w:rPr>
          <w:rFonts w:ascii="Times New Roman" w:hAnsi="Times New Roman" w:cs="Times New Roman"/>
          <w:color w:val="000000"/>
          <w:sz w:val="22"/>
          <w:szCs w:val="24"/>
        </w:rPr>
        <w:t xml:space="preserve"> </w:t>
      </w:r>
      <w:proofErr w:type="gramStart"/>
      <w:r w:rsidRPr="00010D7E">
        <w:rPr>
          <w:rFonts w:ascii="Times New Roman" w:hAnsi="Times New Roman" w:cs="Times New Roman"/>
          <w:color w:val="000000"/>
          <w:sz w:val="22"/>
          <w:szCs w:val="24"/>
        </w:rPr>
        <w:t xml:space="preserve">Experience berpengaruh positif dan </w:t>
      </w:r>
      <w:r w:rsidRPr="00010D7E">
        <w:rPr>
          <w:rFonts w:ascii="Times New Roman" w:hAnsi="Times New Roman" w:cs="Times New Roman"/>
          <w:color w:val="000000"/>
          <w:sz w:val="22"/>
          <w:szCs w:val="24"/>
        </w:rPr>
        <w:lastRenderedPageBreak/>
        <w:t>signifikan terhadap expectation.</w:t>
      </w:r>
      <w:proofErr w:type="gramEnd"/>
      <w:r w:rsidRPr="00010D7E">
        <w:rPr>
          <w:rFonts w:ascii="Times New Roman" w:hAnsi="Times New Roman" w:cs="Times New Roman"/>
          <w:color w:val="000000"/>
          <w:sz w:val="22"/>
          <w:szCs w:val="24"/>
        </w:rPr>
        <w:t xml:space="preserve"> Expectation berpengaruh positif dan signifikan terhadap brand loyalty</w:t>
      </w:r>
      <w:r w:rsidRPr="00010D7E">
        <w:rPr>
          <w:rFonts w:ascii="Times New Roman" w:hAnsi="Times New Roman" w:cs="Times New Roman"/>
          <w:bCs/>
          <w:iCs/>
          <w:sz w:val="22"/>
          <w:szCs w:val="24"/>
        </w:rPr>
        <w:t xml:space="preserve"> m-payment shopeepay di Kota Padang.</w:t>
      </w:r>
      <w:r w:rsidRPr="00010D7E">
        <w:rPr>
          <w:rFonts w:ascii="Times New Roman" w:hAnsi="Times New Roman" w:cs="Times New Roman"/>
          <w:color w:val="000000"/>
          <w:sz w:val="22"/>
          <w:szCs w:val="24"/>
        </w:rPr>
        <w:t xml:space="preserve"> </w:t>
      </w:r>
      <w:proofErr w:type="gramStart"/>
      <w:r w:rsidRPr="00010D7E">
        <w:rPr>
          <w:rFonts w:ascii="Times New Roman" w:hAnsi="Times New Roman" w:cs="Times New Roman"/>
          <w:color w:val="000000"/>
          <w:sz w:val="22"/>
          <w:szCs w:val="24"/>
        </w:rPr>
        <w:t xml:space="preserve">Experience berpengaruh positif dan signifikan terhadap brand loyalty </w:t>
      </w:r>
      <w:r w:rsidRPr="00010D7E">
        <w:rPr>
          <w:rFonts w:ascii="Times New Roman" w:hAnsi="Times New Roman" w:cs="Times New Roman"/>
          <w:bCs/>
          <w:iCs/>
          <w:sz w:val="22"/>
          <w:szCs w:val="24"/>
        </w:rPr>
        <w:t>m-payment shopeepay di Kota Padang</w:t>
      </w:r>
      <w:r w:rsidRPr="00010D7E">
        <w:rPr>
          <w:rFonts w:ascii="Times New Roman" w:hAnsi="Times New Roman" w:cs="Times New Roman"/>
          <w:color w:val="000000"/>
          <w:sz w:val="22"/>
          <w:szCs w:val="24"/>
        </w:rPr>
        <w:t xml:space="preserve"> yang dimediasi expectation.</w:t>
      </w:r>
      <w:proofErr w:type="gramEnd"/>
    </w:p>
    <w:p w:rsidR="00525DFA" w:rsidRDefault="00525DFA">
      <w:pPr>
        <w:spacing w:line="338" w:lineRule="auto"/>
        <w:sectPr w:rsidR="00525DFA" w:rsidSect="0013472B">
          <w:type w:val="continuous"/>
          <w:pgSz w:w="11900" w:h="16820"/>
          <w:pgMar w:top="560" w:right="1340" w:bottom="1480" w:left="1680" w:header="720" w:footer="720" w:gutter="0"/>
          <w:cols w:num="2" w:space="720"/>
        </w:sectPr>
      </w:pPr>
    </w:p>
    <w:p w:rsidR="00525DFA" w:rsidRDefault="00525DFA">
      <w:pPr>
        <w:pStyle w:val="BodyText"/>
        <w:spacing w:before="10"/>
        <w:rPr>
          <w:sz w:val="10"/>
        </w:rPr>
      </w:pPr>
    </w:p>
    <w:p w:rsidR="00525DFA" w:rsidRDefault="00525DFA">
      <w:pPr>
        <w:rPr>
          <w:sz w:val="10"/>
        </w:rPr>
        <w:sectPr w:rsidR="00525DFA" w:rsidSect="0013472B">
          <w:type w:val="continuous"/>
          <w:pgSz w:w="11900" w:h="16820"/>
          <w:pgMar w:top="560" w:right="1340" w:bottom="1480" w:left="1680" w:header="720" w:footer="720" w:gutter="0"/>
          <w:cols w:num="2" w:space="720"/>
        </w:sectPr>
      </w:pPr>
    </w:p>
    <w:p w:rsidR="00525DFA" w:rsidRDefault="00525DFA">
      <w:pPr>
        <w:pStyle w:val="BodyText"/>
        <w:rPr>
          <w:sz w:val="22"/>
        </w:rPr>
      </w:pPr>
    </w:p>
    <w:p w:rsidR="00525DFA" w:rsidRPr="00010D7E" w:rsidRDefault="007E25A8" w:rsidP="00010D7E">
      <w:pPr>
        <w:pStyle w:val="Heading11"/>
        <w:spacing w:line="276" w:lineRule="auto"/>
        <w:ind w:left="305"/>
        <w:rPr>
          <w:rFonts w:ascii="Times New Roman" w:hAnsi="Times New Roman" w:cs="Times New Roman"/>
          <w:sz w:val="24"/>
        </w:rPr>
      </w:pPr>
      <w:r w:rsidRPr="00010D7E">
        <w:rPr>
          <w:rFonts w:ascii="Times New Roman" w:hAnsi="Times New Roman" w:cs="Times New Roman"/>
          <w:sz w:val="24"/>
        </w:rPr>
        <w:t>PENGAKUAN</w:t>
      </w:r>
    </w:p>
    <w:p w:rsidR="00525DFA" w:rsidRPr="00010D7E" w:rsidRDefault="00010D7E" w:rsidP="00010D7E">
      <w:pPr>
        <w:spacing w:line="276" w:lineRule="auto"/>
        <w:ind w:left="284" w:firstLine="340"/>
        <w:jc w:val="both"/>
        <w:rPr>
          <w:rFonts w:ascii="Times New Roman" w:hAnsi="Times New Roman" w:cs="Times New Roman"/>
          <w:szCs w:val="24"/>
        </w:rPr>
        <w:sectPr w:rsidR="00525DFA" w:rsidRPr="00010D7E" w:rsidSect="0013472B">
          <w:type w:val="continuous"/>
          <w:pgSz w:w="11900" w:h="16820"/>
          <w:pgMar w:top="560" w:right="1340" w:bottom="1480" w:left="1680" w:header="720" w:footer="720" w:gutter="0"/>
          <w:cols w:num="2" w:space="720"/>
        </w:sectPr>
      </w:pPr>
      <w:r w:rsidRPr="00010D7E">
        <w:rPr>
          <w:rFonts w:ascii="Times New Roman" w:hAnsi="Times New Roman" w:cs="Times New Roman"/>
        </w:rPr>
        <w:t xml:space="preserve">Segala puji syukur penulis ucapkan kepada Allah SWT serta penulis ucapkan terima kasih kepada ketua STIE “KBP” Bapak Febryandhie Ananda, SE, M.Si, Wakil ketua sekaligus Dosen Pembimbing Ibu Lidya Martha, SE, MM, ketua Program Studi Manajemen Ibu Febsri Susanti, SEI, MM. Peneliti juga </w:t>
      </w:r>
      <w:r w:rsidRPr="00010D7E">
        <w:rPr>
          <w:rFonts w:ascii="Times New Roman" w:hAnsi="Times New Roman" w:cs="Times New Roman"/>
        </w:rPr>
        <w:lastRenderedPageBreak/>
        <w:t xml:space="preserve">mengucapkan terima kasih kepada pararesponden yang telah mempermudah dan membantu peneliti dalam menyelesaikan penelitian ini dengan memberikan informasi yang dibutuhkan oleh peneliti dan juga kepada seluruh dosen yang telah memberikan ilmunya selama ini sehingga penulis </w:t>
      </w:r>
      <w:r>
        <w:rPr>
          <w:rFonts w:ascii="Times New Roman" w:hAnsi="Times New Roman" w:cs="Times New Roman"/>
        </w:rPr>
        <w:t>dapat menyelesaikan artikel ini.</w:t>
      </w:r>
    </w:p>
    <w:p w:rsidR="00010D7E" w:rsidRDefault="00010D7E">
      <w:pPr>
        <w:pStyle w:val="BodyText"/>
        <w:spacing w:before="9"/>
        <w:rPr>
          <w:rFonts w:ascii="Arial"/>
          <w:b/>
          <w:sz w:val="21"/>
        </w:rPr>
        <w:sectPr w:rsidR="00010D7E" w:rsidSect="0013472B">
          <w:type w:val="continuous"/>
          <w:pgSz w:w="11900" w:h="16820"/>
          <w:pgMar w:top="560" w:right="1340" w:bottom="1480" w:left="1680" w:header="720" w:footer="720" w:gutter="0"/>
          <w:cols w:num="2" w:space="720"/>
        </w:sectPr>
      </w:pPr>
    </w:p>
    <w:p w:rsidR="00525DFA" w:rsidRPr="00010D7E" w:rsidRDefault="007E25A8" w:rsidP="00010D7E">
      <w:pPr>
        <w:pStyle w:val="Heading11"/>
        <w:spacing w:before="93" w:line="276" w:lineRule="auto"/>
        <w:ind w:left="0" w:firstLine="284"/>
        <w:rPr>
          <w:rFonts w:ascii="Times New Roman" w:hAnsi="Times New Roman" w:cs="Times New Roman"/>
          <w:sz w:val="24"/>
        </w:rPr>
      </w:pPr>
      <w:r w:rsidRPr="00010D7E">
        <w:rPr>
          <w:rFonts w:ascii="Times New Roman" w:hAnsi="Times New Roman" w:cs="Times New Roman"/>
          <w:sz w:val="24"/>
        </w:rPr>
        <w:lastRenderedPageBreak/>
        <w:t>REFERENSI</w:t>
      </w:r>
    </w:p>
    <w:p w:rsidR="00010D7E" w:rsidRDefault="00010D7E" w:rsidP="00010D7E">
      <w:pPr>
        <w:adjustRightInd w:val="0"/>
        <w:ind w:left="567" w:hanging="283"/>
        <w:jc w:val="both"/>
        <w:rPr>
          <w:noProof/>
        </w:rPr>
      </w:pPr>
      <w:r>
        <w:rPr>
          <w:noProof/>
        </w:rPr>
        <w:t xml:space="preserve">Alfian, F., &amp; Hariwan, P. (2016). Analisis Pengaruh Customer Experience Terhadap Minat Beli Ulang Pada Wiki Koffie Bandung The Influence Of Customer Experience On Customer Re- Purchase Intention At Wiki Koffie Cafe’s Bandung. </w:t>
      </w:r>
      <w:r>
        <w:rPr>
          <w:i/>
          <w:iCs/>
          <w:noProof/>
        </w:rPr>
        <w:t>E-Proceeding of Management</w:t>
      </w:r>
      <w:r>
        <w:rPr>
          <w:noProof/>
        </w:rPr>
        <w:t xml:space="preserve">, </w:t>
      </w:r>
      <w:r>
        <w:rPr>
          <w:i/>
          <w:iCs/>
          <w:noProof/>
        </w:rPr>
        <w:t>3</w:t>
      </w:r>
      <w:r>
        <w:rPr>
          <w:noProof/>
        </w:rPr>
        <w:t>(1), 647–654.</w:t>
      </w:r>
    </w:p>
    <w:p w:rsidR="00010D7E" w:rsidRDefault="00010D7E" w:rsidP="00010D7E">
      <w:pPr>
        <w:adjustRightInd w:val="0"/>
        <w:ind w:left="567" w:hanging="283"/>
        <w:jc w:val="both"/>
        <w:rPr>
          <w:noProof/>
        </w:rPr>
      </w:pPr>
      <w:r>
        <w:rPr>
          <w:noProof/>
        </w:rPr>
        <w:t xml:space="preserve">Alhaddad, A. (2015). Perceived Quality, Brand Image and Brand Trust as Determinants of Brand Loyalty. </w:t>
      </w:r>
      <w:r>
        <w:rPr>
          <w:i/>
          <w:iCs/>
          <w:noProof/>
        </w:rPr>
        <w:t>Journal of Research in Business and Management</w:t>
      </w:r>
      <w:r>
        <w:rPr>
          <w:noProof/>
        </w:rPr>
        <w:t xml:space="preserve">, </w:t>
      </w:r>
      <w:r>
        <w:rPr>
          <w:i/>
          <w:iCs/>
          <w:noProof/>
        </w:rPr>
        <w:t>3</w:t>
      </w:r>
      <w:r>
        <w:rPr>
          <w:noProof/>
        </w:rPr>
        <w:t>(4), 1–8.</w:t>
      </w:r>
    </w:p>
    <w:p w:rsidR="00010D7E" w:rsidRDefault="00010D7E" w:rsidP="00010D7E">
      <w:pPr>
        <w:adjustRightInd w:val="0"/>
        <w:ind w:left="567" w:hanging="283"/>
        <w:jc w:val="both"/>
        <w:rPr>
          <w:noProof/>
        </w:rPr>
      </w:pPr>
      <w:r>
        <w:rPr>
          <w:noProof/>
        </w:rPr>
        <w:t xml:space="preserve">Alhaddad, Abdullah. (2015). Perceived Quality, Brand Image and Brand Trust as Determinants og Brand Loyalty. </w:t>
      </w:r>
      <w:r>
        <w:rPr>
          <w:i/>
          <w:iCs/>
          <w:noProof/>
        </w:rPr>
        <w:t>Journal of Research in Business and Management</w:t>
      </w:r>
      <w:r>
        <w:rPr>
          <w:noProof/>
        </w:rPr>
        <w:t xml:space="preserve">, </w:t>
      </w:r>
      <w:r>
        <w:rPr>
          <w:i/>
          <w:iCs/>
          <w:noProof/>
        </w:rPr>
        <w:t>3</w:t>
      </w:r>
      <w:r>
        <w:rPr>
          <w:noProof/>
        </w:rPr>
        <w:t>(5), 1–8.</w:t>
      </w:r>
    </w:p>
    <w:p w:rsidR="00010D7E" w:rsidRDefault="00010D7E" w:rsidP="00010D7E">
      <w:pPr>
        <w:adjustRightInd w:val="0"/>
        <w:ind w:left="567" w:hanging="283"/>
        <w:jc w:val="both"/>
        <w:rPr>
          <w:noProof/>
        </w:rPr>
      </w:pPr>
      <w:r>
        <w:rPr>
          <w:noProof/>
        </w:rPr>
        <w:t xml:space="preserve">David, A. (2015). </w:t>
      </w:r>
      <w:r>
        <w:rPr>
          <w:i/>
          <w:iCs/>
          <w:noProof/>
        </w:rPr>
        <w:t>Manajemen Ekuitas Merek</w:t>
      </w:r>
      <w:r>
        <w:rPr>
          <w:noProof/>
        </w:rPr>
        <w:t>. Jakarta: Mitra Utama.</w:t>
      </w:r>
    </w:p>
    <w:p w:rsidR="00010D7E" w:rsidRDefault="00010D7E" w:rsidP="00010D7E">
      <w:pPr>
        <w:adjustRightInd w:val="0"/>
        <w:ind w:left="567" w:hanging="283"/>
        <w:jc w:val="both"/>
        <w:rPr>
          <w:noProof/>
        </w:rPr>
      </w:pPr>
      <w:r>
        <w:rPr>
          <w:noProof/>
        </w:rPr>
        <w:t xml:space="preserve">Fandy, T. (2004). </w:t>
      </w:r>
      <w:r>
        <w:rPr>
          <w:i/>
          <w:iCs/>
          <w:noProof/>
        </w:rPr>
        <w:t>Pemasaran Jasa</w:t>
      </w:r>
      <w:r>
        <w:rPr>
          <w:noProof/>
        </w:rPr>
        <w:t>. Malang: Bayumedia.</w:t>
      </w:r>
    </w:p>
    <w:p w:rsidR="00010D7E" w:rsidRDefault="00010D7E" w:rsidP="00010D7E">
      <w:pPr>
        <w:adjustRightInd w:val="0"/>
        <w:ind w:left="567" w:hanging="283"/>
        <w:jc w:val="both"/>
        <w:rPr>
          <w:noProof/>
        </w:rPr>
      </w:pPr>
      <w:r>
        <w:rPr>
          <w:noProof/>
        </w:rPr>
        <w:t xml:space="preserve">Febrianti, E., Setyawan, I. E., &amp; Thio, S. (2008). Analisis Harapan Dan Persepsi Konsumen Terhadap Dimensi Website Hotel Bintang Lima Di Surabaya. </w:t>
      </w:r>
      <w:r>
        <w:rPr>
          <w:i/>
          <w:iCs/>
          <w:noProof/>
        </w:rPr>
        <w:t>Jurnal Manajemen Perhotelan</w:t>
      </w:r>
      <w:r>
        <w:rPr>
          <w:noProof/>
        </w:rPr>
        <w:t xml:space="preserve">, </w:t>
      </w:r>
      <w:r>
        <w:rPr>
          <w:i/>
          <w:iCs/>
          <w:noProof/>
        </w:rPr>
        <w:t>3</w:t>
      </w:r>
      <w:r>
        <w:rPr>
          <w:noProof/>
        </w:rPr>
        <w:t xml:space="preserve">(2), 102–113. </w:t>
      </w:r>
    </w:p>
    <w:p w:rsidR="00010D7E" w:rsidRDefault="00010D7E" w:rsidP="00010D7E">
      <w:pPr>
        <w:adjustRightInd w:val="0"/>
        <w:ind w:left="567" w:hanging="283"/>
        <w:jc w:val="both"/>
        <w:rPr>
          <w:noProof/>
        </w:rPr>
      </w:pPr>
      <w:r>
        <w:rPr>
          <w:noProof/>
        </w:rPr>
        <w:lastRenderedPageBreak/>
        <w:t xml:space="preserve">Gultom, D. K., &amp; Hasibuan, L. P. (2021). Pengaruh Brand Experience Terhadap Brand Loyalty Melalui Brand Satisfaction Sebagai Variabel Intervening Pada Pengguna Handphone. </w:t>
      </w:r>
      <w:r>
        <w:rPr>
          <w:i/>
          <w:iCs/>
          <w:noProof/>
        </w:rPr>
        <w:t>Seminar Nasional Teknologi Edukasi Dan Humaniora</w:t>
      </w:r>
      <w:r>
        <w:rPr>
          <w:noProof/>
        </w:rPr>
        <w:t xml:space="preserve">, </w:t>
      </w:r>
      <w:r>
        <w:rPr>
          <w:i/>
          <w:iCs/>
          <w:noProof/>
        </w:rPr>
        <w:t>3</w:t>
      </w:r>
      <w:r>
        <w:rPr>
          <w:noProof/>
        </w:rPr>
        <w:t>(1), 214–225.</w:t>
      </w:r>
    </w:p>
    <w:p w:rsidR="00010D7E" w:rsidRDefault="00010D7E" w:rsidP="00010D7E">
      <w:pPr>
        <w:adjustRightInd w:val="0"/>
        <w:ind w:left="567" w:hanging="283"/>
        <w:jc w:val="both"/>
        <w:rPr>
          <w:noProof/>
        </w:rPr>
      </w:pPr>
      <w:r>
        <w:rPr>
          <w:noProof/>
        </w:rPr>
        <w:t xml:space="preserve">Hermawan, K. (2004). </w:t>
      </w:r>
      <w:r>
        <w:rPr>
          <w:i/>
          <w:iCs/>
          <w:noProof/>
        </w:rPr>
        <w:t>Hermawan On Brand</w:t>
      </w:r>
      <w:r>
        <w:rPr>
          <w:noProof/>
        </w:rPr>
        <w:t>. Bandung: Mizan Pustaka.</w:t>
      </w:r>
    </w:p>
    <w:p w:rsidR="00010D7E" w:rsidRDefault="00010D7E" w:rsidP="00010D7E">
      <w:pPr>
        <w:adjustRightInd w:val="0"/>
        <w:ind w:left="567" w:hanging="283"/>
        <w:jc w:val="both"/>
        <w:rPr>
          <w:noProof/>
        </w:rPr>
      </w:pPr>
      <w:r>
        <w:rPr>
          <w:noProof/>
        </w:rPr>
        <w:t xml:space="preserve">Huat Ong, C., Md Salleh, S., &amp; Zien Yusoff, R. (2015). Influence of Brand Experience and Brand Personality On loyalty Dimensions: Evidence from Successful Malaysian SME Brands. </w:t>
      </w:r>
      <w:r>
        <w:rPr>
          <w:i/>
          <w:iCs/>
          <w:noProof/>
        </w:rPr>
        <w:t>Journal of Business and Commerce</w:t>
      </w:r>
      <w:r>
        <w:rPr>
          <w:noProof/>
        </w:rPr>
        <w:t xml:space="preserve">, </w:t>
      </w:r>
      <w:r>
        <w:rPr>
          <w:i/>
          <w:iCs/>
          <w:noProof/>
        </w:rPr>
        <w:t>4</w:t>
      </w:r>
      <w:r>
        <w:rPr>
          <w:noProof/>
        </w:rPr>
        <w:t>(7), 51–75.</w:t>
      </w:r>
    </w:p>
    <w:p w:rsidR="00010D7E" w:rsidRDefault="00010D7E" w:rsidP="00010D7E">
      <w:pPr>
        <w:adjustRightInd w:val="0"/>
        <w:ind w:left="567" w:hanging="283"/>
        <w:jc w:val="both"/>
        <w:rPr>
          <w:noProof/>
        </w:rPr>
      </w:pPr>
      <w:r>
        <w:rPr>
          <w:noProof/>
        </w:rPr>
        <w:t xml:space="preserve">Huat Ong, C., Wei Lee, H., &amp; Ramayah, T. (2018). Impact of brand Experience On Loyalty. </w:t>
      </w:r>
      <w:r>
        <w:rPr>
          <w:i/>
          <w:iCs/>
          <w:noProof/>
        </w:rPr>
        <w:t>Journal of Marketing &amp; Management</w:t>
      </w:r>
      <w:r>
        <w:rPr>
          <w:noProof/>
        </w:rPr>
        <w:t>.</w:t>
      </w:r>
    </w:p>
    <w:p w:rsidR="00010D7E" w:rsidRDefault="00010D7E" w:rsidP="00010D7E">
      <w:pPr>
        <w:adjustRightInd w:val="0"/>
        <w:ind w:left="567" w:hanging="283"/>
        <w:jc w:val="both"/>
        <w:rPr>
          <w:noProof/>
        </w:rPr>
      </w:pPr>
      <w:r>
        <w:rPr>
          <w:noProof/>
        </w:rPr>
        <w:t xml:space="preserve">Kotler, &amp; Keller. (2009). </w:t>
      </w:r>
      <w:r>
        <w:rPr>
          <w:i/>
          <w:iCs/>
          <w:noProof/>
        </w:rPr>
        <w:t>Manajemen Pemasaran. Jilid 1 Edisi ke 13</w:t>
      </w:r>
      <w:r>
        <w:rPr>
          <w:noProof/>
        </w:rPr>
        <w:t>. Jakarta : Erlangga.</w:t>
      </w:r>
    </w:p>
    <w:p w:rsidR="00010D7E" w:rsidRDefault="00010D7E" w:rsidP="00010D7E">
      <w:pPr>
        <w:adjustRightInd w:val="0"/>
        <w:ind w:left="567" w:hanging="283"/>
        <w:jc w:val="both"/>
        <w:rPr>
          <w:noProof/>
        </w:rPr>
      </w:pPr>
      <w:r>
        <w:rPr>
          <w:noProof/>
        </w:rPr>
        <w:t xml:space="preserve">Lestari, M., Wicaksono, I. A., &amp; Utami, D. P. (2016). Analisis Pengaruh Ekuitas Merek , Pengalaman Dan Harga Terhadap Harapan Pada Getuk Marem Di Kota Magelang. </w:t>
      </w:r>
      <w:r>
        <w:rPr>
          <w:i/>
          <w:iCs/>
          <w:noProof/>
        </w:rPr>
        <w:t>Surya Agritama</w:t>
      </w:r>
      <w:r>
        <w:rPr>
          <w:noProof/>
        </w:rPr>
        <w:t xml:space="preserve">, </w:t>
      </w:r>
      <w:r>
        <w:rPr>
          <w:i/>
          <w:iCs/>
          <w:noProof/>
        </w:rPr>
        <w:t>5</w:t>
      </w:r>
      <w:r>
        <w:rPr>
          <w:noProof/>
        </w:rPr>
        <w:t>(1), 13–21.</w:t>
      </w:r>
    </w:p>
    <w:p w:rsidR="00010D7E" w:rsidRDefault="00010D7E" w:rsidP="00010D7E">
      <w:pPr>
        <w:adjustRightInd w:val="0"/>
        <w:ind w:left="567" w:hanging="283"/>
        <w:jc w:val="both"/>
        <w:rPr>
          <w:noProof/>
        </w:rPr>
      </w:pPr>
      <w:r>
        <w:rPr>
          <w:noProof/>
        </w:rPr>
        <w:lastRenderedPageBreak/>
        <w:t xml:space="preserve">Ma, E., Qu, H., &amp; Ali Eliwa, R. (2014). Customer Loyalty with Fine Dining: Thr Moderating Role Gender. </w:t>
      </w:r>
      <w:r>
        <w:rPr>
          <w:i/>
          <w:iCs/>
          <w:noProof/>
        </w:rPr>
        <w:t>Journal of Hospitality Marketing &amp; Management</w:t>
      </w:r>
      <w:r>
        <w:rPr>
          <w:noProof/>
        </w:rPr>
        <w:t xml:space="preserve">, </w:t>
      </w:r>
      <w:r>
        <w:rPr>
          <w:i/>
          <w:iCs/>
          <w:noProof/>
        </w:rPr>
        <w:t>23</w:t>
      </w:r>
      <w:r>
        <w:rPr>
          <w:noProof/>
        </w:rPr>
        <w:t>(5), 513–535.</w:t>
      </w:r>
    </w:p>
    <w:p w:rsidR="00010D7E" w:rsidRDefault="00010D7E" w:rsidP="00010D7E">
      <w:pPr>
        <w:adjustRightInd w:val="0"/>
        <w:ind w:left="567" w:hanging="283"/>
        <w:jc w:val="both"/>
        <w:rPr>
          <w:noProof/>
        </w:rPr>
      </w:pPr>
      <w:r>
        <w:rPr>
          <w:noProof/>
        </w:rPr>
        <w:t xml:space="preserve">Maheshwari, V., Lodorfos, G., &amp; Jacobsen, S. (2014). Determinants of Brand Loyalty: A Study of the Experience-Commitment-Loyalty Constructs. </w:t>
      </w:r>
      <w:r>
        <w:rPr>
          <w:i/>
          <w:iCs/>
          <w:noProof/>
        </w:rPr>
        <w:t>International Journal of Business Administration</w:t>
      </w:r>
      <w:r>
        <w:rPr>
          <w:noProof/>
        </w:rPr>
        <w:t xml:space="preserve">, </w:t>
      </w:r>
      <w:r>
        <w:rPr>
          <w:i/>
          <w:iCs/>
          <w:noProof/>
        </w:rPr>
        <w:t>5</w:t>
      </w:r>
      <w:r>
        <w:rPr>
          <w:noProof/>
        </w:rPr>
        <w:t xml:space="preserve">(6), 13–23. </w:t>
      </w:r>
    </w:p>
    <w:p w:rsidR="00010D7E" w:rsidRPr="008B214A" w:rsidRDefault="00010D7E" w:rsidP="00010D7E">
      <w:pPr>
        <w:adjustRightInd w:val="0"/>
        <w:ind w:left="567" w:hanging="283"/>
        <w:rPr>
          <w:noProof/>
        </w:rPr>
      </w:pPr>
      <w:r w:rsidRPr="008B214A">
        <w:fldChar w:fldCharType="begin" w:fldLock="1"/>
      </w:r>
      <w:r w:rsidRPr="008B214A">
        <w:instrText xml:space="preserve">ADDIN Mendeley Bibliography CSL_BIBLIOGRAPHY </w:instrText>
      </w:r>
      <w:r w:rsidRPr="008B214A">
        <w:fldChar w:fldCharType="separate"/>
      </w:r>
      <w:r w:rsidRPr="008B214A">
        <w:rPr>
          <w:noProof/>
        </w:rPr>
        <w:t xml:space="preserve">Martha, L. (2013). Analisis SWOT Pada Bank Pembangunan Daerah Sumatera Barat Cabang Simpang Empat. </w:t>
      </w:r>
      <w:r w:rsidRPr="008B214A">
        <w:rPr>
          <w:i/>
          <w:iCs/>
          <w:noProof/>
        </w:rPr>
        <w:t>KBP</w:t>
      </w:r>
      <w:r w:rsidRPr="008B214A">
        <w:rPr>
          <w:noProof/>
        </w:rPr>
        <w:t xml:space="preserve">, </w:t>
      </w:r>
      <w:r w:rsidRPr="008B214A">
        <w:rPr>
          <w:i/>
          <w:iCs/>
          <w:noProof/>
        </w:rPr>
        <w:t>01</w:t>
      </w:r>
      <w:r w:rsidRPr="008B214A">
        <w:rPr>
          <w:noProof/>
        </w:rPr>
        <w:t>(01), 25–41.</w:t>
      </w:r>
    </w:p>
    <w:p w:rsidR="00010D7E" w:rsidRDefault="00010D7E" w:rsidP="00010D7E">
      <w:pPr>
        <w:adjustRightInd w:val="0"/>
        <w:ind w:left="567" w:hanging="283"/>
        <w:jc w:val="both"/>
        <w:rPr>
          <w:noProof/>
        </w:rPr>
      </w:pPr>
      <w:r w:rsidRPr="008B214A">
        <w:fldChar w:fldCharType="end"/>
      </w:r>
      <w:r>
        <w:rPr>
          <w:noProof/>
        </w:rPr>
        <w:t xml:space="preserve">Mowen, &amp; Minor. (2002). </w:t>
      </w:r>
      <w:r>
        <w:rPr>
          <w:i/>
          <w:iCs/>
          <w:noProof/>
        </w:rPr>
        <w:t>Perilaku Konsumen Jilid 1</w:t>
      </w:r>
      <w:r>
        <w:rPr>
          <w:noProof/>
        </w:rPr>
        <w:t xml:space="preserve">. Jakarta : Erlangga. </w:t>
      </w:r>
    </w:p>
    <w:p w:rsidR="00010D7E" w:rsidRDefault="00010D7E" w:rsidP="00010D7E">
      <w:pPr>
        <w:adjustRightInd w:val="0"/>
        <w:ind w:left="567" w:hanging="283"/>
        <w:jc w:val="both"/>
        <w:rPr>
          <w:noProof/>
        </w:rPr>
      </w:pPr>
      <w:r>
        <w:rPr>
          <w:noProof/>
        </w:rPr>
        <w:t xml:space="preserve">Nagar, K. (2009). Evaluating the Effect of Consumer Sales Promotions on Brand Loyal and Brand Switching Segments. </w:t>
      </w:r>
      <w:r>
        <w:rPr>
          <w:i/>
          <w:iCs/>
          <w:noProof/>
        </w:rPr>
        <w:t>Vision: The Journal of Business Perspective</w:t>
      </w:r>
      <w:r>
        <w:rPr>
          <w:noProof/>
        </w:rPr>
        <w:t xml:space="preserve">, </w:t>
      </w:r>
      <w:r>
        <w:rPr>
          <w:i/>
          <w:iCs/>
          <w:noProof/>
        </w:rPr>
        <w:t>13</w:t>
      </w:r>
      <w:r>
        <w:rPr>
          <w:noProof/>
        </w:rPr>
        <w:t>(4), 35–48. https://doi.org/10.1177/097226290901300404</w:t>
      </w:r>
    </w:p>
    <w:p w:rsidR="00010D7E" w:rsidRDefault="00010D7E" w:rsidP="00010D7E">
      <w:pPr>
        <w:adjustRightInd w:val="0"/>
        <w:ind w:left="567" w:hanging="283"/>
        <w:jc w:val="both"/>
        <w:rPr>
          <w:noProof/>
        </w:rPr>
      </w:pPr>
      <w:r>
        <w:rPr>
          <w:noProof/>
        </w:rPr>
        <w:t xml:space="preserve">Nugroho, B. A. (2005). </w:t>
      </w:r>
      <w:r>
        <w:rPr>
          <w:i/>
          <w:iCs/>
          <w:noProof/>
        </w:rPr>
        <w:t>Strategi Jitu Memilih Metode Statistic Penelitian Dengan SPSS</w:t>
      </w:r>
      <w:r>
        <w:rPr>
          <w:noProof/>
        </w:rPr>
        <w:t>. Yogyakarta : Andi.</w:t>
      </w:r>
    </w:p>
    <w:p w:rsidR="00010D7E" w:rsidRDefault="00010D7E" w:rsidP="00010D7E">
      <w:pPr>
        <w:adjustRightInd w:val="0"/>
        <w:ind w:left="567" w:hanging="283"/>
        <w:jc w:val="both"/>
        <w:rPr>
          <w:noProof/>
        </w:rPr>
      </w:pPr>
      <w:r>
        <w:rPr>
          <w:noProof/>
        </w:rPr>
        <w:t xml:space="preserve">Nurfajriani. (2020). Pengaruh Ekspektasi Pelanggan (Harapan Pelanggan) Dan Kepuasan Pelanggan Terhadap Loyalitas Merek (Studi Kasus Pada Pelanggan Internet Pt. Telkom Cabang Bima). </w:t>
      </w:r>
      <w:r>
        <w:rPr>
          <w:i/>
          <w:iCs/>
          <w:noProof/>
        </w:rPr>
        <w:t>Jurnal Manajemen Mandiri Saburai (JMMS)</w:t>
      </w:r>
      <w:r>
        <w:rPr>
          <w:noProof/>
        </w:rPr>
        <w:t xml:space="preserve">, </w:t>
      </w:r>
      <w:r>
        <w:rPr>
          <w:i/>
          <w:iCs/>
          <w:noProof/>
        </w:rPr>
        <w:t>4</w:t>
      </w:r>
      <w:r>
        <w:rPr>
          <w:noProof/>
        </w:rPr>
        <w:t>(3), 19–28. https://doi.org/10.24967/jmms.v4i3.795</w:t>
      </w:r>
    </w:p>
    <w:p w:rsidR="00010D7E" w:rsidRDefault="00010D7E" w:rsidP="00010D7E">
      <w:pPr>
        <w:adjustRightInd w:val="0"/>
        <w:ind w:left="567" w:hanging="283"/>
        <w:jc w:val="both"/>
        <w:rPr>
          <w:noProof/>
        </w:rPr>
      </w:pPr>
      <w:r>
        <w:rPr>
          <w:noProof/>
        </w:rPr>
        <w:t xml:space="preserve">Oliver, R. (1997). </w:t>
      </w:r>
      <w:r>
        <w:rPr>
          <w:i/>
          <w:iCs/>
          <w:noProof/>
        </w:rPr>
        <w:t>A Behavioral Perspective on the Consumer. Applied Physiology Nutrition and Metabolism Physiologie Appliquée Nutrition et Métabolisme</w:t>
      </w:r>
      <w:r>
        <w:rPr>
          <w:noProof/>
        </w:rPr>
        <w:t xml:space="preserve">. </w:t>
      </w:r>
      <w:r>
        <w:rPr>
          <w:i/>
          <w:iCs/>
          <w:noProof/>
        </w:rPr>
        <w:t>36</w:t>
      </w:r>
      <w:r>
        <w:rPr>
          <w:noProof/>
        </w:rPr>
        <w:t>(11), 657–669.</w:t>
      </w:r>
    </w:p>
    <w:p w:rsidR="00010D7E" w:rsidRDefault="00010D7E" w:rsidP="00010D7E">
      <w:pPr>
        <w:adjustRightInd w:val="0"/>
        <w:ind w:left="567" w:hanging="283"/>
        <w:jc w:val="both"/>
        <w:rPr>
          <w:noProof/>
        </w:rPr>
      </w:pPr>
      <w:r>
        <w:rPr>
          <w:noProof/>
        </w:rPr>
        <w:t xml:space="preserve">Pangestika, T. K., &amp; Khasanah, I. (2021). Analisis Pengaruh Brand Image, Brand Experience, Brand Trust, Dan Brand Satisfaction Terhadap Brand Loyalty Financial Technology: E-Wallet (Studi Pada Pengguna DANA di Kota Semarang). </w:t>
      </w:r>
      <w:r>
        <w:rPr>
          <w:i/>
          <w:iCs/>
          <w:noProof/>
        </w:rPr>
        <w:t>Diponegoro Journal Of Management</w:t>
      </w:r>
      <w:r>
        <w:rPr>
          <w:noProof/>
        </w:rPr>
        <w:t xml:space="preserve">, </w:t>
      </w:r>
      <w:r>
        <w:rPr>
          <w:i/>
          <w:iCs/>
          <w:noProof/>
        </w:rPr>
        <w:t>10</w:t>
      </w:r>
      <w:r>
        <w:rPr>
          <w:noProof/>
        </w:rPr>
        <w:t>(4), 1–14. https://ejournal3.undip.ac.id/index.php/djom/article/view/32409</w:t>
      </w:r>
    </w:p>
    <w:p w:rsidR="00010D7E" w:rsidRDefault="00010D7E" w:rsidP="00010D7E">
      <w:pPr>
        <w:adjustRightInd w:val="0"/>
        <w:ind w:left="567" w:hanging="283"/>
        <w:jc w:val="both"/>
        <w:rPr>
          <w:noProof/>
        </w:rPr>
      </w:pPr>
      <w:r>
        <w:rPr>
          <w:noProof/>
        </w:rPr>
        <w:t>Rachman, R. K., &amp; Wahyono. (2017). Pengaruh Brand Experience dan Brand Reputation Terhadap Bran</w:t>
      </w:r>
      <w:r w:rsidR="00F5548F">
        <w:rPr>
          <w:noProof/>
        </w:rPr>
        <w:t>d Loyalty Melalui Brand Trust (</w:t>
      </w:r>
      <w:r>
        <w:rPr>
          <w:noProof/>
        </w:rPr>
        <w:t>Stu</w:t>
      </w:r>
      <w:r w:rsidR="00F5548F">
        <w:rPr>
          <w:noProof/>
        </w:rPr>
        <w:t>dy Pada Pengguna XL Di Semarang</w:t>
      </w:r>
      <w:r>
        <w:rPr>
          <w:noProof/>
        </w:rPr>
        <w:t xml:space="preserve">). </w:t>
      </w:r>
      <w:r>
        <w:rPr>
          <w:i/>
          <w:iCs/>
          <w:noProof/>
        </w:rPr>
        <w:lastRenderedPageBreak/>
        <w:t>Management Analysis Journal</w:t>
      </w:r>
      <w:r>
        <w:rPr>
          <w:noProof/>
        </w:rPr>
        <w:t xml:space="preserve">, </w:t>
      </w:r>
      <w:r>
        <w:rPr>
          <w:i/>
          <w:iCs/>
          <w:noProof/>
        </w:rPr>
        <w:t>6</w:t>
      </w:r>
      <w:r>
        <w:rPr>
          <w:noProof/>
        </w:rPr>
        <w:t>(1), 1–11.</w:t>
      </w:r>
    </w:p>
    <w:p w:rsidR="00010D7E" w:rsidRDefault="00010D7E" w:rsidP="00010D7E">
      <w:pPr>
        <w:adjustRightInd w:val="0"/>
        <w:ind w:left="567" w:hanging="283"/>
        <w:jc w:val="both"/>
        <w:rPr>
          <w:noProof/>
        </w:rPr>
      </w:pPr>
      <w:r>
        <w:rPr>
          <w:noProof/>
        </w:rPr>
        <w:t xml:space="preserve">Ramadan, R., &amp; Aita, J. (2018). A model of mobile payment usage among Arab consumers. </w:t>
      </w:r>
      <w:r>
        <w:rPr>
          <w:i/>
          <w:iCs/>
          <w:noProof/>
        </w:rPr>
        <w:t>International Journal of Bank Marketing</w:t>
      </w:r>
      <w:r>
        <w:rPr>
          <w:noProof/>
        </w:rPr>
        <w:t xml:space="preserve">, </w:t>
      </w:r>
      <w:r>
        <w:rPr>
          <w:i/>
          <w:iCs/>
          <w:noProof/>
        </w:rPr>
        <w:t>36</w:t>
      </w:r>
      <w:r>
        <w:rPr>
          <w:noProof/>
        </w:rPr>
        <w:t>(7), 2–23. https://doi.org/10.1108/IJBM-05-2017-0080</w:t>
      </w:r>
    </w:p>
    <w:p w:rsidR="00010D7E" w:rsidRDefault="00010D7E" w:rsidP="00010D7E">
      <w:pPr>
        <w:adjustRightInd w:val="0"/>
        <w:ind w:left="567" w:hanging="283"/>
        <w:jc w:val="both"/>
        <w:rPr>
          <w:noProof/>
        </w:rPr>
      </w:pPr>
      <w:r>
        <w:rPr>
          <w:noProof/>
        </w:rPr>
        <w:t xml:space="preserve">Rangkuti. (2009). Analisa Pengaruh Citra Merek (Brand Image) dan Kepercayaan Merek (Brand Trust) Terhadap Loyalitas Merek (Brand Loyalty) ADES PT. Ades Alfindo Putra Setia. </w:t>
      </w:r>
      <w:r>
        <w:rPr>
          <w:i/>
          <w:iCs/>
          <w:noProof/>
        </w:rPr>
        <w:t>Jurnal Manajemen Pemasaran Petra</w:t>
      </w:r>
      <w:r>
        <w:rPr>
          <w:noProof/>
        </w:rPr>
        <w:t xml:space="preserve">, </w:t>
      </w:r>
      <w:r>
        <w:rPr>
          <w:i/>
          <w:iCs/>
          <w:noProof/>
        </w:rPr>
        <w:t>2</w:t>
      </w:r>
      <w:r>
        <w:rPr>
          <w:noProof/>
        </w:rPr>
        <w:t>(1), 1–9.</w:t>
      </w:r>
    </w:p>
    <w:p w:rsidR="00010D7E" w:rsidRDefault="00010D7E" w:rsidP="00010D7E">
      <w:pPr>
        <w:adjustRightInd w:val="0"/>
        <w:ind w:left="567" w:hanging="283"/>
        <w:jc w:val="both"/>
        <w:rPr>
          <w:noProof/>
        </w:rPr>
      </w:pPr>
      <w:r>
        <w:rPr>
          <w:noProof/>
        </w:rPr>
        <w:t xml:space="preserve">Schmitt. (1999). Pemasaran Eksperiensial. </w:t>
      </w:r>
      <w:r>
        <w:rPr>
          <w:i/>
          <w:iCs/>
          <w:noProof/>
        </w:rPr>
        <w:t>Jurnal Manajemen Pemasaran</w:t>
      </w:r>
      <w:r>
        <w:rPr>
          <w:noProof/>
        </w:rPr>
        <w:t xml:space="preserve">, </w:t>
      </w:r>
      <w:r>
        <w:rPr>
          <w:i/>
          <w:iCs/>
          <w:noProof/>
        </w:rPr>
        <w:t>15</w:t>
      </w:r>
      <w:r>
        <w:rPr>
          <w:noProof/>
        </w:rPr>
        <w:t>, 53–67.</w:t>
      </w:r>
    </w:p>
    <w:p w:rsidR="00010D7E" w:rsidRDefault="00010D7E" w:rsidP="00010D7E">
      <w:pPr>
        <w:adjustRightInd w:val="0"/>
        <w:ind w:left="567" w:hanging="283"/>
        <w:jc w:val="both"/>
        <w:rPr>
          <w:noProof/>
        </w:rPr>
      </w:pPr>
      <w:r>
        <w:rPr>
          <w:noProof/>
        </w:rPr>
        <w:t xml:space="preserve">Sugiyono. (2017b). </w:t>
      </w:r>
      <w:r>
        <w:rPr>
          <w:i/>
          <w:iCs/>
          <w:noProof/>
        </w:rPr>
        <w:t>Metode Penelitian Bisnis Pendekatan Kuantitatif, Kualitatif, Kombinasi, dan R&amp;D</w:t>
      </w:r>
      <w:r>
        <w:rPr>
          <w:noProof/>
        </w:rPr>
        <w:t>. Bandung: CV Alfabeta.</w:t>
      </w:r>
    </w:p>
    <w:p w:rsidR="00010D7E" w:rsidRDefault="00010D7E" w:rsidP="00010D7E">
      <w:pPr>
        <w:adjustRightInd w:val="0"/>
        <w:ind w:left="567" w:hanging="283"/>
        <w:jc w:val="both"/>
        <w:rPr>
          <w:noProof/>
        </w:rPr>
      </w:pPr>
      <w:r>
        <w:rPr>
          <w:noProof/>
        </w:rPr>
        <w:t xml:space="preserve">Sujana, &amp; Pandu, M. (2018). Pengaruh Ekspektasi Konsumen, Nilai Konsumen Dan Kepuasan Konsumen Terhadap Loyalitas Konsumen. </w:t>
      </w:r>
      <w:r>
        <w:rPr>
          <w:i/>
          <w:iCs/>
          <w:noProof/>
        </w:rPr>
        <w:t>Jurnal Ilmiah Manajemen Kesatuan</w:t>
      </w:r>
      <w:r>
        <w:rPr>
          <w:noProof/>
        </w:rPr>
        <w:t xml:space="preserve">, </w:t>
      </w:r>
      <w:r>
        <w:rPr>
          <w:i/>
          <w:iCs/>
          <w:noProof/>
        </w:rPr>
        <w:t>6</w:t>
      </w:r>
      <w:r>
        <w:rPr>
          <w:noProof/>
        </w:rPr>
        <w:t xml:space="preserve">(1), 061–064. </w:t>
      </w:r>
    </w:p>
    <w:p w:rsidR="00010D7E" w:rsidRDefault="00010D7E" w:rsidP="00010D7E">
      <w:pPr>
        <w:adjustRightInd w:val="0"/>
        <w:ind w:left="567" w:hanging="283"/>
        <w:jc w:val="both"/>
        <w:rPr>
          <w:noProof/>
        </w:rPr>
      </w:pPr>
      <w:r>
        <w:rPr>
          <w:noProof/>
        </w:rPr>
        <w:t xml:space="preserve">Surya Kusuma, Y. (2014). Pengaruh Brand Experience Terhadap Brand Loyalty Yohanes Surya Kusuma Program Manajemen Pemasaran , Universitas KristenPetra Jl . Siwalankerto 121-131 , Surabaya. </w:t>
      </w:r>
      <w:r>
        <w:rPr>
          <w:i/>
          <w:iCs/>
          <w:noProof/>
        </w:rPr>
        <w:t>Manajemen Pemasaran</w:t>
      </w:r>
      <w:r>
        <w:rPr>
          <w:noProof/>
        </w:rPr>
        <w:t xml:space="preserve">, </w:t>
      </w:r>
      <w:r>
        <w:rPr>
          <w:i/>
          <w:iCs/>
          <w:noProof/>
        </w:rPr>
        <w:t>2</w:t>
      </w:r>
      <w:r>
        <w:rPr>
          <w:noProof/>
        </w:rPr>
        <w:t>(1), 1–11.</w:t>
      </w:r>
    </w:p>
    <w:p w:rsidR="00010D7E" w:rsidRDefault="00010D7E" w:rsidP="00010D7E">
      <w:pPr>
        <w:adjustRightInd w:val="0"/>
        <w:ind w:left="567" w:hanging="283"/>
        <w:jc w:val="both"/>
        <w:rPr>
          <w:noProof/>
        </w:rPr>
      </w:pPr>
      <w:r>
        <w:rPr>
          <w:noProof/>
        </w:rPr>
        <w:t xml:space="preserve">Usvela, E., &amp; Qomariah, N. (2019). </w:t>
      </w:r>
      <w:r>
        <w:rPr>
          <w:i/>
          <w:iCs/>
          <w:noProof/>
        </w:rPr>
        <w:t>Pengaruh Brand Image , Kepercayaan , Dan Nilai Pelanggan terhadap Kepuasan Pelanggan Herbalife</w:t>
      </w:r>
      <w:r>
        <w:rPr>
          <w:noProof/>
        </w:rPr>
        <w:t xml:space="preserve">. </w:t>
      </w:r>
      <w:r>
        <w:rPr>
          <w:i/>
          <w:iCs/>
          <w:noProof/>
        </w:rPr>
        <w:t>5</w:t>
      </w:r>
      <w:r>
        <w:rPr>
          <w:noProof/>
        </w:rPr>
        <w:t>(2), 300–312.</w:t>
      </w:r>
    </w:p>
    <w:p w:rsidR="00010D7E" w:rsidRDefault="00010D7E" w:rsidP="00010D7E">
      <w:pPr>
        <w:adjustRightInd w:val="0"/>
        <w:ind w:left="567" w:hanging="283"/>
        <w:jc w:val="both"/>
        <w:rPr>
          <w:noProof/>
        </w:rPr>
      </w:pPr>
      <w:r>
        <w:rPr>
          <w:noProof/>
        </w:rPr>
        <w:t xml:space="preserve">Wibowo, T. (2018). Pengaruh Consumer Trust Dan Expectation Terhadap Online Repurchase Intention Melalui Customer Satisfaction Pada Situs Jual Beli Online Bukalapak Di Kota Yogyakarta. </w:t>
      </w:r>
      <w:r>
        <w:rPr>
          <w:i/>
          <w:iCs/>
          <w:noProof/>
        </w:rPr>
        <w:t>Jurnal Ekobis Dewantara</w:t>
      </w:r>
      <w:r>
        <w:rPr>
          <w:noProof/>
        </w:rPr>
        <w:t xml:space="preserve">, </w:t>
      </w:r>
      <w:r>
        <w:rPr>
          <w:i/>
          <w:iCs/>
          <w:noProof/>
        </w:rPr>
        <w:t>1</w:t>
      </w:r>
      <w:r>
        <w:rPr>
          <w:noProof/>
        </w:rPr>
        <w:t>(9), 96–107.</w:t>
      </w:r>
    </w:p>
    <w:p w:rsidR="00010D7E" w:rsidRDefault="00010D7E" w:rsidP="00010D7E">
      <w:pPr>
        <w:adjustRightInd w:val="0"/>
        <w:ind w:left="567" w:hanging="283"/>
        <w:jc w:val="both"/>
        <w:rPr>
          <w:noProof/>
        </w:rPr>
      </w:pPr>
      <w:r>
        <w:rPr>
          <w:noProof/>
        </w:rPr>
        <w:t xml:space="preserve">Widianti, N., Kusniawati, A., &amp; Faruk, M. (2020). Pengaruh Ekspektasi Pelanggan Dan Bauran Promosi Terhadap Brand Loyalty (Suatu Studi pada Konsumen Telkomsel di Desa Sukahurip - Ciamis). </w:t>
      </w:r>
      <w:r>
        <w:rPr>
          <w:i/>
          <w:iCs/>
          <w:noProof/>
        </w:rPr>
        <w:t>Business Management and Enterpreneurship</w:t>
      </w:r>
      <w:r>
        <w:rPr>
          <w:noProof/>
        </w:rPr>
        <w:t xml:space="preserve">, </w:t>
      </w:r>
      <w:r>
        <w:rPr>
          <w:i/>
          <w:iCs/>
          <w:noProof/>
        </w:rPr>
        <w:t>2</w:t>
      </w:r>
      <w:r>
        <w:rPr>
          <w:noProof/>
        </w:rPr>
        <w:t>(2), 1–11.</w:t>
      </w:r>
    </w:p>
    <w:p w:rsidR="0013472B" w:rsidRDefault="0013472B" w:rsidP="00010D7E">
      <w:pPr>
        <w:pStyle w:val="BodyText"/>
        <w:spacing w:before="11"/>
        <w:ind w:left="284"/>
        <w:rPr>
          <w:rFonts w:ascii="Arial"/>
          <w:b/>
          <w:sz w:val="19"/>
        </w:rPr>
        <w:sectPr w:rsidR="0013472B" w:rsidSect="0013472B">
          <w:type w:val="continuous"/>
          <w:pgSz w:w="11900" w:h="16820"/>
          <w:pgMar w:top="560" w:right="1340" w:bottom="1480" w:left="1680" w:header="720" w:footer="720" w:gutter="0"/>
          <w:cols w:num="2" w:space="720"/>
        </w:sectPr>
      </w:pPr>
    </w:p>
    <w:p w:rsidR="00525DFA" w:rsidRDefault="00525DFA" w:rsidP="00010D7E">
      <w:pPr>
        <w:pStyle w:val="BodyText"/>
        <w:spacing w:before="11"/>
        <w:ind w:left="284"/>
        <w:rPr>
          <w:rFonts w:ascii="Arial"/>
          <w:b/>
          <w:sz w:val="19"/>
        </w:rPr>
      </w:pPr>
    </w:p>
    <w:p w:rsidR="00525DFA" w:rsidRDefault="00525DFA" w:rsidP="0013472B">
      <w:pPr>
        <w:pStyle w:val="Heading11"/>
        <w:tabs>
          <w:tab w:val="left" w:pos="5160"/>
        </w:tabs>
        <w:spacing w:before="92" w:line="261" w:lineRule="auto"/>
        <w:ind w:left="0" w:right="371"/>
      </w:pPr>
    </w:p>
    <w:sectPr w:rsidR="00525DFA">
      <w:type w:val="continuous"/>
      <w:pgSz w:w="11900" w:h="16820"/>
      <w:pgMar w:top="560" w:right="1340" w:bottom="14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AF" w:rsidRDefault="00B901AF">
      <w:r>
        <w:separator/>
      </w:r>
    </w:p>
  </w:endnote>
  <w:endnote w:type="continuationSeparator" w:id="0">
    <w:p w:rsidR="00B901AF" w:rsidRDefault="00B9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A8" w:rsidRDefault="007E25A8">
    <w:pPr>
      <w:pStyle w:val="BodyText"/>
      <w:spacing w:line="14" w:lineRule="auto"/>
      <w:rPr>
        <w:sz w:val="20"/>
      </w:rPr>
    </w:pPr>
    <w:r>
      <w:pict>
        <v:shapetype id="_x0000_t202" coordsize="21600,21600" o:spt="202" path="m,l,21600r21600,l21600,xe">
          <v:stroke joinstyle="miter"/>
          <v:path gradientshapeok="t" o:connecttype="rect"/>
        </v:shapetype>
        <v:shape id="4099" o:spid="_x0000_s2049" type="#_x0000_t202" style="position:absolute;margin-left:227.75pt;margin-top:764.9pt;width:171.8pt;height:41.35pt;z-index:-251658240;visibility:visible;mso-wrap-distance-left:0;mso-wrap-distance-right:0;mso-position-horizontal-relative:page;mso-position-vertical-relative:page;mso-width-relative:page;mso-height-relative:page" filled="f" stroked="f">
          <v:textbox style="mso-next-textbox:#4099" inset="0,0,0,0">
            <w:txbxContent>
              <w:p w:rsidR="007E25A8" w:rsidRDefault="007E25A8">
                <w:pPr>
                  <w:spacing w:before="37"/>
                  <w:ind w:right="66"/>
                  <w:jc w:val="center"/>
                  <w:rPr>
                    <w:sz w:val="19"/>
                  </w:rPr>
                </w:pPr>
                <w:r>
                  <w:fldChar w:fldCharType="begin"/>
                </w:r>
                <w:r>
                  <w:rPr>
                    <w:w w:val="103"/>
                    <w:sz w:val="19"/>
                  </w:rPr>
                  <w:instrText xml:space="preserve">PAGE </w:instrText>
                </w:r>
                <w:r>
                  <w:fldChar w:fldCharType="separate"/>
                </w:r>
                <w:r w:rsidR="00180E64">
                  <w:rPr>
                    <w:noProof/>
                    <w:w w:val="103"/>
                    <w:sz w:val="19"/>
                  </w:rPr>
                  <w:t>3</w:t>
                </w:r>
                <w:r>
                  <w:fldChar w:fldCharType="end"/>
                </w:r>
              </w:p>
              <w:p w:rsidR="007E25A8" w:rsidRDefault="007E25A8">
                <w:pPr>
                  <w:spacing w:before="11" w:line="256" w:lineRule="auto"/>
                  <w:ind w:left="19" w:right="78"/>
                  <w:jc w:val="center"/>
                  <w:rPr>
                    <w:sz w:val="15"/>
                  </w:rPr>
                </w:pPr>
                <w:r>
                  <w:rPr>
                    <w:color w:val="0070BF"/>
                    <w:sz w:val="15"/>
                  </w:rPr>
                  <w:t>Penerbit Program Pascasarjana Universitas Galuh Program Studi Magister Manajemen ©</w:t>
                </w:r>
              </w:p>
              <w:p w:rsidR="007E25A8" w:rsidRDefault="007E25A8">
                <w:pPr>
                  <w:spacing w:line="171" w:lineRule="exact"/>
                  <w:ind w:left="1091"/>
                  <w:rPr>
                    <w:sz w:val="15"/>
                  </w:rPr>
                </w:pPr>
                <w:r>
                  <w:rPr>
                    <w:color w:val="0070BF"/>
                    <w:sz w:val="15"/>
                  </w:rPr>
                  <w:t>2007, Januari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AF" w:rsidRDefault="00B901AF">
      <w:r>
        <w:separator/>
      </w:r>
    </w:p>
  </w:footnote>
  <w:footnote w:type="continuationSeparator" w:id="0">
    <w:p w:rsidR="00B901AF" w:rsidRDefault="00B9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A8" w:rsidRDefault="007E25A8">
    <w:pPr>
      <w:pStyle w:val="BodyText"/>
      <w:spacing w:line="14" w:lineRule="auto"/>
      <w:rPr>
        <w:sz w:val="20"/>
      </w:rPr>
    </w:pPr>
    <w:r>
      <w:pict>
        <v:shapetype id="_x0000_t202" coordsize="21600,21600" o:spt="202" path="m,l,21600r21600,l21600,xe">
          <v:stroke joinstyle="miter"/>
          <v:path gradientshapeok="t" o:connecttype="rect"/>
        </v:shapetype>
        <v:shape id="4098" o:spid="_x0000_s2050" type="#_x0000_t202" style="position:absolute;margin-left:14.8pt;margin-top:4.5pt;width:148.55pt;height:15.55pt;z-index:-251659264;visibility:visible;mso-wrap-distance-left:0;mso-wrap-distance-right:0;mso-position-horizontal-relative:page;mso-position-vertical-relative:page;mso-width-relative:page;mso-height-relative:page" filled="f" stroked="f">
          <v:textbox style="mso-next-textbox:#4098" inset="0,0,0,0">
            <w:txbxContent>
              <w:p w:rsidR="007E25A8" w:rsidRDefault="007E25A8">
                <w:pPr>
                  <w:spacing w:line="310" w:lineRule="exact"/>
                  <w:ind w:left="20"/>
                  <w:rPr>
                    <w:rFonts w:ascii="Lucida Sans Unicode"/>
                    <w:sz w:val="21"/>
                  </w:rPr>
                </w:pPr>
                <w:r>
                  <w:rPr>
                    <w:rFonts w:ascii="Lucida Sans Unicode"/>
                    <w:w w:val="95"/>
                    <w:sz w:val="21"/>
                  </w:rPr>
                  <w:t>Machine Translated by Google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FFFFFFFF"/>
    <w:lvl w:ilvl="0" w:tplc="DE60BD14">
      <w:start w:val="1"/>
      <w:numFmt w:val="decimal"/>
      <w:lvlText w:val="%1."/>
      <w:lvlJc w:val="left"/>
      <w:pPr>
        <w:ind w:left="5030" w:hanging="210"/>
        <w:jc w:val="right"/>
      </w:pPr>
      <w:rPr>
        <w:rFonts w:hint="default"/>
        <w:b/>
        <w:bCs/>
        <w:w w:val="99"/>
        <w:lang w:eastAsia="en-US" w:bidi="ar-SA"/>
      </w:rPr>
    </w:lvl>
    <w:lvl w:ilvl="1" w:tplc="1BE20E70">
      <w:numFmt w:val="bullet"/>
      <w:lvlText w:val="•"/>
      <w:lvlJc w:val="left"/>
      <w:pPr>
        <w:ind w:left="5383" w:hanging="210"/>
      </w:pPr>
      <w:rPr>
        <w:rFonts w:hint="default"/>
        <w:lang w:eastAsia="en-US" w:bidi="ar-SA"/>
      </w:rPr>
    </w:lvl>
    <w:lvl w:ilvl="2" w:tplc="5A12D5CC">
      <w:numFmt w:val="bullet"/>
      <w:lvlText w:val="•"/>
      <w:lvlJc w:val="left"/>
      <w:pPr>
        <w:ind w:left="5736" w:hanging="210"/>
      </w:pPr>
      <w:rPr>
        <w:rFonts w:hint="default"/>
        <w:lang w:eastAsia="en-US" w:bidi="ar-SA"/>
      </w:rPr>
    </w:lvl>
    <w:lvl w:ilvl="3" w:tplc="A836D3DC">
      <w:numFmt w:val="bullet"/>
      <w:lvlText w:val="•"/>
      <w:lvlJc w:val="left"/>
      <w:pPr>
        <w:ind w:left="6089" w:hanging="210"/>
      </w:pPr>
      <w:rPr>
        <w:rFonts w:hint="default"/>
        <w:lang w:eastAsia="en-US" w:bidi="ar-SA"/>
      </w:rPr>
    </w:lvl>
    <w:lvl w:ilvl="4" w:tplc="3496AB0C">
      <w:numFmt w:val="bullet"/>
      <w:lvlText w:val="•"/>
      <w:lvlJc w:val="left"/>
      <w:pPr>
        <w:ind w:left="6442" w:hanging="210"/>
      </w:pPr>
      <w:rPr>
        <w:rFonts w:hint="default"/>
        <w:lang w:eastAsia="en-US" w:bidi="ar-SA"/>
      </w:rPr>
    </w:lvl>
    <w:lvl w:ilvl="5" w:tplc="7676F7E8">
      <w:numFmt w:val="bullet"/>
      <w:lvlText w:val="•"/>
      <w:lvlJc w:val="left"/>
      <w:pPr>
        <w:ind w:left="6796" w:hanging="210"/>
      </w:pPr>
      <w:rPr>
        <w:rFonts w:hint="default"/>
        <w:lang w:eastAsia="en-US" w:bidi="ar-SA"/>
      </w:rPr>
    </w:lvl>
    <w:lvl w:ilvl="6" w:tplc="392CAD94">
      <w:numFmt w:val="bullet"/>
      <w:lvlText w:val="•"/>
      <w:lvlJc w:val="left"/>
      <w:pPr>
        <w:ind w:left="7149" w:hanging="210"/>
      </w:pPr>
      <w:rPr>
        <w:rFonts w:hint="default"/>
        <w:lang w:eastAsia="en-US" w:bidi="ar-SA"/>
      </w:rPr>
    </w:lvl>
    <w:lvl w:ilvl="7" w:tplc="73DE7674">
      <w:numFmt w:val="bullet"/>
      <w:lvlText w:val="•"/>
      <w:lvlJc w:val="left"/>
      <w:pPr>
        <w:ind w:left="7502" w:hanging="210"/>
      </w:pPr>
      <w:rPr>
        <w:rFonts w:hint="default"/>
        <w:lang w:eastAsia="en-US" w:bidi="ar-SA"/>
      </w:rPr>
    </w:lvl>
    <w:lvl w:ilvl="8" w:tplc="C66C9FA4">
      <w:numFmt w:val="bullet"/>
      <w:lvlText w:val="•"/>
      <w:lvlJc w:val="left"/>
      <w:pPr>
        <w:ind w:left="7855" w:hanging="210"/>
      </w:pPr>
      <w:rPr>
        <w:rFonts w:hint="default"/>
        <w:lang w:eastAsia="en-US" w:bidi="ar-SA"/>
      </w:rPr>
    </w:lvl>
  </w:abstractNum>
  <w:abstractNum w:abstractNumId="1">
    <w:nsid w:val="00000010"/>
    <w:multiLevelType w:val="hybridMultilevel"/>
    <w:tmpl w:val="19BEDBEA"/>
    <w:lvl w:ilvl="0" w:tplc="453C7B28">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1D"/>
    <w:multiLevelType w:val="hybridMultilevel"/>
    <w:tmpl w:val="3FE49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00001E"/>
    <w:multiLevelType w:val="hybridMultilevel"/>
    <w:tmpl w:val="72C44B70"/>
    <w:lvl w:ilvl="0" w:tplc="6EE22B80">
      <w:start w:val="1"/>
      <w:numFmt w:val="decimal"/>
      <w:lvlText w:val="%1."/>
      <w:lvlJc w:val="left"/>
      <w:pPr>
        <w:ind w:left="360" w:hanging="360"/>
      </w:pPr>
      <w:rPr>
        <w:rFonts w:ascii="Times New Roman" w:hAnsi="Times New Roman" w:cs="Times New Roman"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25DFA"/>
    <w:rsid w:val="00010D7E"/>
    <w:rsid w:val="00055CE2"/>
    <w:rsid w:val="0013472B"/>
    <w:rsid w:val="00180E64"/>
    <w:rsid w:val="002F411B"/>
    <w:rsid w:val="00382D06"/>
    <w:rsid w:val="00450220"/>
    <w:rsid w:val="004C7DC0"/>
    <w:rsid w:val="00525DFA"/>
    <w:rsid w:val="005E1296"/>
    <w:rsid w:val="006039E4"/>
    <w:rsid w:val="00720029"/>
    <w:rsid w:val="007E25A8"/>
    <w:rsid w:val="0082183D"/>
    <w:rsid w:val="00AD5FEC"/>
    <w:rsid w:val="00B5712D"/>
    <w:rsid w:val="00B901AF"/>
    <w:rsid w:val="00D54CEF"/>
    <w:rsid w:val="00EE378B"/>
    <w:rsid w:val="00F5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next w:val="Normal"/>
    <w:link w:val="Heading1Char"/>
    <w:uiPriority w:val="9"/>
    <w:qFormat/>
    <w:rsid w:val="00010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E378B"/>
    <w:pPr>
      <w:keepNext/>
      <w:widowControl/>
      <w:autoSpaceDE/>
      <w:autoSpaceDN/>
      <w:outlineLvl w:val="1"/>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customStyle="1" w:styleId="Heading11">
    <w:name w:val="Heading 11"/>
    <w:basedOn w:val="Normal"/>
    <w:uiPriority w:val="1"/>
    <w:qFormat/>
    <w:pPr>
      <w:ind w:left="307"/>
      <w:outlineLvl w:val="1"/>
    </w:pPr>
    <w:rPr>
      <w:rFonts w:ascii="Arial" w:eastAsia="Arial" w:hAnsi="Arial" w:cs="Arial"/>
      <w:b/>
      <w:bCs/>
    </w:rPr>
  </w:style>
  <w:style w:type="paragraph" w:styleId="ListParagraph">
    <w:name w:val="List Paragraph"/>
    <w:basedOn w:val="Normal"/>
    <w:link w:val="ListParagraphChar"/>
    <w:uiPriority w:val="34"/>
    <w:qFormat/>
    <w:pPr>
      <w:spacing w:before="1"/>
      <w:ind w:left="740" w:right="117" w:hanging="427"/>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712D"/>
    <w:pPr>
      <w:tabs>
        <w:tab w:val="center" w:pos="4680"/>
        <w:tab w:val="right" w:pos="9360"/>
      </w:tabs>
    </w:pPr>
  </w:style>
  <w:style w:type="character" w:customStyle="1" w:styleId="HeaderChar">
    <w:name w:val="Header Char"/>
    <w:basedOn w:val="DefaultParagraphFont"/>
    <w:link w:val="Header"/>
    <w:uiPriority w:val="99"/>
    <w:rsid w:val="00B5712D"/>
    <w:rPr>
      <w:rFonts w:ascii="Arial MT" w:eastAsia="Arial MT" w:hAnsi="Arial MT" w:cs="Arial MT"/>
    </w:rPr>
  </w:style>
  <w:style w:type="paragraph" w:styleId="Footer">
    <w:name w:val="footer"/>
    <w:basedOn w:val="Normal"/>
    <w:link w:val="FooterChar"/>
    <w:uiPriority w:val="99"/>
    <w:unhideWhenUsed/>
    <w:rsid w:val="00B5712D"/>
    <w:pPr>
      <w:tabs>
        <w:tab w:val="center" w:pos="4680"/>
        <w:tab w:val="right" w:pos="9360"/>
      </w:tabs>
    </w:pPr>
  </w:style>
  <w:style w:type="character" w:customStyle="1" w:styleId="FooterChar">
    <w:name w:val="Footer Char"/>
    <w:basedOn w:val="DefaultParagraphFont"/>
    <w:link w:val="Footer"/>
    <w:uiPriority w:val="99"/>
    <w:rsid w:val="00B5712D"/>
    <w:rPr>
      <w:rFonts w:ascii="Arial MT" w:eastAsia="Arial MT" w:hAnsi="Arial MT" w:cs="Arial MT"/>
    </w:rPr>
  </w:style>
  <w:style w:type="character" w:customStyle="1" w:styleId="TitleChar">
    <w:name w:val="Title Char"/>
    <w:basedOn w:val="DefaultParagraphFont"/>
    <w:link w:val="Title"/>
    <w:rsid w:val="00B5712D"/>
    <w:rPr>
      <w:rFonts w:eastAsia="Times New Roman"/>
      <w:b/>
      <w:sz w:val="20"/>
    </w:rPr>
  </w:style>
  <w:style w:type="paragraph" w:styleId="Title">
    <w:name w:val="Title"/>
    <w:basedOn w:val="Normal"/>
    <w:link w:val="TitleChar"/>
    <w:qFormat/>
    <w:rsid w:val="00B5712D"/>
    <w:pPr>
      <w:widowControl/>
      <w:autoSpaceDE/>
      <w:autoSpaceDN/>
      <w:jc w:val="center"/>
    </w:pPr>
    <w:rPr>
      <w:rFonts w:ascii="Calibri" w:eastAsia="Times New Roman" w:hAnsi="Calibri" w:cs="SimSun"/>
      <w:b/>
      <w:sz w:val="20"/>
    </w:rPr>
  </w:style>
  <w:style w:type="character" w:customStyle="1" w:styleId="TitleChar1">
    <w:name w:val="Title Char1"/>
    <w:basedOn w:val="DefaultParagraphFont"/>
    <w:uiPriority w:val="10"/>
    <w:rsid w:val="00B5712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EE378B"/>
    <w:rPr>
      <w:rFonts w:ascii="Times New Roman" w:eastAsia="Times New Roman" w:hAnsi="Times New Roman" w:cs="Times New Roman"/>
      <w:b/>
      <w:sz w:val="32"/>
      <w:szCs w:val="20"/>
    </w:rPr>
  </w:style>
  <w:style w:type="character" w:styleId="Hyperlink">
    <w:name w:val="Hyperlink"/>
    <w:basedOn w:val="DefaultParagraphFont"/>
    <w:uiPriority w:val="99"/>
    <w:rsid w:val="00EE378B"/>
    <w:rPr>
      <w:color w:val="0000FF"/>
      <w:u w:val="single"/>
    </w:rPr>
  </w:style>
  <w:style w:type="paragraph" w:customStyle="1" w:styleId="PageNumber1">
    <w:name w:val="Page Number1"/>
    <w:basedOn w:val="Normal"/>
    <w:rsid w:val="00EE378B"/>
    <w:pPr>
      <w:widowControl/>
      <w:suppressAutoHyphens/>
      <w:autoSpaceDE/>
      <w:autoSpaceDN/>
      <w:jc w:val="center"/>
    </w:pPr>
    <w:rPr>
      <w:rFonts w:ascii="Times" w:eastAsia="Times New Roman" w:hAnsi="Times" w:cs="Times New Roman"/>
      <w:sz w:val="24"/>
      <w:szCs w:val="20"/>
      <w:lang w:eastAsia="ar-SA"/>
    </w:rPr>
  </w:style>
  <w:style w:type="character" w:customStyle="1" w:styleId="ListParagraphChar">
    <w:name w:val="List Paragraph Char"/>
    <w:basedOn w:val="DefaultParagraphFont"/>
    <w:link w:val="ListParagraph"/>
    <w:uiPriority w:val="34"/>
    <w:qFormat/>
    <w:rsid w:val="00720029"/>
    <w:rPr>
      <w:rFonts w:ascii="Arial" w:eastAsia="Arial" w:hAnsi="Arial" w:cs="Arial"/>
    </w:rPr>
  </w:style>
  <w:style w:type="table" w:styleId="TableGrid">
    <w:name w:val="Table Grid"/>
    <w:basedOn w:val="TableNormal"/>
    <w:uiPriority w:val="39"/>
    <w:qFormat/>
    <w:rsid w:val="005E1296"/>
    <w:pPr>
      <w:widowControl/>
      <w:autoSpaceDE/>
      <w:autoSpaceDN/>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7E25A8"/>
    <w:pPr>
      <w:widowControl/>
      <w:autoSpaceDE/>
      <w:autoSpaceDN/>
    </w:pPr>
    <w:rPr>
      <w:rFonts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5A8"/>
    <w:rPr>
      <w:rFonts w:ascii="Tahoma" w:hAnsi="Tahoma" w:cs="Tahoma"/>
      <w:sz w:val="16"/>
      <w:szCs w:val="16"/>
    </w:rPr>
  </w:style>
  <w:style w:type="character" w:customStyle="1" w:styleId="BalloonTextChar">
    <w:name w:val="Balloon Text Char"/>
    <w:basedOn w:val="DefaultParagraphFont"/>
    <w:link w:val="BalloonText"/>
    <w:uiPriority w:val="99"/>
    <w:semiHidden/>
    <w:rsid w:val="007E25A8"/>
    <w:rPr>
      <w:rFonts w:ascii="Tahoma" w:eastAsia="Arial MT" w:hAnsi="Tahoma" w:cs="Tahoma"/>
      <w:sz w:val="16"/>
      <w:szCs w:val="16"/>
    </w:rPr>
  </w:style>
  <w:style w:type="character" w:customStyle="1" w:styleId="Heading1Char">
    <w:name w:val="Heading 1 Char"/>
    <w:basedOn w:val="DefaultParagraphFont"/>
    <w:link w:val="Heading1"/>
    <w:uiPriority w:val="9"/>
    <w:rsid w:val="00010D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next w:val="Normal"/>
    <w:link w:val="Heading1Char"/>
    <w:uiPriority w:val="9"/>
    <w:qFormat/>
    <w:rsid w:val="00010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E378B"/>
    <w:pPr>
      <w:keepNext/>
      <w:widowControl/>
      <w:autoSpaceDE/>
      <w:autoSpaceDN/>
      <w:outlineLvl w:val="1"/>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customStyle="1" w:styleId="Heading11">
    <w:name w:val="Heading 11"/>
    <w:basedOn w:val="Normal"/>
    <w:uiPriority w:val="1"/>
    <w:qFormat/>
    <w:pPr>
      <w:ind w:left="307"/>
      <w:outlineLvl w:val="1"/>
    </w:pPr>
    <w:rPr>
      <w:rFonts w:ascii="Arial" w:eastAsia="Arial" w:hAnsi="Arial" w:cs="Arial"/>
      <w:b/>
      <w:bCs/>
    </w:rPr>
  </w:style>
  <w:style w:type="paragraph" w:styleId="ListParagraph">
    <w:name w:val="List Paragraph"/>
    <w:basedOn w:val="Normal"/>
    <w:link w:val="ListParagraphChar"/>
    <w:uiPriority w:val="34"/>
    <w:qFormat/>
    <w:pPr>
      <w:spacing w:before="1"/>
      <w:ind w:left="740" w:right="117" w:hanging="427"/>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712D"/>
    <w:pPr>
      <w:tabs>
        <w:tab w:val="center" w:pos="4680"/>
        <w:tab w:val="right" w:pos="9360"/>
      </w:tabs>
    </w:pPr>
  </w:style>
  <w:style w:type="character" w:customStyle="1" w:styleId="HeaderChar">
    <w:name w:val="Header Char"/>
    <w:basedOn w:val="DefaultParagraphFont"/>
    <w:link w:val="Header"/>
    <w:uiPriority w:val="99"/>
    <w:rsid w:val="00B5712D"/>
    <w:rPr>
      <w:rFonts w:ascii="Arial MT" w:eastAsia="Arial MT" w:hAnsi="Arial MT" w:cs="Arial MT"/>
    </w:rPr>
  </w:style>
  <w:style w:type="paragraph" w:styleId="Footer">
    <w:name w:val="footer"/>
    <w:basedOn w:val="Normal"/>
    <w:link w:val="FooterChar"/>
    <w:uiPriority w:val="99"/>
    <w:unhideWhenUsed/>
    <w:rsid w:val="00B5712D"/>
    <w:pPr>
      <w:tabs>
        <w:tab w:val="center" w:pos="4680"/>
        <w:tab w:val="right" w:pos="9360"/>
      </w:tabs>
    </w:pPr>
  </w:style>
  <w:style w:type="character" w:customStyle="1" w:styleId="FooterChar">
    <w:name w:val="Footer Char"/>
    <w:basedOn w:val="DefaultParagraphFont"/>
    <w:link w:val="Footer"/>
    <w:uiPriority w:val="99"/>
    <w:rsid w:val="00B5712D"/>
    <w:rPr>
      <w:rFonts w:ascii="Arial MT" w:eastAsia="Arial MT" w:hAnsi="Arial MT" w:cs="Arial MT"/>
    </w:rPr>
  </w:style>
  <w:style w:type="character" w:customStyle="1" w:styleId="TitleChar">
    <w:name w:val="Title Char"/>
    <w:basedOn w:val="DefaultParagraphFont"/>
    <w:link w:val="Title"/>
    <w:rsid w:val="00B5712D"/>
    <w:rPr>
      <w:rFonts w:eastAsia="Times New Roman"/>
      <w:b/>
      <w:sz w:val="20"/>
    </w:rPr>
  </w:style>
  <w:style w:type="paragraph" w:styleId="Title">
    <w:name w:val="Title"/>
    <w:basedOn w:val="Normal"/>
    <w:link w:val="TitleChar"/>
    <w:qFormat/>
    <w:rsid w:val="00B5712D"/>
    <w:pPr>
      <w:widowControl/>
      <w:autoSpaceDE/>
      <w:autoSpaceDN/>
      <w:jc w:val="center"/>
    </w:pPr>
    <w:rPr>
      <w:rFonts w:ascii="Calibri" w:eastAsia="Times New Roman" w:hAnsi="Calibri" w:cs="SimSun"/>
      <w:b/>
      <w:sz w:val="20"/>
    </w:rPr>
  </w:style>
  <w:style w:type="character" w:customStyle="1" w:styleId="TitleChar1">
    <w:name w:val="Title Char1"/>
    <w:basedOn w:val="DefaultParagraphFont"/>
    <w:uiPriority w:val="10"/>
    <w:rsid w:val="00B5712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EE378B"/>
    <w:rPr>
      <w:rFonts w:ascii="Times New Roman" w:eastAsia="Times New Roman" w:hAnsi="Times New Roman" w:cs="Times New Roman"/>
      <w:b/>
      <w:sz w:val="32"/>
      <w:szCs w:val="20"/>
    </w:rPr>
  </w:style>
  <w:style w:type="character" w:styleId="Hyperlink">
    <w:name w:val="Hyperlink"/>
    <w:basedOn w:val="DefaultParagraphFont"/>
    <w:uiPriority w:val="99"/>
    <w:rsid w:val="00EE378B"/>
    <w:rPr>
      <w:color w:val="0000FF"/>
      <w:u w:val="single"/>
    </w:rPr>
  </w:style>
  <w:style w:type="paragraph" w:customStyle="1" w:styleId="PageNumber1">
    <w:name w:val="Page Number1"/>
    <w:basedOn w:val="Normal"/>
    <w:rsid w:val="00EE378B"/>
    <w:pPr>
      <w:widowControl/>
      <w:suppressAutoHyphens/>
      <w:autoSpaceDE/>
      <w:autoSpaceDN/>
      <w:jc w:val="center"/>
    </w:pPr>
    <w:rPr>
      <w:rFonts w:ascii="Times" w:eastAsia="Times New Roman" w:hAnsi="Times" w:cs="Times New Roman"/>
      <w:sz w:val="24"/>
      <w:szCs w:val="20"/>
      <w:lang w:eastAsia="ar-SA"/>
    </w:rPr>
  </w:style>
  <w:style w:type="character" w:customStyle="1" w:styleId="ListParagraphChar">
    <w:name w:val="List Paragraph Char"/>
    <w:basedOn w:val="DefaultParagraphFont"/>
    <w:link w:val="ListParagraph"/>
    <w:uiPriority w:val="34"/>
    <w:qFormat/>
    <w:rsid w:val="00720029"/>
    <w:rPr>
      <w:rFonts w:ascii="Arial" w:eastAsia="Arial" w:hAnsi="Arial" w:cs="Arial"/>
    </w:rPr>
  </w:style>
  <w:style w:type="table" w:styleId="TableGrid">
    <w:name w:val="Table Grid"/>
    <w:basedOn w:val="TableNormal"/>
    <w:uiPriority w:val="39"/>
    <w:qFormat/>
    <w:rsid w:val="005E1296"/>
    <w:pPr>
      <w:widowControl/>
      <w:autoSpaceDE/>
      <w:autoSpaceDN/>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7E25A8"/>
    <w:pPr>
      <w:widowControl/>
      <w:autoSpaceDE/>
      <w:autoSpaceDN/>
    </w:pPr>
    <w:rPr>
      <w:rFonts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5A8"/>
    <w:rPr>
      <w:rFonts w:ascii="Tahoma" w:hAnsi="Tahoma" w:cs="Tahoma"/>
      <w:sz w:val="16"/>
      <w:szCs w:val="16"/>
    </w:rPr>
  </w:style>
  <w:style w:type="character" w:customStyle="1" w:styleId="BalloonTextChar">
    <w:name w:val="Balloon Text Char"/>
    <w:basedOn w:val="DefaultParagraphFont"/>
    <w:link w:val="BalloonText"/>
    <w:uiPriority w:val="99"/>
    <w:semiHidden/>
    <w:rsid w:val="007E25A8"/>
    <w:rPr>
      <w:rFonts w:ascii="Tahoma" w:eastAsia="Arial MT" w:hAnsi="Tahoma" w:cs="Tahoma"/>
      <w:sz w:val="16"/>
      <w:szCs w:val="16"/>
    </w:rPr>
  </w:style>
  <w:style w:type="character" w:customStyle="1" w:styleId="Heading1Char">
    <w:name w:val="Heading 1 Char"/>
    <w:basedOn w:val="DefaultParagraphFont"/>
    <w:link w:val="Heading1"/>
    <w:uiPriority w:val="9"/>
    <w:rsid w:val="00010D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dyamartha@akbpstie.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yputri6146@gmail.com"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jurnal.unigal.ac.id/index.php/managementrevie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010B-8295-4A87-B889-C6B28791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14377</Words>
  <Characters>81952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ACER</cp:lastModifiedBy>
  <cp:revision>7</cp:revision>
  <dcterms:created xsi:type="dcterms:W3CDTF">2022-12-23T06:10:00Z</dcterms:created>
  <dcterms:modified xsi:type="dcterms:W3CDTF">2022-12-23T07:39:00Z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PDFium</vt:lpwstr>
  </property>
  <property fmtid="{D5CDD505-2E9C-101B-9397-08002B2CF9AE}" pid="4" name="LastSaved">
    <vt:filetime>2022-12-23T00:00:00Z</vt:filetime>
  </property>
  <property fmtid="{D5CDD505-2E9C-101B-9397-08002B2CF9AE}" pid="5" name="ICV">
    <vt:lpwstr>12425ed1c68e43f0a39f9a6216688dfe</vt:lpwstr>
  </property>
</Properties>
</file>