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684" w:rsidRDefault="00770684" w:rsidP="006B39BC">
      <w:pPr>
        <w:spacing w:after="0" w:line="360" w:lineRule="auto"/>
        <w:jc w:val="center"/>
        <w:rPr>
          <w:rFonts w:ascii="Times New Roman" w:hAnsi="Times New Roman"/>
          <w:b/>
          <w:sz w:val="24"/>
        </w:rPr>
      </w:pPr>
      <w:r>
        <w:rPr>
          <w:rFonts w:ascii="Times New Roman" w:hAnsi="Times New Roman"/>
          <w:b/>
          <w:sz w:val="24"/>
        </w:rPr>
        <w:t>INFORMASI PENULIS</w:t>
      </w:r>
    </w:p>
    <w:p w:rsidR="00770684" w:rsidRDefault="00770684" w:rsidP="006B39BC">
      <w:pPr>
        <w:spacing w:after="0" w:line="360" w:lineRule="auto"/>
        <w:jc w:val="center"/>
        <w:rPr>
          <w:rFonts w:ascii="Times New Roman" w:hAnsi="Times New Roman"/>
          <w:sz w:val="24"/>
        </w:rPr>
      </w:pPr>
      <w:r w:rsidRPr="00E96B2E">
        <w:rPr>
          <w:rFonts w:ascii="Times New Roman" w:hAnsi="Times New Roman"/>
          <w:sz w:val="24"/>
        </w:rPr>
        <w:t>(</w:t>
      </w:r>
      <w:r>
        <w:rPr>
          <w:rFonts w:ascii="Times New Roman" w:hAnsi="Times New Roman"/>
          <w:sz w:val="24"/>
        </w:rPr>
        <w:t>Informasi ini diperlukan u</w:t>
      </w:r>
      <w:r w:rsidRPr="00E96B2E">
        <w:rPr>
          <w:rFonts w:ascii="Times New Roman" w:hAnsi="Times New Roman"/>
          <w:sz w:val="24"/>
        </w:rPr>
        <w:t>ntuk proses p</w:t>
      </w:r>
      <w:r>
        <w:rPr>
          <w:rFonts w:ascii="Times New Roman" w:hAnsi="Times New Roman"/>
          <w:sz w:val="24"/>
        </w:rPr>
        <w:t xml:space="preserve">ublikasi </w:t>
      </w:r>
      <w:r w:rsidRPr="00E96B2E">
        <w:rPr>
          <w:rFonts w:ascii="Times New Roman" w:hAnsi="Times New Roman"/>
          <w:sz w:val="24"/>
        </w:rPr>
        <w:t>artikel)</w:t>
      </w:r>
    </w:p>
    <w:p w:rsidR="00770684" w:rsidRPr="00E96B2E" w:rsidRDefault="00770684" w:rsidP="006B39BC">
      <w:pPr>
        <w:spacing w:after="0" w:line="360" w:lineRule="auto"/>
        <w:jc w:val="center"/>
        <w:rPr>
          <w:rFonts w:ascii="Times New Roman" w:hAnsi="Times New Roman"/>
          <w:sz w:val="24"/>
        </w:rPr>
      </w:pPr>
    </w:p>
    <w:p w:rsidR="00770684" w:rsidRPr="008E421A" w:rsidRDefault="00770684" w:rsidP="006B39BC">
      <w:pPr>
        <w:pStyle w:val="ListParagraph"/>
        <w:numPr>
          <w:ilvl w:val="0"/>
          <w:numId w:val="2"/>
        </w:numPr>
        <w:spacing w:after="0" w:line="360" w:lineRule="auto"/>
        <w:ind w:left="340" w:hanging="34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rPr>
      </w:pPr>
      <w:r w:rsidRPr="008E421A">
        <w:rPr>
          <w:rFonts w:ascii="Times New Roman" w:hAnsi="Times New Roman" w:cs="Times New Roman"/>
          <w:sz w:val="24"/>
          <w:szCs w:val="24"/>
        </w:rPr>
        <w:t>Nama</w:t>
      </w:r>
      <w:r w:rsidRPr="008E421A">
        <w:rPr>
          <w:rFonts w:ascii="Times New Roman" w:hAnsi="Times New Roman" w:cs="Times New Roman"/>
          <w:sz w:val="24"/>
          <w:szCs w:val="24"/>
        </w:rPr>
        <w:tab/>
        <w:t xml:space="preserve">: </w:t>
      </w:r>
      <w:r w:rsidR="00F151D5">
        <w:rPr>
          <w:rFonts w:ascii="Times New Roman" w:hAnsi="Times New Roman" w:cs="Times New Roman"/>
          <w:sz w:val="24"/>
          <w:szCs w:val="24"/>
          <w:lang w:val="en-US"/>
        </w:rPr>
        <w:t>Yudho Prasetyo</w:t>
      </w:r>
    </w:p>
    <w:p w:rsidR="00770684" w:rsidRP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Afiliasi</w:t>
      </w:r>
      <w:r w:rsidRPr="008E421A">
        <w:rPr>
          <w:rFonts w:ascii="Times New Roman" w:hAnsi="Times New Roman" w:cs="Times New Roman"/>
          <w:sz w:val="24"/>
          <w:szCs w:val="24"/>
          <w:lang w:val="en-US"/>
        </w:rPr>
        <w:tab/>
        <w:t>:</w:t>
      </w:r>
      <w:r w:rsidR="00F151D5">
        <w:rPr>
          <w:rFonts w:ascii="Times New Roman" w:hAnsi="Times New Roman" w:cs="Times New Roman"/>
          <w:sz w:val="24"/>
          <w:szCs w:val="24"/>
          <w:lang w:val="en-US"/>
        </w:rPr>
        <w:t xml:space="preserve"> </w:t>
      </w:r>
      <w:r w:rsidR="00F151D5">
        <w:rPr>
          <w:rFonts w:ascii="Times New Roman" w:hAnsi="Times New Roman" w:cs="Times New Roman"/>
          <w:sz w:val="24"/>
          <w:szCs w:val="24"/>
          <w:lang w:val="en-US"/>
        </w:rPr>
        <w:t>Universitas Abdurachman Saleh Situbondo</w:t>
      </w:r>
    </w:p>
    <w:p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F151D5">
        <w:rPr>
          <w:rFonts w:ascii="Times New Roman" w:hAnsi="Times New Roman" w:cs="Times New Roman"/>
          <w:sz w:val="24"/>
          <w:szCs w:val="24"/>
          <w:lang w:val="en-US"/>
        </w:rPr>
        <w:t xml:space="preserve"> </w:t>
      </w:r>
      <w:r w:rsidR="00F151D5">
        <w:rPr>
          <w:rFonts w:ascii="Times New Roman" w:hAnsi="Times New Roman" w:cs="Times New Roman"/>
          <w:sz w:val="24"/>
          <w:szCs w:val="24"/>
          <w:lang w:val="en-US"/>
        </w:rPr>
        <w:t>Situbondo</w:t>
      </w:r>
    </w:p>
    <w:p w:rsidR="00770684" w:rsidRP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F151D5">
        <w:rPr>
          <w:rFonts w:ascii="Times New Roman" w:hAnsi="Times New Roman" w:cs="Times New Roman"/>
          <w:sz w:val="24"/>
          <w:szCs w:val="24"/>
          <w:lang w:val="en-US"/>
        </w:rPr>
        <w:t xml:space="preserve"> -</w:t>
      </w:r>
    </w:p>
    <w:p w:rsidR="00770684" w:rsidRPr="008E421A"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F151D5">
        <w:rPr>
          <w:rFonts w:ascii="Times New Roman" w:hAnsi="Times New Roman" w:cs="Times New Roman"/>
          <w:sz w:val="24"/>
          <w:szCs w:val="24"/>
          <w:lang w:val="en-US"/>
        </w:rPr>
        <w:t>-</w:t>
      </w:r>
    </w:p>
    <w:p w:rsidR="00770684" w:rsidRDefault="00770684" w:rsidP="006B39BC">
      <w:pPr>
        <w:pStyle w:val="ListParagraph"/>
        <w:numPr>
          <w:ilvl w:val="0"/>
          <w:numId w:val="6"/>
        </w:numPr>
        <w:tabs>
          <w:tab w:val="left" w:pos="2410"/>
        </w:tabs>
        <w:spacing w:after="0" w:line="360" w:lineRule="auto"/>
        <w:ind w:left="680" w:hanging="340"/>
        <w:rPr>
          <w:rFonts w:ascii="Times New Roman" w:hAnsi="Times New Roman" w:cs="Times New Roman"/>
          <w:sz w:val="24"/>
          <w:szCs w:val="24"/>
        </w:rPr>
      </w:pPr>
      <w:r w:rsidRPr="008E421A">
        <w:rPr>
          <w:rFonts w:ascii="Times New Roman" w:hAnsi="Times New Roman" w:cs="Times New Roman"/>
          <w:sz w:val="24"/>
          <w:szCs w:val="24"/>
          <w:lang w:val="en-US"/>
        </w:rPr>
        <w:t>Orcid ID</w:t>
      </w:r>
      <w:r w:rsidRPr="008E421A">
        <w:rPr>
          <w:rFonts w:ascii="Times New Roman" w:hAnsi="Times New Roman" w:cs="Times New Roman"/>
          <w:sz w:val="24"/>
          <w:szCs w:val="24"/>
          <w:lang w:val="en-US"/>
        </w:rPr>
        <w:tab/>
        <w:t xml:space="preserve">: </w:t>
      </w:r>
      <w:r w:rsidR="00F151D5">
        <w:rPr>
          <w:rFonts w:ascii="Times New Roman" w:hAnsi="Times New Roman" w:cs="Times New Roman"/>
          <w:sz w:val="24"/>
          <w:szCs w:val="24"/>
          <w:lang w:val="en-US"/>
        </w:rPr>
        <w:t>-</w:t>
      </w:r>
    </w:p>
    <w:p w:rsidR="00770684" w:rsidRPr="008E421A" w:rsidRDefault="00770684" w:rsidP="006B39BC">
      <w:pPr>
        <w:spacing w:after="0" w:line="360" w:lineRule="auto"/>
        <w:ind w:left="454"/>
        <w:rPr>
          <w:rFonts w:ascii="Times New Roman" w:hAnsi="Times New Roman"/>
          <w:sz w:val="24"/>
        </w:rPr>
      </w:pPr>
    </w:p>
    <w:p w:rsidR="00770684" w:rsidRPr="00D652EC" w:rsidRDefault="00770684" w:rsidP="006B39BC">
      <w:pPr>
        <w:pStyle w:val="ListParagraph"/>
        <w:numPr>
          <w:ilvl w:val="0"/>
          <w:numId w:val="2"/>
        </w:numPr>
        <w:spacing w:after="0" w:line="360" w:lineRule="auto"/>
        <w:ind w:left="340" w:hanging="340"/>
        <w:rPr>
          <w:rFonts w:ascii="Times New Roman" w:hAnsi="Times New Roman" w:cs="Times New Roman"/>
          <w:b/>
          <w:sz w:val="24"/>
          <w:szCs w:val="24"/>
          <w:lang w:val="en-US"/>
        </w:rPr>
      </w:pPr>
      <w:r w:rsidRPr="008E421A">
        <w:rPr>
          <w:rFonts w:ascii="Times New Roman" w:hAnsi="Times New Roman" w:cs="Times New Roman"/>
          <w:b/>
          <w:sz w:val="24"/>
          <w:szCs w:val="24"/>
        </w:rPr>
        <w:t>Penulis</w:t>
      </w:r>
      <w:r>
        <w:rPr>
          <w:rFonts w:ascii="Times New Roman" w:hAnsi="Times New Roman" w:cs="Times New Roman"/>
          <w:b/>
          <w:sz w:val="24"/>
          <w:szCs w:val="24"/>
          <w:lang w:val="en-US"/>
        </w:rPr>
        <w:t xml:space="preserve"> Kedua</w:t>
      </w:r>
      <w:r w:rsidRPr="00D652EC">
        <w:rPr>
          <w:rFonts w:ascii="Times New Roman" w:hAnsi="Times New Roman" w:cs="Times New Roman"/>
          <w:b/>
          <w:sz w:val="24"/>
          <w:szCs w:val="24"/>
          <w:lang w:val="en-US"/>
        </w:rPr>
        <w:t xml:space="preserve"> </w:t>
      </w:r>
    </w:p>
    <w:p w:rsidR="00770684" w:rsidRPr="00C35B99"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FB5929">
        <w:rPr>
          <w:rFonts w:ascii="Times New Roman" w:hAnsi="Times New Roman" w:cs="Times New Roman"/>
          <w:sz w:val="24"/>
          <w:szCs w:val="24"/>
          <w:lang w:val="en-US"/>
        </w:rPr>
        <w:t>Puryantoro</w:t>
      </w:r>
    </w:p>
    <w:p w:rsidR="00770684" w:rsidRPr="00770684"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FB5929">
        <w:rPr>
          <w:rFonts w:ascii="Times New Roman" w:hAnsi="Times New Roman" w:cs="Times New Roman"/>
          <w:sz w:val="24"/>
          <w:szCs w:val="24"/>
          <w:lang w:val="en-US"/>
        </w:rPr>
        <w:t xml:space="preserve"> Universitas Abdurachman Saleh Situbondo</w:t>
      </w:r>
    </w:p>
    <w:p w:rsidR="00770684" w:rsidRPr="008E421A"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FB5929">
        <w:rPr>
          <w:rFonts w:ascii="Times New Roman" w:hAnsi="Times New Roman" w:cs="Times New Roman"/>
          <w:sz w:val="24"/>
          <w:szCs w:val="24"/>
          <w:lang w:val="en-US"/>
        </w:rPr>
        <w:t xml:space="preserve"> Situbondo</w:t>
      </w:r>
    </w:p>
    <w:p w:rsidR="00770684" w:rsidRPr="00770684" w:rsidRDefault="00770684" w:rsidP="006B39BC">
      <w:pPr>
        <w:pStyle w:val="ListParagraph"/>
        <w:numPr>
          <w:ilvl w:val="0"/>
          <w:numId w:val="7"/>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FB5929">
        <w:rPr>
          <w:rFonts w:ascii="Times New Roman" w:hAnsi="Times New Roman" w:cs="Times New Roman"/>
          <w:sz w:val="24"/>
          <w:szCs w:val="24"/>
          <w:lang w:val="en-US"/>
        </w:rPr>
        <w:t xml:space="preserve"> puryantoro@unars.ac.id</w:t>
      </w:r>
    </w:p>
    <w:p w:rsidR="00770684" w:rsidRPr="008E421A" w:rsidRDefault="00770684" w:rsidP="00321178">
      <w:pPr>
        <w:pStyle w:val="ListParagraph"/>
        <w:numPr>
          <w:ilvl w:val="0"/>
          <w:numId w:val="7"/>
        </w:numPr>
        <w:tabs>
          <w:tab w:val="left" w:pos="2410"/>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321178" w:rsidRPr="00321178">
        <w:rPr>
          <w:rFonts w:ascii="Times New Roman" w:hAnsi="Times New Roman" w:cs="Times New Roman"/>
          <w:sz w:val="24"/>
          <w:szCs w:val="24"/>
          <w:lang w:val="en-US"/>
        </w:rPr>
        <w:t>dIOsHhEAAAAJ</w:t>
      </w:r>
    </w:p>
    <w:p w:rsidR="00770684" w:rsidRDefault="00770684" w:rsidP="00F151D5">
      <w:pPr>
        <w:pStyle w:val="ListParagraph"/>
        <w:numPr>
          <w:ilvl w:val="0"/>
          <w:numId w:val="7"/>
        </w:numPr>
        <w:tabs>
          <w:tab w:val="left" w:pos="2410"/>
        </w:tabs>
        <w:spacing w:after="0" w:line="360" w:lineRule="auto"/>
        <w:rPr>
          <w:rFonts w:ascii="Times New Roman" w:hAnsi="Times New Roman" w:cs="Times New Roman"/>
          <w:sz w:val="24"/>
          <w:szCs w:val="24"/>
        </w:rPr>
      </w:pPr>
      <w:r w:rsidRPr="008E421A">
        <w:rPr>
          <w:rFonts w:ascii="Times New Roman" w:hAnsi="Times New Roman" w:cs="Times New Roman"/>
          <w:sz w:val="24"/>
          <w:szCs w:val="24"/>
          <w:lang w:val="en-US"/>
        </w:rPr>
        <w:t>Orcid ID</w:t>
      </w:r>
      <w:r w:rsidRPr="008E421A">
        <w:rPr>
          <w:rFonts w:ascii="Times New Roman" w:hAnsi="Times New Roman" w:cs="Times New Roman"/>
          <w:sz w:val="24"/>
          <w:szCs w:val="24"/>
          <w:lang w:val="en-US"/>
        </w:rPr>
        <w:tab/>
        <w:t xml:space="preserve">: </w:t>
      </w:r>
      <w:r w:rsidR="00F151D5" w:rsidRPr="00F151D5">
        <w:rPr>
          <w:rFonts w:ascii="Times New Roman" w:hAnsi="Times New Roman" w:cs="Times New Roman"/>
          <w:sz w:val="24"/>
          <w:szCs w:val="24"/>
          <w:lang w:val="en-US"/>
        </w:rPr>
        <w:t>https://orcid.org/0000-0003-0029-7513</w:t>
      </w:r>
    </w:p>
    <w:p w:rsidR="00770684" w:rsidRPr="008E421A" w:rsidRDefault="00770684" w:rsidP="006B39BC">
      <w:pPr>
        <w:spacing w:after="0" w:line="360" w:lineRule="auto"/>
        <w:ind w:left="360"/>
        <w:rPr>
          <w:rFonts w:ascii="Times New Roman" w:hAnsi="Times New Roman"/>
          <w:sz w:val="24"/>
        </w:rPr>
      </w:pPr>
    </w:p>
    <w:p w:rsidR="00770684" w:rsidRPr="00770684" w:rsidRDefault="00770684" w:rsidP="006B39BC">
      <w:pPr>
        <w:pStyle w:val="ListParagraph"/>
        <w:numPr>
          <w:ilvl w:val="0"/>
          <w:numId w:val="2"/>
        </w:numPr>
        <w:spacing w:after="0" w:line="360" w:lineRule="auto"/>
        <w:ind w:left="340" w:hanging="340"/>
        <w:rPr>
          <w:rFonts w:ascii="Times New Roman" w:hAnsi="Times New Roman" w:cs="Times New Roman"/>
          <w:b/>
          <w:sz w:val="24"/>
          <w:szCs w:val="24"/>
          <w:lang w:val="en-US"/>
        </w:rPr>
      </w:pPr>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Ketiga dan seterusnya </w:t>
      </w:r>
    </w:p>
    <w:p w:rsidR="00770684" w:rsidRPr="00C35B99"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F4580C">
        <w:rPr>
          <w:rFonts w:ascii="Times New Roman" w:hAnsi="Times New Roman" w:cs="Times New Roman"/>
          <w:sz w:val="24"/>
          <w:szCs w:val="24"/>
          <w:lang w:val="en-US"/>
        </w:rPr>
        <w:t>Yasmini Suryaningsih</w:t>
      </w:r>
    </w:p>
    <w:p w:rsidR="00770684" w:rsidRP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F4580C">
        <w:rPr>
          <w:rFonts w:ascii="Times New Roman" w:hAnsi="Times New Roman" w:cs="Times New Roman"/>
          <w:sz w:val="24"/>
          <w:szCs w:val="24"/>
          <w:lang w:val="en-US"/>
        </w:rPr>
        <w:t xml:space="preserve"> </w:t>
      </w:r>
      <w:r w:rsidR="00F4580C">
        <w:rPr>
          <w:rFonts w:ascii="Times New Roman" w:hAnsi="Times New Roman" w:cs="Times New Roman"/>
          <w:sz w:val="24"/>
          <w:szCs w:val="24"/>
          <w:lang w:val="en-US"/>
        </w:rPr>
        <w:t>Universitas Abdurachman Saleh Situbondo</w:t>
      </w:r>
    </w:p>
    <w:p w:rsidR="00770684" w:rsidRPr="008E421A"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F4580C">
        <w:rPr>
          <w:rFonts w:ascii="Times New Roman" w:hAnsi="Times New Roman" w:cs="Times New Roman"/>
          <w:sz w:val="24"/>
          <w:szCs w:val="24"/>
          <w:lang w:val="en-US"/>
        </w:rPr>
        <w:t xml:space="preserve"> </w:t>
      </w:r>
      <w:r w:rsidR="00F4580C">
        <w:rPr>
          <w:rFonts w:ascii="Times New Roman" w:hAnsi="Times New Roman" w:cs="Times New Roman"/>
          <w:sz w:val="24"/>
          <w:szCs w:val="24"/>
          <w:lang w:val="en-US"/>
        </w:rPr>
        <w:t>Situbondo</w:t>
      </w:r>
    </w:p>
    <w:p w:rsidR="00770684" w:rsidRP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F4580C">
        <w:rPr>
          <w:rFonts w:ascii="Times New Roman" w:hAnsi="Times New Roman" w:cs="Times New Roman"/>
          <w:sz w:val="24"/>
          <w:szCs w:val="24"/>
          <w:lang w:val="en-US"/>
        </w:rPr>
        <w:t xml:space="preserve"> jasminumsambac@gmail.coom</w:t>
      </w:r>
    </w:p>
    <w:p w:rsidR="00770684" w:rsidRPr="00770684" w:rsidRDefault="00770684" w:rsidP="00F4580C">
      <w:pPr>
        <w:pStyle w:val="ListParagraph"/>
        <w:numPr>
          <w:ilvl w:val="0"/>
          <w:numId w:val="8"/>
        </w:numPr>
        <w:tabs>
          <w:tab w:val="left" w:pos="2410"/>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F4580C" w:rsidRPr="00F4580C">
        <w:rPr>
          <w:rFonts w:ascii="Times New Roman" w:hAnsi="Times New Roman" w:cs="Times New Roman"/>
          <w:sz w:val="24"/>
          <w:szCs w:val="24"/>
          <w:lang w:val="en-US"/>
        </w:rPr>
        <w:t>y7fWONwAAAAJ</w:t>
      </w:r>
    </w:p>
    <w:p w:rsidR="00770684" w:rsidRPr="00770684" w:rsidRDefault="00770684" w:rsidP="006B39BC">
      <w:pPr>
        <w:pStyle w:val="ListParagraph"/>
        <w:numPr>
          <w:ilvl w:val="0"/>
          <w:numId w:val="8"/>
        </w:numPr>
        <w:tabs>
          <w:tab w:val="left" w:pos="2410"/>
        </w:tabs>
        <w:spacing w:after="0" w:line="360" w:lineRule="auto"/>
        <w:ind w:left="680" w:hanging="340"/>
        <w:rPr>
          <w:rFonts w:ascii="Times New Roman" w:hAnsi="Times New Roman" w:cs="Times New Roman"/>
          <w:sz w:val="24"/>
          <w:szCs w:val="24"/>
          <w:lang w:val="en-US"/>
        </w:rPr>
      </w:pPr>
      <w:r w:rsidRPr="00690F00">
        <w:rPr>
          <w:rFonts w:ascii="Times New Roman" w:hAnsi="Times New Roman" w:cs="Times New Roman"/>
          <w:sz w:val="24"/>
          <w:szCs w:val="24"/>
          <w:lang w:val="en-US"/>
        </w:rPr>
        <w:t>Orcid ID</w:t>
      </w:r>
      <w:r w:rsidRPr="00690F00">
        <w:rPr>
          <w:rFonts w:ascii="Times New Roman" w:hAnsi="Times New Roman" w:cs="Times New Roman"/>
          <w:sz w:val="24"/>
          <w:szCs w:val="24"/>
          <w:lang w:val="en-US"/>
        </w:rPr>
        <w:tab/>
        <w:t xml:space="preserve">: </w:t>
      </w:r>
      <w:r w:rsidR="00F4580C">
        <w:rPr>
          <w:rFonts w:ascii="Times New Roman" w:hAnsi="Times New Roman" w:cs="Times New Roman"/>
          <w:sz w:val="24"/>
          <w:szCs w:val="24"/>
          <w:lang w:val="en-US"/>
        </w:rPr>
        <w:t>-</w:t>
      </w:r>
    </w:p>
    <w:p w:rsidR="00770684" w:rsidRDefault="00770684" w:rsidP="00F22F75">
      <w:pPr>
        <w:pStyle w:val="Default"/>
        <w:jc w:val="center"/>
        <w:rPr>
          <w:rFonts w:cstheme="minorBidi"/>
          <w:b/>
          <w:bCs/>
          <w:color w:val="auto"/>
          <w:szCs w:val="22"/>
          <w:lang w:val="id-ID"/>
        </w:rPr>
      </w:pPr>
    </w:p>
    <w:p w:rsidR="00770684" w:rsidRDefault="00770684">
      <w:pPr>
        <w:rPr>
          <w:rFonts w:ascii="Times New Roman" w:eastAsia="Times New Roman" w:hAnsi="Times New Roman"/>
          <w:b/>
          <w:bCs/>
          <w:sz w:val="24"/>
        </w:rPr>
      </w:pPr>
      <w:r>
        <w:rPr>
          <w:b/>
          <w:bCs/>
        </w:rPr>
        <w:br w:type="page"/>
      </w:r>
    </w:p>
    <w:p w:rsidR="006B39BC" w:rsidRDefault="00FB5929" w:rsidP="006B39BC">
      <w:pPr>
        <w:pStyle w:val="Default"/>
        <w:jc w:val="center"/>
        <w:rPr>
          <w:b/>
          <w:lang w:val="id-ID"/>
        </w:rPr>
      </w:pPr>
      <w:r>
        <w:rPr>
          <w:b/>
        </w:rPr>
        <w:lastRenderedPageBreak/>
        <w:t>ANALISIS FAKTOR YANG MEMPENGARUHI PRODUKSI DAN EFISIENSI ALOKATIF CABAI RAWIT MERAH DI KECAMATAN BANYUPUTIH KABUPATEN SITUBONDO</w:t>
      </w:r>
    </w:p>
    <w:p w:rsidR="00770684" w:rsidRDefault="00770684" w:rsidP="006B39BC">
      <w:pPr>
        <w:pStyle w:val="Default"/>
        <w:jc w:val="center"/>
        <w:rPr>
          <w:b/>
          <w:bCs/>
        </w:rPr>
      </w:pPr>
    </w:p>
    <w:p w:rsidR="00C35BF0" w:rsidRPr="00C35BF0" w:rsidRDefault="00C35BF0" w:rsidP="00C35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02124"/>
          <w:sz w:val="24"/>
          <w:szCs w:val="24"/>
        </w:rPr>
      </w:pPr>
      <w:r w:rsidRPr="00C35BF0">
        <w:rPr>
          <w:rFonts w:ascii="Times New Roman" w:eastAsia="Times New Roman" w:hAnsi="Times New Roman" w:cs="Times New Roman"/>
          <w:b/>
          <w:i/>
          <w:color w:val="202124"/>
          <w:sz w:val="24"/>
          <w:szCs w:val="24"/>
          <w:lang w:val="en"/>
        </w:rPr>
        <w:t>ANALYSIS OF FACTORS INFLUENCING PRODUCTION AND ALLOCATIVE EFFICIENCY OF RED CHILI IN BANYUPUTIH DISTRICT, SITUBONDO DISTRICT</w:t>
      </w:r>
    </w:p>
    <w:p w:rsidR="00C35BF0" w:rsidRDefault="00C35BF0" w:rsidP="006B39BC">
      <w:pPr>
        <w:pStyle w:val="Default"/>
        <w:jc w:val="center"/>
        <w:rPr>
          <w:b/>
          <w:i/>
        </w:rPr>
      </w:pPr>
    </w:p>
    <w:p w:rsidR="00770684" w:rsidRDefault="00FB5929" w:rsidP="006B39BC">
      <w:pPr>
        <w:pStyle w:val="Default"/>
        <w:jc w:val="center"/>
        <w:rPr>
          <w:bCs/>
          <w:lang w:val="id-ID"/>
        </w:rPr>
      </w:pPr>
      <w:r>
        <w:rPr>
          <w:b/>
          <w:bCs/>
        </w:rPr>
        <w:t>Yudho Prasetyo</w:t>
      </w:r>
      <w:r w:rsidR="006B39BC" w:rsidRPr="006B39BC">
        <w:rPr>
          <w:b/>
          <w:bCs/>
          <w:vertAlign w:val="superscript"/>
          <w:lang w:val="id-ID"/>
        </w:rPr>
        <w:t>1</w:t>
      </w:r>
      <w:r w:rsidR="00770684" w:rsidRPr="00D652EC">
        <w:rPr>
          <w:b/>
          <w:bCs/>
        </w:rPr>
        <w:t xml:space="preserve">, </w:t>
      </w:r>
      <w:r>
        <w:rPr>
          <w:b/>
          <w:bCs/>
        </w:rPr>
        <w:t>Puryantoro*</w:t>
      </w:r>
      <w:r w:rsidR="006B39BC" w:rsidRPr="006B39BC">
        <w:rPr>
          <w:b/>
          <w:bCs/>
          <w:vertAlign w:val="superscript"/>
          <w:lang w:val="id-ID"/>
        </w:rPr>
        <w:t>2</w:t>
      </w:r>
      <w:r w:rsidR="00770684" w:rsidRPr="00D652EC">
        <w:rPr>
          <w:b/>
          <w:bCs/>
        </w:rPr>
        <w:t xml:space="preserve">, </w:t>
      </w:r>
      <w:r>
        <w:rPr>
          <w:b/>
          <w:bCs/>
        </w:rPr>
        <w:t>Yasmini Suryaningsih</w:t>
      </w:r>
      <w:r w:rsidR="006B39BC" w:rsidRPr="006B39BC">
        <w:rPr>
          <w:b/>
          <w:bCs/>
          <w:vertAlign w:val="superscript"/>
          <w:lang w:val="id-ID"/>
        </w:rPr>
        <w:t>3</w:t>
      </w:r>
    </w:p>
    <w:p w:rsidR="00765502" w:rsidRPr="00912D9A" w:rsidRDefault="00765502" w:rsidP="006B39BC">
      <w:pPr>
        <w:pStyle w:val="Default"/>
        <w:jc w:val="center"/>
        <w:rPr>
          <w:bCs/>
          <w:sz w:val="22"/>
          <w:szCs w:val="22"/>
          <w:lang w:val="id-ID"/>
        </w:rPr>
      </w:pPr>
    </w:p>
    <w:p w:rsidR="00770684" w:rsidRPr="00912D9A" w:rsidRDefault="00770684" w:rsidP="006B39BC">
      <w:pPr>
        <w:pStyle w:val="Default"/>
        <w:jc w:val="center"/>
        <w:rPr>
          <w:sz w:val="22"/>
          <w:szCs w:val="22"/>
          <w:lang w:val="id-ID"/>
        </w:rPr>
      </w:pPr>
      <w:r w:rsidRPr="00912D9A">
        <w:rPr>
          <w:sz w:val="22"/>
          <w:szCs w:val="22"/>
          <w:vertAlign w:val="superscript"/>
        </w:rPr>
        <w:t>1</w:t>
      </w:r>
      <w:proofErr w:type="gramStart"/>
      <w:r w:rsidR="00F151D5">
        <w:rPr>
          <w:sz w:val="22"/>
          <w:szCs w:val="22"/>
          <w:vertAlign w:val="superscript"/>
        </w:rPr>
        <w:t>,2,3</w:t>
      </w:r>
      <w:r w:rsidR="00F151D5">
        <w:rPr>
          <w:sz w:val="22"/>
          <w:szCs w:val="22"/>
        </w:rPr>
        <w:t>Prodi</w:t>
      </w:r>
      <w:proofErr w:type="gramEnd"/>
      <w:r w:rsidR="00F151D5">
        <w:rPr>
          <w:sz w:val="22"/>
          <w:szCs w:val="22"/>
        </w:rPr>
        <w:t xml:space="preserve"> Agribisnis, Fakultas Pertanian, Sains dan Teknologi Universitas Abdurachman Saleh Situbondo, Jl. PB. Sudirman No. 07 Situbondo Jawa Timur </w:t>
      </w:r>
    </w:p>
    <w:p w:rsidR="00770684" w:rsidRPr="00FB5929" w:rsidRDefault="00770684" w:rsidP="006B39BC">
      <w:pPr>
        <w:pStyle w:val="Default"/>
        <w:jc w:val="center"/>
        <w:rPr>
          <w:bCs/>
          <w:color w:val="auto"/>
          <w:sz w:val="22"/>
          <w:szCs w:val="22"/>
        </w:rPr>
      </w:pPr>
      <w:r w:rsidRPr="00912D9A">
        <w:rPr>
          <w:bCs/>
          <w:color w:val="auto"/>
          <w:sz w:val="22"/>
          <w:szCs w:val="22"/>
        </w:rPr>
        <w:t>*E-mail</w:t>
      </w:r>
      <w:r w:rsidR="006B39BC" w:rsidRPr="00912D9A">
        <w:rPr>
          <w:bCs/>
          <w:color w:val="auto"/>
          <w:sz w:val="22"/>
          <w:szCs w:val="22"/>
          <w:lang w:val="id-ID"/>
        </w:rPr>
        <w:t xml:space="preserve"> corresponding</w:t>
      </w:r>
      <w:r w:rsidRPr="00912D9A">
        <w:rPr>
          <w:bCs/>
          <w:color w:val="auto"/>
          <w:sz w:val="22"/>
          <w:szCs w:val="22"/>
        </w:rPr>
        <w:t>:</w:t>
      </w:r>
      <w:r w:rsidR="006B39BC" w:rsidRPr="00912D9A">
        <w:rPr>
          <w:bCs/>
          <w:color w:val="auto"/>
          <w:sz w:val="22"/>
          <w:szCs w:val="22"/>
          <w:lang w:val="id-ID"/>
        </w:rPr>
        <w:t xml:space="preserve"> </w:t>
      </w:r>
      <w:r w:rsidR="00FB5929">
        <w:rPr>
          <w:rStyle w:val="Hyperlink"/>
          <w:bCs/>
          <w:color w:val="auto"/>
          <w:sz w:val="22"/>
          <w:szCs w:val="22"/>
          <w:u w:val="none"/>
        </w:rPr>
        <w:t>puryantoro@unars.ac.id</w:t>
      </w:r>
    </w:p>
    <w:p w:rsidR="006B39BC" w:rsidRPr="00912D9A" w:rsidRDefault="006B39BC" w:rsidP="006B39BC">
      <w:pPr>
        <w:pStyle w:val="Default"/>
        <w:jc w:val="center"/>
        <w:rPr>
          <w:bCs/>
          <w:sz w:val="22"/>
          <w:szCs w:val="22"/>
          <w:lang w:val="id-ID"/>
        </w:rPr>
      </w:pPr>
    </w:p>
    <w:p w:rsidR="00770684" w:rsidRPr="00912D9A" w:rsidRDefault="00F151D5" w:rsidP="006B39BC">
      <w:pPr>
        <w:pStyle w:val="Default"/>
        <w:jc w:val="center"/>
        <w:rPr>
          <w:sz w:val="22"/>
          <w:szCs w:val="22"/>
        </w:rPr>
      </w:pPr>
      <w:r>
        <w:rPr>
          <w:b/>
          <w:bCs/>
          <w:sz w:val="22"/>
          <w:szCs w:val="22"/>
        </w:rPr>
        <w:t>ABSTRAK</w:t>
      </w:r>
    </w:p>
    <w:p w:rsidR="00C35BF0" w:rsidRPr="00C35BF0" w:rsidRDefault="00C35BF0" w:rsidP="006B39BC">
      <w:pPr>
        <w:pStyle w:val="Default"/>
        <w:jc w:val="both"/>
        <w:rPr>
          <w:sz w:val="22"/>
          <w:szCs w:val="22"/>
        </w:rPr>
      </w:pPr>
      <w:r w:rsidRPr="00C35BF0">
        <w:rPr>
          <w:sz w:val="22"/>
          <w:szCs w:val="22"/>
        </w:rPr>
        <w:t>Tujuan penelitian ini adalah (1) untuk menganalisis faktor-faktor yang mempengaruhi produksi cabai rawit dan (2) efisiensi alokatif faktor produksi cabai rawit di Kecamatan Banyuputih Kabupaten Situbondo</w:t>
      </w:r>
      <w:r w:rsidRPr="00C35BF0">
        <w:rPr>
          <w:sz w:val="22"/>
          <w:szCs w:val="22"/>
        </w:rPr>
        <w:t xml:space="preserve">. Penelitian dilakukan kepada petani yang tergabung dalam kelompok tani primadona dengan populasi sebanyak 88 petani. Sampel yang digunakan sebanyak 44 responden yang ditentukan dengan teknik </w:t>
      </w:r>
      <w:r w:rsidRPr="00C35BF0">
        <w:rPr>
          <w:i/>
          <w:iCs/>
          <w:sz w:val="22"/>
          <w:szCs w:val="22"/>
        </w:rPr>
        <w:t>Stratified Random Sampling</w:t>
      </w:r>
      <w:r w:rsidRPr="00C35BF0">
        <w:rPr>
          <w:sz w:val="22"/>
          <w:szCs w:val="22"/>
        </w:rPr>
        <w:t xml:space="preserve"> </w:t>
      </w:r>
      <w:r w:rsidRPr="00C35BF0">
        <w:rPr>
          <w:sz w:val="22"/>
          <w:szCs w:val="22"/>
        </w:rPr>
        <w:t>dengan luas lahan yang digunakan petani.</w:t>
      </w:r>
      <w:r w:rsidRPr="00C35BF0">
        <w:rPr>
          <w:sz w:val="22"/>
          <w:szCs w:val="22"/>
        </w:rPr>
        <w:t xml:space="preserve"> Data yang dikumpulkan melalui observasi, wawancara dan kuisioner dianalisis dengan menggunakan fungsi produksi coob </w:t>
      </w:r>
      <w:proofErr w:type="gramStart"/>
      <w:r w:rsidRPr="00C35BF0">
        <w:rPr>
          <w:sz w:val="22"/>
          <w:szCs w:val="22"/>
        </w:rPr>
        <w:t>douglas</w:t>
      </w:r>
      <w:proofErr w:type="gramEnd"/>
      <w:r w:rsidRPr="00C35BF0">
        <w:rPr>
          <w:sz w:val="22"/>
          <w:szCs w:val="22"/>
        </w:rPr>
        <w:t xml:space="preserve"> dan analisis efisiensi alokatif. </w:t>
      </w:r>
      <w:r w:rsidRPr="00C35BF0">
        <w:rPr>
          <w:sz w:val="22"/>
          <w:szCs w:val="22"/>
        </w:rPr>
        <w:t>Faktor yang mempengaruhi produksi cabai rawit merah secara parsial di pengaruhi oleh variabel luas lahan, pupuk urea, pupuk phonska, pupuk Za dan tenaga kerja. Sementara secara simultan semua variabel berpengaruh sifnifikan terhadap produksi cabai rawit merah.</w:t>
      </w:r>
      <w:r w:rsidRPr="00C35BF0">
        <w:rPr>
          <w:sz w:val="22"/>
          <w:szCs w:val="22"/>
        </w:rPr>
        <w:t xml:space="preserve"> P</w:t>
      </w:r>
      <w:r w:rsidRPr="00C35BF0">
        <w:rPr>
          <w:sz w:val="22"/>
          <w:szCs w:val="22"/>
        </w:rPr>
        <w:t>enggunaan faktor produksi untuk bibit, pupuk phonska, pestisida dan tenaga kerja belum efesien, sedangkan untuk luas lahan, pupuk urea dan pupuk Za tidak efisien</w:t>
      </w:r>
    </w:p>
    <w:p w:rsidR="00770684" w:rsidRPr="00912D9A" w:rsidRDefault="00770684" w:rsidP="006B39BC">
      <w:pPr>
        <w:spacing w:after="0" w:line="240" w:lineRule="auto"/>
        <w:ind w:left="1276" w:hanging="1276"/>
        <w:rPr>
          <w:rFonts w:ascii="Times New Roman" w:hAnsi="Times New Roman"/>
          <w:iCs/>
        </w:rPr>
      </w:pPr>
      <w:r w:rsidRPr="00912D9A">
        <w:rPr>
          <w:rFonts w:ascii="Times New Roman" w:hAnsi="Times New Roman"/>
          <w:bCs/>
          <w:iCs/>
        </w:rPr>
        <w:t xml:space="preserve">Kata kunci: </w:t>
      </w:r>
      <w:r w:rsidR="00C35BF0">
        <w:rPr>
          <w:rFonts w:ascii="Times New Roman" w:hAnsi="Times New Roman"/>
          <w:bCs/>
          <w:iCs/>
        </w:rPr>
        <w:t xml:space="preserve">cabai rawit, </w:t>
      </w:r>
      <w:proofErr w:type="gramStart"/>
      <w:r w:rsidR="00F151D5">
        <w:rPr>
          <w:rFonts w:ascii="Times New Roman" w:hAnsi="Times New Roman"/>
          <w:bCs/>
          <w:iCs/>
        </w:rPr>
        <w:t>cobb</w:t>
      </w:r>
      <w:proofErr w:type="gramEnd"/>
      <w:r w:rsidR="00F151D5">
        <w:rPr>
          <w:rFonts w:ascii="Times New Roman" w:hAnsi="Times New Roman"/>
          <w:bCs/>
          <w:iCs/>
        </w:rPr>
        <w:t xml:space="preserve"> douglas, efisiensi alokatif, faktor produksi</w:t>
      </w:r>
    </w:p>
    <w:p w:rsidR="00770684" w:rsidRPr="00912D9A" w:rsidRDefault="00770684" w:rsidP="006B39BC">
      <w:pPr>
        <w:spacing w:after="0" w:line="240" w:lineRule="auto"/>
        <w:ind w:left="1276" w:hanging="1276"/>
        <w:rPr>
          <w:rFonts w:ascii="Times New Roman" w:hAnsi="Times New Roman"/>
          <w:iCs/>
        </w:rPr>
      </w:pPr>
    </w:p>
    <w:p w:rsidR="00770684" w:rsidRPr="00912D9A" w:rsidRDefault="00770684" w:rsidP="006B39BC">
      <w:pPr>
        <w:pStyle w:val="Default"/>
        <w:jc w:val="center"/>
        <w:rPr>
          <w:sz w:val="22"/>
          <w:szCs w:val="22"/>
        </w:rPr>
      </w:pPr>
      <w:r w:rsidRPr="00912D9A">
        <w:rPr>
          <w:b/>
          <w:bCs/>
          <w:i/>
          <w:sz w:val="22"/>
          <w:szCs w:val="22"/>
        </w:rPr>
        <w:t>ABSTRACT</w:t>
      </w:r>
      <w:r w:rsidRPr="00912D9A">
        <w:rPr>
          <w:b/>
          <w:bCs/>
          <w:sz w:val="22"/>
          <w:szCs w:val="22"/>
        </w:rPr>
        <w:t xml:space="preserve"> </w:t>
      </w:r>
    </w:p>
    <w:p w:rsidR="00F151D5" w:rsidRPr="00F151D5" w:rsidRDefault="00F151D5" w:rsidP="00F151D5">
      <w:pPr>
        <w:pStyle w:val="HTMLPreformatted"/>
        <w:jc w:val="both"/>
        <w:rPr>
          <w:rStyle w:val="y2iqfc"/>
          <w:rFonts w:ascii="Times New Roman" w:hAnsi="Times New Roman" w:cs="Times New Roman"/>
          <w:i/>
          <w:sz w:val="22"/>
          <w:szCs w:val="22"/>
          <w:lang w:val="en"/>
        </w:rPr>
      </w:pPr>
      <w:r w:rsidRPr="00F151D5">
        <w:rPr>
          <w:rStyle w:val="y2iqfc"/>
          <w:rFonts w:ascii="Times New Roman" w:hAnsi="Times New Roman" w:cs="Times New Roman"/>
          <w:i/>
          <w:sz w:val="22"/>
          <w:szCs w:val="22"/>
          <w:lang w:val="en"/>
        </w:rPr>
        <w:t xml:space="preserve">The aims of this study were (1) to analyze the factors that influence cayenne pepper production and (2) allocative efficiency of cayenne pepper production in Banyuputih District, Situbondo Regency. The research was conducted on farmers who are members of the prima donna farmer group with a population of 88 farmers. The sample used was 44 respondents who were determined by the Stratified Random Sampling technique with the area of ​​land used by farmers. Data collected through observation, interviews and questionnaires were analyzed using the coob </w:t>
      </w:r>
      <w:proofErr w:type="gramStart"/>
      <w:r w:rsidRPr="00F151D5">
        <w:rPr>
          <w:rStyle w:val="y2iqfc"/>
          <w:rFonts w:ascii="Times New Roman" w:hAnsi="Times New Roman" w:cs="Times New Roman"/>
          <w:i/>
          <w:sz w:val="22"/>
          <w:szCs w:val="22"/>
          <w:lang w:val="en"/>
        </w:rPr>
        <w:t>douglas</w:t>
      </w:r>
      <w:proofErr w:type="gramEnd"/>
      <w:r w:rsidRPr="00F151D5">
        <w:rPr>
          <w:rStyle w:val="y2iqfc"/>
          <w:rFonts w:ascii="Times New Roman" w:hAnsi="Times New Roman" w:cs="Times New Roman"/>
          <w:i/>
          <w:sz w:val="22"/>
          <w:szCs w:val="22"/>
          <w:lang w:val="en"/>
        </w:rPr>
        <w:t xml:space="preserve"> production function and allocative efficiency analysis. Factors that influence the production of red bird's eye chilies are partially influenced by variables of land area, urea fertilizer, Phonska fertilizer, Za fertilizer and labor. While simultaneously all variables have a significant effect on the production of red bird's eye chilies. The use of production factors for seeds, phonska fertilizer, pesticides and labor is not efficient, while for land area, urea and Za fertilizers are not efficient</w:t>
      </w:r>
    </w:p>
    <w:p w:rsidR="00F151D5" w:rsidRPr="00F151D5" w:rsidRDefault="00F151D5" w:rsidP="00F151D5">
      <w:pPr>
        <w:pStyle w:val="HTMLPreformatted"/>
        <w:jc w:val="both"/>
        <w:rPr>
          <w:rFonts w:ascii="inherit" w:hAnsi="inherit"/>
          <w:sz w:val="42"/>
          <w:szCs w:val="42"/>
        </w:rPr>
      </w:pPr>
      <w:r w:rsidRPr="00F151D5">
        <w:rPr>
          <w:rStyle w:val="y2iqfc"/>
          <w:rFonts w:ascii="Times New Roman" w:hAnsi="Times New Roman" w:cs="Times New Roman"/>
          <w:i/>
          <w:sz w:val="22"/>
          <w:szCs w:val="22"/>
          <w:lang w:val="en"/>
        </w:rPr>
        <w:t xml:space="preserve">Keywords: cayenne pepper, </w:t>
      </w:r>
      <w:proofErr w:type="gramStart"/>
      <w:r w:rsidRPr="00F151D5">
        <w:rPr>
          <w:rStyle w:val="y2iqfc"/>
          <w:rFonts w:ascii="Times New Roman" w:hAnsi="Times New Roman" w:cs="Times New Roman"/>
          <w:i/>
          <w:sz w:val="22"/>
          <w:szCs w:val="22"/>
          <w:lang w:val="en"/>
        </w:rPr>
        <w:t>cobb</w:t>
      </w:r>
      <w:proofErr w:type="gramEnd"/>
      <w:r w:rsidRPr="00F151D5">
        <w:rPr>
          <w:rStyle w:val="y2iqfc"/>
          <w:rFonts w:ascii="Times New Roman" w:hAnsi="Times New Roman" w:cs="Times New Roman"/>
          <w:i/>
          <w:sz w:val="22"/>
          <w:szCs w:val="22"/>
          <w:lang w:val="en"/>
        </w:rPr>
        <w:t xml:space="preserve"> douglas, allocative efficiency, production factors</w:t>
      </w:r>
    </w:p>
    <w:p w:rsidR="006B39BC" w:rsidRDefault="006B39BC" w:rsidP="00912D9A">
      <w:pPr>
        <w:spacing w:after="0" w:line="360" w:lineRule="auto"/>
        <w:jc w:val="both"/>
        <w:rPr>
          <w:rFonts w:ascii="Times New Roman" w:hAnsi="Times New Roman"/>
          <w:iCs/>
          <w:sz w:val="24"/>
          <w:lang w:val="id-ID"/>
        </w:rPr>
      </w:pPr>
    </w:p>
    <w:p w:rsidR="006B39BC" w:rsidRPr="006B39BC" w:rsidRDefault="006B39BC" w:rsidP="00770684">
      <w:pPr>
        <w:spacing w:before="120" w:after="0" w:line="240" w:lineRule="auto"/>
        <w:jc w:val="both"/>
        <w:rPr>
          <w:rFonts w:ascii="Times New Roman" w:hAnsi="Times New Roman"/>
          <w:i/>
          <w:iCs/>
          <w:lang w:val="id-ID"/>
        </w:rPr>
        <w:sectPr w:rsidR="006B39BC" w:rsidRPr="006B39BC" w:rsidSect="00C7583E">
          <w:headerReference w:type="even" r:id="rId8"/>
          <w:headerReference w:type="default" r:id="rId9"/>
          <w:footerReference w:type="even" r:id="rId10"/>
          <w:footerReference w:type="default" r:id="rId11"/>
          <w:pgSz w:w="11907" w:h="16840" w:code="9"/>
          <w:pgMar w:top="1701" w:right="1418" w:bottom="1701" w:left="1701" w:header="567" w:footer="851" w:gutter="0"/>
          <w:pgNumType w:start="1"/>
          <w:cols w:space="720"/>
          <w:docGrid w:linePitch="360"/>
        </w:sectPr>
      </w:pPr>
    </w:p>
    <w:p w:rsidR="009C02D3" w:rsidRPr="00030830" w:rsidRDefault="009C02D3" w:rsidP="009B1779">
      <w:pPr>
        <w:pStyle w:val="Default"/>
        <w:spacing w:line="360" w:lineRule="auto"/>
        <w:jc w:val="both"/>
      </w:pPr>
      <w:r w:rsidRPr="00030830">
        <w:rPr>
          <w:b/>
          <w:bCs/>
        </w:rPr>
        <w:t>PENDAHULUAN</w:t>
      </w:r>
    </w:p>
    <w:p w:rsidR="007E601D" w:rsidRPr="007E601D" w:rsidRDefault="007E601D" w:rsidP="007E601D">
      <w:pPr>
        <w:spacing w:after="0" w:line="360" w:lineRule="auto"/>
        <w:ind w:firstLine="567"/>
        <w:jc w:val="both"/>
        <w:rPr>
          <w:rFonts w:ascii="Times New Roman" w:hAnsi="Times New Roman" w:cs="Times New Roman"/>
          <w:sz w:val="24"/>
          <w:szCs w:val="24"/>
          <w:shd w:val="clear" w:color="auto" w:fill="FFFFFF"/>
        </w:rPr>
      </w:pPr>
      <w:r w:rsidRPr="007E601D">
        <w:rPr>
          <w:rFonts w:ascii="Times New Roman" w:hAnsi="Times New Roman" w:cs="Times New Roman"/>
          <w:color w:val="000000"/>
          <w:sz w:val="24"/>
          <w:szCs w:val="24"/>
          <w:lang w:val="id-ID"/>
        </w:rPr>
        <w:t xml:space="preserve">Kabupaten Situbondo merupakan salah satu Kabupaten di Jawa Timur yang memiliki potensi besar dalam sektor peranian, dari luas Kabupaten Situbondo </w:t>
      </w:r>
      <w:r w:rsidRPr="007E601D">
        <w:rPr>
          <w:rFonts w:ascii="Times New Roman" w:hAnsi="Times New Roman" w:cs="Times New Roman"/>
          <w:color w:val="000000"/>
          <w:sz w:val="24"/>
          <w:szCs w:val="24"/>
          <w:lang w:val="id-ID"/>
        </w:rPr>
        <w:t>yang mencapai 1.638,50 km</w:t>
      </w:r>
      <w:r w:rsidRPr="007E601D">
        <w:rPr>
          <w:rFonts w:ascii="Times New Roman" w:hAnsi="Times New Roman" w:cs="Times New Roman"/>
          <w:color w:val="000000"/>
          <w:sz w:val="24"/>
          <w:szCs w:val="24"/>
          <w:vertAlign w:val="superscript"/>
          <w:lang w:val="id-ID"/>
        </w:rPr>
        <w:t xml:space="preserve">2 </w:t>
      </w:r>
      <w:r w:rsidRPr="007E601D">
        <w:rPr>
          <w:rFonts w:ascii="Times New Roman" w:hAnsi="Times New Roman" w:cs="Times New Roman"/>
          <w:sz w:val="24"/>
          <w:szCs w:val="24"/>
          <w:shd w:val="clear" w:color="auto" w:fill="FFFFFF"/>
        </w:rPr>
        <w:t xml:space="preserve">atau 163.850 Ha sebanyak 33.798 Ha adalah lahan sawah produktif </w:t>
      </w:r>
      <w:r w:rsidR="00A071C9">
        <w:rPr>
          <w:rFonts w:ascii="Times New Roman" w:hAnsi="Times New Roman" w:cs="Times New Roman"/>
          <w:sz w:val="24"/>
          <w:szCs w:val="24"/>
          <w:shd w:val="clear" w:color="auto" w:fill="FFFFFF"/>
        </w:rPr>
        <w:fldChar w:fldCharType="begin" w:fldLock="1"/>
      </w:r>
      <w:r w:rsidR="00A071C9">
        <w:rPr>
          <w:rFonts w:ascii="Times New Roman" w:hAnsi="Times New Roman" w:cs="Times New Roman"/>
          <w:sz w:val="24"/>
          <w:szCs w:val="24"/>
          <w:shd w:val="clear" w:color="auto" w:fill="FFFFFF"/>
        </w:rPr>
        <w:instrText>ADDIN CSL_CITATION {"citationItems":[{"id":"ITEM-1","itemData":{"author":[{"dropping-particle":"","family":"Aulia","given":"I Islami","non-dropping-particle":"","parse-names":false,"suffix":""},{"dropping-particle":"","family":"Sulistyaningsih","given":"Sulistyaningsih","non-dropping-particle":"","parse-names":false,"suffix":""}],"container-title":"Prosiding Nasional 2022 Universitas Abdurachman Saleh Situbondo","id":"ITEM-1","issued":{"date-parts":[["2022"]]},"page":"318-326","publisher":"Universitas Abdurachman Saleh Situbondo","publisher-place":"Situbondo","title":"PERAN KOPERASI “PRIMADONA” DALAM MENINGKATKAN PRODUKTIVITAS PETANI CABAI MERAH BESAR DI DESA BANYUPUTIH KECAMATAN BANYUPUTIH KABUPATEN SITUBONDO","type":"paper-conference"},"uris":["http://www.mendeley.com/documents/?uuid=ed23b5fb-4e0c-41cf-a13c-63a9c2056fee"]}],"mendeley":{"formattedCitation":"(Aulia &amp; Sulistyaningsih, 2022)","plainTextFormattedCitation":"(Aulia &amp; Sulistyaningsih, 2022)","previouslyFormattedCitation":"(Aulia &amp; Sulistyaningsih, 2022)"},"properties":{"noteIndex":0},"schema":"https://github.com/citation-style-language/schema/raw/master/csl-citation.json"}</w:instrText>
      </w:r>
      <w:r w:rsidR="00A071C9">
        <w:rPr>
          <w:rFonts w:ascii="Times New Roman" w:hAnsi="Times New Roman" w:cs="Times New Roman"/>
          <w:sz w:val="24"/>
          <w:szCs w:val="24"/>
          <w:shd w:val="clear" w:color="auto" w:fill="FFFFFF"/>
        </w:rPr>
        <w:fldChar w:fldCharType="separate"/>
      </w:r>
      <w:r w:rsidR="00A071C9" w:rsidRPr="00A071C9">
        <w:rPr>
          <w:rFonts w:ascii="Times New Roman" w:hAnsi="Times New Roman" w:cs="Times New Roman"/>
          <w:noProof/>
          <w:sz w:val="24"/>
          <w:szCs w:val="24"/>
          <w:shd w:val="clear" w:color="auto" w:fill="FFFFFF"/>
        </w:rPr>
        <w:t>(Aulia &amp; Sulistyaningsih, 2022)</w:t>
      </w:r>
      <w:r w:rsidR="00A071C9">
        <w:rPr>
          <w:rFonts w:ascii="Times New Roman" w:hAnsi="Times New Roman" w:cs="Times New Roman"/>
          <w:sz w:val="24"/>
          <w:szCs w:val="24"/>
          <w:shd w:val="clear" w:color="auto" w:fill="FFFFFF"/>
        </w:rPr>
        <w:fldChar w:fldCharType="end"/>
      </w:r>
      <w:r w:rsidRPr="007E601D">
        <w:rPr>
          <w:rFonts w:ascii="Times New Roman" w:hAnsi="Times New Roman" w:cs="Times New Roman"/>
          <w:sz w:val="24"/>
          <w:szCs w:val="24"/>
          <w:shd w:val="clear" w:color="auto" w:fill="FFFFFF"/>
        </w:rPr>
        <w:t>.</w:t>
      </w:r>
      <w:r w:rsidRPr="007E601D">
        <w:rPr>
          <w:rFonts w:ascii="Times New Roman" w:hAnsi="Times New Roman" w:cs="Times New Roman"/>
          <w:sz w:val="24"/>
          <w:szCs w:val="24"/>
          <w:shd w:val="clear" w:color="auto" w:fill="FFFFFF"/>
          <w:lang w:val="id-ID"/>
        </w:rPr>
        <w:t xml:space="preserve"> </w:t>
      </w:r>
      <w:r w:rsidRPr="007E601D">
        <w:rPr>
          <w:rFonts w:ascii="Times New Roman" w:hAnsi="Times New Roman" w:cs="Times New Roman"/>
          <w:sz w:val="24"/>
          <w:szCs w:val="24"/>
          <w:shd w:val="clear" w:color="auto" w:fill="FFFFFF"/>
        </w:rPr>
        <w:t xml:space="preserve">Dengan hal ini sektor pertanian di Kabupaten Situbondo </w:t>
      </w:r>
      <w:r w:rsidRPr="007E601D">
        <w:rPr>
          <w:rFonts w:ascii="Times New Roman" w:hAnsi="Times New Roman" w:cs="Times New Roman"/>
          <w:sz w:val="24"/>
          <w:szCs w:val="24"/>
          <w:shd w:val="clear" w:color="auto" w:fill="FFFFFF"/>
        </w:rPr>
        <w:lastRenderedPageBreak/>
        <w:t>banyak memberi kontribusi terbesar diantaranya adalah produksi tanaman hortikultura, tanaman pangan, perikanan dan peternakan.</w:t>
      </w:r>
      <w:r w:rsidRPr="007E601D">
        <w:rPr>
          <w:rFonts w:ascii="Times New Roman" w:hAnsi="Times New Roman" w:cs="Times New Roman"/>
          <w:sz w:val="24"/>
          <w:szCs w:val="24"/>
          <w:shd w:val="clear" w:color="auto" w:fill="FFFFFF"/>
          <w:lang w:val="id-ID"/>
        </w:rPr>
        <w:t xml:space="preserve"> </w:t>
      </w:r>
      <w:r w:rsidRPr="007E601D">
        <w:rPr>
          <w:rFonts w:ascii="Times New Roman" w:hAnsi="Times New Roman" w:cs="Times New Roman"/>
          <w:sz w:val="24"/>
          <w:szCs w:val="24"/>
          <w:shd w:val="clear" w:color="auto" w:fill="FFFFFF"/>
        </w:rPr>
        <w:t xml:space="preserve">Salah satu komoditas andalan petani sayur di Kabupaten Situbondo adalah cabai </w:t>
      </w:r>
      <w:r w:rsidRPr="007E601D">
        <w:rPr>
          <w:rFonts w:ascii="Times New Roman" w:hAnsi="Times New Roman" w:cs="Times New Roman"/>
          <w:sz w:val="24"/>
          <w:szCs w:val="24"/>
          <w:shd w:val="clear" w:color="auto" w:fill="FFFFFF"/>
          <w:lang w:val="id-ID"/>
        </w:rPr>
        <w:t>rawit</w:t>
      </w:r>
      <w:r w:rsidRPr="007E601D">
        <w:rPr>
          <w:rFonts w:ascii="Times New Roman" w:hAnsi="Times New Roman" w:cs="Times New Roman"/>
          <w:sz w:val="24"/>
          <w:szCs w:val="24"/>
          <w:shd w:val="clear" w:color="auto" w:fill="FFFFFF"/>
        </w:rPr>
        <w:t xml:space="preserve"> karena dianggap cocok di daerah Situbondo yang </w:t>
      </w:r>
      <w:r w:rsidRPr="007E601D">
        <w:rPr>
          <w:rFonts w:ascii="Times New Roman" w:hAnsi="Times New Roman" w:cs="Times New Roman"/>
          <w:sz w:val="24"/>
          <w:szCs w:val="24"/>
          <w:shd w:val="clear" w:color="auto" w:fill="FFFFFF"/>
        </w:rPr>
        <w:t xml:space="preserve">memiliki curah hujan rendah khususnya di Kecamatan Banyuputih. </w:t>
      </w:r>
      <w:r w:rsidRPr="007E601D">
        <w:rPr>
          <w:rFonts w:ascii="Times New Roman" w:hAnsi="Times New Roman" w:cs="Times New Roman"/>
          <w:sz w:val="24"/>
          <w:szCs w:val="24"/>
          <w:shd w:val="clear" w:color="auto" w:fill="FFFFFF"/>
          <w:lang w:val="id-ID"/>
        </w:rPr>
        <w:t>Kecamatan</w:t>
      </w:r>
      <w:r w:rsidRPr="007E601D">
        <w:rPr>
          <w:rFonts w:ascii="Times New Roman" w:hAnsi="Times New Roman" w:cs="Times New Roman"/>
          <w:sz w:val="24"/>
          <w:szCs w:val="24"/>
          <w:shd w:val="clear" w:color="auto" w:fill="FFFFFF"/>
        </w:rPr>
        <w:t xml:space="preserve"> Banyuputih salah satu daerah dimana cabai</w:t>
      </w:r>
      <w:r w:rsidRPr="007E601D">
        <w:rPr>
          <w:rFonts w:ascii="Times New Roman" w:hAnsi="Times New Roman" w:cs="Times New Roman"/>
          <w:sz w:val="24"/>
          <w:szCs w:val="24"/>
          <w:shd w:val="clear" w:color="auto" w:fill="FFFFFF"/>
          <w:lang w:val="id-ID"/>
        </w:rPr>
        <w:t xml:space="preserve"> rawit</w:t>
      </w:r>
      <w:r w:rsidRPr="007E601D">
        <w:rPr>
          <w:rFonts w:ascii="Times New Roman" w:hAnsi="Times New Roman" w:cs="Times New Roman"/>
          <w:sz w:val="24"/>
          <w:szCs w:val="24"/>
          <w:shd w:val="clear" w:color="auto" w:fill="FFFFFF"/>
        </w:rPr>
        <w:t xml:space="preserve"> memiliki produktivitas tertinggi dibandingkan dengan </w:t>
      </w:r>
      <w:r w:rsidRPr="007E601D">
        <w:rPr>
          <w:rFonts w:ascii="Times New Roman" w:hAnsi="Times New Roman" w:cs="Times New Roman"/>
          <w:sz w:val="24"/>
          <w:szCs w:val="24"/>
          <w:shd w:val="clear" w:color="auto" w:fill="FFFFFF"/>
          <w:lang w:val="id-ID"/>
        </w:rPr>
        <w:t>kecamatan</w:t>
      </w:r>
      <w:r w:rsidRPr="007E601D">
        <w:rPr>
          <w:rFonts w:ascii="Times New Roman" w:hAnsi="Times New Roman" w:cs="Times New Roman"/>
          <w:sz w:val="24"/>
          <w:szCs w:val="24"/>
          <w:shd w:val="clear" w:color="auto" w:fill="FFFFFF"/>
        </w:rPr>
        <w:t xml:space="preserve"> yang lain.</w:t>
      </w:r>
    </w:p>
    <w:p w:rsidR="007E601D" w:rsidRDefault="007E601D" w:rsidP="007E601D">
      <w:pPr>
        <w:spacing w:after="0" w:line="360" w:lineRule="auto"/>
        <w:ind w:firstLine="567"/>
        <w:jc w:val="both"/>
        <w:rPr>
          <w:rFonts w:ascii="Times New Roman" w:hAnsi="Times New Roman" w:cs="Times New Roman"/>
          <w:sz w:val="24"/>
          <w:szCs w:val="24"/>
          <w:shd w:val="clear" w:color="auto" w:fill="FFFFFF"/>
        </w:rPr>
        <w:sectPr w:rsidR="007E601D" w:rsidSect="00C7583E">
          <w:type w:val="continuous"/>
          <w:pgSz w:w="11907" w:h="16840" w:code="9"/>
          <w:pgMar w:top="1701" w:right="1418" w:bottom="1701" w:left="1701" w:header="567" w:footer="851" w:gutter="0"/>
          <w:cols w:num="2" w:space="720"/>
          <w:docGrid w:linePitch="360"/>
        </w:sectPr>
      </w:pPr>
    </w:p>
    <w:p w:rsidR="007E601D" w:rsidRDefault="007E601D" w:rsidP="007E601D">
      <w:pPr>
        <w:pStyle w:val="Caption"/>
        <w:ind w:left="1276" w:hanging="1276"/>
        <w:rPr>
          <w:rFonts w:ascii="Times New Roman" w:hAnsi="Times New Roman"/>
          <w:color w:val="000000" w:themeColor="text1"/>
          <w:sz w:val="20"/>
          <w:szCs w:val="20"/>
          <w:lang w:val="id-ID"/>
        </w:rPr>
      </w:pPr>
    </w:p>
    <w:p w:rsidR="007E601D" w:rsidRPr="007E601D" w:rsidRDefault="007E601D" w:rsidP="007E601D">
      <w:pPr>
        <w:pStyle w:val="Caption"/>
        <w:ind w:left="1276" w:hanging="1276"/>
        <w:rPr>
          <w:rFonts w:ascii="Times New Roman" w:hAnsi="Times New Roman"/>
          <w:color w:val="000000" w:themeColor="text1"/>
          <w:sz w:val="20"/>
          <w:szCs w:val="20"/>
          <w:lang w:val="id-ID"/>
        </w:rPr>
      </w:pPr>
      <w:r w:rsidRPr="007E601D">
        <w:rPr>
          <w:rFonts w:ascii="Times New Roman" w:hAnsi="Times New Roman"/>
          <w:color w:val="000000" w:themeColor="text1"/>
          <w:sz w:val="20"/>
          <w:szCs w:val="20"/>
          <w:lang w:val="id-ID"/>
        </w:rPr>
        <w:t>T</w:t>
      </w:r>
      <w:r w:rsidRPr="007E601D">
        <w:rPr>
          <w:rFonts w:ascii="Times New Roman" w:hAnsi="Times New Roman"/>
          <w:color w:val="000000" w:themeColor="text1"/>
          <w:sz w:val="20"/>
          <w:szCs w:val="20"/>
        </w:rPr>
        <w:t>abel 1.</w:t>
      </w:r>
      <w:r w:rsidRPr="007E601D">
        <w:rPr>
          <w:rFonts w:ascii="Times New Roman" w:hAnsi="Times New Roman"/>
          <w:color w:val="000000" w:themeColor="text1"/>
          <w:sz w:val="20"/>
          <w:szCs w:val="20"/>
          <w:lang w:val="id-ID"/>
        </w:rPr>
        <w:t xml:space="preserve"> Luas Lahan Pertanian dan Jumlah Peoduksi Tanaman Cabai Rawit di Kabupaten Situbondo</w:t>
      </w:r>
    </w:p>
    <w:tbl>
      <w:tblPr>
        <w:tblStyle w:val="TableGrid"/>
        <w:tblW w:w="0" w:type="auto"/>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2255"/>
        <w:gridCol w:w="2277"/>
        <w:gridCol w:w="3590"/>
      </w:tblGrid>
      <w:tr w:rsidR="007E601D" w:rsidRPr="007E601D" w:rsidTr="00B679B8">
        <w:trPr>
          <w:trHeight w:val="283"/>
        </w:trPr>
        <w:tc>
          <w:tcPr>
            <w:tcW w:w="591" w:type="dxa"/>
            <w:tcBorders>
              <w:top w:val="single" w:sz="4" w:space="0" w:color="auto"/>
              <w:bottom w:val="single" w:sz="4" w:space="0" w:color="auto"/>
            </w:tcBorders>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No </w:t>
            </w:r>
          </w:p>
        </w:tc>
        <w:tc>
          <w:tcPr>
            <w:tcW w:w="2255" w:type="dxa"/>
            <w:tcBorders>
              <w:top w:val="single" w:sz="4" w:space="0" w:color="auto"/>
              <w:bottom w:val="single" w:sz="4" w:space="0" w:color="auto"/>
            </w:tcBorders>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Kecamatan </w:t>
            </w:r>
          </w:p>
        </w:tc>
        <w:tc>
          <w:tcPr>
            <w:tcW w:w="2277" w:type="dxa"/>
            <w:tcBorders>
              <w:top w:val="single" w:sz="4" w:space="0" w:color="auto"/>
              <w:bottom w:val="single" w:sz="4" w:space="0" w:color="auto"/>
            </w:tcBorders>
          </w:tcPr>
          <w:p w:rsidR="007E601D" w:rsidRPr="007E601D" w:rsidRDefault="007E601D" w:rsidP="00B679B8">
            <w:pPr>
              <w:jc w:val="right"/>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Luas panen (Ha)</w:t>
            </w:r>
          </w:p>
        </w:tc>
        <w:tc>
          <w:tcPr>
            <w:tcW w:w="3590" w:type="dxa"/>
            <w:tcBorders>
              <w:top w:val="single" w:sz="4" w:space="0" w:color="auto"/>
              <w:bottom w:val="single" w:sz="4" w:space="0" w:color="auto"/>
            </w:tcBorders>
          </w:tcPr>
          <w:p w:rsidR="007E601D" w:rsidRPr="007E601D" w:rsidRDefault="007E601D" w:rsidP="00B679B8">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rPr>
              <w:t>Produksi (Kw)</w:t>
            </w:r>
          </w:p>
        </w:tc>
      </w:tr>
      <w:tr w:rsidR="007E601D" w:rsidRPr="007E601D" w:rsidTr="00B679B8">
        <w:trPr>
          <w:trHeight w:val="120"/>
        </w:trPr>
        <w:tc>
          <w:tcPr>
            <w:tcW w:w="591" w:type="dxa"/>
            <w:tcBorders>
              <w:top w:val="single" w:sz="4" w:space="0" w:color="auto"/>
            </w:tcBorders>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1</w:t>
            </w:r>
          </w:p>
        </w:tc>
        <w:tc>
          <w:tcPr>
            <w:tcW w:w="2255" w:type="dxa"/>
            <w:tcBorders>
              <w:top w:val="single" w:sz="4" w:space="0" w:color="auto"/>
            </w:tcBorders>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Sumbermalang </w:t>
            </w:r>
          </w:p>
        </w:tc>
        <w:tc>
          <w:tcPr>
            <w:tcW w:w="2277" w:type="dxa"/>
            <w:tcBorders>
              <w:top w:val="single" w:sz="4" w:space="0" w:color="auto"/>
            </w:tcBorders>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24.00</w:t>
            </w:r>
          </w:p>
        </w:tc>
        <w:tc>
          <w:tcPr>
            <w:tcW w:w="3590" w:type="dxa"/>
            <w:tcBorders>
              <w:top w:val="single" w:sz="4" w:space="0" w:color="auto"/>
            </w:tcBorders>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33.80</w:t>
            </w:r>
          </w:p>
        </w:tc>
      </w:tr>
      <w:tr w:rsidR="007E601D" w:rsidRPr="007E601D" w:rsidTr="00B679B8">
        <w:trPr>
          <w:trHeight w:val="117"/>
        </w:trPr>
        <w:tc>
          <w:tcPr>
            <w:tcW w:w="591"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2</w:t>
            </w:r>
          </w:p>
        </w:tc>
        <w:tc>
          <w:tcPr>
            <w:tcW w:w="2255"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Jatibanteng </w:t>
            </w:r>
          </w:p>
        </w:tc>
        <w:tc>
          <w:tcPr>
            <w:tcW w:w="2277"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21.00</w:t>
            </w:r>
          </w:p>
        </w:tc>
        <w:tc>
          <w:tcPr>
            <w:tcW w:w="3590"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55.90</w:t>
            </w:r>
          </w:p>
        </w:tc>
      </w:tr>
      <w:tr w:rsidR="007E601D" w:rsidRPr="007E601D" w:rsidTr="00B679B8">
        <w:trPr>
          <w:trHeight w:val="120"/>
        </w:trPr>
        <w:tc>
          <w:tcPr>
            <w:tcW w:w="591"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3</w:t>
            </w:r>
          </w:p>
        </w:tc>
        <w:tc>
          <w:tcPr>
            <w:tcW w:w="2255"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Banyuglugur </w:t>
            </w:r>
          </w:p>
        </w:tc>
        <w:tc>
          <w:tcPr>
            <w:tcW w:w="2277"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61.00</w:t>
            </w:r>
          </w:p>
        </w:tc>
        <w:tc>
          <w:tcPr>
            <w:tcW w:w="3590"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280,90</w:t>
            </w:r>
          </w:p>
        </w:tc>
      </w:tr>
      <w:tr w:rsidR="007E601D" w:rsidRPr="007E601D" w:rsidTr="00B679B8">
        <w:trPr>
          <w:trHeight w:val="226"/>
        </w:trPr>
        <w:tc>
          <w:tcPr>
            <w:tcW w:w="591"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4</w:t>
            </w:r>
          </w:p>
        </w:tc>
        <w:tc>
          <w:tcPr>
            <w:tcW w:w="2255"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Besuki </w:t>
            </w:r>
          </w:p>
        </w:tc>
        <w:tc>
          <w:tcPr>
            <w:tcW w:w="2277"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5.00</w:t>
            </w:r>
          </w:p>
        </w:tc>
        <w:tc>
          <w:tcPr>
            <w:tcW w:w="3590"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33.60</w:t>
            </w:r>
          </w:p>
        </w:tc>
      </w:tr>
      <w:tr w:rsidR="007E601D" w:rsidRPr="007E601D" w:rsidTr="00B679B8">
        <w:trPr>
          <w:trHeight w:val="120"/>
        </w:trPr>
        <w:tc>
          <w:tcPr>
            <w:tcW w:w="591"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5</w:t>
            </w:r>
          </w:p>
        </w:tc>
        <w:tc>
          <w:tcPr>
            <w:tcW w:w="2255"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Suboh </w:t>
            </w:r>
          </w:p>
        </w:tc>
        <w:tc>
          <w:tcPr>
            <w:tcW w:w="2277"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109.00</w:t>
            </w:r>
          </w:p>
        </w:tc>
        <w:tc>
          <w:tcPr>
            <w:tcW w:w="3590"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451.90</w:t>
            </w:r>
          </w:p>
        </w:tc>
      </w:tr>
      <w:tr w:rsidR="007E601D" w:rsidRPr="007E601D" w:rsidTr="00B679B8">
        <w:trPr>
          <w:trHeight w:val="117"/>
        </w:trPr>
        <w:tc>
          <w:tcPr>
            <w:tcW w:w="591"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6</w:t>
            </w:r>
          </w:p>
        </w:tc>
        <w:tc>
          <w:tcPr>
            <w:tcW w:w="2255"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Mlandingan </w:t>
            </w:r>
          </w:p>
        </w:tc>
        <w:tc>
          <w:tcPr>
            <w:tcW w:w="2277"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34.00</w:t>
            </w:r>
          </w:p>
        </w:tc>
        <w:tc>
          <w:tcPr>
            <w:tcW w:w="3590"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76.90</w:t>
            </w:r>
          </w:p>
        </w:tc>
      </w:tr>
      <w:tr w:rsidR="007E601D" w:rsidRPr="007E601D" w:rsidTr="00B679B8">
        <w:trPr>
          <w:trHeight w:val="120"/>
        </w:trPr>
        <w:tc>
          <w:tcPr>
            <w:tcW w:w="591"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7</w:t>
            </w:r>
          </w:p>
        </w:tc>
        <w:tc>
          <w:tcPr>
            <w:tcW w:w="2255"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Bungatan </w:t>
            </w:r>
          </w:p>
        </w:tc>
        <w:tc>
          <w:tcPr>
            <w:tcW w:w="2277"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223.00</w:t>
            </w:r>
          </w:p>
        </w:tc>
        <w:tc>
          <w:tcPr>
            <w:tcW w:w="3590"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1513.60</w:t>
            </w:r>
          </w:p>
        </w:tc>
      </w:tr>
      <w:tr w:rsidR="007E601D" w:rsidRPr="007E601D" w:rsidTr="00B679B8">
        <w:trPr>
          <w:trHeight w:val="117"/>
        </w:trPr>
        <w:tc>
          <w:tcPr>
            <w:tcW w:w="591"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8</w:t>
            </w:r>
          </w:p>
        </w:tc>
        <w:tc>
          <w:tcPr>
            <w:tcW w:w="2255"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Kendit </w:t>
            </w:r>
          </w:p>
        </w:tc>
        <w:tc>
          <w:tcPr>
            <w:tcW w:w="2277"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30.00</w:t>
            </w:r>
          </w:p>
        </w:tc>
        <w:tc>
          <w:tcPr>
            <w:tcW w:w="3590"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145.50</w:t>
            </w:r>
          </w:p>
        </w:tc>
      </w:tr>
      <w:tr w:rsidR="007E601D" w:rsidRPr="007E601D" w:rsidTr="00B679B8">
        <w:trPr>
          <w:trHeight w:val="120"/>
        </w:trPr>
        <w:tc>
          <w:tcPr>
            <w:tcW w:w="591"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9</w:t>
            </w:r>
          </w:p>
        </w:tc>
        <w:tc>
          <w:tcPr>
            <w:tcW w:w="2255"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Panarukan </w:t>
            </w:r>
          </w:p>
        </w:tc>
        <w:tc>
          <w:tcPr>
            <w:tcW w:w="2277"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13.00</w:t>
            </w:r>
          </w:p>
        </w:tc>
        <w:tc>
          <w:tcPr>
            <w:tcW w:w="3590"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48.50</w:t>
            </w:r>
          </w:p>
        </w:tc>
      </w:tr>
      <w:tr w:rsidR="007E601D" w:rsidRPr="007E601D" w:rsidTr="00B679B8">
        <w:trPr>
          <w:trHeight w:val="117"/>
        </w:trPr>
        <w:tc>
          <w:tcPr>
            <w:tcW w:w="591"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10</w:t>
            </w:r>
          </w:p>
        </w:tc>
        <w:tc>
          <w:tcPr>
            <w:tcW w:w="2255"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Situbondo </w:t>
            </w:r>
          </w:p>
        </w:tc>
        <w:tc>
          <w:tcPr>
            <w:tcW w:w="2277"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1.00</w:t>
            </w:r>
          </w:p>
        </w:tc>
        <w:tc>
          <w:tcPr>
            <w:tcW w:w="3590"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2.00</w:t>
            </w:r>
          </w:p>
        </w:tc>
      </w:tr>
      <w:tr w:rsidR="007E601D" w:rsidRPr="007E601D" w:rsidTr="00B679B8">
        <w:trPr>
          <w:trHeight w:val="120"/>
        </w:trPr>
        <w:tc>
          <w:tcPr>
            <w:tcW w:w="591"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11</w:t>
            </w:r>
          </w:p>
        </w:tc>
        <w:tc>
          <w:tcPr>
            <w:tcW w:w="2255"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Panji </w:t>
            </w:r>
          </w:p>
        </w:tc>
        <w:tc>
          <w:tcPr>
            <w:tcW w:w="2277"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18.00</w:t>
            </w:r>
          </w:p>
        </w:tc>
        <w:tc>
          <w:tcPr>
            <w:tcW w:w="3590"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28.60</w:t>
            </w:r>
          </w:p>
        </w:tc>
      </w:tr>
      <w:tr w:rsidR="007E601D" w:rsidRPr="007E601D" w:rsidTr="00B679B8">
        <w:trPr>
          <w:trHeight w:val="117"/>
        </w:trPr>
        <w:tc>
          <w:tcPr>
            <w:tcW w:w="591"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12</w:t>
            </w:r>
          </w:p>
        </w:tc>
        <w:tc>
          <w:tcPr>
            <w:tcW w:w="2255"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Mangaran </w:t>
            </w:r>
          </w:p>
        </w:tc>
        <w:tc>
          <w:tcPr>
            <w:tcW w:w="2277" w:type="dxa"/>
          </w:tcPr>
          <w:p w:rsidR="007E601D" w:rsidRPr="007E601D" w:rsidRDefault="007E601D" w:rsidP="007E601D">
            <w:pPr>
              <w:jc w:val="right"/>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w:t>
            </w:r>
          </w:p>
        </w:tc>
        <w:tc>
          <w:tcPr>
            <w:tcW w:w="3590"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w:t>
            </w:r>
          </w:p>
        </w:tc>
      </w:tr>
      <w:tr w:rsidR="007E601D" w:rsidRPr="007E601D" w:rsidTr="00B679B8">
        <w:trPr>
          <w:trHeight w:val="283"/>
        </w:trPr>
        <w:tc>
          <w:tcPr>
            <w:tcW w:w="591"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13</w:t>
            </w:r>
          </w:p>
        </w:tc>
        <w:tc>
          <w:tcPr>
            <w:tcW w:w="2255"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Kapongan </w:t>
            </w:r>
          </w:p>
        </w:tc>
        <w:tc>
          <w:tcPr>
            <w:tcW w:w="2277"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15.00</w:t>
            </w:r>
          </w:p>
        </w:tc>
        <w:tc>
          <w:tcPr>
            <w:tcW w:w="3590"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18.90</w:t>
            </w:r>
          </w:p>
        </w:tc>
      </w:tr>
      <w:tr w:rsidR="007E601D" w:rsidRPr="007E601D" w:rsidTr="00B679B8">
        <w:trPr>
          <w:trHeight w:val="283"/>
        </w:trPr>
        <w:tc>
          <w:tcPr>
            <w:tcW w:w="591"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14</w:t>
            </w:r>
          </w:p>
        </w:tc>
        <w:tc>
          <w:tcPr>
            <w:tcW w:w="2255"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Arjasa</w:t>
            </w:r>
          </w:p>
        </w:tc>
        <w:tc>
          <w:tcPr>
            <w:tcW w:w="2277"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215.00</w:t>
            </w:r>
          </w:p>
        </w:tc>
        <w:tc>
          <w:tcPr>
            <w:tcW w:w="3590"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2146.00</w:t>
            </w:r>
          </w:p>
        </w:tc>
      </w:tr>
      <w:tr w:rsidR="007E601D" w:rsidRPr="007E601D" w:rsidTr="00B679B8">
        <w:trPr>
          <w:trHeight w:val="117"/>
        </w:trPr>
        <w:tc>
          <w:tcPr>
            <w:tcW w:w="591"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15</w:t>
            </w:r>
          </w:p>
        </w:tc>
        <w:tc>
          <w:tcPr>
            <w:tcW w:w="2255"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Jangkar </w:t>
            </w:r>
          </w:p>
        </w:tc>
        <w:tc>
          <w:tcPr>
            <w:tcW w:w="2277"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122.00</w:t>
            </w:r>
          </w:p>
        </w:tc>
        <w:tc>
          <w:tcPr>
            <w:tcW w:w="3590"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460.00</w:t>
            </w:r>
          </w:p>
        </w:tc>
      </w:tr>
      <w:tr w:rsidR="007E601D" w:rsidRPr="007E601D" w:rsidTr="00B679B8">
        <w:trPr>
          <w:trHeight w:val="81"/>
        </w:trPr>
        <w:tc>
          <w:tcPr>
            <w:tcW w:w="591"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16</w:t>
            </w:r>
          </w:p>
        </w:tc>
        <w:tc>
          <w:tcPr>
            <w:tcW w:w="2255" w:type="dxa"/>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Asembagus </w:t>
            </w:r>
          </w:p>
        </w:tc>
        <w:tc>
          <w:tcPr>
            <w:tcW w:w="2277"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72.00</w:t>
            </w:r>
          </w:p>
        </w:tc>
        <w:tc>
          <w:tcPr>
            <w:tcW w:w="3590" w:type="dxa"/>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66.80</w:t>
            </w:r>
          </w:p>
        </w:tc>
      </w:tr>
      <w:tr w:rsidR="007E601D" w:rsidRPr="007E601D" w:rsidTr="00B679B8">
        <w:trPr>
          <w:trHeight w:val="15"/>
        </w:trPr>
        <w:tc>
          <w:tcPr>
            <w:tcW w:w="591" w:type="dxa"/>
            <w:tcBorders>
              <w:bottom w:val="single" w:sz="4" w:space="0" w:color="auto"/>
            </w:tcBorders>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17</w:t>
            </w:r>
          </w:p>
        </w:tc>
        <w:tc>
          <w:tcPr>
            <w:tcW w:w="2255" w:type="dxa"/>
            <w:tcBorders>
              <w:bottom w:val="single" w:sz="4" w:space="0" w:color="auto"/>
            </w:tcBorders>
          </w:tcPr>
          <w:p w:rsidR="007E601D" w:rsidRPr="007E601D" w:rsidRDefault="007E601D" w:rsidP="007E601D">
            <w:pPr>
              <w:rPr>
                <w:rFonts w:ascii="Times New Roman" w:hAnsi="Times New Roman" w:cs="Times New Roman"/>
                <w:sz w:val="20"/>
                <w:szCs w:val="20"/>
                <w:shd w:val="clear" w:color="auto" w:fill="FFFFFF"/>
              </w:rPr>
            </w:pPr>
            <w:r w:rsidRPr="007E601D">
              <w:rPr>
                <w:rFonts w:ascii="Times New Roman" w:hAnsi="Times New Roman" w:cs="Times New Roman"/>
                <w:sz w:val="20"/>
                <w:szCs w:val="20"/>
                <w:shd w:val="clear" w:color="auto" w:fill="FFFFFF"/>
              </w:rPr>
              <w:t xml:space="preserve">Banyuputih </w:t>
            </w:r>
          </w:p>
        </w:tc>
        <w:tc>
          <w:tcPr>
            <w:tcW w:w="2277" w:type="dxa"/>
            <w:tcBorders>
              <w:bottom w:val="single" w:sz="4" w:space="0" w:color="auto"/>
            </w:tcBorders>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603.00</w:t>
            </w:r>
          </w:p>
        </w:tc>
        <w:tc>
          <w:tcPr>
            <w:tcW w:w="3590" w:type="dxa"/>
            <w:tcBorders>
              <w:bottom w:val="single" w:sz="4" w:space="0" w:color="auto"/>
            </w:tcBorders>
          </w:tcPr>
          <w:p w:rsidR="007E601D" w:rsidRPr="007E601D" w:rsidRDefault="007E601D" w:rsidP="007E601D">
            <w:pPr>
              <w:jc w:val="right"/>
              <w:rPr>
                <w:rFonts w:ascii="Times New Roman" w:hAnsi="Times New Roman" w:cs="Times New Roman"/>
                <w:sz w:val="20"/>
                <w:szCs w:val="20"/>
                <w:shd w:val="clear" w:color="auto" w:fill="FFFFFF"/>
                <w:lang w:val="id-ID"/>
              </w:rPr>
            </w:pPr>
            <w:r w:rsidRPr="007E601D">
              <w:rPr>
                <w:rFonts w:ascii="Times New Roman" w:hAnsi="Times New Roman" w:cs="Times New Roman"/>
                <w:sz w:val="20"/>
                <w:szCs w:val="20"/>
                <w:shd w:val="clear" w:color="auto" w:fill="FFFFFF"/>
                <w:lang w:val="id-ID"/>
              </w:rPr>
              <w:t>4244.90</w:t>
            </w:r>
          </w:p>
        </w:tc>
      </w:tr>
    </w:tbl>
    <w:p w:rsidR="007E601D" w:rsidRPr="005D6CD3" w:rsidRDefault="007E601D" w:rsidP="007E601D">
      <w:pPr>
        <w:spacing w:after="0" w:line="240" w:lineRule="auto"/>
        <w:ind w:left="1134" w:hanging="1134"/>
        <w:rPr>
          <w:rFonts w:ascii="Times New Roman" w:hAnsi="Times New Roman" w:cs="Times New Roman"/>
          <w:sz w:val="20"/>
          <w:szCs w:val="20"/>
          <w:shd w:val="clear" w:color="auto" w:fill="FFFFFF"/>
          <w:lang w:val="id-ID"/>
        </w:rPr>
      </w:pPr>
      <w:r w:rsidRPr="005D6CD3">
        <w:rPr>
          <w:rFonts w:ascii="Times New Roman" w:hAnsi="Times New Roman" w:cs="Times New Roman"/>
          <w:sz w:val="20"/>
          <w:szCs w:val="20"/>
          <w:shd w:val="clear" w:color="auto" w:fill="FFFFFF"/>
        </w:rPr>
        <w:t>Sumber: BPS Kabupaten Situbondo, 2019</w:t>
      </w:r>
    </w:p>
    <w:p w:rsidR="007E601D" w:rsidRDefault="007E601D" w:rsidP="007E601D">
      <w:pPr>
        <w:pStyle w:val="Default"/>
        <w:spacing w:line="360" w:lineRule="auto"/>
        <w:ind w:firstLine="720"/>
        <w:rPr>
          <w:shd w:val="clear" w:color="auto" w:fill="FFFFFF"/>
        </w:rPr>
      </w:pPr>
    </w:p>
    <w:p w:rsidR="007E601D" w:rsidRDefault="007E601D" w:rsidP="007E601D">
      <w:pPr>
        <w:pStyle w:val="Default"/>
        <w:spacing w:line="360" w:lineRule="auto"/>
        <w:ind w:firstLine="720"/>
        <w:rPr>
          <w:shd w:val="clear" w:color="auto" w:fill="FFFFFF"/>
        </w:rPr>
        <w:sectPr w:rsidR="007E601D" w:rsidSect="007E601D">
          <w:type w:val="continuous"/>
          <w:pgSz w:w="11907" w:h="16840" w:code="9"/>
          <w:pgMar w:top="1701" w:right="1418" w:bottom="1701" w:left="1701" w:header="567" w:footer="851" w:gutter="0"/>
          <w:cols w:space="720"/>
          <w:docGrid w:linePitch="360"/>
        </w:sectPr>
      </w:pPr>
    </w:p>
    <w:p w:rsidR="007E601D" w:rsidRPr="007E601D" w:rsidRDefault="007E601D" w:rsidP="007E601D">
      <w:pPr>
        <w:pStyle w:val="Default"/>
        <w:spacing w:line="360" w:lineRule="auto"/>
        <w:ind w:firstLine="720"/>
        <w:jc w:val="both"/>
        <w:rPr>
          <w:shd w:val="clear" w:color="auto" w:fill="FFFFFF"/>
        </w:rPr>
      </w:pPr>
      <w:r>
        <w:rPr>
          <w:shd w:val="clear" w:color="auto" w:fill="FFFFFF"/>
        </w:rPr>
        <w:t>Pada t</w:t>
      </w:r>
      <w:r w:rsidRPr="007E601D">
        <w:rPr>
          <w:shd w:val="clear" w:color="auto" w:fill="FFFFFF"/>
        </w:rPr>
        <w:t xml:space="preserve">abel 1 dapat dilihat bahwa tidak semua kecamatan memproduksi cabai rawit. Kecamatan yang memiliki luas panen dan luas produksi cabai rawit tertinggi adalah Kecamatan Banyuputih yaitu sebanyak </w:t>
      </w:r>
      <w:r>
        <w:rPr>
          <w:shd w:val="clear" w:color="auto" w:fill="FFFFFF"/>
        </w:rPr>
        <w:t xml:space="preserve">4244.90 </w:t>
      </w:r>
      <w:proofErr w:type="gramStart"/>
      <w:r>
        <w:rPr>
          <w:shd w:val="clear" w:color="auto" w:fill="FFFFFF"/>
        </w:rPr>
        <w:t>k</w:t>
      </w:r>
      <w:r w:rsidRPr="007E601D">
        <w:rPr>
          <w:shd w:val="clear" w:color="auto" w:fill="FFFFFF"/>
        </w:rPr>
        <w:t>w</w:t>
      </w:r>
      <w:proofErr w:type="gramEnd"/>
      <w:r w:rsidRPr="007E601D">
        <w:rPr>
          <w:shd w:val="clear" w:color="auto" w:fill="FFFFFF"/>
        </w:rPr>
        <w:t xml:space="preserve"> produksi cabai rawit, namun disisi lain petani masih mengalami berbagai kendala-kendala dari produksi hingga pasca panen seperti hal pemasaran.</w:t>
      </w:r>
    </w:p>
    <w:p w:rsidR="007E601D" w:rsidRPr="007E601D" w:rsidRDefault="007E601D" w:rsidP="007E601D">
      <w:pPr>
        <w:spacing w:after="0" w:line="360" w:lineRule="auto"/>
        <w:ind w:firstLine="567"/>
        <w:jc w:val="both"/>
        <w:rPr>
          <w:rFonts w:ascii="Times New Roman" w:hAnsi="Times New Roman" w:cs="Times New Roman"/>
          <w:sz w:val="24"/>
          <w:szCs w:val="24"/>
          <w:lang w:val="id-ID"/>
        </w:rPr>
      </w:pPr>
      <w:r w:rsidRPr="007E601D">
        <w:rPr>
          <w:rFonts w:ascii="Times New Roman" w:hAnsi="Times New Roman" w:cs="Times New Roman"/>
          <w:sz w:val="24"/>
          <w:szCs w:val="24"/>
        </w:rPr>
        <w:t xml:space="preserve">Faktor produksi menjadi salah satu kendala yang terjadi pada usahatani </w:t>
      </w:r>
      <w:r w:rsidRPr="007E601D">
        <w:rPr>
          <w:rFonts w:ascii="Times New Roman" w:hAnsi="Times New Roman" w:cs="Times New Roman"/>
          <w:sz w:val="24"/>
          <w:szCs w:val="24"/>
          <w:lang w:val="id-ID"/>
        </w:rPr>
        <w:t xml:space="preserve">cabai </w:t>
      </w:r>
      <w:r w:rsidRPr="007E601D">
        <w:rPr>
          <w:rFonts w:ascii="Times New Roman" w:hAnsi="Times New Roman" w:cs="Times New Roman"/>
          <w:sz w:val="24"/>
          <w:szCs w:val="24"/>
          <w:lang w:val="id-ID"/>
        </w:rPr>
        <w:t>rawit</w:t>
      </w:r>
      <w:r w:rsidRPr="007E601D">
        <w:rPr>
          <w:rFonts w:ascii="Times New Roman" w:hAnsi="Times New Roman" w:cs="Times New Roman"/>
          <w:sz w:val="24"/>
          <w:szCs w:val="24"/>
        </w:rPr>
        <w:t xml:space="preserve"> di Situbondo sementara di sisi lain petani juga ingin meningkatkan produksi dan produktivitas usahatani yang dijalankannya. Oleh karena itu dalam pengelolaan usahataninya petani dituntut untuk menggunakan input faktor yang dimilikinya secara efisien.</w:t>
      </w:r>
      <w:r w:rsidRPr="007E601D">
        <w:rPr>
          <w:rFonts w:ascii="Times New Roman" w:hAnsi="Times New Roman" w:cs="Times New Roman"/>
          <w:sz w:val="24"/>
          <w:szCs w:val="24"/>
          <w:lang w:val="id-ID"/>
        </w:rPr>
        <w:t xml:space="preserve"> </w:t>
      </w:r>
      <w:r w:rsidRPr="007E601D">
        <w:rPr>
          <w:rFonts w:ascii="Times New Roman" w:hAnsi="Times New Roman" w:cs="Times New Roman"/>
          <w:sz w:val="24"/>
          <w:szCs w:val="24"/>
        </w:rPr>
        <w:t xml:space="preserve">Salah satu </w:t>
      </w:r>
      <w:proofErr w:type="gramStart"/>
      <w:r w:rsidRPr="007E601D">
        <w:rPr>
          <w:rFonts w:ascii="Times New Roman" w:hAnsi="Times New Roman" w:cs="Times New Roman"/>
          <w:sz w:val="24"/>
          <w:szCs w:val="24"/>
        </w:rPr>
        <w:t>cara</w:t>
      </w:r>
      <w:proofErr w:type="gramEnd"/>
      <w:r w:rsidRPr="007E601D">
        <w:rPr>
          <w:rFonts w:ascii="Times New Roman" w:hAnsi="Times New Roman" w:cs="Times New Roman"/>
          <w:sz w:val="24"/>
          <w:szCs w:val="24"/>
        </w:rPr>
        <w:t xml:space="preserve"> yang dapat digunakan untuk mengetahui penggunaan faktor produksi usahatani </w:t>
      </w:r>
      <w:r w:rsidRPr="007E601D">
        <w:rPr>
          <w:rFonts w:ascii="Times New Roman" w:hAnsi="Times New Roman" w:cs="Times New Roman"/>
          <w:sz w:val="24"/>
          <w:szCs w:val="24"/>
          <w:lang w:val="id-ID"/>
        </w:rPr>
        <w:t xml:space="preserve">cabai rawit </w:t>
      </w:r>
      <w:r w:rsidRPr="007E601D">
        <w:rPr>
          <w:rFonts w:ascii="Times New Roman" w:hAnsi="Times New Roman" w:cs="Times New Roman"/>
          <w:sz w:val="24"/>
          <w:szCs w:val="24"/>
        </w:rPr>
        <w:t xml:space="preserve">secara efisien adalah dengan menghitung efisiensi alokatif. Efisiensi alokatif ini menerangkan korelasi antara </w:t>
      </w:r>
      <w:r w:rsidRPr="007E601D">
        <w:rPr>
          <w:rFonts w:ascii="Times New Roman" w:hAnsi="Times New Roman" w:cs="Times New Roman"/>
          <w:sz w:val="24"/>
          <w:szCs w:val="24"/>
        </w:rPr>
        <w:lastRenderedPageBreak/>
        <w:t xml:space="preserve">biaya dan output dan </w:t>
      </w:r>
      <w:proofErr w:type="gramStart"/>
      <w:r w:rsidRPr="007E601D">
        <w:rPr>
          <w:rFonts w:ascii="Times New Roman" w:hAnsi="Times New Roman" w:cs="Times New Roman"/>
          <w:sz w:val="24"/>
          <w:szCs w:val="24"/>
        </w:rPr>
        <w:t>akan</w:t>
      </w:r>
      <w:proofErr w:type="gramEnd"/>
      <w:r w:rsidRPr="007E601D">
        <w:rPr>
          <w:rFonts w:ascii="Times New Roman" w:hAnsi="Times New Roman" w:cs="Times New Roman"/>
          <w:sz w:val="24"/>
          <w:szCs w:val="24"/>
        </w:rPr>
        <w:t xml:space="preserve"> tercapai apabila petani dapat memaksimalkan keuntungan dengan menyamakan </w:t>
      </w:r>
      <w:r w:rsidRPr="007E601D">
        <w:rPr>
          <w:rFonts w:ascii="Times New Roman" w:hAnsi="Times New Roman" w:cs="Times New Roman"/>
          <w:sz w:val="24"/>
          <w:szCs w:val="24"/>
          <w:lang w:val="id-ID"/>
        </w:rPr>
        <w:t>n</w:t>
      </w:r>
      <w:r w:rsidRPr="007E601D">
        <w:rPr>
          <w:rFonts w:ascii="Times New Roman" w:hAnsi="Times New Roman" w:cs="Times New Roman"/>
          <w:sz w:val="24"/>
          <w:szCs w:val="24"/>
        </w:rPr>
        <w:t xml:space="preserve">ilai </w:t>
      </w:r>
      <w:r w:rsidRPr="007E601D">
        <w:rPr>
          <w:rFonts w:ascii="Times New Roman" w:hAnsi="Times New Roman" w:cs="Times New Roman"/>
          <w:sz w:val="24"/>
          <w:szCs w:val="24"/>
          <w:lang w:val="id-ID"/>
        </w:rPr>
        <w:t>p</w:t>
      </w:r>
      <w:r w:rsidRPr="007E601D">
        <w:rPr>
          <w:rFonts w:ascii="Times New Roman" w:hAnsi="Times New Roman" w:cs="Times New Roman"/>
          <w:sz w:val="24"/>
          <w:szCs w:val="24"/>
        </w:rPr>
        <w:t xml:space="preserve">roduk </w:t>
      </w:r>
      <w:r w:rsidRPr="007E601D">
        <w:rPr>
          <w:rFonts w:ascii="Times New Roman" w:hAnsi="Times New Roman" w:cs="Times New Roman"/>
          <w:sz w:val="24"/>
          <w:szCs w:val="24"/>
          <w:lang w:val="id-ID"/>
        </w:rPr>
        <w:t>m</w:t>
      </w:r>
      <w:r w:rsidRPr="007E601D">
        <w:rPr>
          <w:rFonts w:ascii="Times New Roman" w:hAnsi="Times New Roman" w:cs="Times New Roman"/>
          <w:sz w:val="24"/>
          <w:szCs w:val="24"/>
        </w:rPr>
        <w:t>arginal setiap faktor produksi dengan harganya.</w:t>
      </w:r>
    </w:p>
    <w:p w:rsidR="007E601D" w:rsidRPr="007E601D" w:rsidRDefault="007E601D" w:rsidP="007E601D">
      <w:pPr>
        <w:spacing w:after="0" w:line="360" w:lineRule="auto"/>
        <w:ind w:firstLine="567"/>
        <w:jc w:val="both"/>
        <w:rPr>
          <w:rFonts w:ascii="Times New Roman" w:hAnsi="Times New Roman" w:cs="Times New Roman"/>
          <w:color w:val="222222"/>
          <w:sz w:val="24"/>
          <w:szCs w:val="24"/>
          <w:shd w:val="clear" w:color="auto" w:fill="FFFFFF"/>
        </w:rPr>
      </w:pPr>
      <w:r w:rsidRPr="007E601D">
        <w:rPr>
          <w:rFonts w:ascii="Times New Roman" w:hAnsi="Times New Roman" w:cs="Times New Roman"/>
          <w:sz w:val="24"/>
          <w:szCs w:val="24"/>
          <w:shd w:val="clear" w:color="auto" w:fill="FFFFFF"/>
        </w:rPr>
        <w:t>Produksi tidak lepas dari input yang di kelola oleh petani itu sendiri.</w:t>
      </w:r>
      <w:r w:rsidRPr="007E601D">
        <w:rPr>
          <w:rFonts w:ascii="Times New Roman" w:hAnsi="Times New Roman" w:cs="Times New Roman"/>
          <w:sz w:val="24"/>
          <w:szCs w:val="24"/>
          <w:shd w:val="clear" w:color="auto" w:fill="FFFFFF"/>
          <w:lang w:val="id-ID"/>
        </w:rPr>
        <w:t xml:space="preserve"> </w:t>
      </w:r>
      <w:r w:rsidRPr="007E601D">
        <w:rPr>
          <w:rFonts w:ascii="Times New Roman" w:hAnsi="Times New Roman" w:cs="Times New Roman"/>
          <w:sz w:val="24"/>
          <w:szCs w:val="24"/>
          <w:shd w:val="clear" w:color="auto" w:fill="FFFFFF"/>
        </w:rPr>
        <w:t xml:space="preserve">Penelitian sebelumnya tentang faktor produksi pernah dilakukan oleh </w:t>
      </w:r>
      <w:r w:rsidRPr="007E601D">
        <w:rPr>
          <w:rFonts w:ascii="Times New Roman" w:hAnsi="Times New Roman" w:cs="Times New Roman"/>
          <w:sz w:val="24"/>
          <w:szCs w:val="24"/>
        </w:rPr>
        <w:fldChar w:fldCharType="begin" w:fldLock="1"/>
      </w:r>
      <w:r w:rsidR="00A071C9">
        <w:rPr>
          <w:rFonts w:ascii="Times New Roman" w:hAnsi="Times New Roman" w:cs="Times New Roman"/>
          <w:sz w:val="24"/>
          <w:szCs w:val="24"/>
        </w:rPr>
        <w:instrText>ADDIN CSL_CITATION {"citationItems":[{"id":"ITEM-1","itemData":{"abstract":"This research aimed to determine the cost of production, revenue and income shallot farm, as well as the factors that influence of shallot production in Gajah Village Gajah District Demak Regency. Sampling technique of respondents was done purposively. Respondents used in this research were 50 respondents. Data analysis methods used in this study are cost analysis, revenue, income and multiple linear regression analysis. Based on the results of data processing for own land obtained an average total cost Rp 27,329,496/planting season or Rp 49,112,867/ha/planting season. The average revenue is Rp 44,253,667/planting season or Rp 86,802,491/ha/planting season. So the average income is Rp 16,924,171/planting season or Rp 37,689,624/ha/planting season. For lease land the average total cost is Rp 36,701,625/planting season or Rp 56,736,125/ha/planting season. Average revenue is Rp 51,154,125/planting season or Rp 81,800.358/ha/planting season. So the average income is Rp 14,452,500/planting season or Rp 25,064,234/ha/planting season. Based on data analysis using multiple linear regression, it is known that the value of determination coefficient (R 2) 0.934. The shallot production in Gajah Village Gajah District Demak Regency were influenced by several factors including; the land area, the seed, the fertilizer, the land ownership, and the shallot varieties.","author":[{"dropping-particle":"","family":"Awami","given":"SN","non-dropping-particle":"","parse-names":false,"suffix":""},{"dropping-particle":"","family":"Sa'diyah","given":"Khalimatus","non-dropping-particle":"","parse-names":false,"suffix":""},{"dropping-particle":"","family":"Subekti","given":"Endah","non-dropping-particle":"","parse-names":false,"suffix":""}],"container-title":"ojs.unimal.ac.id","id":"ITEM-1","issue":"2","issued":{"date-parts":[["2018"]]},"title":"Faktor Yang Mempengaruhi Produksi Bawang Merah (Allium Ascalonium l) Di Kabupaten Demak","type":"article-journal","volume":"3"},"uris":["http://www.mendeley.com/documents/?uuid=29123380-be7f-349f-ac6b-13a5bd209aa4","http://www.mendeley.com/documents/?uuid=64074a10-30c1-4f95-b0e3-2f1972c8b0c0"]}],"mendeley":{"formattedCitation":"(Awami, Sa’diyah, &amp; Subekti, 2018)","manualFormatting":"Awami, Sa’diyah, &amp; Subekti (2018)","plainTextFormattedCitation":"(Awami, Sa’diyah, &amp; Subekti, 2018)","previouslyFormattedCitation":"(Awami, Sa’diyah, &amp; Subekti, 2018)"},"properties":{"noteIndex":0},"schema":"https://github.com/citation-style-language/schema/raw/master/csl-citation.json"}</w:instrText>
      </w:r>
      <w:r w:rsidRPr="007E601D">
        <w:rPr>
          <w:rFonts w:ascii="Times New Roman" w:hAnsi="Times New Roman" w:cs="Times New Roman"/>
          <w:sz w:val="24"/>
          <w:szCs w:val="24"/>
        </w:rPr>
        <w:fldChar w:fldCharType="separate"/>
      </w:r>
      <w:r w:rsidRPr="007E601D">
        <w:rPr>
          <w:rFonts w:ascii="Times New Roman" w:hAnsi="Times New Roman" w:cs="Times New Roman"/>
          <w:noProof/>
          <w:sz w:val="24"/>
          <w:szCs w:val="24"/>
        </w:rPr>
        <w:t>Awami, Sa’diyah, &amp; Subekti</w:t>
      </w:r>
      <w:r w:rsidRPr="007E601D">
        <w:rPr>
          <w:rFonts w:ascii="Times New Roman" w:hAnsi="Times New Roman" w:cs="Times New Roman"/>
          <w:noProof/>
          <w:sz w:val="24"/>
          <w:szCs w:val="24"/>
          <w:lang w:val="id-ID"/>
        </w:rPr>
        <w:t xml:space="preserve"> </w:t>
      </w:r>
      <w:r w:rsidRPr="007E601D">
        <w:rPr>
          <w:rFonts w:ascii="Times New Roman" w:hAnsi="Times New Roman" w:cs="Times New Roman"/>
          <w:noProof/>
          <w:sz w:val="24"/>
          <w:szCs w:val="24"/>
        </w:rPr>
        <w:t>(2018)</w:t>
      </w:r>
      <w:r w:rsidRPr="007E601D">
        <w:rPr>
          <w:rFonts w:ascii="Times New Roman" w:hAnsi="Times New Roman" w:cs="Times New Roman"/>
          <w:sz w:val="24"/>
          <w:szCs w:val="24"/>
        </w:rPr>
        <w:fldChar w:fldCharType="end"/>
      </w:r>
      <w:r w:rsidRPr="007E601D">
        <w:rPr>
          <w:rFonts w:ascii="Times New Roman" w:hAnsi="Times New Roman" w:cs="Times New Roman"/>
          <w:sz w:val="24"/>
          <w:szCs w:val="24"/>
          <w:lang w:val="id-ID"/>
        </w:rPr>
        <w:t xml:space="preserve"> </w:t>
      </w:r>
      <w:r w:rsidRPr="007E601D">
        <w:rPr>
          <w:rFonts w:ascii="Times New Roman" w:hAnsi="Times New Roman" w:cs="Times New Roman"/>
          <w:sz w:val="24"/>
          <w:szCs w:val="24"/>
        </w:rPr>
        <w:t>menyatakan bahwa luas lahan berpengaruh terhadap</w:t>
      </w:r>
      <w:r w:rsidRPr="007E601D">
        <w:rPr>
          <w:rFonts w:ascii="Times New Roman" w:hAnsi="Times New Roman" w:cs="Times New Roman"/>
          <w:sz w:val="24"/>
          <w:szCs w:val="24"/>
          <w:lang w:val="id-ID"/>
        </w:rPr>
        <w:t xml:space="preserve"> </w:t>
      </w:r>
      <w:r w:rsidRPr="007E601D">
        <w:rPr>
          <w:rFonts w:ascii="Times New Roman" w:hAnsi="Times New Roman" w:cs="Times New Roman"/>
          <w:sz w:val="24"/>
          <w:szCs w:val="24"/>
        </w:rPr>
        <w:t>produksi</w:t>
      </w:r>
      <w:r w:rsidRPr="007E601D">
        <w:rPr>
          <w:rFonts w:ascii="Times New Roman" w:hAnsi="Times New Roman" w:cs="Times New Roman"/>
          <w:sz w:val="24"/>
          <w:szCs w:val="24"/>
          <w:lang w:val="id-ID"/>
        </w:rPr>
        <w:t>, sedangkan</w:t>
      </w:r>
      <w:r w:rsidRPr="007E601D">
        <w:rPr>
          <w:rFonts w:ascii="Times New Roman" w:hAnsi="Times New Roman" w:cs="Times New Roman"/>
          <w:sz w:val="24"/>
          <w:szCs w:val="24"/>
        </w:rPr>
        <w:t xml:space="preserve"> </w:t>
      </w:r>
      <w:r w:rsidRPr="007E601D">
        <w:rPr>
          <w:rFonts w:ascii="Times New Roman" w:hAnsi="Times New Roman" w:cs="Times New Roman"/>
          <w:sz w:val="24"/>
          <w:szCs w:val="24"/>
          <w:shd w:val="clear" w:color="auto" w:fill="FFFFFF"/>
          <w:lang w:val="id-ID"/>
        </w:rPr>
        <w:t>menurut</w:t>
      </w:r>
      <w:r w:rsidRPr="007E601D">
        <w:rPr>
          <w:rFonts w:ascii="Times New Roman" w:hAnsi="Times New Roman" w:cs="Times New Roman"/>
          <w:sz w:val="24"/>
          <w:szCs w:val="24"/>
          <w:shd w:val="clear" w:color="auto" w:fill="FFFFFF"/>
        </w:rPr>
        <w:t xml:space="preserve"> analisis </w:t>
      </w:r>
      <w:r w:rsidRPr="007E601D">
        <w:rPr>
          <w:rFonts w:ascii="Times New Roman" w:hAnsi="Times New Roman" w:cs="Times New Roman"/>
          <w:sz w:val="24"/>
          <w:szCs w:val="24"/>
          <w:shd w:val="clear" w:color="auto" w:fill="FFFFFF"/>
        </w:rPr>
        <w:fldChar w:fldCharType="begin" w:fldLock="1"/>
      </w:r>
      <w:r w:rsidR="00A071C9">
        <w:rPr>
          <w:rFonts w:ascii="Times New Roman" w:hAnsi="Times New Roman" w:cs="Times New Roman"/>
          <w:sz w:val="24"/>
          <w:szCs w:val="24"/>
          <w:shd w:val="clear" w:color="auto" w:fill="FFFFFF"/>
        </w:rPr>
        <w:instrText>ADDIN CSL_CITATION {"citationItems":[{"id":"ITEM-1","itemData":{"abstract":"The objective of this study was to analyze the influence of factors such as land, fertilizer, labor and seed on the production of corn farming, as well as the amount of income derived from it. The experiment was conducted in the Sindue Subdistrict Donggala Regency. The research location was purposively determined with consideration that it is the center of corn production. Respondent sample were chosen using a simple random sampling technique. The number of respondents were 30 corn farmers. Data of the production factors was analyzed using the Cobb-Douglas while income data from corn farming using analysis of the revenue. Analysis results showed that the production factors including land, fertilizer, labor and seeds simultaneously had significant effect on corn production. The t test also showed significant effect of land, fertilizers and seeds partially on the corn production while labor was not significant. Farmers' income generated from the corn farming per hectare per cropping season was IDR 1.521.515,66.","author":[{"dropping-particle":"","family":"Tomy","given":"Jonh","non-dropping-particle":"","parse-names":false,"suffix":""}],"container-title":"jurnal.untad.ac.id","id":"ITEM-1","issue":"3","issued":{"date-parts":[["2013"]]},"page":"61-66","title":"Faktor-faktor yang mempengaruhi produksi usahatani jagung Di Kecamatan Sindue Kabupaten Donggala","type":"article-journal","volume":"17"},"uris":["http://www.mendeley.com/documents/?uuid=d7128500-9943-3385-9667-4f803e8d1a55","http://www.mendeley.com/documents/?uuid=0752463a-008c-4b48-9ca5-d4694089fab8"]}],"mendeley":{"formattedCitation":"(Tomy, 2013)","manualFormatting":"Tomy (2013)","plainTextFormattedCitation":"(Tomy, 2013)","previouslyFormattedCitation":"(Tomy, 2013)"},"properties":{"noteIndex":0},"schema":"https://github.com/citation-style-language/schema/raw/master/csl-citation.json"}</w:instrText>
      </w:r>
      <w:r w:rsidRPr="007E601D">
        <w:rPr>
          <w:rFonts w:ascii="Times New Roman" w:hAnsi="Times New Roman" w:cs="Times New Roman"/>
          <w:sz w:val="24"/>
          <w:szCs w:val="24"/>
          <w:shd w:val="clear" w:color="auto" w:fill="FFFFFF"/>
        </w:rPr>
        <w:fldChar w:fldCharType="separate"/>
      </w:r>
      <w:r w:rsidRPr="007E601D">
        <w:rPr>
          <w:rFonts w:ascii="Times New Roman" w:hAnsi="Times New Roman" w:cs="Times New Roman"/>
          <w:noProof/>
          <w:sz w:val="24"/>
          <w:szCs w:val="24"/>
          <w:shd w:val="clear" w:color="auto" w:fill="FFFFFF"/>
        </w:rPr>
        <w:t xml:space="preserve">Tomy </w:t>
      </w:r>
      <w:r w:rsidRPr="007E601D">
        <w:rPr>
          <w:rFonts w:ascii="Times New Roman" w:hAnsi="Times New Roman" w:cs="Times New Roman"/>
          <w:noProof/>
          <w:sz w:val="24"/>
          <w:szCs w:val="24"/>
          <w:shd w:val="clear" w:color="auto" w:fill="FFFFFF"/>
          <w:lang w:val="id-ID"/>
        </w:rPr>
        <w:t>(</w:t>
      </w:r>
      <w:r w:rsidRPr="007E601D">
        <w:rPr>
          <w:rFonts w:ascii="Times New Roman" w:hAnsi="Times New Roman" w:cs="Times New Roman"/>
          <w:noProof/>
          <w:sz w:val="24"/>
          <w:szCs w:val="24"/>
          <w:shd w:val="clear" w:color="auto" w:fill="FFFFFF"/>
        </w:rPr>
        <w:t>2013)</w:t>
      </w:r>
      <w:r w:rsidRPr="007E601D">
        <w:rPr>
          <w:rFonts w:ascii="Times New Roman" w:hAnsi="Times New Roman" w:cs="Times New Roman"/>
          <w:sz w:val="24"/>
          <w:szCs w:val="24"/>
          <w:shd w:val="clear" w:color="auto" w:fill="FFFFFF"/>
        </w:rPr>
        <w:fldChar w:fldCharType="end"/>
      </w:r>
      <w:r w:rsidRPr="007E601D">
        <w:rPr>
          <w:rFonts w:ascii="Times New Roman" w:hAnsi="Times New Roman" w:cs="Times New Roman"/>
          <w:sz w:val="24"/>
          <w:szCs w:val="24"/>
          <w:shd w:val="clear" w:color="auto" w:fill="FFFFFF"/>
          <w:lang w:val="id-ID"/>
        </w:rPr>
        <w:t xml:space="preserve"> </w:t>
      </w:r>
      <w:r w:rsidRPr="007E601D">
        <w:rPr>
          <w:rFonts w:ascii="Times New Roman" w:hAnsi="Times New Roman" w:cs="Times New Roman"/>
          <w:sz w:val="24"/>
          <w:szCs w:val="24"/>
          <w:shd w:val="clear" w:color="auto" w:fill="FFFFFF"/>
        </w:rPr>
        <w:t>p</w:t>
      </w:r>
      <w:r w:rsidRPr="007E601D">
        <w:rPr>
          <w:rFonts w:ascii="Times New Roman" w:hAnsi="Times New Roman" w:cs="Times New Roman"/>
          <w:sz w:val="24"/>
          <w:szCs w:val="24"/>
        </w:rPr>
        <w:t xml:space="preserve">roduksi dipengaruhi oleh luas lahan, pupuk dan benih, sedangkan tenaga kerja pengaruhnya tidak nyata. Hasil penelitian lain yang melaporkan bahwa tenaga kerja, luas lahan garapan dan kemitraan berpengaruh terhadap produksi ditunjukkan oleh penelitian </w:t>
      </w:r>
      <w:r w:rsidRPr="007E601D">
        <w:rPr>
          <w:rFonts w:ascii="Times New Roman" w:hAnsi="Times New Roman" w:cs="Times New Roman"/>
          <w:sz w:val="24"/>
          <w:szCs w:val="24"/>
        </w:rPr>
        <w:fldChar w:fldCharType="begin" w:fldLock="1"/>
      </w:r>
      <w:r w:rsidR="00A071C9">
        <w:rPr>
          <w:rFonts w:ascii="Times New Roman" w:hAnsi="Times New Roman" w:cs="Times New Roman"/>
          <w:sz w:val="24"/>
          <w:szCs w:val="24"/>
        </w:rPr>
        <w:instrText>ADDIN CSL_CITATION {"citationItems":[{"id":"ITEM-1","itemData":{"author":[{"dropping-particle":"","family":"Saputra","given":"Ardhiyan","non-dropping-particle":"","parse-names":false,"suffix":""}],"container-title":"scholar.archive.org","id":"ITEM-1","issue":"2","issued":{"date-parts":[["2015"]]},"page":"1-8","title":"Faktor-faktor yang mempengaruhi produksi kakao di Kabupaten Muaro Jambi","type":"article-journal","volume":"17"},"uris":["http://www.mendeley.com/documents/?uuid=c4159e4c-dbaa-385b-a968-27b0459ca675","http://www.mendeley.com/documents/?uuid=700a17d4-7377-4a82-9809-a2901756467f"]}],"mendeley":{"formattedCitation":"(Saputra, 2015)","manualFormatting":"Saputra (2015)","plainTextFormattedCitation":"(Saputra, 2015)","previouslyFormattedCitation":"(Saputra, 2015)"},"properties":{"noteIndex":0},"schema":"https://github.com/citation-style-language/schema/raw/master/csl-citation.json"}</w:instrText>
      </w:r>
      <w:r w:rsidRPr="007E601D">
        <w:rPr>
          <w:rFonts w:ascii="Times New Roman" w:hAnsi="Times New Roman" w:cs="Times New Roman"/>
          <w:sz w:val="24"/>
          <w:szCs w:val="24"/>
        </w:rPr>
        <w:fldChar w:fldCharType="separate"/>
      </w:r>
      <w:r w:rsidRPr="007E601D">
        <w:rPr>
          <w:rFonts w:ascii="Times New Roman" w:hAnsi="Times New Roman" w:cs="Times New Roman"/>
          <w:noProof/>
          <w:sz w:val="24"/>
          <w:szCs w:val="24"/>
        </w:rPr>
        <w:t>Saputra (2015)</w:t>
      </w:r>
      <w:r w:rsidRPr="007E601D">
        <w:rPr>
          <w:rFonts w:ascii="Times New Roman" w:hAnsi="Times New Roman" w:cs="Times New Roman"/>
          <w:sz w:val="24"/>
          <w:szCs w:val="24"/>
        </w:rPr>
        <w:fldChar w:fldCharType="end"/>
      </w:r>
      <w:r w:rsidRPr="007E601D">
        <w:rPr>
          <w:rFonts w:ascii="Times New Roman" w:hAnsi="Times New Roman" w:cs="Times New Roman"/>
          <w:sz w:val="24"/>
          <w:szCs w:val="24"/>
          <w:lang w:val="id-ID"/>
        </w:rPr>
        <w:t xml:space="preserve">. </w:t>
      </w:r>
      <w:r w:rsidRPr="007E601D">
        <w:rPr>
          <w:rFonts w:ascii="Times New Roman" w:hAnsi="Times New Roman" w:cs="Times New Roman"/>
          <w:sz w:val="24"/>
          <w:szCs w:val="24"/>
        </w:rPr>
        <w:t xml:space="preserve">Selain itu </w:t>
      </w:r>
      <w:r w:rsidRPr="007E601D">
        <w:rPr>
          <w:rFonts w:ascii="Times New Roman" w:hAnsi="Times New Roman" w:cs="Times New Roman"/>
          <w:sz w:val="24"/>
          <w:szCs w:val="24"/>
          <w:shd w:val="clear" w:color="auto" w:fill="FFFFFF"/>
        </w:rPr>
        <w:t xml:space="preserve">benih berpengaruh nyata, sementara luas lahan dan tenaga kerja tidak berpengaruh nyata </w:t>
      </w:r>
      <w:r w:rsidR="00A071C9">
        <w:rPr>
          <w:rFonts w:ascii="Times New Roman" w:hAnsi="Times New Roman" w:cs="Times New Roman"/>
          <w:sz w:val="24"/>
          <w:szCs w:val="24"/>
          <w:shd w:val="clear" w:color="auto" w:fill="FFFFFF"/>
        </w:rPr>
        <w:fldChar w:fldCharType="begin" w:fldLock="1"/>
      </w:r>
      <w:r w:rsidR="00A071C9">
        <w:rPr>
          <w:rFonts w:ascii="Times New Roman" w:hAnsi="Times New Roman" w:cs="Times New Roman"/>
          <w:sz w:val="24"/>
          <w:szCs w:val="24"/>
          <w:shd w:val="clear" w:color="auto" w:fill="FFFFFF"/>
        </w:rPr>
        <w:instrText>ADDIN CSL_CITATION {"citationItems":[{"id":"ITEM-1","itemData":{"DOI":"10.24929/fp.v19i1.1978","ISSN":"2087-3484","abstract":"Produksi bawang merah yang menurun disebakan karena faktor produksi yang berkaitan dengan efisiensi penggunaan input yang belum optimal. Penelitian ini bertujuan untuk mengidentifikasi faktor-faktor yang mempengaruhi produksi dan efisiensi alokatif produksi bawang merah. Responden sebanyak 40 petani bawang merah yang ditentukan dengan teknis stratified random sampling di Desa Arjasa Kecamatan Arjasa Kabupaten Situbondo. Data dianalisis dengan fungsi produksi Cobb-Douglass dan pendekatan produk marginal. Hasil penelitian menujukkan bahwa benih berpengaruh nyata, sementara luas lahan dan tenaga kerja tidak berpengaruh nyata terhadap produksi bawang merah. Petani bawang merah di Kabupaten Situbondo masih belum efisien dalam penggunaan benih dan luas lahan, sementara penggunaan tenaga kerja secara alokatif tidak efisien.","author":[{"dropping-particle":"","family":"Puryantoro","given":"Puryantoro","non-dropping-particle":"","parse-names":false,"suffix":""},{"dropping-particle":"","family":"Wardiyanto","given":"Feri","non-dropping-particle":"","parse-names":false,"suffix":""}],"container-title":"Jurnal Pertanian Cemara","id":"ITEM-1","issue":"1","issued":{"date-parts":[["2022"]]},"page":"20-29","title":"Analisis Faktor Produksi Dan Efisiensi Alokatif Usahatani Bawang Merah Di Kabupaten Situbondo","type":"article-journal","volume":"19"},"uris":["http://www.mendeley.com/documents/?uuid=f45d96fd-499f-434b-876d-a3d59a23b55b"]}],"mendeley":{"formattedCitation":"(Puryantoro &amp; Wardiyanto, 2022)","plainTextFormattedCitation":"(Puryantoro &amp; Wardiyanto, 2022)","previouslyFormattedCitation":"(Puryantoro &amp; Wardiyanto, 2022)"},"properties":{"noteIndex":0},"schema":"https://github.com/citation-style-language/schema/raw/master/csl-citation.json"}</w:instrText>
      </w:r>
      <w:r w:rsidR="00A071C9">
        <w:rPr>
          <w:rFonts w:ascii="Times New Roman" w:hAnsi="Times New Roman" w:cs="Times New Roman"/>
          <w:sz w:val="24"/>
          <w:szCs w:val="24"/>
          <w:shd w:val="clear" w:color="auto" w:fill="FFFFFF"/>
        </w:rPr>
        <w:fldChar w:fldCharType="separate"/>
      </w:r>
      <w:r w:rsidR="00A071C9" w:rsidRPr="00A071C9">
        <w:rPr>
          <w:rFonts w:ascii="Times New Roman" w:hAnsi="Times New Roman" w:cs="Times New Roman"/>
          <w:noProof/>
          <w:sz w:val="24"/>
          <w:szCs w:val="24"/>
          <w:shd w:val="clear" w:color="auto" w:fill="FFFFFF"/>
        </w:rPr>
        <w:t>(Puryantoro &amp; Wardiyanto, 2022)</w:t>
      </w:r>
      <w:r w:rsidR="00A071C9">
        <w:rPr>
          <w:rFonts w:ascii="Times New Roman" w:hAnsi="Times New Roman" w:cs="Times New Roman"/>
          <w:sz w:val="24"/>
          <w:szCs w:val="24"/>
          <w:shd w:val="clear" w:color="auto" w:fill="FFFFFF"/>
        </w:rPr>
        <w:fldChar w:fldCharType="end"/>
      </w:r>
      <w:r w:rsidR="00A071C9">
        <w:rPr>
          <w:rFonts w:ascii="Times New Roman" w:hAnsi="Times New Roman" w:cs="Times New Roman"/>
          <w:sz w:val="24"/>
          <w:szCs w:val="24"/>
          <w:shd w:val="clear" w:color="auto" w:fill="FFFFFF"/>
        </w:rPr>
        <w:t xml:space="preserve">, </w:t>
      </w:r>
      <w:r w:rsidR="00A071C9">
        <w:rPr>
          <w:rFonts w:ascii="Times New Roman" w:hAnsi="Times New Roman" w:cs="Times New Roman"/>
          <w:sz w:val="24"/>
          <w:szCs w:val="24"/>
          <w:shd w:val="clear" w:color="auto" w:fill="FFFFFF"/>
        </w:rPr>
        <w:fldChar w:fldCharType="begin" w:fldLock="1"/>
      </w:r>
      <w:r w:rsidR="00A071C9">
        <w:rPr>
          <w:rFonts w:ascii="Times New Roman" w:hAnsi="Times New Roman" w:cs="Times New Roman"/>
          <w:sz w:val="24"/>
          <w:szCs w:val="24"/>
          <w:shd w:val="clear" w:color="auto" w:fill="FFFFFF"/>
        </w:rPr>
        <w:instrText>ADDIN CSL_CITATION {"citationItems":[{"id":"ITEM-1","itemData":{"abstract":"… tanam dan produksi, produksi usahatani sangat erat kaitanya dengan pengunaan faktor produksi. … pemakaian faktor produksi (input) pada usahatani cabai rawit, menghitung elastisitas …","author":[{"dropping-particle":"","family":"Sari","given":"Irna","non-dropping-particle":"","parse-names":false,"suffix":""},{"dropping-particle":"","family":"Yanti","given":"Nur Dewi","non-dropping-particle":"","parse-names":false,"suffix":""},{"dropping-particle":"","family":"Hidayat","given":"Taufik","non-dropping-particle":"","parse-names":false,"suffix":""}],"container-title":"Frontier Agribisnis","id":"ITEM-1","issue":"4","issued":{"date-parts":[["2019"]]},"page":"23-30","title":"Faktor-Faktor yang Mempengaruhi Usahatani Cabai Rawit (Capsicum Fretescens L.) di Kabupaten Tabalong","type":"article-journal","volume":"3"},"uris":["http://www.mendeley.com/documents/?uuid=f9de71a1-e7d8-405d-91ad-f122625a5985"]}],"mendeley":{"formattedCitation":"(Sari, Yanti, &amp; Hidayat, 2019)","plainTextFormattedCitation":"(Sari, Yanti, &amp; Hidayat, 2019)","previouslyFormattedCitation":"(Sari, Yanti, &amp; Hidayat, 2019)"},"properties":{"noteIndex":0},"schema":"https://github.com/citation-style-language/schema/raw/master/csl-citation.json"}</w:instrText>
      </w:r>
      <w:r w:rsidR="00A071C9">
        <w:rPr>
          <w:rFonts w:ascii="Times New Roman" w:hAnsi="Times New Roman" w:cs="Times New Roman"/>
          <w:sz w:val="24"/>
          <w:szCs w:val="24"/>
          <w:shd w:val="clear" w:color="auto" w:fill="FFFFFF"/>
        </w:rPr>
        <w:fldChar w:fldCharType="separate"/>
      </w:r>
      <w:r w:rsidR="00A071C9" w:rsidRPr="00A071C9">
        <w:rPr>
          <w:rFonts w:ascii="Times New Roman" w:hAnsi="Times New Roman" w:cs="Times New Roman"/>
          <w:noProof/>
          <w:sz w:val="24"/>
          <w:szCs w:val="24"/>
          <w:shd w:val="clear" w:color="auto" w:fill="FFFFFF"/>
        </w:rPr>
        <w:t>(Sari, Yanti, &amp; Hidayat, 2019)</w:t>
      </w:r>
      <w:r w:rsidR="00A071C9">
        <w:rPr>
          <w:rFonts w:ascii="Times New Roman" w:hAnsi="Times New Roman" w:cs="Times New Roman"/>
          <w:sz w:val="24"/>
          <w:szCs w:val="24"/>
          <w:shd w:val="clear" w:color="auto" w:fill="FFFFFF"/>
        </w:rPr>
        <w:fldChar w:fldCharType="end"/>
      </w:r>
      <w:r w:rsidRPr="007E601D">
        <w:rPr>
          <w:rFonts w:ascii="Times New Roman" w:hAnsi="Times New Roman" w:cs="Times New Roman"/>
          <w:color w:val="222222"/>
          <w:sz w:val="24"/>
          <w:szCs w:val="24"/>
          <w:shd w:val="clear" w:color="auto" w:fill="FFFFFF"/>
        </w:rPr>
        <w:t xml:space="preserve"> menggunakan variabel </w:t>
      </w:r>
      <w:r w:rsidRPr="007E601D">
        <w:rPr>
          <w:rFonts w:ascii="Times New Roman" w:hAnsi="Times New Roman" w:cs="Times New Roman"/>
          <w:color w:val="111111"/>
          <w:sz w:val="24"/>
          <w:szCs w:val="24"/>
          <w:shd w:val="clear" w:color="auto" w:fill="FFFFFF"/>
        </w:rPr>
        <w:t xml:space="preserve">luas lahan, bibit, pupuk organik, pupuk anorganik, obat-obatan dan tenaga kerja. Menurut </w:t>
      </w:r>
      <w:r w:rsidR="00A071C9">
        <w:rPr>
          <w:rFonts w:ascii="Times New Roman" w:hAnsi="Times New Roman" w:cs="Times New Roman"/>
          <w:color w:val="111111"/>
          <w:sz w:val="24"/>
          <w:szCs w:val="24"/>
          <w:shd w:val="clear" w:color="auto" w:fill="FFFFFF"/>
        </w:rPr>
        <w:fldChar w:fldCharType="begin" w:fldLock="1"/>
      </w:r>
      <w:r w:rsidR="00A071C9">
        <w:rPr>
          <w:rFonts w:ascii="Times New Roman" w:hAnsi="Times New Roman" w:cs="Times New Roman"/>
          <w:color w:val="111111"/>
          <w:sz w:val="24"/>
          <w:szCs w:val="24"/>
          <w:shd w:val="clear" w:color="auto" w:fill="FFFFFF"/>
        </w:rPr>
        <w:instrText>ADDIN CSL_CITATION {"citationItems":[{"id":"ITEM-1","itemData":{"DOI":"10.32938/ag.v3i1.240","abstract":"Kabupaten Timor Tengah Utara (TTU) merupakan salah satu kabupaten yang memiliki lahan pertanian yang luas dan potensial untuk berusahatani cabe rawit merah. Desa Tapenpah merupakan salah satu desa di wilayah Kecamatan Insana yang masyarakatnya berusahatani cabe rawit merah. Penelitian ini bertujuan untuk mengetahui 1) gambaran usahatani; 2) faktor-faktor yang mempengaruhi produksi; dan 3) Break Event Point (BEP) usahatani cabe rawit merah di desa Tapenpah, kecamatan Insana, kabupaten TTU. Penelitian dilaksanakan di desa Tapenpah, kecamatan Insana, kabupaten TTU pada bulan Apri- Juni 2017. Metode pengambilan data yang digunakan adalah metode survei. Sampel diambil dengan metode sensus, sebanyak 15 orang dijadikan sampel. Untuk mengetahui gambaran usahatani digunakan metode analisis deskriptif kualitatif, untuk mengetahui faktor-faktor yang berpengaruh terhadap produksi usahatani cabe rawit merah digunakan analisis Cobb-Douglas. Selanjutnya juga dihitung Break Event Point (BEP). Hasil penelitian menunjukkan usahatani cabe rawit merah di desa Tapenpah dilakukan secara monokultur dengan luas lahan yang berbeda-beda berkisar antara 9-25 are. Usahatani dilakukan dengan tahapan 1) persiapan berupa pembersihan lahan; 2) pengolahan lahan; 3) benih cabe rawit merah disemaikan; 4) penanaman dilakukan setelah bibit berumur 21 hari; 5) pemeliharaan; 6) panen; dan 7) buah cabe rawit merah disimpan pada tempat yang kering dan sejuk, kemudian cabe rawit merah dijual. Faktor modal, luas lahan, tenaga kerja, pengalaman usahatani, pendidikan petani, dan pupuk kandang secara bersama-sama berpengaruh nyata terhadap produksi cabe rawit merah. Secara parsial faktor pengalaman usahatani, pendidikan petani dan pupuk kandang memiliki pengaruh yang positif, faktor tenaga kerja berpengaruh negatif dan signifikan terhadap produksi usahatani cabe rawit merah. Sedangkan modal dan luas lahan tidak berpengaruh terhadap produksi usahatani cabe rawit merah. Biaya produksi usahatani cabe rawit merah dalam satu kali musim tanam Rp5.530.667,00 dengan harga jual ditingkat petani sebesar Rp60.000,00 per kilogram sehingga BEP rupiah sebesar Rp2.952.602,00 dan BEP unit sebesar 49 kg. ©2018 dipublikasikan oleh Agrimor.","author":[{"dropping-particle":"","family":"Bete","given":"Katarina","non-dropping-particle":"","parse-names":false,"suffix":""},{"dropping-particle":"","family":"Taena","given":"Werenfridus","non-dropping-particle":"","parse-names":false,"suffix":""}],"container-title":"Agrimor","id":"ITEM-1","issue":"1","issued":{"date-parts":[["2018"]]},"page":"7-9","title":"Faktor-Faktor yang Mempengaruhi Produksi Usahatani Cabe Rawit Merah di Desa Tapenpah Kecamatan Insana Kabupaten Timor Tengah Utara","type":"article-journal","volume":"3"},"uris":["http://www.mendeley.com/documents/?uuid=200ce632-4be7-44bb-8fd1-7b2be9d5f476"]}],"mendeley":{"formattedCitation":"(Bete &amp; Taena, 2018)","plainTextFormattedCitation":"(Bete &amp; Taena, 2018)","previouslyFormattedCitation":"(Bete &amp; Taena, 2018)"},"properties":{"noteIndex":0},"schema":"https://github.com/citation-style-language/schema/raw/master/csl-citation.json"}</w:instrText>
      </w:r>
      <w:r w:rsidR="00A071C9">
        <w:rPr>
          <w:rFonts w:ascii="Times New Roman" w:hAnsi="Times New Roman" w:cs="Times New Roman"/>
          <w:color w:val="111111"/>
          <w:sz w:val="24"/>
          <w:szCs w:val="24"/>
          <w:shd w:val="clear" w:color="auto" w:fill="FFFFFF"/>
        </w:rPr>
        <w:fldChar w:fldCharType="separate"/>
      </w:r>
      <w:r w:rsidR="00A071C9" w:rsidRPr="00A071C9">
        <w:rPr>
          <w:rFonts w:ascii="Times New Roman" w:hAnsi="Times New Roman" w:cs="Times New Roman"/>
          <w:noProof/>
          <w:color w:val="111111"/>
          <w:sz w:val="24"/>
          <w:szCs w:val="24"/>
          <w:shd w:val="clear" w:color="auto" w:fill="FFFFFF"/>
        </w:rPr>
        <w:t>(Bete &amp; Taena, 2018)</w:t>
      </w:r>
      <w:r w:rsidR="00A071C9">
        <w:rPr>
          <w:rFonts w:ascii="Times New Roman" w:hAnsi="Times New Roman" w:cs="Times New Roman"/>
          <w:color w:val="111111"/>
          <w:sz w:val="24"/>
          <w:szCs w:val="24"/>
          <w:shd w:val="clear" w:color="auto" w:fill="FFFFFF"/>
        </w:rPr>
        <w:fldChar w:fldCharType="end"/>
      </w:r>
      <w:r w:rsidRPr="007E601D">
        <w:rPr>
          <w:rFonts w:ascii="Times New Roman" w:hAnsi="Times New Roman" w:cs="Times New Roman"/>
          <w:color w:val="222222"/>
          <w:sz w:val="24"/>
          <w:szCs w:val="24"/>
          <w:shd w:val="clear" w:color="auto" w:fill="FFFFFF"/>
        </w:rPr>
        <w:t xml:space="preserve"> </w:t>
      </w:r>
      <w:r w:rsidRPr="007E601D">
        <w:rPr>
          <w:rFonts w:ascii="Times New Roman" w:hAnsi="Times New Roman" w:cs="Times New Roman"/>
          <w:sz w:val="24"/>
          <w:szCs w:val="24"/>
          <w:shd w:val="clear" w:color="auto" w:fill="FFFFFF"/>
        </w:rPr>
        <w:t xml:space="preserve">pengalaman usahatani, pendidikan petani dan pupuk kandang memiliki pengaruh </w:t>
      </w:r>
      <w:r w:rsidRPr="001B362E">
        <w:rPr>
          <w:rFonts w:ascii="Times New Roman" w:hAnsi="Times New Roman" w:cs="Times New Roman"/>
          <w:sz w:val="24"/>
          <w:szCs w:val="24"/>
          <w:shd w:val="clear" w:color="auto" w:fill="FFFFFF"/>
        </w:rPr>
        <w:t xml:space="preserve">yang positif, faktor tenaga kerja berpengaruh negatif dan signifikan terhadap produksi usahatani cabe rawit </w:t>
      </w:r>
      <w:r w:rsidRPr="001B362E">
        <w:rPr>
          <w:rFonts w:ascii="Times New Roman" w:hAnsi="Times New Roman" w:cs="Times New Roman"/>
          <w:sz w:val="24"/>
          <w:szCs w:val="24"/>
          <w:shd w:val="clear" w:color="auto" w:fill="FFFFFF"/>
        </w:rPr>
        <w:t xml:space="preserve">merah. Sementara itu hasil penelitian </w:t>
      </w:r>
      <w:r w:rsidR="00A071C9">
        <w:rPr>
          <w:rFonts w:ascii="Times New Roman" w:hAnsi="Times New Roman" w:cs="Times New Roman"/>
          <w:sz w:val="24"/>
          <w:szCs w:val="24"/>
          <w:shd w:val="clear" w:color="auto" w:fill="FFFFFF"/>
        </w:rPr>
        <w:fldChar w:fldCharType="begin" w:fldLock="1"/>
      </w:r>
      <w:r w:rsidR="00A071C9">
        <w:rPr>
          <w:rFonts w:ascii="Times New Roman" w:hAnsi="Times New Roman" w:cs="Times New Roman"/>
          <w:sz w:val="24"/>
          <w:szCs w:val="24"/>
          <w:shd w:val="clear" w:color="auto" w:fill="FFFFFF"/>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Kata","author":[{"dropping-particle":"","family":"Karyani","given":"Tuti","non-dropping-particle":"","parse-names":false,"suffix":""},{"dropping-particle":"","family":"Tedy","given":"Sumarno","non-dropping-particle":"","parse-names":false,"suffix":""}],"container-title":"MIMBAR AGRIBISNIS Jurnal Pemikiran Masyarakat Ilmiah Berwawasan Agribisnis","id":"ITEM-1","issue":"1","issued":{"date-parts":[["2021"]]},"page":"74-93","title":"ANALISIS FAKTOR PRODUKSI USAHATANI CABAI MERAH KERITING (CAPSICUM ANNUM L.) DENGAN MENERAPKAN ATRAKTAN (Suatu","type":"article-journal","volume":"7"},"uris":["http://www.mendeley.com/documents/?uuid=b7ef54bd-7f8d-47ca-b9ad-230fd1589a50"]}],"mendeley":{"formattedCitation":"(Karyani &amp; Tedy, 2021)","plainTextFormattedCitation":"(Karyani &amp; Tedy, 2021)","previouslyFormattedCitation":"(Karyani &amp; Tedy, 2021)"},"properties":{"noteIndex":0},"schema":"https://github.com/citation-style-language/schema/raw/master/csl-citation.json"}</w:instrText>
      </w:r>
      <w:r w:rsidR="00A071C9">
        <w:rPr>
          <w:rFonts w:ascii="Times New Roman" w:hAnsi="Times New Roman" w:cs="Times New Roman"/>
          <w:sz w:val="24"/>
          <w:szCs w:val="24"/>
          <w:shd w:val="clear" w:color="auto" w:fill="FFFFFF"/>
        </w:rPr>
        <w:fldChar w:fldCharType="separate"/>
      </w:r>
      <w:r w:rsidR="00A071C9" w:rsidRPr="00A071C9">
        <w:rPr>
          <w:rFonts w:ascii="Times New Roman" w:hAnsi="Times New Roman" w:cs="Times New Roman"/>
          <w:noProof/>
          <w:sz w:val="24"/>
          <w:szCs w:val="24"/>
          <w:shd w:val="clear" w:color="auto" w:fill="FFFFFF"/>
        </w:rPr>
        <w:t>(Karyani &amp; Tedy, 2021)</w:t>
      </w:r>
      <w:r w:rsidR="00A071C9">
        <w:rPr>
          <w:rFonts w:ascii="Times New Roman" w:hAnsi="Times New Roman" w:cs="Times New Roman"/>
          <w:sz w:val="24"/>
          <w:szCs w:val="24"/>
          <w:shd w:val="clear" w:color="auto" w:fill="FFFFFF"/>
        </w:rPr>
        <w:fldChar w:fldCharType="end"/>
      </w:r>
      <w:r w:rsidR="00A071C9">
        <w:rPr>
          <w:rFonts w:ascii="Times New Roman" w:hAnsi="Times New Roman" w:cs="Times New Roman"/>
          <w:sz w:val="24"/>
          <w:szCs w:val="24"/>
          <w:shd w:val="clear" w:color="auto" w:fill="FFFFFF"/>
        </w:rPr>
        <w:t xml:space="preserve"> </w:t>
      </w:r>
      <w:r w:rsidRPr="001B362E">
        <w:rPr>
          <w:rFonts w:ascii="Times New Roman" w:hAnsi="Times New Roman" w:cs="Times New Roman"/>
          <w:sz w:val="24"/>
          <w:szCs w:val="24"/>
        </w:rPr>
        <w:t>luas lahan, benih, pupuk NPK, pupuk organik, tenaga kerja dan penggunaan atraktan berpengaruh terhadap produksi cabai merah keriting, sedangkan faktor produksi pupuk urea, pupuk Za, Pupuk KCl dan Pestisida tidak berpengaruh terhadap produksi cabai merah keriting di Kecamatan Pasirwangi Kabupaten Garut</w:t>
      </w:r>
      <w:r w:rsidR="001B362E">
        <w:rPr>
          <w:rFonts w:ascii="Times New Roman" w:hAnsi="Times New Roman" w:cs="Times New Roman"/>
          <w:sz w:val="24"/>
          <w:szCs w:val="24"/>
        </w:rPr>
        <w:t xml:space="preserve">. </w:t>
      </w:r>
      <w:r w:rsidRPr="007E601D">
        <w:rPr>
          <w:rFonts w:ascii="Times New Roman" w:hAnsi="Times New Roman" w:cs="Times New Roman"/>
          <w:color w:val="222222"/>
          <w:sz w:val="24"/>
          <w:szCs w:val="24"/>
          <w:shd w:val="clear" w:color="auto" w:fill="FFFFFF"/>
        </w:rPr>
        <w:t xml:space="preserve">Berdasarkan </w:t>
      </w:r>
      <w:r w:rsidRPr="007E601D">
        <w:rPr>
          <w:rFonts w:ascii="Times New Roman" w:hAnsi="Times New Roman" w:cs="Times New Roman"/>
          <w:i/>
          <w:color w:val="222222"/>
          <w:sz w:val="24"/>
          <w:szCs w:val="24"/>
          <w:shd w:val="clear" w:color="auto" w:fill="FFFFFF"/>
        </w:rPr>
        <w:t>research gap</w:t>
      </w:r>
      <w:r w:rsidRPr="007E601D">
        <w:rPr>
          <w:rFonts w:ascii="Times New Roman" w:hAnsi="Times New Roman" w:cs="Times New Roman"/>
          <w:color w:val="222222"/>
          <w:sz w:val="24"/>
          <w:szCs w:val="24"/>
          <w:shd w:val="clear" w:color="auto" w:fill="FFFFFF"/>
        </w:rPr>
        <w:t xml:space="preserve"> dari penelitian-penelitian terdahulu maka sebagai kebaruan pada penelitian ini menggunakan variabel pupuk yang dibedakan jenisnya dan </w:t>
      </w:r>
      <w:r w:rsidR="001B362E">
        <w:rPr>
          <w:rFonts w:ascii="Times New Roman" w:hAnsi="Times New Roman" w:cs="Times New Roman"/>
          <w:color w:val="222222"/>
          <w:sz w:val="24"/>
          <w:szCs w:val="24"/>
          <w:shd w:val="clear" w:color="auto" w:fill="FFFFFF"/>
        </w:rPr>
        <w:t xml:space="preserve">penambahan </w:t>
      </w:r>
      <w:r w:rsidRPr="007E601D">
        <w:rPr>
          <w:rFonts w:ascii="Times New Roman" w:hAnsi="Times New Roman" w:cs="Times New Roman"/>
          <w:color w:val="222222"/>
          <w:sz w:val="24"/>
          <w:szCs w:val="24"/>
          <w:shd w:val="clear" w:color="auto" w:fill="FFFFFF"/>
        </w:rPr>
        <w:t>variabel kelompok tani.</w:t>
      </w:r>
    </w:p>
    <w:p w:rsidR="007E601D" w:rsidRPr="00717240" w:rsidRDefault="007E601D" w:rsidP="007E601D">
      <w:pPr>
        <w:spacing w:after="0" w:line="360" w:lineRule="auto"/>
        <w:ind w:firstLine="567"/>
        <w:jc w:val="both"/>
        <w:rPr>
          <w:szCs w:val="24"/>
        </w:rPr>
      </w:pPr>
      <w:r w:rsidRPr="007E601D">
        <w:rPr>
          <w:rFonts w:ascii="Times New Roman" w:hAnsi="Times New Roman" w:cs="Times New Roman"/>
          <w:sz w:val="24"/>
          <w:szCs w:val="24"/>
        </w:rPr>
        <w:t>Tujuan penelitian ini adalah (1) untuk menganalisis faktor-faktor yang mempengaruhi produksi cabai rawit dan (2) efisiensi alokatif faktor produksi cabai rawit di Kecamatan Banyuputih Kabupaten Situbondo</w:t>
      </w:r>
      <w:r>
        <w:rPr>
          <w:szCs w:val="24"/>
        </w:rPr>
        <w:t>.</w:t>
      </w:r>
    </w:p>
    <w:p w:rsidR="009C02D3" w:rsidRPr="00030830" w:rsidRDefault="009C02D3" w:rsidP="009B1779">
      <w:pPr>
        <w:pStyle w:val="Default"/>
        <w:spacing w:line="360" w:lineRule="auto"/>
        <w:jc w:val="both"/>
      </w:pPr>
    </w:p>
    <w:p w:rsidR="009C02D3" w:rsidRPr="00030830" w:rsidRDefault="009C02D3" w:rsidP="009B1779">
      <w:pPr>
        <w:pStyle w:val="Default"/>
        <w:spacing w:line="360" w:lineRule="auto"/>
        <w:jc w:val="both"/>
      </w:pPr>
      <w:r w:rsidRPr="00030830">
        <w:rPr>
          <w:b/>
          <w:bCs/>
        </w:rPr>
        <w:t xml:space="preserve">METODE PENELITIAN </w:t>
      </w:r>
    </w:p>
    <w:p w:rsidR="001B362E" w:rsidRPr="001B362E" w:rsidRDefault="001B362E" w:rsidP="001B362E">
      <w:pPr>
        <w:spacing w:after="0" w:line="360" w:lineRule="auto"/>
        <w:ind w:firstLine="567"/>
        <w:jc w:val="both"/>
        <w:rPr>
          <w:rFonts w:ascii="Times New Roman" w:hAnsi="Times New Roman" w:cs="Times New Roman"/>
          <w:sz w:val="24"/>
          <w:szCs w:val="24"/>
          <w:lang w:val="id-ID"/>
        </w:rPr>
      </w:pPr>
      <w:r w:rsidRPr="001B362E">
        <w:rPr>
          <w:rFonts w:ascii="Times New Roman" w:hAnsi="Times New Roman" w:cs="Times New Roman"/>
          <w:sz w:val="24"/>
          <w:szCs w:val="24"/>
        </w:rPr>
        <w:t>P</w:t>
      </w:r>
      <w:r w:rsidRPr="001B362E">
        <w:rPr>
          <w:rFonts w:ascii="Times New Roman" w:hAnsi="Times New Roman" w:cs="Times New Roman"/>
          <w:sz w:val="24"/>
          <w:szCs w:val="24"/>
          <w:lang w:val="id-ID"/>
        </w:rPr>
        <w:t xml:space="preserve">enelitian </w:t>
      </w:r>
      <w:r w:rsidRPr="001B362E">
        <w:rPr>
          <w:rFonts w:ascii="Times New Roman" w:hAnsi="Times New Roman" w:cs="Times New Roman"/>
          <w:sz w:val="24"/>
          <w:szCs w:val="24"/>
        </w:rPr>
        <w:t>dilakukan</w:t>
      </w:r>
      <w:r w:rsidRPr="001B362E">
        <w:rPr>
          <w:rFonts w:ascii="Times New Roman" w:hAnsi="Times New Roman" w:cs="Times New Roman"/>
          <w:sz w:val="24"/>
          <w:szCs w:val="24"/>
          <w:lang w:val="id-ID"/>
        </w:rPr>
        <w:t xml:space="preserve"> di Kecamatan Banyuputih </w:t>
      </w:r>
      <w:r w:rsidRPr="001B362E">
        <w:rPr>
          <w:rFonts w:ascii="Times New Roman" w:hAnsi="Times New Roman" w:cs="Times New Roman"/>
          <w:sz w:val="24"/>
          <w:szCs w:val="24"/>
        </w:rPr>
        <w:t>tepatnya pada kelompok tani Primadona yang ditentukan secara sengaja (</w:t>
      </w:r>
      <w:r w:rsidRPr="001B362E">
        <w:rPr>
          <w:rFonts w:ascii="Times New Roman" w:hAnsi="Times New Roman" w:cs="Times New Roman"/>
          <w:i/>
          <w:sz w:val="24"/>
          <w:szCs w:val="24"/>
        </w:rPr>
        <w:t>purposuve method)</w:t>
      </w:r>
      <w:r w:rsidRPr="001B362E">
        <w:rPr>
          <w:rFonts w:ascii="Times New Roman" w:hAnsi="Times New Roman" w:cs="Times New Roman"/>
          <w:i/>
          <w:sz w:val="24"/>
          <w:szCs w:val="24"/>
          <w:lang w:val="id-ID"/>
        </w:rPr>
        <w:t xml:space="preserve"> </w:t>
      </w:r>
      <w:r w:rsidRPr="001B362E">
        <w:rPr>
          <w:rFonts w:ascii="Times New Roman" w:hAnsi="Times New Roman" w:cs="Times New Roman"/>
          <w:sz w:val="24"/>
          <w:szCs w:val="24"/>
        </w:rPr>
        <w:t>dengan pertimbangan bahwa</w:t>
      </w:r>
      <w:r w:rsidRPr="001B362E">
        <w:rPr>
          <w:rFonts w:ascii="Times New Roman" w:hAnsi="Times New Roman" w:cs="Times New Roman"/>
          <w:sz w:val="24"/>
          <w:szCs w:val="24"/>
          <w:lang w:val="id-ID"/>
        </w:rPr>
        <w:t xml:space="preserve"> </w:t>
      </w:r>
      <w:r w:rsidRPr="001B362E">
        <w:rPr>
          <w:rFonts w:ascii="Times New Roman" w:hAnsi="Times New Roman" w:cs="Times New Roman"/>
          <w:sz w:val="24"/>
          <w:szCs w:val="24"/>
        </w:rPr>
        <w:t xml:space="preserve">Kecamatan Banyuputihh sebagai daerah sentra produksi cabai rawit di Kabupaten Situbondo dan </w:t>
      </w:r>
      <w:r w:rsidRPr="001B362E">
        <w:rPr>
          <w:rFonts w:ascii="Times New Roman" w:hAnsi="Times New Roman" w:cs="Times New Roman"/>
          <w:sz w:val="24"/>
          <w:szCs w:val="24"/>
          <w:lang w:val="id-ID"/>
        </w:rPr>
        <w:t xml:space="preserve">kelompok tani Primadona </w:t>
      </w:r>
      <w:r w:rsidRPr="001B362E">
        <w:rPr>
          <w:rFonts w:ascii="Times New Roman" w:hAnsi="Times New Roman" w:cs="Times New Roman"/>
          <w:sz w:val="24"/>
          <w:szCs w:val="24"/>
          <w:lang w:val="id-ID"/>
        </w:rPr>
        <w:lastRenderedPageBreak/>
        <w:t>merupakan kelompok tani yang masih sangat aktif dan mayoritas petani menanam cabai rawit.</w:t>
      </w:r>
      <w:r w:rsidRPr="001B362E">
        <w:rPr>
          <w:rFonts w:ascii="Times New Roman" w:hAnsi="Times New Roman" w:cs="Times New Roman"/>
          <w:sz w:val="24"/>
          <w:szCs w:val="24"/>
        </w:rPr>
        <w:t xml:space="preserve"> Populasi petani cabai </w:t>
      </w:r>
      <w:proofErr w:type="gramStart"/>
      <w:r w:rsidRPr="001B362E">
        <w:rPr>
          <w:rFonts w:ascii="Times New Roman" w:hAnsi="Times New Roman" w:cs="Times New Roman"/>
          <w:sz w:val="24"/>
          <w:szCs w:val="24"/>
        </w:rPr>
        <w:t>rawit  sebanyak</w:t>
      </w:r>
      <w:proofErr w:type="gramEnd"/>
      <w:r w:rsidRPr="001B362E">
        <w:rPr>
          <w:rFonts w:ascii="Times New Roman" w:hAnsi="Times New Roman" w:cs="Times New Roman"/>
          <w:sz w:val="24"/>
          <w:szCs w:val="24"/>
        </w:rPr>
        <w:t xml:space="preserve"> 88 orang. </w:t>
      </w:r>
      <w:r w:rsidRPr="001B362E">
        <w:rPr>
          <w:rFonts w:ascii="Times New Roman" w:eastAsia="Times New Roman" w:hAnsi="Times New Roman" w:cs="Times New Roman"/>
          <w:sz w:val="24"/>
          <w:szCs w:val="24"/>
        </w:rPr>
        <w:t>J</w:t>
      </w:r>
      <w:r w:rsidRPr="001B362E">
        <w:rPr>
          <w:rFonts w:ascii="Times New Roman" w:hAnsi="Times New Roman" w:cs="Times New Roman"/>
          <w:sz w:val="24"/>
          <w:szCs w:val="24"/>
        </w:rPr>
        <w:t>umlah</w:t>
      </w:r>
      <w:r w:rsidR="00C35BF0">
        <w:rPr>
          <w:rFonts w:ascii="Times New Roman" w:hAnsi="Times New Roman" w:cs="Times New Roman"/>
          <w:sz w:val="24"/>
          <w:szCs w:val="24"/>
        </w:rPr>
        <w:t xml:space="preserve"> sampel yang diambil de</w:t>
      </w:r>
      <w:r w:rsidRPr="001B362E">
        <w:rPr>
          <w:rFonts w:ascii="Times New Roman" w:hAnsi="Times New Roman" w:cs="Times New Roman"/>
          <w:sz w:val="24"/>
          <w:szCs w:val="24"/>
        </w:rPr>
        <w:t>ngan menggunakan sampel acak distratifikasi (</w:t>
      </w:r>
      <w:r w:rsidRPr="001B362E">
        <w:rPr>
          <w:rFonts w:ascii="Times New Roman" w:hAnsi="Times New Roman" w:cs="Times New Roman"/>
          <w:i/>
          <w:iCs/>
          <w:sz w:val="24"/>
          <w:szCs w:val="24"/>
        </w:rPr>
        <w:t>Stratified Random Sampling</w:t>
      </w:r>
      <w:r w:rsidRPr="001B362E">
        <w:rPr>
          <w:rFonts w:ascii="Times New Roman" w:hAnsi="Times New Roman" w:cs="Times New Roman"/>
          <w:sz w:val="24"/>
          <w:szCs w:val="24"/>
        </w:rPr>
        <w:t>) dengan luas lahan yang digunakan petani.</w:t>
      </w:r>
      <w:r w:rsidRPr="001B362E">
        <w:rPr>
          <w:rFonts w:ascii="Times New Roman" w:hAnsi="Times New Roman" w:cs="Times New Roman"/>
          <w:sz w:val="24"/>
          <w:szCs w:val="24"/>
          <w:lang w:val="id-ID"/>
        </w:rPr>
        <w:t xml:space="preserve"> </w:t>
      </w:r>
      <w:r w:rsidRPr="001B362E">
        <w:rPr>
          <w:rFonts w:ascii="Times New Roman" w:hAnsi="Times New Roman" w:cs="Times New Roman"/>
          <w:sz w:val="24"/>
          <w:szCs w:val="24"/>
        </w:rPr>
        <w:t xml:space="preserve">Adapun rumus yang digunakan sebagai </w:t>
      </w:r>
      <w:proofErr w:type="gramStart"/>
      <w:r w:rsidRPr="001B362E">
        <w:rPr>
          <w:rFonts w:ascii="Times New Roman" w:hAnsi="Times New Roman" w:cs="Times New Roman"/>
          <w:sz w:val="24"/>
          <w:szCs w:val="24"/>
        </w:rPr>
        <w:t>berikut :</w:t>
      </w:r>
      <w:proofErr w:type="gramEnd"/>
    </w:p>
    <w:p w:rsidR="001B362E" w:rsidRPr="001B362E" w:rsidRDefault="001B362E" w:rsidP="001B362E">
      <w:pPr>
        <w:shd w:val="clear" w:color="auto" w:fill="FFFFFF"/>
        <w:spacing w:after="0" w:line="360" w:lineRule="auto"/>
        <w:jc w:val="center"/>
        <w:rPr>
          <w:rFonts w:ascii="Times New Roman" w:hAnsi="Times New Roman" w:cs="Times New Roman"/>
          <w:sz w:val="24"/>
          <w:szCs w:val="24"/>
          <w:lang w:val="id-ID"/>
        </w:rPr>
      </w:pPr>
      <m:oMathPara>
        <m:oMath>
          <m:r>
            <w:rPr>
              <w:rFonts w:ascii="Cambria Math" w:hAnsi="Cambria Math" w:cs="Times New Roman"/>
              <w:sz w:val="24"/>
              <w:szCs w:val="24"/>
              <w:lang w:val="id-ID"/>
            </w:rPr>
            <m:t>NS=</m:t>
          </m:r>
          <m:f>
            <m:fPr>
              <m:ctrlPr>
                <w:rPr>
                  <w:rFonts w:ascii="Cambria Math" w:hAnsi="Cambria Math" w:cs="Times New Roman"/>
                  <w:i/>
                  <w:sz w:val="24"/>
                  <w:szCs w:val="24"/>
                  <w:lang w:val="id-ID"/>
                </w:rPr>
              </m:ctrlPr>
            </m:fPr>
            <m:num>
              <m:r>
                <w:rPr>
                  <w:rFonts w:ascii="Cambria Math" w:hAnsi="Cambria Math" w:cs="Times New Roman"/>
                  <w:sz w:val="24"/>
                  <w:szCs w:val="24"/>
                  <w:lang w:val="id-ID"/>
                </w:rPr>
                <m:t>PS</m:t>
              </m:r>
            </m:num>
            <m:den>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P</m:t>
                  </m:r>
                </m:e>
              </m:nary>
            </m:den>
          </m:f>
          <m:r>
            <w:rPr>
              <w:rFonts w:ascii="Cambria Math" w:hAnsi="Cambria Math" w:cs="Times New Roman"/>
              <w:sz w:val="24"/>
              <w:szCs w:val="24"/>
              <w:lang w:val="id-ID"/>
            </w:rPr>
            <m:t>×Totalsampel</m:t>
          </m:r>
        </m:oMath>
      </m:oMathPara>
    </w:p>
    <w:p w:rsidR="001B362E" w:rsidRPr="001B362E" w:rsidRDefault="001B362E" w:rsidP="001B362E">
      <w:pPr>
        <w:autoSpaceDE w:val="0"/>
        <w:autoSpaceDN w:val="0"/>
        <w:adjustRightInd w:val="0"/>
        <w:spacing w:after="0" w:line="360" w:lineRule="auto"/>
        <w:rPr>
          <w:rFonts w:ascii="Times New Roman" w:hAnsi="Times New Roman" w:cs="Times New Roman"/>
          <w:sz w:val="24"/>
          <w:szCs w:val="24"/>
        </w:rPr>
      </w:pPr>
      <w:proofErr w:type="gramStart"/>
      <w:r w:rsidRPr="001B362E">
        <w:rPr>
          <w:rFonts w:ascii="Times New Roman" w:hAnsi="Times New Roman" w:cs="Times New Roman"/>
          <w:sz w:val="24"/>
          <w:szCs w:val="24"/>
        </w:rPr>
        <w:t>NS :</w:t>
      </w:r>
      <w:proofErr w:type="gramEnd"/>
      <w:r w:rsidRPr="001B362E">
        <w:rPr>
          <w:rFonts w:ascii="Times New Roman" w:hAnsi="Times New Roman" w:cs="Times New Roman"/>
          <w:sz w:val="24"/>
          <w:szCs w:val="24"/>
        </w:rPr>
        <w:t xml:space="preserve"> Jumlah sampel pada Strata</w:t>
      </w:r>
    </w:p>
    <w:p w:rsidR="001B362E" w:rsidRPr="001B362E" w:rsidRDefault="001B362E" w:rsidP="001B362E">
      <w:pPr>
        <w:autoSpaceDE w:val="0"/>
        <w:autoSpaceDN w:val="0"/>
        <w:adjustRightInd w:val="0"/>
        <w:spacing w:after="0" w:line="360" w:lineRule="auto"/>
        <w:rPr>
          <w:rFonts w:ascii="Times New Roman" w:hAnsi="Times New Roman" w:cs="Times New Roman"/>
          <w:sz w:val="24"/>
          <w:szCs w:val="24"/>
        </w:rPr>
      </w:pPr>
      <w:proofErr w:type="gramStart"/>
      <w:r w:rsidRPr="001B362E">
        <w:rPr>
          <w:rFonts w:ascii="Times New Roman" w:hAnsi="Times New Roman" w:cs="Times New Roman"/>
          <w:sz w:val="24"/>
          <w:szCs w:val="24"/>
        </w:rPr>
        <w:t>PS :</w:t>
      </w:r>
      <w:proofErr w:type="gramEnd"/>
      <w:r w:rsidRPr="001B362E">
        <w:rPr>
          <w:rFonts w:ascii="Times New Roman" w:hAnsi="Times New Roman" w:cs="Times New Roman"/>
          <w:sz w:val="24"/>
          <w:szCs w:val="24"/>
        </w:rPr>
        <w:t xml:space="preserve"> Populasi sampel</w:t>
      </w:r>
    </w:p>
    <w:p w:rsidR="001B362E" w:rsidRPr="001B362E" w:rsidRDefault="001B362E" w:rsidP="001B362E">
      <w:pPr>
        <w:autoSpaceDE w:val="0"/>
        <w:autoSpaceDN w:val="0"/>
        <w:adjustRightInd w:val="0"/>
        <w:spacing w:after="0" w:line="360" w:lineRule="auto"/>
        <w:rPr>
          <w:rFonts w:ascii="Times New Roman" w:hAnsi="Times New Roman" w:cs="Times New Roman"/>
          <w:sz w:val="24"/>
          <w:szCs w:val="24"/>
          <w:lang w:val="id-ID"/>
        </w:rPr>
      </w:pPr>
      <w:proofErr w:type="gramStart"/>
      <w:r w:rsidRPr="001B362E">
        <w:rPr>
          <w:rFonts w:ascii="Times New Roman" w:hAnsi="Times New Roman" w:cs="Times New Roman"/>
          <w:sz w:val="24"/>
          <w:szCs w:val="24"/>
        </w:rPr>
        <w:t>ΣP :</w:t>
      </w:r>
      <w:proofErr w:type="gramEnd"/>
      <w:r w:rsidRPr="001B362E">
        <w:rPr>
          <w:rFonts w:ascii="Times New Roman" w:hAnsi="Times New Roman" w:cs="Times New Roman"/>
          <w:sz w:val="24"/>
          <w:szCs w:val="24"/>
        </w:rPr>
        <w:t xml:space="preserve"> Jumlah Populasi</w:t>
      </w:r>
    </w:p>
    <w:p w:rsidR="001B362E" w:rsidRPr="001B362E" w:rsidRDefault="001B362E" w:rsidP="001B362E">
      <w:pPr>
        <w:autoSpaceDE w:val="0"/>
        <w:autoSpaceDN w:val="0"/>
        <w:adjustRightInd w:val="0"/>
        <w:spacing w:after="0" w:line="360" w:lineRule="auto"/>
        <w:rPr>
          <w:rFonts w:ascii="Times New Roman" w:hAnsi="Times New Roman" w:cs="Times New Roman"/>
          <w:sz w:val="24"/>
          <w:szCs w:val="24"/>
        </w:rPr>
      </w:pPr>
      <w:r w:rsidRPr="001B362E">
        <w:rPr>
          <w:rFonts w:ascii="Times New Roman" w:hAnsi="Times New Roman" w:cs="Times New Roman"/>
          <w:sz w:val="24"/>
          <w:szCs w:val="24"/>
        </w:rPr>
        <w:t xml:space="preserve">Sebaran populasi dan jumlah sampel pada masing-masing strata seperti pada tabel 2. </w:t>
      </w:r>
    </w:p>
    <w:p w:rsidR="001B362E" w:rsidRPr="001B362E" w:rsidRDefault="001B362E" w:rsidP="001B362E">
      <w:pPr>
        <w:autoSpaceDE w:val="0"/>
        <w:autoSpaceDN w:val="0"/>
        <w:adjustRightInd w:val="0"/>
        <w:spacing w:after="0" w:line="240" w:lineRule="auto"/>
        <w:rPr>
          <w:rFonts w:ascii="Times New Roman" w:hAnsi="Times New Roman" w:cs="Times New Roman"/>
          <w:sz w:val="20"/>
          <w:szCs w:val="20"/>
          <w:lang w:val="id-ID"/>
        </w:rPr>
      </w:pPr>
      <w:r w:rsidRPr="001B362E">
        <w:rPr>
          <w:rFonts w:ascii="Times New Roman" w:hAnsi="Times New Roman" w:cs="Times New Roman"/>
          <w:b/>
          <w:sz w:val="20"/>
          <w:szCs w:val="20"/>
        </w:rPr>
        <w:t xml:space="preserve">Tabel 2. Penentuan Sampel berdasarkan </w:t>
      </w:r>
      <w:r w:rsidRPr="001B362E">
        <w:rPr>
          <w:rFonts w:ascii="Times New Roman" w:hAnsi="Times New Roman" w:cs="Times New Roman"/>
          <w:b/>
          <w:sz w:val="20"/>
          <w:szCs w:val="20"/>
          <w:lang w:val="id-ID"/>
        </w:rPr>
        <w:t>Luas Lahan Petani Cabai Rawit</w:t>
      </w:r>
      <w:r w:rsidRPr="001B362E">
        <w:rPr>
          <w:rFonts w:ascii="Times New Roman" w:hAnsi="Times New Roman" w:cs="Times New Roman"/>
          <w:sz w:val="20"/>
          <w:szCs w:val="20"/>
          <w:lang w:val="id-ID"/>
        </w:rPr>
        <w:t xml:space="preserve"> </w:t>
      </w:r>
    </w:p>
    <w:tbl>
      <w:tblPr>
        <w:tblStyle w:val="TableGrid"/>
        <w:tblW w:w="0" w:type="auto"/>
        <w:tblInd w:w="108" w:type="dxa"/>
        <w:tblLook w:val="04A0" w:firstRow="1" w:lastRow="0" w:firstColumn="1" w:lastColumn="0" w:noHBand="0" w:noVBand="1"/>
      </w:tblPr>
      <w:tblGrid>
        <w:gridCol w:w="1328"/>
        <w:gridCol w:w="1438"/>
        <w:gridCol w:w="1376"/>
      </w:tblGrid>
      <w:tr w:rsidR="001B362E" w:rsidRPr="001B362E" w:rsidTr="005D6CD3">
        <w:trPr>
          <w:trHeight w:val="251"/>
        </w:trPr>
        <w:tc>
          <w:tcPr>
            <w:tcW w:w="1328" w:type="dxa"/>
            <w:tcBorders>
              <w:left w:val="nil"/>
              <w:bottom w:val="single" w:sz="4" w:space="0" w:color="000000" w:themeColor="text1"/>
              <w:right w:val="nil"/>
            </w:tcBorders>
          </w:tcPr>
          <w:p w:rsidR="001B362E" w:rsidRPr="001B362E" w:rsidRDefault="001B362E" w:rsidP="001B362E">
            <w:pPr>
              <w:autoSpaceDE w:val="0"/>
              <w:autoSpaceDN w:val="0"/>
              <w:adjustRightInd w:val="0"/>
              <w:jc w:val="center"/>
              <w:rPr>
                <w:rFonts w:ascii="Times New Roman" w:hAnsi="Times New Roman" w:cs="Times New Roman"/>
                <w:sz w:val="20"/>
                <w:szCs w:val="20"/>
              </w:rPr>
            </w:pPr>
            <w:r w:rsidRPr="001B362E">
              <w:rPr>
                <w:rFonts w:ascii="Times New Roman" w:hAnsi="Times New Roman" w:cs="Times New Roman"/>
                <w:sz w:val="20"/>
                <w:szCs w:val="20"/>
              </w:rPr>
              <w:t>Luas Lahan (Ha)</w:t>
            </w:r>
          </w:p>
        </w:tc>
        <w:tc>
          <w:tcPr>
            <w:tcW w:w="1438" w:type="dxa"/>
            <w:tcBorders>
              <w:left w:val="nil"/>
              <w:bottom w:val="single" w:sz="4" w:space="0" w:color="000000" w:themeColor="text1"/>
              <w:right w:val="nil"/>
            </w:tcBorders>
          </w:tcPr>
          <w:p w:rsidR="001B362E" w:rsidRPr="001B362E" w:rsidRDefault="001B362E" w:rsidP="001B362E">
            <w:pPr>
              <w:autoSpaceDE w:val="0"/>
              <w:autoSpaceDN w:val="0"/>
              <w:adjustRightInd w:val="0"/>
              <w:jc w:val="center"/>
              <w:rPr>
                <w:rFonts w:ascii="Times New Roman" w:hAnsi="Times New Roman" w:cs="Times New Roman"/>
                <w:sz w:val="20"/>
                <w:szCs w:val="20"/>
              </w:rPr>
            </w:pPr>
            <w:r w:rsidRPr="001B362E">
              <w:rPr>
                <w:rFonts w:ascii="Times New Roman" w:hAnsi="Times New Roman" w:cs="Times New Roman"/>
                <w:sz w:val="20"/>
                <w:szCs w:val="20"/>
              </w:rPr>
              <w:t>Populasi</w:t>
            </w:r>
          </w:p>
        </w:tc>
        <w:tc>
          <w:tcPr>
            <w:tcW w:w="1376" w:type="dxa"/>
            <w:tcBorders>
              <w:left w:val="nil"/>
              <w:bottom w:val="single" w:sz="4" w:space="0" w:color="000000" w:themeColor="text1"/>
              <w:right w:val="nil"/>
            </w:tcBorders>
          </w:tcPr>
          <w:p w:rsidR="001B362E" w:rsidRPr="001B362E" w:rsidRDefault="001B362E" w:rsidP="001B362E">
            <w:pPr>
              <w:autoSpaceDE w:val="0"/>
              <w:autoSpaceDN w:val="0"/>
              <w:adjustRightInd w:val="0"/>
              <w:jc w:val="center"/>
              <w:rPr>
                <w:rFonts w:ascii="Times New Roman" w:hAnsi="Times New Roman" w:cs="Times New Roman"/>
                <w:sz w:val="20"/>
                <w:szCs w:val="20"/>
              </w:rPr>
            </w:pPr>
            <w:r w:rsidRPr="001B362E">
              <w:rPr>
                <w:rFonts w:ascii="Times New Roman" w:hAnsi="Times New Roman" w:cs="Times New Roman"/>
                <w:sz w:val="20"/>
                <w:szCs w:val="20"/>
              </w:rPr>
              <w:t>Sampel</w:t>
            </w:r>
          </w:p>
        </w:tc>
      </w:tr>
      <w:tr w:rsidR="001B362E" w:rsidRPr="001B362E" w:rsidTr="005D6CD3">
        <w:trPr>
          <w:trHeight w:val="267"/>
        </w:trPr>
        <w:tc>
          <w:tcPr>
            <w:tcW w:w="1328" w:type="dxa"/>
            <w:tcBorders>
              <w:left w:val="nil"/>
              <w:bottom w:val="nil"/>
              <w:right w:val="nil"/>
            </w:tcBorders>
          </w:tcPr>
          <w:p w:rsidR="001B362E" w:rsidRPr="001B362E" w:rsidRDefault="001B362E" w:rsidP="001B362E">
            <w:pPr>
              <w:autoSpaceDE w:val="0"/>
              <w:autoSpaceDN w:val="0"/>
              <w:adjustRightInd w:val="0"/>
              <w:jc w:val="center"/>
              <w:rPr>
                <w:rFonts w:ascii="Times New Roman" w:hAnsi="Times New Roman" w:cs="Times New Roman"/>
                <w:sz w:val="20"/>
                <w:szCs w:val="20"/>
              </w:rPr>
            </w:pPr>
            <w:r w:rsidRPr="001B362E">
              <w:rPr>
                <w:rFonts w:ascii="Times New Roman" w:hAnsi="Times New Roman" w:cs="Times New Roman"/>
                <w:sz w:val="20"/>
                <w:szCs w:val="20"/>
              </w:rPr>
              <w:t>&lt; 0.5</w:t>
            </w:r>
          </w:p>
        </w:tc>
        <w:tc>
          <w:tcPr>
            <w:tcW w:w="1438" w:type="dxa"/>
            <w:tcBorders>
              <w:left w:val="nil"/>
              <w:bottom w:val="nil"/>
              <w:right w:val="nil"/>
            </w:tcBorders>
          </w:tcPr>
          <w:p w:rsidR="001B362E" w:rsidRPr="001B362E" w:rsidRDefault="001B362E" w:rsidP="001B362E">
            <w:pPr>
              <w:autoSpaceDE w:val="0"/>
              <w:autoSpaceDN w:val="0"/>
              <w:adjustRightInd w:val="0"/>
              <w:jc w:val="center"/>
              <w:rPr>
                <w:rFonts w:ascii="Times New Roman" w:hAnsi="Times New Roman" w:cs="Times New Roman"/>
                <w:sz w:val="20"/>
                <w:szCs w:val="20"/>
                <w:lang w:val="id-ID"/>
              </w:rPr>
            </w:pPr>
            <w:r w:rsidRPr="001B362E">
              <w:rPr>
                <w:rFonts w:ascii="Times New Roman" w:hAnsi="Times New Roman" w:cs="Times New Roman"/>
                <w:sz w:val="20"/>
                <w:szCs w:val="20"/>
                <w:lang w:val="id-ID"/>
              </w:rPr>
              <w:t>4</w:t>
            </w:r>
          </w:p>
        </w:tc>
        <w:tc>
          <w:tcPr>
            <w:tcW w:w="1376" w:type="dxa"/>
            <w:tcBorders>
              <w:left w:val="nil"/>
              <w:bottom w:val="nil"/>
              <w:right w:val="nil"/>
            </w:tcBorders>
          </w:tcPr>
          <w:p w:rsidR="001B362E" w:rsidRPr="001B362E" w:rsidRDefault="001B362E" w:rsidP="001B362E">
            <w:pPr>
              <w:autoSpaceDE w:val="0"/>
              <w:autoSpaceDN w:val="0"/>
              <w:adjustRightInd w:val="0"/>
              <w:jc w:val="center"/>
              <w:rPr>
                <w:rFonts w:ascii="Times New Roman" w:hAnsi="Times New Roman" w:cs="Times New Roman"/>
                <w:sz w:val="20"/>
                <w:szCs w:val="20"/>
                <w:lang w:val="id-ID"/>
              </w:rPr>
            </w:pPr>
            <w:r w:rsidRPr="001B362E">
              <w:rPr>
                <w:rFonts w:ascii="Times New Roman" w:hAnsi="Times New Roman" w:cs="Times New Roman"/>
                <w:sz w:val="20"/>
                <w:szCs w:val="20"/>
                <w:lang w:val="id-ID"/>
              </w:rPr>
              <w:t>2</w:t>
            </w:r>
          </w:p>
        </w:tc>
      </w:tr>
      <w:tr w:rsidR="001B362E" w:rsidRPr="001B362E" w:rsidTr="005D6CD3">
        <w:trPr>
          <w:trHeight w:val="267"/>
        </w:trPr>
        <w:tc>
          <w:tcPr>
            <w:tcW w:w="1328" w:type="dxa"/>
            <w:tcBorders>
              <w:top w:val="nil"/>
              <w:left w:val="nil"/>
              <w:bottom w:val="nil"/>
              <w:right w:val="nil"/>
            </w:tcBorders>
          </w:tcPr>
          <w:p w:rsidR="001B362E" w:rsidRPr="001B362E" w:rsidRDefault="001B362E" w:rsidP="001B362E">
            <w:pPr>
              <w:autoSpaceDE w:val="0"/>
              <w:autoSpaceDN w:val="0"/>
              <w:adjustRightInd w:val="0"/>
              <w:jc w:val="center"/>
              <w:rPr>
                <w:rFonts w:ascii="Times New Roman" w:hAnsi="Times New Roman" w:cs="Times New Roman"/>
                <w:sz w:val="20"/>
                <w:szCs w:val="20"/>
              </w:rPr>
            </w:pPr>
            <w:r w:rsidRPr="001B362E">
              <w:rPr>
                <w:rFonts w:ascii="Times New Roman" w:hAnsi="Times New Roman" w:cs="Times New Roman"/>
                <w:sz w:val="20"/>
                <w:szCs w:val="20"/>
              </w:rPr>
              <w:t>0,5 – 1</w:t>
            </w:r>
          </w:p>
        </w:tc>
        <w:tc>
          <w:tcPr>
            <w:tcW w:w="1438" w:type="dxa"/>
            <w:tcBorders>
              <w:top w:val="nil"/>
              <w:left w:val="nil"/>
              <w:bottom w:val="nil"/>
              <w:right w:val="nil"/>
            </w:tcBorders>
          </w:tcPr>
          <w:p w:rsidR="001B362E" w:rsidRPr="001B362E" w:rsidRDefault="001B362E" w:rsidP="001B362E">
            <w:pPr>
              <w:autoSpaceDE w:val="0"/>
              <w:autoSpaceDN w:val="0"/>
              <w:adjustRightInd w:val="0"/>
              <w:jc w:val="center"/>
              <w:rPr>
                <w:rFonts w:ascii="Times New Roman" w:hAnsi="Times New Roman" w:cs="Times New Roman"/>
                <w:sz w:val="20"/>
                <w:szCs w:val="20"/>
                <w:lang w:val="id-ID"/>
              </w:rPr>
            </w:pPr>
            <w:r w:rsidRPr="001B362E">
              <w:rPr>
                <w:rFonts w:ascii="Times New Roman" w:hAnsi="Times New Roman" w:cs="Times New Roman"/>
                <w:sz w:val="20"/>
                <w:szCs w:val="20"/>
                <w:lang w:val="id-ID"/>
              </w:rPr>
              <w:t>52</w:t>
            </w:r>
          </w:p>
        </w:tc>
        <w:tc>
          <w:tcPr>
            <w:tcW w:w="1376" w:type="dxa"/>
            <w:tcBorders>
              <w:top w:val="nil"/>
              <w:left w:val="nil"/>
              <w:bottom w:val="nil"/>
              <w:right w:val="nil"/>
            </w:tcBorders>
          </w:tcPr>
          <w:p w:rsidR="001B362E" w:rsidRPr="001B362E" w:rsidRDefault="001B362E" w:rsidP="001B362E">
            <w:pPr>
              <w:autoSpaceDE w:val="0"/>
              <w:autoSpaceDN w:val="0"/>
              <w:adjustRightInd w:val="0"/>
              <w:jc w:val="center"/>
              <w:rPr>
                <w:rFonts w:ascii="Times New Roman" w:hAnsi="Times New Roman" w:cs="Times New Roman"/>
                <w:sz w:val="20"/>
                <w:szCs w:val="20"/>
                <w:lang w:val="id-ID"/>
              </w:rPr>
            </w:pPr>
            <w:r w:rsidRPr="001B362E">
              <w:rPr>
                <w:rFonts w:ascii="Times New Roman" w:hAnsi="Times New Roman" w:cs="Times New Roman"/>
                <w:sz w:val="20"/>
                <w:szCs w:val="20"/>
                <w:lang w:val="id-ID"/>
              </w:rPr>
              <w:t>36</w:t>
            </w:r>
          </w:p>
        </w:tc>
      </w:tr>
      <w:tr w:rsidR="001B362E" w:rsidRPr="001B362E" w:rsidTr="005D6CD3">
        <w:trPr>
          <w:trHeight w:val="267"/>
        </w:trPr>
        <w:tc>
          <w:tcPr>
            <w:tcW w:w="1328" w:type="dxa"/>
            <w:tcBorders>
              <w:top w:val="nil"/>
              <w:left w:val="nil"/>
              <w:bottom w:val="nil"/>
              <w:right w:val="nil"/>
            </w:tcBorders>
          </w:tcPr>
          <w:p w:rsidR="001B362E" w:rsidRPr="001B362E" w:rsidRDefault="001B362E" w:rsidP="001B362E">
            <w:pPr>
              <w:autoSpaceDE w:val="0"/>
              <w:autoSpaceDN w:val="0"/>
              <w:adjustRightInd w:val="0"/>
              <w:jc w:val="center"/>
              <w:rPr>
                <w:rFonts w:ascii="Times New Roman" w:hAnsi="Times New Roman" w:cs="Times New Roman"/>
                <w:sz w:val="20"/>
                <w:szCs w:val="20"/>
              </w:rPr>
            </w:pPr>
            <w:r w:rsidRPr="001B362E">
              <w:rPr>
                <w:rFonts w:ascii="Times New Roman" w:hAnsi="Times New Roman" w:cs="Times New Roman"/>
                <w:sz w:val="20"/>
                <w:szCs w:val="20"/>
              </w:rPr>
              <w:t>&gt; 1</w:t>
            </w:r>
          </w:p>
        </w:tc>
        <w:tc>
          <w:tcPr>
            <w:tcW w:w="1438" w:type="dxa"/>
            <w:tcBorders>
              <w:top w:val="nil"/>
              <w:left w:val="nil"/>
              <w:bottom w:val="nil"/>
              <w:right w:val="nil"/>
            </w:tcBorders>
          </w:tcPr>
          <w:p w:rsidR="001B362E" w:rsidRPr="001B362E" w:rsidRDefault="001B362E" w:rsidP="001B362E">
            <w:pPr>
              <w:autoSpaceDE w:val="0"/>
              <w:autoSpaceDN w:val="0"/>
              <w:adjustRightInd w:val="0"/>
              <w:jc w:val="center"/>
              <w:rPr>
                <w:rFonts w:ascii="Times New Roman" w:hAnsi="Times New Roman" w:cs="Times New Roman"/>
                <w:sz w:val="20"/>
                <w:szCs w:val="20"/>
                <w:lang w:val="id-ID"/>
              </w:rPr>
            </w:pPr>
            <w:r w:rsidRPr="001B362E">
              <w:rPr>
                <w:rFonts w:ascii="Times New Roman" w:hAnsi="Times New Roman" w:cs="Times New Roman"/>
                <w:sz w:val="20"/>
                <w:szCs w:val="20"/>
                <w:lang w:val="id-ID"/>
              </w:rPr>
              <w:t>12</w:t>
            </w:r>
          </w:p>
        </w:tc>
        <w:tc>
          <w:tcPr>
            <w:tcW w:w="1376" w:type="dxa"/>
            <w:tcBorders>
              <w:top w:val="nil"/>
              <w:left w:val="nil"/>
              <w:bottom w:val="nil"/>
              <w:right w:val="nil"/>
            </w:tcBorders>
          </w:tcPr>
          <w:p w:rsidR="001B362E" w:rsidRPr="001B362E" w:rsidRDefault="001B362E" w:rsidP="001B362E">
            <w:pPr>
              <w:autoSpaceDE w:val="0"/>
              <w:autoSpaceDN w:val="0"/>
              <w:adjustRightInd w:val="0"/>
              <w:jc w:val="center"/>
              <w:rPr>
                <w:rFonts w:ascii="Times New Roman" w:hAnsi="Times New Roman" w:cs="Times New Roman"/>
                <w:sz w:val="20"/>
                <w:szCs w:val="20"/>
                <w:lang w:val="id-ID"/>
              </w:rPr>
            </w:pPr>
            <w:r w:rsidRPr="001B362E">
              <w:rPr>
                <w:rFonts w:ascii="Times New Roman" w:hAnsi="Times New Roman" w:cs="Times New Roman"/>
                <w:sz w:val="20"/>
                <w:szCs w:val="20"/>
                <w:lang w:val="id-ID"/>
              </w:rPr>
              <w:t>6</w:t>
            </w:r>
          </w:p>
        </w:tc>
      </w:tr>
      <w:tr w:rsidR="001B362E" w:rsidRPr="001B362E" w:rsidTr="005D6CD3">
        <w:trPr>
          <w:trHeight w:val="282"/>
        </w:trPr>
        <w:tc>
          <w:tcPr>
            <w:tcW w:w="1328" w:type="dxa"/>
            <w:tcBorders>
              <w:top w:val="nil"/>
              <w:left w:val="nil"/>
              <w:bottom w:val="single" w:sz="4" w:space="0" w:color="auto"/>
              <w:right w:val="nil"/>
            </w:tcBorders>
          </w:tcPr>
          <w:p w:rsidR="001B362E" w:rsidRPr="001B362E" w:rsidRDefault="001B362E" w:rsidP="001B362E">
            <w:pPr>
              <w:autoSpaceDE w:val="0"/>
              <w:autoSpaceDN w:val="0"/>
              <w:adjustRightInd w:val="0"/>
              <w:jc w:val="center"/>
              <w:rPr>
                <w:rFonts w:ascii="Times New Roman" w:hAnsi="Times New Roman" w:cs="Times New Roman"/>
                <w:sz w:val="20"/>
                <w:szCs w:val="20"/>
              </w:rPr>
            </w:pPr>
            <w:r w:rsidRPr="001B362E">
              <w:rPr>
                <w:rFonts w:ascii="Times New Roman" w:hAnsi="Times New Roman" w:cs="Times New Roman"/>
                <w:sz w:val="20"/>
                <w:szCs w:val="20"/>
              </w:rPr>
              <w:t>Jumlah</w:t>
            </w:r>
          </w:p>
        </w:tc>
        <w:tc>
          <w:tcPr>
            <w:tcW w:w="1438" w:type="dxa"/>
            <w:tcBorders>
              <w:top w:val="nil"/>
              <w:left w:val="nil"/>
              <w:bottom w:val="single" w:sz="4" w:space="0" w:color="auto"/>
              <w:right w:val="nil"/>
            </w:tcBorders>
          </w:tcPr>
          <w:p w:rsidR="001B362E" w:rsidRPr="001B362E" w:rsidRDefault="001B362E" w:rsidP="001B362E">
            <w:pPr>
              <w:autoSpaceDE w:val="0"/>
              <w:autoSpaceDN w:val="0"/>
              <w:adjustRightInd w:val="0"/>
              <w:jc w:val="center"/>
              <w:rPr>
                <w:rFonts w:ascii="Times New Roman" w:hAnsi="Times New Roman" w:cs="Times New Roman"/>
                <w:sz w:val="20"/>
                <w:szCs w:val="20"/>
              </w:rPr>
            </w:pPr>
            <w:r w:rsidRPr="001B362E">
              <w:rPr>
                <w:rFonts w:ascii="Times New Roman" w:hAnsi="Times New Roman" w:cs="Times New Roman"/>
                <w:sz w:val="20"/>
                <w:szCs w:val="20"/>
                <w:lang w:val="id-ID"/>
              </w:rPr>
              <w:t>8</w:t>
            </w:r>
            <w:r w:rsidRPr="001B362E">
              <w:rPr>
                <w:rFonts w:ascii="Times New Roman" w:hAnsi="Times New Roman" w:cs="Times New Roman"/>
                <w:sz w:val="20"/>
                <w:szCs w:val="20"/>
              </w:rPr>
              <w:t>8</w:t>
            </w:r>
          </w:p>
        </w:tc>
        <w:tc>
          <w:tcPr>
            <w:tcW w:w="1376" w:type="dxa"/>
            <w:tcBorders>
              <w:top w:val="nil"/>
              <w:left w:val="nil"/>
              <w:bottom w:val="single" w:sz="4" w:space="0" w:color="auto"/>
              <w:right w:val="nil"/>
            </w:tcBorders>
          </w:tcPr>
          <w:p w:rsidR="001B362E" w:rsidRPr="001B362E" w:rsidRDefault="001B362E" w:rsidP="001B362E">
            <w:pPr>
              <w:autoSpaceDE w:val="0"/>
              <w:autoSpaceDN w:val="0"/>
              <w:adjustRightInd w:val="0"/>
              <w:jc w:val="center"/>
              <w:rPr>
                <w:rFonts w:ascii="Times New Roman" w:hAnsi="Times New Roman" w:cs="Times New Roman"/>
                <w:sz w:val="20"/>
                <w:szCs w:val="20"/>
                <w:lang w:val="id-ID"/>
              </w:rPr>
            </w:pPr>
            <w:r w:rsidRPr="001B362E">
              <w:rPr>
                <w:rFonts w:ascii="Times New Roman" w:hAnsi="Times New Roman" w:cs="Times New Roman"/>
                <w:sz w:val="20"/>
                <w:szCs w:val="20"/>
              </w:rPr>
              <w:t>4</w:t>
            </w:r>
            <w:r w:rsidRPr="001B362E">
              <w:rPr>
                <w:rFonts w:ascii="Times New Roman" w:hAnsi="Times New Roman" w:cs="Times New Roman"/>
                <w:sz w:val="20"/>
                <w:szCs w:val="20"/>
                <w:lang w:val="id-ID"/>
              </w:rPr>
              <w:t>4</w:t>
            </w:r>
          </w:p>
        </w:tc>
      </w:tr>
    </w:tbl>
    <w:p w:rsidR="005D6CD3" w:rsidRPr="009B7B20" w:rsidRDefault="005D6CD3" w:rsidP="005D6CD3">
      <w:pPr>
        <w:pStyle w:val="Default"/>
        <w:spacing w:line="360" w:lineRule="auto"/>
        <w:jc w:val="both"/>
        <w:rPr>
          <w:sz w:val="20"/>
          <w:szCs w:val="20"/>
          <w:lang w:val="id-ID"/>
        </w:rPr>
      </w:pPr>
      <w:r>
        <w:rPr>
          <w:sz w:val="20"/>
          <w:szCs w:val="20"/>
          <w:lang w:val="id-ID"/>
        </w:rPr>
        <w:t>Sumber: Analisis Data Primer (20</w:t>
      </w:r>
      <w:r>
        <w:rPr>
          <w:sz w:val="20"/>
          <w:szCs w:val="20"/>
        </w:rPr>
        <w:t>22</w:t>
      </w:r>
      <w:r>
        <w:rPr>
          <w:sz w:val="20"/>
          <w:szCs w:val="20"/>
          <w:lang w:val="id-ID"/>
        </w:rPr>
        <w:t>)</w:t>
      </w:r>
    </w:p>
    <w:p w:rsidR="001B362E" w:rsidRPr="001B362E" w:rsidRDefault="001B362E" w:rsidP="001B362E">
      <w:pPr>
        <w:spacing w:after="0" w:line="240" w:lineRule="auto"/>
        <w:jc w:val="both"/>
        <w:rPr>
          <w:rFonts w:ascii="Times New Roman" w:hAnsi="Times New Roman" w:cs="Times New Roman"/>
          <w:sz w:val="20"/>
          <w:szCs w:val="20"/>
          <w:lang w:val="id-ID"/>
        </w:rPr>
      </w:pPr>
    </w:p>
    <w:p w:rsidR="001B362E" w:rsidRPr="001B362E" w:rsidRDefault="001B362E" w:rsidP="001B362E">
      <w:pPr>
        <w:spacing w:after="0" w:line="360" w:lineRule="auto"/>
        <w:ind w:firstLine="567"/>
        <w:jc w:val="both"/>
        <w:rPr>
          <w:rFonts w:ascii="Times New Roman" w:hAnsi="Times New Roman" w:cs="Times New Roman"/>
          <w:sz w:val="24"/>
          <w:szCs w:val="24"/>
        </w:rPr>
      </w:pPr>
      <w:r w:rsidRPr="001B362E">
        <w:rPr>
          <w:rFonts w:ascii="Times New Roman" w:hAnsi="Times New Roman" w:cs="Times New Roman"/>
          <w:sz w:val="24"/>
          <w:szCs w:val="24"/>
        </w:rPr>
        <w:t>Data dikumpulkan melalui data primer dari pengamatan (observasi), wawancara, dokumentasi, dan kuesioner (angket</w:t>
      </w:r>
      <w:proofErr w:type="gramStart"/>
      <w:r w:rsidRPr="001B362E">
        <w:rPr>
          <w:rFonts w:ascii="Times New Roman" w:hAnsi="Times New Roman" w:cs="Times New Roman"/>
          <w:sz w:val="24"/>
          <w:szCs w:val="24"/>
        </w:rPr>
        <w:t>)dan</w:t>
      </w:r>
      <w:proofErr w:type="gramEnd"/>
      <w:r w:rsidRPr="001B362E">
        <w:rPr>
          <w:rFonts w:ascii="Times New Roman" w:hAnsi="Times New Roman" w:cs="Times New Roman"/>
          <w:sz w:val="24"/>
          <w:szCs w:val="24"/>
        </w:rPr>
        <w:t xml:space="preserve"> data sekunder diperoleh dari sumber yang sesuai, seperti Badan Pusat Statistik Kabupaten Situbondo dan dinas terkait lainnya, untuk memastikan kelengkapannya.</w:t>
      </w:r>
    </w:p>
    <w:p w:rsidR="001B362E" w:rsidRPr="001B362E" w:rsidRDefault="001B362E" w:rsidP="001B362E">
      <w:pPr>
        <w:pStyle w:val="ListParagraph"/>
        <w:spacing w:after="0" w:line="360" w:lineRule="auto"/>
        <w:ind w:left="0" w:firstLine="567"/>
        <w:jc w:val="both"/>
        <w:rPr>
          <w:rFonts w:ascii="Times New Roman" w:hAnsi="Times New Roman" w:cs="Times New Roman"/>
          <w:sz w:val="24"/>
          <w:szCs w:val="24"/>
        </w:rPr>
      </w:pPr>
      <w:r w:rsidRPr="001B362E">
        <w:rPr>
          <w:rFonts w:ascii="Times New Roman" w:hAnsi="Times New Roman" w:cs="Times New Roman"/>
          <w:sz w:val="24"/>
          <w:szCs w:val="24"/>
        </w:rPr>
        <w:t xml:space="preserve">Model analisis yang digunakan untuk tujuan penelitian pertama digunakan model fungsi produksi. Model fungsi produksi yang digunakan adalah fungsi Cobb-Douglas dengan menggunakan bantuan software SPSS, dengan rumus sebagai berikut </w:t>
      </w:r>
      <w:r w:rsidRPr="001B362E">
        <w:rPr>
          <w:rFonts w:ascii="Times New Roman" w:hAnsi="Times New Roman" w:cs="Times New Roman"/>
          <w:color w:val="FF0000"/>
          <w:sz w:val="24"/>
          <w:szCs w:val="24"/>
        </w:rPr>
        <w:t>:</w:t>
      </w:r>
      <w:r w:rsidRPr="001B362E">
        <w:rPr>
          <w:rFonts w:ascii="Times New Roman" w:hAnsi="Times New Roman" w:cs="Times New Roman"/>
          <w:sz w:val="24"/>
          <w:szCs w:val="24"/>
        </w:rPr>
        <w:tab/>
      </w:r>
    </w:p>
    <w:p w:rsidR="001B362E" w:rsidRPr="001B362E" w:rsidRDefault="001B362E" w:rsidP="001B362E">
      <w:pPr>
        <w:pStyle w:val="ListParagraph"/>
        <w:spacing w:after="0" w:line="360" w:lineRule="auto"/>
        <w:ind w:left="0" w:firstLine="567"/>
        <w:rPr>
          <w:rFonts w:ascii="Times New Roman" w:hAnsi="Times New Roman" w:cs="Times New Roman"/>
          <w:sz w:val="24"/>
          <w:szCs w:val="24"/>
        </w:rPr>
      </w:pPr>
      <w:r w:rsidRPr="001B362E">
        <w:rPr>
          <w:rFonts w:ascii="Times New Roman" w:hAnsi="Times New Roman" w:cs="Times New Roman"/>
          <w:b/>
          <w:i/>
          <w:sz w:val="24"/>
          <w:szCs w:val="24"/>
        </w:rPr>
        <w:t>Y = α</w:t>
      </w:r>
      <w:r w:rsidRPr="001B362E">
        <w:rPr>
          <w:rFonts w:ascii="Times New Roman" w:hAnsi="Times New Roman" w:cs="Times New Roman"/>
          <w:b/>
          <w:sz w:val="24"/>
          <w:szCs w:val="24"/>
        </w:rPr>
        <w:t xml:space="preserve"> X</w:t>
      </w:r>
      <w:r w:rsidRPr="001B362E">
        <w:rPr>
          <w:rFonts w:ascii="Times New Roman" w:hAnsi="Times New Roman" w:cs="Times New Roman"/>
          <w:b/>
          <w:sz w:val="24"/>
          <w:szCs w:val="24"/>
          <w:vertAlign w:val="subscript"/>
        </w:rPr>
        <w:t>1</w:t>
      </w:r>
      <w:r w:rsidRPr="001B362E">
        <w:rPr>
          <w:rFonts w:ascii="Times New Roman" w:hAnsi="Times New Roman" w:cs="Times New Roman"/>
          <w:b/>
          <w:sz w:val="24"/>
          <w:szCs w:val="24"/>
          <w:vertAlign w:val="superscript"/>
        </w:rPr>
        <w:t xml:space="preserve">b1 </w:t>
      </w:r>
      <w:r w:rsidRPr="001B362E">
        <w:rPr>
          <w:rFonts w:ascii="Times New Roman" w:hAnsi="Times New Roman" w:cs="Times New Roman"/>
          <w:b/>
          <w:sz w:val="24"/>
          <w:szCs w:val="24"/>
        </w:rPr>
        <w:t>, X</w:t>
      </w:r>
      <w:r w:rsidRPr="001B362E">
        <w:rPr>
          <w:rFonts w:ascii="Times New Roman" w:hAnsi="Times New Roman" w:cs="Times New Roman"/>
          <w:b/>
          <w:sz w:val="24"/>
          <w:szCs w:val="24"/>
          <w:vertAlign w:val="subscript"/>
        </w:rPr>
        <w:t>2</w:t>
      </w:r>
      <w:r w:rsidRPr="001B362E">
        <w:rPr>
          <w:rFonts w:ascii="Times New Roman" w:hAnsi="Times New Roman" w:cs="Times New Roman"/>
          <w:b/>
          <w:sz w:val="24"/>
          <w:szCs w:val="24"/>
          <w:vertAlign w:val="superscript"/>
        </w:rPr>
        <w:t>b2</w:t>
      </w:r>
      <w:r w:rsidRPr="001B362E">
        <w:rPr>
          <w:rFonts w:ascii="Times New Roman" w:hAnsi="Times New Roman" w:cs="Times New Roman"/>
          <w:b/>
          <w:sz w:val="24"/>
          <w:szCs w:val="24"/>
        </w:rPr>
        <w:t xml:space="preserve"> , …. X</w:t>
      </w:r>
      <w:r w:rsidRPr="001B362E">
        <w:rPr>
          <w:rFonts w:ascii="Times New Roman" w:hAnsi="Times New Roman" w:cs="Times New Roman"/>
          <w:b/>
          <w:sz w:val="24"/>
          <w:szCs w:val="24"/>
          <w:vertAlign w:val="subscript"/>
        </w:rPr>
        <w:t>n</w:t>
      </w:r>
      <w:r w:rsidRPr="001B362E">
        <w:rPr>
          <w:rFonts w:ascii="Times New Roman" w:hAnsi="Times New Roman" w:cs="Times New Roman"/>
          <w:b/>
          <w:sz w:val="24"/>
          <w:szCs w:val="24"/>
          <w:vertAlign w:val="superscript"/>
        </w:rPr>
        <w:t xml:space="preserve">bn </w:t>
      </w:r>
      <w:r w:rsidRPr="001B362E">
        <w:rPr>
          <w:rFonts w:ascii="Times New Roman" w:hAnsi="Times New Roman" w:cs="Times New Roman"/>
          <w:b/>
          <w:sz w:val="24"/>
          <w:szCs w:val="24"/>
        </w:rPr>
        <w:t>e</w:t>
      </w:r>
      <w:r w:rsidRPr="001B362E">
        <w:rPr>
          <w:rFonts w:ascii="Times New Roman" w:hAnsi="Times New Roman" w:cs="Times New Roman"/>
          <w:b/>
          <w:sz w:val="24"/>
          <w:szCs w:val="24"/>
          <w:vertAlign w:val="superscript"/>
        </w:rPr>
        <w:t>n</w:t>
      </w:r>
    </w:p>
    <w:p w:rsidR="001B362E" w:rsidRPr="001B362E" w:rsidRDefault="001B362E" w:rsidP="001B362E">
      <w:pPr>
        <w:tabs>
          <w:tab w:val="left" w:pos="567"/>
        </w:tabs>
        <w:spacing w:after="0" w:line="360" w:lineRule="auto"/>
        <w:rPr>
          <w:rFonts w:ascii="Times New Roman" w:hAnsi="Times New Roman" w:cs="Times New Roman"/>
          <w:sz w:val="24"/>
          <w:szCs w:val="24"/>
        </w:rPr>
      </w:pPr>
      <w:r w:rsidRPr="001B362E">
        <w:rPr>
          <w:rFonts w:ascii="Times New Roman" w:hAnsi="Times New Roman" w:cs="Times New Roman"/>
          <w:sz w:val="24"/>
          <w:szCs w:val="24"/>
        </w:rPr>
        <w:t>Keterangan:</w:t>
      </w:r>
      <w:r w:rsidRPr="001B362E">
        <w:rPr>
          <w:rFonts w:ascii="Times New Roman" w:hAnsi="Times New Roman" w:cs="Times New Roman"/>
          <w:sz w:val="24"/>
          <w:szCs w:val="24"/>
        </w:rPr>
        <w:tab/>
      </w:r>
    </w:p>
    <w:p w:rsidR="001B362E" w:rsidRPr="001B362E" w:rsidRDefault="001B362E" w:rsidP="001B362E">
      <w:pPr>
        <w:tabs>
          <w:tab w:val="left" w:pos="567"/>
          <w:tab w:val="left" w:pos="851"/>
          <w:tab w:val="left" w:pos="1843"/>
        </w:tabs>
        <w:spacing w:after="0" w:line="360" w:lineRule="auto"/>
        <w:ind w:left="567" w:hanging="567"/>
        <w:contextualSpacing/>
        <w:rPr>
          <w:rFonts w:ascii="Times New Roman" w:hAnsi="Times New Roman" w:cs="Times New Roman"/>
          <w:sz w:val="24"/>
          <w:szCs w:val="24"/>
        </w:rPr>
      </w:pPr>
      <w:r w:rsidRPr="001B362E">
        <w:rPr>
          <w:rFonts w:ascii="Times New Roman" w:hAnsi="Times New Roman" w:cs="Times New Roman"/>
          <w:sz w:val="24"/>
          <w:szCs w:val="24"/>
        </w:rPr>
        <w:t xml:space="preserve">Y </w:t>
      </w:r>
      <w:r w:rsidRPr="001B362E">
        <w:rPr>
          <w:rFonts w:ascii="Times New Roman" w:hAnsi="Times New Roman" w:cs="Times New Roman"/>
          <w:sz w:val="24"/>
          <w:szCs w:val="24"/>
        </w:rPr>
        <w:tab/>
        <w:t>:</w:t>
      </w:r>
      <w:r w:rsidRPr="001B362E">
        <w:rPr>
          <w:rFonts w:ascii="Times New Roman" w:hAnsi="Times New Roman" w:cs="Times New Roman"/>
          <w:sz w:val="24"/>
          <w:szCs w:val="24"/>
        </w:rPr>
        <w:tab/>
        <w:t>Produksi (Kg)</w:t>
      </w:r>
    </w:p>
    <w:p w:rsidR="001B362E" w:rsidRPr="001B362E" w:rsidRDefault="001B362E" w:rsidP="001B362E">
      <w:pPr>
        <w:tabs>
          <w:tab w:val="left" w:pos="567"/>
          <w:tab w:val="left" w:pos="851"/>
          <w:tab w:val="left" w:pos="1843"/>
        </w:tabs>
        <w:spacing w:after="0" w:line="360" w:lineRule="auto"/>
        <w:ind w:left="567" w:hanging="567"/>
        <w:contextualSpacing/>
        <w:rPr>
          <w:rFonts w:ascii="Times New Roman" w:hAnsi="Times New Roman" w:cs="Times New Roman"/>
          <w:sz w:val="24"/>
          <w:szCs w:val="24"/>
        </w:rPr>
      </w:pPr>
      <w:r w:rsidRPr="001B362E">
        <w:rPr>
          <w:rFonts w:ascii="Times New Roman" w:hAnsi="Times New Roman" w:cs="Times New Roman"/>
          <w:sz w:val="24"/>
          <w:szCs w:val="24"/>
        </w:rPr>
        <w:t>X</w:t>
      </w:r>
      <w:r w:rsidRPr="001B362E">
        <w:rPr>
          <w:rFonts w:ascii="Times New Roman" w:hAnsi="Times New Roman" w:cs="Times New Roman"/>
          <w:sz w:val="24"/>
          <w:szCs w:val="24"/>
          <w:vertAlign w:val="subscript"/>
        </w:rPr>
        <w:t>1</w:t>
      </w:r>
      <w:r w:rsidRPr="001B362E">
        <w:rPr>
          <w:rFonts w:ascii="Times New Roman" w:hAnsi="Times New Roman" w:cs="Times New Roman"/>
          <w:sz w:val="24"/>
          <w:szCs w:val="24"/>
        </w:rPr>
        <w:tab/>
        <w:t xml:space="preserve">: </w:t>
      </w:r>
      <w:r w:rsidRPr="001B362E">
        <w:rPr>
          <w:rFonts w:ascii="Times New Roman" w:hAnsi="Times New Roman" w:cs="Times New Roman"/>
          <w:sz w:val="24"/>
          <w:szCs w:val="24"/>
        </w:rPr>
        <w:tab/>
        <w:t>Luas Lahan (Ha)</w:t>
      </w:r>
    </w:p>
    <w:p w:rsidR="001B362E" w:rsidRPr="001B362E" w:rsidRDefault="001B362E" w:rsidP="001B362E">
      <w:pPr>
        <w:tabs>
          <w:tab w:val="left" w:pos="567"/>
          <w:tab w:val="left" w:pos="851"/>
          <w:tab w:val="left" w:pos="1843"/>
        </w:tabs>
        <w:spacing w:after="0" w:line="360" w:lineRule="auto"/>
        <w:ind w:left="567" w:hanging="567"/>
        <w:contextualSpacing/>
        <w:rPr>
          <w:rFonts w:ascii="Times New Roman" w:hAnsi="Times New Roman" w:cs="Times New Roman"/>
          <w:sz w:val="24"/>
          <w:szCs w:val="24"/>
          <w:lang w:val="id-ID"/>
        </w:rPr>
      </w:pPr>
      <w:r w:rsidRPr="001B362E">
        <w:rPr>
          <w:rFonts w:ascii="Times New Roman" w:hAnsi="Times New Roman" w:cs="Times New Roman"/>
          <w:sz w:val="24"/>
          <w:szCs w:val="24"/>
        </w:rPr>
        <w:t>X</w:t>
      </w:r>
      <w:r w:rsidRPr="001B362E">
        <w:rPr>
          <w:rFonts w:ascii="Times New Roman" w:hAnsi="Times New Roman" w:cs="Times New Roman"/>
          <w:sz w:val="24"/>
          <w:szCs w:val="24"/>
          <w:vertAlign w:val="subscript"/>
        </w:rPr>
        <w:t>2</w:t>
      </w:r>
      <w:r w:rsidRPr="001B362E">
        <w:rPr>
          <w:rFonts w:ascii="Times New Roman" w:hAnsi="Times New Roman" w:cs="Times New Roman"/>
          <w:sz w:val="24"/>
          <w:szCs w:val="24"/>
          <w:vertAlign w:val="subscript"/>
        </w:rPr>
        <w:tab/>
      </w:r>
      <w:r w:rsidRPr="001B362E">
        <w:rPr>
          <w:rFonts w:ascii="Times New Roman" w:hAnsi="Times New Roman" w:cs="Times New Roman"/>
          <w:sz w:val="24"/>
          <w:szCs w:val="24"/>
        </w:rPr>
        <w:t xml:space="preserve">: </w:t>
      </w:r>
      <w:r w:rsidRPr="001B362E">
        <w:rPr>
          <w:rFonts w:ascii="Times New Roman" w:hAnsi="Times New Roman" w:cs="Times New Roman"/>
          <w:sz w:val="24"/>
          <w:szCs w:val="24"/>
        </w:rPr>
        <w:tab/>
      </w:r>
      <w:r w:rsidRPr="001B362E">
        <w:rPr>
          <w:rFonts w:ascii="Times New Roman" w:hAnsi="Times New Roman" w:cs="Times New Roman"/>
          <w:sz w:val="24"/>
          <w:szCs w:val="24"/>
          <w:lang w:val="id-ID"/>
        </w:rPr>
        <w:t>Bibit (Buah)</w:t>
      </w:r>
    </w:p>
    <w:p w:rsidR="001B362E" w:rsidRPr="001B362E" w:rsidRDefault="001B362E" w:rsidP="001B362E">
      <w:pPr>
        <w:tabs>
          <w:tab w:val="left" w:pos="567"/>
          <w:tab w:val="left" w:pos="851"/>
          <w:tab w:val="left" w:pos="1843"/>
        </w:tabs>
        <w:spacing w:after="0" w:line="360" w:lineRule="auto"/>
        <w:ind w:left="567" w:hanging="567"/>
        <w:contextualSpacing/>
        <w:rPr>
          <w:rFonts w:ascii="Times New Roman" w:hAnsi="Times New Roman" w:cs="Times New Roman"/>
          <w:sz w:val="24"/>
          <w:szCs w:val="24"/>
          <w:lang w:val="id-ID"/>
        </w:rPr>
      </w:pPr>
      <w:r w:rsidRPr="001B362E">
        <w:rPr>
          <w:rFonts w:ascii="Times New Roman" w:hAnsi="Times New Roman" w:cs="Times New Roman"/>
          <w:sz w:val="24"/>
          <w:szCs w:val="24"/>
          <w:lang w:val="id-ID"/>
        </w:rPr>
        <w:t>X</w:t>
      </w:r>
      <w:r w:rsidRPr="001B362E">
        <w:rPr>
          <w:rFonts w:ascii="Times New Roman" w:hAnsi="Times New Roman" w:cs="Times New Roman"/>
          <w:sz w:val="24"/>
          <w:szCs w:val="24"/>
          <w:vertAlign w:val="subscript"/>
          <w:lang w:val="id-ID"/>
        </w:rPr>
        <w:t>3</w:t>
      </w:r>
      <w:r w:rsidRPr="001B362E">
        <w:rPr>
          <w:rFonts w:ascii="Times New Roman" w:hAnsi="Times New Roman" w:cs="Times New Roman"/>
          <w:sz w:val="24"/>
          <w:szCs w:val="24"/>
          <w:vertAlign w:val="subscript"/>
          <w:lang w:val="id-ID"/>
        </w:rPr>
        <w:tab/>
      </w:r>
      <w:r w:rsidRPr="001B362E">
        <w:rPr>
          <w:rFonts w:ascii="Times New Roman" w:hAnsi="Times New Roman" w:cs="Times New Roman"/>
          <w:sz w:val="24"/>
          <w:szCs w:val="24"/>
          <w:lang w:val="id-ID"/>
        </w:rPr>
        <w:t>:</w:t>
      </w:r>
      <w:r w:rsidRPr="001B362E">
        <w:rPr>
          <w:rFonts w:ascii="Times New Roman" w:hAnsi="Times New Roman" w:cs="Times New Roman"/>
          <w:sz w:val="24"/>
          <w:szCs w:val="24"/>
          <w:lang w:val="id-ID"/>
        </w:rPr>
        <w:tab/>
        <w:t>Pupuk urea (Kg)</w:t>
      </w:r>
    </w:p>
    <w:p w:rsidR="001B362E" w:rsidRPr="001B362E" w:rsidRDefault="001B362E" w:rsidP="001B362E">
      <w:pPr>
        <w:tabs>
          <w:tab w:val="left" w:pos="567"/>
          <w:tab w:val="left" w:pos="851"/>
          <w:tab w:val="left" w:pos="1843"/>
        </w:tabs>
        <w:spacing w:after="0" w:line="360" w:lineRule="auto"/>
        <w:ind w:left="567" w:hanging="567"/>
        <w:contextualSpacing/>
        <w:rPr>
          <w:rFonts w:ascii="Times New Roman" w:hAnsi="Times New Roman" w:cs="Times New Roman"/>
          <w:sz w:val="24"/>
          <w:szCs w:val="24"/>
          <w:lang w:val="id-ID"/>
        </w:rPr>
      </w:pPr>
      <w:r w:rsidRPr="001B362E">
        <w:rPr>
          <w:rFonts w:ascii="Times New Roman" w:hAnsi="Times New Roman" w:cs="Times New Roman"/>
          <w:sz w:val="24"/>
          <w:szCs w:val="24"/>
          <w:lang w:val="id-ID"/>
        </w:rPr>
        <w:t>X</w:t>
      </w:r>
      <w:r w:rsidRPr="001B362E">
        <w:rPr>
          <w:rFonts w:ascii="Times New Roman" w:hAnsi="Times New Roman" w:cs="Times New Roman"/>
          <w:sz w:val="24"/>
          <w:szCs w:val="24"/>
          <w:vertAlign w:val="subscript"/>
          <w:lang w:val="id-ID"/>
        </w:rPr>
        <w:t>4</w:t>
      </w:r>
      <w:r w:rsidRPr="001B362E">
        <w:rPr>
          <w:rFonts w:ascii="Times New Roman" w:hAnsi="Times New Roman" w:cs="Times New Roman"/>
          <w:sz w:val="24"/>
          <w:szCs w:val="24"/>
          <w:lang w:val="id-ID"/>
        </w:rPr>
        <w:tab/>
        <w:t>:</w:t>
      </w:r>
      <w:r w:rsidRPr="001B362E">
        <w:rPr>
          <w:rFonts w:ascii="Times New Roman" w:hAnsi="Times New Roman" w:cs="Times New Roman"/>
          <w:sz w:val="24"/>
          <w:szCs w:val="24"/>
          <w:lang w:val="id-ID"/>
        </w:rPr>
        <w:tab/>
        <w:t>pupuk Phonska (Kg)</w:t>
      </w:r>
    </w:p>
    <w:p w:rsidR="001B362E" w:rsidRPr="001B362E" w:rsidRDefault="001B362E" w:rsidP="001B362E">
      <w:pPr>
        <w:tabs>
          <w:tab w:val="left" w:pos="567"/>
          <w:tab w:val="left" w:pos="851"/>
          <w:tab w:val="left" w:pos="1843"/>
        </w:tabs>
        <w:spacing w:after="0" w:line="360" w:lineRule="auto"/>
        <w:ind w:left="567" w:hanging="567"/>
        <w:contextualSpacing/>
        <w:rPr>
          <w:rFonts w:ascii="Times New Roman" w:hAnsi="Times New Roman" w:cs="Times New Roman"/>
          <w:sz w:val="24"/>
          <w:szCs w:val="24"/>
          <w:lang w:val="id-ID"/>
        </w:rPr>
      </w:pPr>
      <w:r w:rsidRPr="001B362E">
        <w:rPr>
          <w:rFonts w:ascii="Times New Roman" w:hAnsi="Times New Roman" w:cs="Times New Roman"/>
          <w:sz w:val="24"/>
          <w:szCs w:val="24"/>
          <w:lang w:val="id-ID"/>
        </w:rPr>
        <w:t>X</w:t>
      </w:r>
      <w:r w:rsidRPr="001B362E">
        <w:rPr>
          <w:rFonts w:ascii="Times New Roman" w:hAnsi="Times New Roman" w:cs="Times New Roman"/>
          <w:sz w:val="24"/>
          <w:szCs w:val="24"/>
          <w:vertAlign w:val="subscript"/>
          <w:lang w:val="id-ID"/>
        </w:rPr>
        <w:t>5</w:t>
      </w:r>
      <w:r w:rsidRPr="001B362E">
        <w:rPr>
          <w:rFonts w:ascii="Times New Roman" w:hAnsi="Times New Roman" w:cs="Times New Roman"/>
          <w:sz w:val="24"/>
          <w:szCs w:val="24"/>
          <w:lang w:val="id-ID"/>
        </w:rPr>
        <w:tab/>
        <w:t>:</w:t>
      </w:r>
      <w:r w:rsidRPr="001B362E">
        <w:rPr>
          <w:rFonts w:ascii="Times New Roman" w:hAnsi="Times New Roman" w:cs="Times New Roman"/>
          <w:sz w:val="24"/>
          <w:szCs w:val="24"/>
          <w:lang w:val="id-ID"/>
        </w:rPr>
        <w:tab/>
      </w:r>
      <w:r w:rsidRPr="001B362E">
        <w:rPr>
          <w:rFonts w:ascii="Times New Roman" w:hAnsi="Times New Roman" w:cs="Times New Roman"/>
          <w:sz w:val="24"/>
          <w:szCs w:val="24"/>
        </w:rPr>
        <w:t>Pupuk</w:t>
      </w:r>
      <w:r w:rsidRPr="001B362E">
        <w:rPr>
          <w:rFonts w:ascii="Times New Roman" w:hAnsi="Times New Roman" w:cs="Times New Roman"/>
          <w:sz w:val="24"/>
          <w:szCs w:val="24"/>
          <w:lang w:val="id-ID"/>
        </w:rPr>
        <w:t xml:space="preserve"> Za</w:t>
      </w:r>
      <w:r w:rsidRPr="001B362E">
        <w:rPr>
          <w:rFonts w:ascii="Times New Roman" w:hAnsi="Times New Roman" w:cs="Times New Roman"/>
          <w:sz w:val="24"/>
          <w:szCs w:val="24"/>
        </w:rPr>
        <w:t xml:space="preserve"> (Kg)</w:t>
      </w:r>
    </w:p>
    <w:p w:rsidR="001B362E" w:rsidRPr="001B362E" w:rsidRDefault="001B362E" w:rsidP="001B362E">
      <w:pPr>
        <w:tabs>
          <w:tab w:val="left" w:pos="567"/>
          <w:tab w:val="left" w:pos="851"/>
          <w:tab w:val="left" w:pos="1843"/>
        </w:tabs>
        <w:spacing w:after="0" w:line="360" w:lineRule="auto"/>
        <w:ind w:left="567" w:hanging="567"/>
        <w:contextualSpacing/>
        <w:rPr>
          <w:rFonts w:ascii="Times New Roman" w:hAnsi="Times New Roman" w:cs="Times New Roman"/>
          <w:sz w:val="24"/>
          <w:szCs w:val="24"/>
        </w:rPr>
      </w:pPr>
      <w:r w:rsidRPr="001B362E">
        <w:rPr>
          <w:rFonts w:ascii="Times New Roman" w:hAnsi="Times New Roman" w:cs="Times New Roman"/>
          <w:sz w:val="24"/>
          <w:szCs w:val="24"/>
        </w:rPr>
        <w:t>X</w:t>
      </w:r>
      <w:r w:rsidRPr="001B362E">
        <w:rPr>
          <w:rFonts w:ascii="Times New Roman" w:hAnsi="Times New Roman" w:cs="Times New Roman"/>
          <w:sz w:val="24"/>
          <w:szCs w:val="24"/>
          <w:vertAlign w:val="subscript"/>
          <w:lang w:val="id-ID"/>
        </w:rPr>
        <w:t>6</w:t>
      </w:r>
      <w:r w:rsidRPr="001B362E">
        <w:rPr>
          <w:rFonts w:ascii="Times New Roman" w:hAnsi="Times New Roman" w:cs="Times New Roman"/>
          <w:sz w:val="24"/>
          <w:szCs w:val="24"/>
          <w:vertAlign w:val="subscript"/>
        </w:rPr>
        <w:tab/>
      </w:r>
      <w:r w:rsidRPr="001B362E">
        <w:rPr>
          <w:rFonts w:ascii="Times New Roman" w:hAnsi="Times New Roman" w:cs="Times New Roman"/>
          <w:sz w:val="24"/>
          <w:szCs w:val="24"/>
        </w:rPr>
        <w:t xml:space="preserve">: </w:t>
      </w:r>
      <w:r w:rsidRPr="001B362E">
        <w:rPr>
          <w:rFonts w:ascii="Times New Roman" w:hAnsi="Times New Roman" w:cs="Times New Roman"/>
          <w:sz w:val="24"/>
          <w:szCs w:val="24"/>
        </w:rPr>
        <w:tab/>
        <w:t>Pestisida (l)</w:t>
      </w:r>
    </w:p>
    <w:p w:rsidR="001B362E" w:rsidRPr="001B362E" w:rsidRDefault="001B362E" w:rsidP="001B362E">
      <w:pPr>
        <w:tabs>
          <w:tab w:val="left" w:pos="567"/>
          <w:tab w:val="left" w:pos="851"/>
          <w:tab w:val="left" w:pos="1843"/>
        </w:tabs>
        <w:spacing w:after="0" w:line="360" w:lineRule="auto"/>
        <w:ind w:left="567" w:hanging="567"/>
        <w:contextualSpacing/>
        <w:rPr>
          <w:rFonts w:ascii="Times New Roman" w:hAnsi="Times New Roman" w:cs="Times New Roman"/>
          <w:sz w:val="24"/>
          <w:szCs w:val="24"/>
          <w:lang w:val="id-ID"/>
        </w:rPr>
      </w:pPr>
      <w:r w:rsidRPr="001B362E">
        <w:rPr>
          <w:rFonts w:ascii="Times New Roman" w:hAnsi="Times New Roman" w:cs="Times New Roman"/>
          <w:sz w:val="24"/>
          <w:szCs w:val="24"/>
        </w:rPr>
        <w:t>X</w:t>
      </w:r>
      <w:r w:rsidRPr="001B362E">
        <w:rPr>
          <w:rFonts w:ascii="Times New Roman" w:hAnsi="Times New Roman" w:cs="Times New Roman"/>
          <w:sz w:val="24"/>
          <w:szCs w:val="24"/>
          <w:vertAlign w:val="subscript"/>
          <w:lang w:val="id-ID"/>
        </w:rPr>
        <w:t>7</w:t>
      </w:r>
      <w:r w:rsidRPr="001B362E">
        <w:rPr>
          <w:rFonts w:ascii="Times New Roman" w:hAnsi="Times New Roman" w:cs="Times New Roman"/>
          <w:sz w:val="24"/>
          <w:szCs w:val="24"/>
          <w:vertAlign w:val="subscript"/>
          <w:lang w:val="id-ID"/>
        </w:rPr>
        <w:tab/>
      </w:r>
      <w:r w:rsidRPr="001B362E">
        <w:rPr>
          <w:rFonts w:ascii="Times New Roman" w:hAnsi="Times New Roman" w:cs="Times New Roman"/>
          <w:sz w:val="24"/>
          <w:szCs w:val="24"/>
          <w:lang w:val="id-ID"/>
        </w:rPr>
        <w:t>:</w:t>
      </w:r>
      <w:r w:rsidRPr="001B362E">
        <w:rPr>
          <w:rFonts w:ascii="Times New Roman" w:hAnsi="Times New Roman" w:cs="Times New Roman"/>
          <w:sz w:val="24"/>
          <w:szCs w:val="24"/>
          <w:lang w:val="id-ID"/>
        </w:rPr>
        <w:tab/>
      </w:r>
      <w:r w:rsidRPr="001B362E">
        <w:rPr>
          <w:rFonts w:ascii="Times New Roman" w:hAnsi="Times New Roman" w:cs="Times New Roman"/>
          <w:sz w:val="24"/>
          <w:szCs w:val="24"/>
        </w:rPr>
        <w:t>Tenaga Kerja (Orang)</w:t>
      </w:r>
    </w:p>
    <w:p w:rsidR="001B362E" w:rsidRPr="001B362E" w:rsidRDefault="001B362E" w:rsidP="001B362E">
      <w:pPr>
        <w:tabs>
          <w:tab w:val="left" w:pos="567"/>
          <w:tab w:val="left" w:pos="709"/>
          <w:tab w:val="left" w:pos="1418"/>
        </w:tabs>
        <w:spacing w:after="0" w:line="360" w:lineRule="auto"/>
        <w:ind w:left="567" w:hanging="567"/>
        <w:contextualSpacing/>
        <w:rPr>
          <w:rFonts w:ascii="Times New Roman" w:hAnsi="Times New Roman" w:cs="Times New Roman"/>
          <w:sz w:val="24"/>
          <w:szCs w:val="24"/>
          <w:lang w:val="id-ID"/>
        </w:rPr>
      </w:pPr>
      <w:r w:rsidRPr="001B362E">
        <w:rPr>
          <w:rFonts w:ascii="Times New Roman" w:hAnsi="Times New Roman" w:cs="Times New Roman"/>
          <w:sz w:val="24"/>
          <w:szCs w:val="24"/>
          <w:lang w:val="id-ID"/>
        </w:rPr>
        <w:t>X</w:t>
      </w:r>
      <w:r w:rsidRPr="001B362E">
        <w:rPr>
          <w:rFonts w:ascii="Times New Roman" w:hAnsi="Times New Roman" w:cs="Times New Roman"/>
          <w:sz w:val="24"/>
          <w:szCs w:val="24"/>
          <w:vertAlign w:val="subscript"/>
          <w:lang w:val="id-ID"/>
        </w:rPr>
        <w:t>8</w:t>
      </w:r>
      <w:r w:rsidRPr="001B362E">
        <w:rPr>
          <w:rFonts w:ascii="Times New Roman" w:hAnsi="Times New Roman" w:cs="Times New Roman"/>
          <w:sz w:val="24"/>
          <w:szCs w:val="24"/>
          <w:vertAlign w:val="subscript"/>
        </w:rPr>
        <w:tab/>
      </w:r>
      <w:r w:rsidRPr="001B362E">
        <w:rPr>
          <w:rFonts w:ascii="Times New Roman" w:hAnsi="Times New Roman" w:cs="Times New Roman"/>
          <w:sz w:val="24"/>
          <w:szCs w:val="24"/>
        </w:rPr>
        <w:t xml:space="preserve">: </w:t>
      </w:r>
      <w:r w:rsidRPr="001B362E">
        <w:rPr>
          <w:rFonts w:ascii="Times New Roman" w:hAnsi="Times New Roman" w:cs="Times New Roman"/>
          <w:sz w:val="24"/>
          <w:szCs w:val="24"/>
        </w:rPr>
        <w:tab/>
      </w:r>
      <w:r w:rsidRPr="001B362E">
        <w:rPr>
          <w:rFonts w:ascii="Times New Roman" w:hAnsi="Times New Roman" w:cs="Times New Roman"/>
          <w:sz w:val="24"/>
          <w:szCs w:val="24"/>
          <w:lang w:val="id-ID"/>
        </w:rPr>
        <w:t>Kelompok tani</w:t>
      </w:r>
    </w:p>
    <w:p w:rsidR="001B362E" w:rsidRPr="001B362E" w:rsidRDefault="001B362E" w:rsidP="001B362E">
      <w:pPr>
        <w:tabs>
          <w:tab w:val="left" w:pos="567"/>
          <w:tab w:val="left" w:pos="709"/>
          <w:tab w:val="left" w:pos="1418"/>
        </w:tabs>
        <w:spacing w:after="0" w:line="360" w:lineRule="auto"/>
        <w:ind w:left="567" w:hanging="567"/>
        <w:contextualSpacing/>
        <w:rPr>
          <w:rFonts w:ascii="Times New Roman" w:hAnsi="Times New Roman" w:cs="Times New Roman"/>
          <w:sz w:val="24"/>
          <w:szCs w:val="24"/>
        </w:rPr>
      </w:pPr>
      <w:proofErr w:type="gramStart"/>
      <w:r w:rsidRPr="001B362E">
        <w:rPr>
          <w:rFonts w:ascii="Times New Roman" w:hAnsi="Times New Roman" w:cs="Times New Roman"/>
          <w:i/>
          <w:sz w:val="24"/>
          <w:szCs w:val="24"/>
        </w:rPr>
        <w:t>α</w:t>
      </w:r>
      <w:proofErr w:type="gramEnd"/>
      <w:r w:rsidRPr="001B362E">
        <w:rPr>
          <w:rFonts w:ascii="Times New Roman" w:hAnsi="Times New Roman" w:cs="Times New Roman"/>
          <w:sz w:val="24"/>
          <w:szCs w:val="24"/>
        </w:rPr>
        <w:tab/>
        <w:t xml:space="preserve">: </w:t>
      </w:r>
      <w:r w:rsidRPr="001B362E">
        <w:rPr>
          <w:rFonts w:ascii="Times New Roman" w:hAnsi="Times New Roman" w:cs="Times New Roman"/>
          <w:sz w:val="24"/>
          <w:szCs w:val="24"/>
        </w:rPr>
        <w:tab/>
        <w:t xml:space="preserve">Konstanta </w:t>
      </w:r>
    </w:p>
    <w:p w:rsidR="001B362E" w:rsidRPr="001B362E" w:rsidRDefault="001B362E" w:rsidP="001B362E">
      <w:pPr>
        <w:tabs>
          <w:tab w:val="left" w:pos="567"/>
          <w:tab w:val="left" w:pos="709"/>
          <w:tab w:val="left" w:pos="1418"/>
        </w:tabs>
        <w:spacing w:after="0" w:line="360" w:lineRule="auto"/>
        <w:ind w:left="567" w:hanging="567"/>
        <w:contextualSpacing/>
        <w:rPr>
          <w:rFonts w:ascii="Times New Roman" w:hAnsi="Times New Roman" w:cs="Times New Roman"/>
          <w:sz w:val="24"/>
          <w:szCs w:val="24"/>
        </w:rPr>
      </w:pPr>
      <w:proofErr w:type="gramStart"/>
      <w:r w:rsidRPr="001B362E">
        <w:rPr>
          <w:rFonts w:ascii="Times New Roman" w:hAnsi="Times New Roman" w:cs="Times New Roman"/>
          <w:i/>
          <w:sz w:val="24"/>
          <w:szCs w:val="24"/>
        </w:rPr>
        <w:t>b</w:t>
      </w:r>
      <w:proofErr w:type="gramEnd"/>
      <w:r w:rsidRPr="001B362E">
        <w:rPr>
          <w:rFonts w:ascii="Times New Roman" w:hAnsi="Times New Roman" w:cs="Times New Roman"/>
          <w:sz w:val="24"/>
          <w:szCs w:val="24"/>
        </w:rPr>
        <w:tab/>
        <w:t xml:space="preserve">: </w:t>
      </w:r>
      <w:r w:rsidRPr="001B362E">
        <w:rPr>
          <w:rFonts w:ascii="Times New Roman" w:hAnsi="Times New Roman" w:cs="Times New Roman"/>
          <w:sz w:val="24"/>
          <w:szCs w:val="24"/>
        </w:rPr>
        <w:tab/>
        <w:t xml:space="preserve">Koefisien regresi </w:t>
      </w:r>
    </w:p>
    <w:p w:rsidR="001B362E" w:rsidRPr="001B362E" w:rsidRDefault="001B362E" w:rsidP="001B362E">
      <w:pPr>
        <w:tabs>
          <w:tab w:val="left" w:pos="567"/>
          <w:tab w:val="left" w:pos="709"/>
          <w:tab w:val="left" w:pos="1418"/>
        </w:tabs>
        <w:spacing w:after="0" w:line="360" w:lineRule="auto"/>
        <w:ind w:left="567" w:hanging="567"/>
        <w:contextualSpacing/>
        <w:rPr>
          <w:rFonts w:ascii="Times New Roman" w:hAnsi="Times New Roman" w:cs="Times New Roman"/>
          <w:i/>
          <w:sz w:val="24"/>
          <w:szCs w:val="24"/>
          <w:lang w:val="id-ID"/>
        </w:rPr>
      </w:pPr>
      <w:proofErr w:type="gramStart"/>
      <w:r w:rsidRPr="001B362E">
        <w:rPr>
          <w:rFonts w:ascii="Times New Roman" w:hAnsi="Times New Roman" w:cs="Times New Roman"/>
          <w:i/>
          <w:sz w:val="24"/>
          <w:szCs w:val="24"/>
        </w:rPr>
        <w:t>e</w:t>
      </w:r>
      <w:proofErr w:type="gramEnd"/>
      <w:r w:rsidRPr="001B362E">
        <w:rPr>
          <w:rFonts w:ascii="Times New Roman" w:hAnsi="Times New Roman" w:cs="Times New Roman"/>
          <w:sz w:val="24"/>
          <w:szCs w:val="24"/>
        </w:rPr>
        <w:tab/>
        <w:t xml:space="preserve">: </w:t>
      </w:r>
      <w:r w:rsidRPr="001B362E">
        <w:rPr>
          <w:rFonts w:ascii="Times New Roman" w:hAnsi="Times New Roman" w:cs="Times New Roman"/>
          <w:sz w:val="24"/>
          <w:szCs w:val="24"/>
        </w:rPr>
        <w:tab/>
        <w:t>Toleransi ketidakaktifan/</w:t>
      </w:r>
      <w:r w:rsidRPr="001B362E">
        <w:rPr>
          <w:rFonts w:ascii="Times New Roman" w:hAnsi="Times New Roman" w:cs="Times New Roman"/>
          <w:i/>
          <w:sz w:val="24"/>
          <w:szCs w:val="24"/>
        </w:rPr>
        <w:t>epsilon</w:t>
      </w:r>
    </w:p>
    <w:p w:rsidR="001B362E" w:rsidRPr="001B362E" w:rsidRDefault="001B362E" w:rsidP="001B362E">
      <w:pPr>
        <w:spacing w:after="0" w:line="360" w:lineRule="auto"/>
        <w:ind w:firstLine="567"/>
        <w:jc w:val="both"/>
        <w:rPr>
          <w:rFonts w:ascii="Times New Roman" w:hAnsi="Times New Roman" w:cs="Times New Roman"/>
          <w:sz w:val="24"/>
          <w:szCs w:val="24"/>
          <w:lang w:val="id-ID"/>
        </w:rPr>
      </w:pPr>
      <w:r w:rsidRPr="001B362E">
        <w:rPr>
          <w:rFonts w:ascii="Times New Roman" w:hAnsi="Times New Roman" w:cs="Times New Roman"/>
          <w:sz w:val="24"/>
          <w:szCs w:val="24"/>
        </w:rPr>
        <w:t xml:space="preserve">Dalam memudahkan pendugaan terhadap persamaan diatas, maka persamaan diatas dirubah menjadi persamaan linier menggunakan Logaritma Natural </w:t>
      </w:r>
      <w:proofErr w:type="gramStart"/>
      <w:r w:rsidRPr="001B362E">
        <w:rPr>
          <w:rFonts w:ascii="Times New Roman" w:hAnsi="Times New Roman" w:cs="Times New Roman"/>
          <w:sz w:val="24"/>
          <w:szCs w:val="24"/>
        </w:rPr>
        <w:t>yaitu :</w:t>
      </w:r>
      <w:proofErr w:type="gramEnd"/>
    </w:p>
    <w:p w:rsidR="001B362E" w:rsidRPr="001B362E" w:rsidRDefault="001B362E" w:rsidP="001B362E">
      <w:pPr>
        <w:spacing w:after="0" w:line="360" w:lineRule="auto"/>
        <w:rPr>
          <w:rFonts w:ascii="Times New Roman" w:hAnsi="Times New Roman" w:cs="Times New Roman"/>
          <w:sz w:val="24"/>
          <w:szCs w:val="24"/>
          <w:lang w:val="id-ID"/>
        </w:rPr>
      </w:pPr>
      <w:proofErr w:type="gramStart"/>
      <w:r w:rsidRPr="001B362E">
        <w:rPr>
          <w:rFonts w:ascii="Times New Roman" w:hAnsi="Times New Roman" w:cs="Times New Roman"/>
          <w:sz w:val="24"/>
          <w:szCs w:val="24"/>
        </w:rPr>
        <w:t>LnY  =</w:t>
      </w:r>
      <w:proofErr w:type="gramEnd"/>
      <w:r w:rsidRPr="001B362E">
        <w:rPr>
          <w:rFonts w:ascii="Times New Roman" w:hAnsi="Times New Roman" w:cs="Times New Roman"/>
          <w:sz w:val="24"/>
          <w:szCs w:val="24"/>
        </w:rPr>
        <w:t xml:space="preserve"> Lnb</w:t>
      </w:r>
      <w:r w:rsidRPr="001B362E">
        <w:rPr>
          <w:rFonts w:ascii="Times New Roman" w:hAnsi="Times New Roman" w:cs="Times New Roman"/>
          <w:sz w:val="24"/>
          <w:szCs w:val="24"/>
          <w:vertAlign w:val="subscript"/>
        </w:rPr>
        <w:t xml:space="preserve">0 </w:t>
      </w:r>
      <w:r w:rsidRPr="001B362E">
        <w:rPr>
          <w:rFonts w:ascii="Times New Roman" w:hAnsi="Times New Roman" w:cs="Times New Roman"/>
          <w:sz w:val="24"/>
          <w:szCs w:val="24"/>
        </w:rPr>
        <w:t>+ b</w:t>
      </w:r>
      <w:r w:rsidRPr="001B362E">
        <w:rPr>
          <w:rFonts w:ascii="Times New Roman" w:hAnsi="Times New Roman" w:cs="Times New Roman"/>
          <w:sz w:val="24"/>
          <w:szCs w:val="24"/>
          <w:vertAlign w:val="subscript"/>
        </w:rPr>
        <w:t>1</w:t>
      </w:r>
      <w:r w:rsidRPr="001B362E">
        <w:rPr>
          <w:rFonts w:ascii="Times New Roman" w:hAnsi="Times New Roman" w:cs="Times New Roman"/>
          <w:sz w:val="24"/>
          <w:szCs w:val="24"/>
        </w:rPr>
        <w:t>LnX</w:t>
      </w:r>
      <w:r w:rsidRPr="001B362E">
        <w:rPr>
          <w:rFonts w:ascii="Times New Roman" w:hAnsi="Times New Roman" w:cs="Times New Roman"/>
          <w:sz w:val="24"/>
          <w:szCs w:val="24"/>
          <w:vertAlign w:val="subscript"/>
        </w:rPr>
        <w:t>1</w:t>
      </w:r>
      <w:r w:rsidRPr="001B362E">
        <w:rPr>
          <w:rFonts w:ascii="Times New Roman" w:hAnsi="Times New Roman" w:cs="Times New Roman"/>
          <w:sz w:val="24"/>
          <w:szCs w:val="24"/>
        </w:rPr>
        <w:t xml:space="preserve"> + b</w:t>
      </w:r>
      <w:r w:rsidRPr="001B362E">
        <w:rPr>
          <w:rFonts w:ascii="Times New Roman" w:hAnsi="Times New Roman" w:cs="Times New Roman"/>
          <w:sz w:val="24"/>
          <w:szCs w:val="24"/>
          <w:vertAlign w:val="subscript"/>
        </w:rPr>
        <w:t>2</w:t>
      </w:r>
      <w:r w:rsidRPr="001B362E">
        <w:rPr>
          <w:rFonts w:ascii="Times New Roman" w:hAnsi="Times New Roman" w:cs="Times New Roman"/>
          <w:sz w:val="24"/>
          <w:szCs w:val="24"/>
        </w:rPr>
        <w:t>LnX</w:t>
      </w:r>
      <w:r w:rsidRPr="001B362E">
        <w:rPr>
          <w:rFonts w:ascii="Times New Roman" w:hAnsi="Times New Roman" w:cs="Times New Roman"/>
          <w:sz w:val="24"/>
          <w:szCs w:val="24"/>
          <w:vertAlign w:val="subscript"/>
        </w:rPr>
        <w:t xml:space="preserve">2 </w:t>
      </w:r>
      <w:r w:rsidRPr="001B362E">
        <w:rPr>
          <w:rFonts w:ascii="Times New Roman" w:hAnsi="Times New Roman" w:cs="Times New Roman"/>
          <w:sz w:val="24"/>
          <w:szCs w:val="24"/>
        </w:rPr>
        <w:t>+ b</w:t>
      </w:r>
      <w:r w:rsidRPr="001B362E">
        <w:rPr>
          <w:rFonts w:ascii="Times New Roman" w:hAnsi="Times New Roman" w:cs="Times New Roman"/>
          <w:sz w:val="24"/>
          <w:szCs w:val="24"/>
          <w:vertAlign w:val="subscript"/>
        </w:rPr>
        <w:t>3</w:t>
      </w:r>
      <w:r w:rsidRPr="001B362E">
        <w:rPr>
          <w:rFonts w:ascii="Times New Roman" w:hAnsi="Times New Roman" w:cs="Times New Roman"/>
          <w:sz w:val="24"/>
          <w:szCs w:val="24"/>
        </w:rPr>
        <w:t>LnX</w:t>
      </w:r>
      <w:r w:rsidRPr="001B362E">
        <w:rPr>
          <w:rFonts w:ascii="Times New Roman" w:hAnsi="Times New Roman" w:cs="Times New Roman"/>
          <w:sz w:val="24"/>
          <w:szCs w:val="24"/>
          <w:vertAlign w:val="subscript"/>
        </w:rPr>
        <w:t xml:space="preserve">3 </w:t>
      </w:r>
      <w:r w:rsidRPr="001B362E">
        <w:rPr>
          <w:rFonts w:ascii="Times New Roman" w:hAnsi="Times New Roman" w:cs="Times New Roman"/>
          <w:sz w:val="24"/>
          <w:szCs w:val="24"/>
        </w:rPr>
        <w:t>+ b</w:t>
      </w:r>
      <w:r w:rsidRPr="001B362E">
        <w:rPr>
          <w:rFonts w:ascii="Times New Roman" w:hAnsi="Times New Roman" w:cs="Times New Roman"/>
          <w:sz w:val="24"/>
          <w:szCs w:val="24"/>
          <w:vertAlign w:val="subscript"/>
        </w:rPr>
        <w:t>4</w:t>
      </w:r>
      <w:r w:rsidRPr="001B362E">
        <w:rPr>
          <w:rFonts w:ascii="Times New Roman" w:hAnsi="Times New Roman" w:cs="Times New Roman"/>
          <w:sz w:val="24"/>
          <w:szCs w:val="24"/>
        </w:rPr>
        <w:t>LnX</w:t>
      </w:r>
      <w:r w:rsidRPr="001B362E">
        <w:rPr>
          <w:rFonts w:ascii="Times New Roman" w:hAnsi="Times New Roman" w:cs="Times New Roman"/>
          <w:sz w:val="24"/>
          <w:szCs w:val="24"/>
          <w:vertAlign w:val="subscript"/>
        </w:rPr>
        <w:t xml:space="preserve">4 </w:t>
      </w:r>
      <w:r w:rsidRPr="001B362E">
        <w:rPr>
          <w:rFonts w:ascii="Times New Roman" w:hAnsi="Times New Roman" w:cs="Times New Roman"/>
          <w:sz w:val="24"/>
          <w:szCs w:val="24"/>
        </w:rPr>
        <w:t>+b</w:t>
      </w:r>
      <w:r w:rsidRPr="001B362E">
        <w:rPr>
          <w:rFonts w:ascii="Times New Roman" w:hAnsi="Times New Roman" w:cs="Times New Roman"/>
          <w:sz w:val="24"/>
          <w:szCs w:val="24"/>
          <w:vertAlign w:val="subscript"/>
          <w:lang w:val="id-ID"/>
        </w:rPr>
        <w:t>5</w:t>
      </w:r>
      <w:r w:rsidRPr="001B362E">
        <w:rPr>
          <w:rFonts w:ascii="Times New Roman" w:hAnsi="Times New Roman" w:cs="Times New Roman"/>
          <w:sz w:val="24"/>
          <w:szCs w:val="24"/>
        </w:rPr>
        <w:t>LnX</w:t>
      </w:r>
      <w:r w:rsidRPr="001B362E">
        <w:rPr>
          <w:rFonts w:ascii="Times New Roman" w:hAnsi="Times New Roman" w:cs="Times New Roman"/>
          <w:sz w:val="24"/>
          <w:szCs w:val="24"/>
          <w:vertAlign w:val="subscript"/>
          <w:lang w:val="id-ID"/>
        </w:rPr>
        <w:t xml:space="preserve">5 </w:t>
      </w:r>
      <w:r w:rsidRPr="001B362E">
        <w:rPr>
          <w:rFonts w:ascii="Times New Roman" w:hAnsi="Times New Roman" w:cs="Times New Roman"/>
          <w:sz w:val="24"/>
          <w:szCs w:val="24"/>
          <w:lang w:val="id-ID"/>
        </w:rPr>
        <w:t xml:space="preserve">+ </w:t>
      </w:r>
      <w:r w:rsidRPr="001B362E">
        <w:rPr>
          <w:rFonts w:ascii="Times New Roman" w:hAnsi="Times New Roman" w:cs="Times New Roman"/>
          <w:sz w:val="24"/>
          <w:szCs w:val="24"/>
        </w:rPr>
        <w:t>b</w:t>
      </w:r>
      <w:r w:rsidRPr="001B362E">
        <w:rPr>
          <w:rFonts w:ascii="Times New Roman" w:hAnsi="Times New Roman" w:cs="Times New Roman"/>
          <w:sz w:val="24"/>
          <w:szCs w:val="24"/>
          <w:vertAlign w:val="subscript"/>
          <w:lang w:val="id-ID"/>
        </w:rPr>
        <w:t>6</w:t>
      </w:r>
      <w:r w:rsidRPr="001B362E">
        <w:rPr>
          <w:rFonts w:ascii="Times New Roman" w:hAnsi="Times New Roman" w:cs="Times New Roman"/>
          <w:sz w:val="24"/>
          <w:szCs w:val="24"/>
        </w:rPr>
        <w:t>LnX</w:t>
      </w:r>
      <w:r w:rsidRPr="001B362E">
        <w:rPr>
          <w:rFonts w:ascii="Times New Roman" w:hAnsi="Times New Roman" w:cs="Times New Roman"/>
          <w:sz w:val="24"/>
          <w:szCs w:val="24"/>
          <w:vertAlign w:val="subscript"/>
          <w:lang w:val="id-ID"/>
        </w:rPr>
        <w:t xml:space="preserve">6 </w:t>
      </w:r>
      <w:r w:rsidRPr="001B362E">
        <w:rPr>
          <w:rFonts w:ascii="Times New Roman" w:hAnsi="Times New Roman" w:cs="Times New Roman"/>
          <w:sz w:val="24"/>
          <w:szCs w:val="24"/>
          <w:lang w:val="id-ID"/>
        </w:rPr>
        <w:t xml:space="preserve">+ </w:t>
      </w:r>
      <w:r w:rsidRPr="001B362E">
        <w:rPr>
          <w:rFonts w:ascii="Times New Roman" w:hAnsi="Times New Roman" w:cs="Times New Roman"/>
          <w:sz w:val="24"/>
          <w:szCs w:val="24"/>
        </w:rPr>
        <w:t>b</w:t>
      </w:r>
      <w:r w:rsidRPr="001B362E">
        <w:rPr>
          <w:rFonts w:ascii="Times New Roman" w:hAnsi="Times New Roman" w:cs="Times New Roman"/>
          <w:sz w:val="24"/>
          <w:szCs w:val="24"/>
          <w:vertAlign w:val="subscript"/>
          <w:lang w:val="id-ID"/>
        </w:rPr>
        <w:t>8</w:t>
      </w:r>
      <w:r w:rsidRPr="001B362E">
        <w:rPr>
          <w:rFonts w:ascii="Times New Roman" w:hAnsi="Times New Roman" w:cs="Times New Roman"/>
          <w:sz w:val="24"/>
          <w:szCs w:val="24"/>
        </w:rPr>
        <w:t>LnX</w:t>
      </w:r>
      <w:r w:rsidRPr="001B362E">
        <w:rPr>
          <w:rFonts w:ascii="Times New Roman" w:hAnsi="Times New Roman" w:cs="Times New Roman"/>
          <w:sz w:val="24"/>
          <w:szCs w:val="24"/>
          <w:vertAlign w:val="subscript"/>
          <w:lang w:val="id-ID"/>
        </w:rPr>
        <w:t xml:space="preserve">7 </w:t>
      </w:r>
      <w:r w:rsidRPr="001B362E">
        <w:rPr>
          <w:rFonts w:ascii="Times New Roman" w:hAnsi="Times New Roman" w:cs="Times New Roman"/>
          <w:sz w:val="24"/>
          <w:szCs w:val="24"/>
          <w:lang w:val="id-ID"/>
        </w:rPr>
        <w:t xml:space="preserve">+ </w:t>
      </w:r>
      <w:r w:rsidRPr="001B362E">
        <w:rPr>
          <w:rFonts w:ascii="Times New Roman" w:hAnsi="Times New Roman" w:cs="Times New Roman"/>
          <w:sz w:val="24"/>
          <w:szCs w:val="24"/>
        </w:rPr>
        <w:t>b</w:t>
      </w:r>
      <w:r w:rsidRPr="001B362E">
        <w:rPr>
          <w:rFonts w:ascii="Times New Roman" w:hAnsi="Times New Roman" w:cs="Times New Roman"/>
          <w:sz w:val="24"/>
          <w:szCs w:val="24"/>
          <w:vertAlign w:val="subscript"/>
          <w:lang w:val="id-ID"/>
        </w:rPr>
        <w:t>8</w:t>
      </w:r>
      <w:r w:rsidRPr="001B362E">
        <w:rPr>
          <w:rFonts w:ascii="Times New Roman" w:hAnsi="Times New Roman" w:cs="Times New Roman"/>
          <w:sz w:val="24"/>
          <w:szCs w:val="24"/>
        </w:rPr>
        <w:t>LnX</w:t>
      </w:r>
      <w:r w:rsidRPr="001B362E">
        <w:rPr>
          <w:rFonts w:ascii="Times New Roman" w:hAnsi="Times New Roman" w:cs="Times New Roman"/>
          <w:sz w:val="24"/>
          <w:szCs w:val="24"/>
          <w:vertAlign w:val="subscript"/>
          <w:lang w:val="id-ID"/>
        </w:rPr>
        <w:t>8</w:t>
      </w:r>
      <w:r w:rsidRPr="001B362E">
        <w:rPr>
          <w:rFonts w:ascii="Times New Roman" w:hAnsi="Times New Roman" w:cs="Times New Roman"/>
          <w:sz w:val="24"/>
          <w:szCs w:val="24"/>
          <w:lang w:val="id-ID"/>
        </w:rPr>
        <w:t xml:space="preserve">+ </w:t>
      </w:r>
      <w:r w:rsidRPr="001B362E">
        <w:rPr>
          <w:rFonts w:ascii="Times New Roman" w:hAnsi="Times New Roman" w:cs="Times New Roman"/>
          <w:sz w:val="24"/>
          <w:szCs w:val="24"/>
        </w:rPr>
        <w:t>e</w:t>
      </w:r>
    </w:p>
    <w:p w:rsidR="001B362E" w:rsidRPr="001B362E" w:rsidRDefault="001B362E" w:rsidP="001B362E">
      <w:pPr>
        <w:spacing w:after="0" w:line="360" w:lineRule="auto"/>
        <w:rPr>
          <w:rFonts w:ascii="Times New Roman" w:hAnsi="Times New Roman" w:cs="Times New Roman"/>
          <w:sz w:val="24"/>
          <w:szCs w:val="24"/>
        </w:rPr>
      </w:pPr>
      <w:r w:rsidRPr="001B362E">
        <w:rPr>
          <w:rFonts w:ascii="Times New Roman" w:hAnsi="Times New Roman" w:cs="Times New Roman"/>
          <w:sz w:val="24"/>
          <w:szCs w:val="24"/>
        </w:rPr>
        <w:t>Keterangan:</w:t>
      </w:r>
    </w:p>
    <w:p w:rsidR="001B362E" w:rsidRPr="001B362E" w:rsidRDefault="001B362E" w:rsidP="001B362E">
      <w:pPr>
        <w:tabs>
          <w:tab w:val="left" w:pos="851"/>
          <w:tab w:val="left" w:pos="1843"/>
        </w:tabs>
        <w:spacing w:after="0" w:line="360" w:lineRule="auto"/>
        <w:ind w:left="567" w:hanging="567"/>
        <w:contextualSpacing/>
        <w:rPr>
          <w:rFonts w:ascii="Times New Roman" w:hAnsi="Times New Roman" w:cs="Times New Roman"/>
          <w:sz w:val="24"/>
          <w:szCs w:val="24"/>
        </w:rPr>
      </w:pPr>
      <w:r w:rsidRPr="001B362E">
        <w:rPr>
          <w:rFonts w:ascii="Times New Roman" w:hAnsi="Times New Roman" w:cs="Times New Roman"/>
          <w:sz w:val="24"/>
          <w:szCs w:val="24"/>
        </w:rPr>
        <w:t xml:space="preserve">LnY </w:t>
      </w:r>
      <w:r w:rsidRPr="001B362E">
        <w:rPr>
          <w:rFonts w:ascii="Times New Roman" w:hAnsi="Times New Roman" w:cs="Times New Roman"/>
          <w:sz w:val="24"/>
          <w:szCs w:val="24"/>
        </w:rPr>
        <w:tab/>
        <w:t>:</w:t>
      </w:r>
      <w:r w:rsidRPr="001B362E">
        <w:rPr>
          <w:rFonts w:ascii="Times New Roman" w:hAnsi="Times New Roman" w:cs="Times New Roman"/>
          <w:sz w:val="24"/>
          <w:szCs w:val="24"/>
        </w:rPr>
        <w:tab/>
        <w:t>Produksi (Kg)</w:t>
      </w:r>
    </w:p>
    <w:p w:rsidR="001B362E" w:rsidRPr="001B362E" w:rsidRDefault="001B362E" w:rsidP="001B362E">
      <w:pPr>
        <w:tabs>
          <w:tab w:val="left" w:pos="851"/>
          <w:tab w:val="left" w:pos="1843"/>
        </w:tabs>
        <w:spacing w:after="0" w:line="360" w:lineRule="auto"/>
        <w:ind w:left="567" w:hanging="567"/>
        <w:contextualSpacing/>
        <w:rPr>
          <w:rFonts w:ascii="Times New Roman" w:hAnsi="Times New Roman" w:cs="Times New Roman"/>
          <w:sz w:val="24"/>
          <w:szCs w:val="24"/>
          <w:lang w:val="id-ID"/>
        </w:rPr>
      </w:pPr>
      <w:r w:rsidRPr="001B362E">
        <w:rPr>
          <w:rFonts w:ascii="Times New Roman" w:hAnsi="Times New Roman" w:cs="Times New Roman"/>
          <w:sz w:val="24"/>
          <w:szCs w:val="24"/>
        </w:rPr>
        <w:t>LnX</w:t>
      </w:r>
      <w:r w:rsidRPr="001B362E">
        <w:rPr>
          <w:rFonts w:ascii="Times New Roman" w:hAnsi="Times New Roman" w:cs="Times New Roman"/>
          <w:sz w:val="24"/>
          <w:szCs w:val="24"/>
          <w:vertAlign w:val="subscript"/>
        </w:rPr>
        <w:t>1</w:t>
      </w:r>
      <w:r w:rsidRPr="001B362E">
        <w:rPr>
          <w:rFonts w:ascii="Times New Roman" w:hAnsi="Times New Roman" w:cs="Times New Roman"/>
          <w:sz w:val="24"/>
          <w:szCs w:val="24"/>
        </w:rPr>
        <w:tab/>
        <w:t xml:space="preserve">: </w:t>
      </w:r>
      <w:r w:rsidRPr="001B362E">
        <w:rPr>
          <w:rFonts w:ascii="Times New Roman" w:hAnsi="Times New Roman" w:cs="Times New Roman"/>
          <w:sz w:val="24"/>
          <w:szCs w:val="24"/>
        </w:rPr>
        <w:tab/>
        <w:t>Luas Lahan (Ha)</w:t>
      </w:r>
    </w:p>
    <w:p w:rsidR="001B362E" w:rsidRPr="001B362E" w:rsidRDefault="001B362E" w:rsidP="001B362E">
      <w:pPr>
        <w:tabs>
          <w:tab w:val="left" w:pos="851"/>
          <w:tab w:val="left" w:pos="1843"/>
        </w:tabs>
        <w:spacing w:after="0" w:line="360" w:lineRule="auto"/>
        <w:ind w:left="567" w:hanging="567"/>
        <w:contextualSpacing/>
        <w:rPr>
          <w:rFonts w:ascii="Times New Roman" w:hAnsi="Times New Roman" w:cs="Times New Roman"/>
          <w:sz w:val="24"/>
          <w:szCs w:val="24"/>
          <w:lang w:val="id-ID"/>
        </w:rPr>
      </w:pPr>
      <w:r w:rsidRPr="001B362E">
        <w:rPr>
          <w:rFonts w:ascii="Times New Roman" w:hAnsi="Times New Roman" w:cs="Times New Roman"/>
          <w:sz w:val="24"/>
          <w:szCs w:val="24"/>
        </w:rPr>
        <w:lastRenderedPageBreak/>
        <w:t>LnX</w:t>
      </w:r>
      <w:r w:rsidRPr="001B362E">
        <w:rPr>
          <w:rFonts w:ascii="Times New Roman" w:hAnsi="Times New Roman" w:cs="Times New Roman"/>
          <w:sz w:val="24"/>
          <w:szCs w:val="24"/>
          <w:vertAlign w:val="subscript"/>
        </w:rPr>
        <w:t>2</w:t>
      </w:r>
      <w:r w:rsidRPr="001B362E">
        <w:rPr>
          <w:rFonts w:ascii="Times New Roman" w:hAnsi="Times New Roman" w:cs="Times New Roman"/>
          <w:sz w:val="24"/>
          <w:szCs w:val="24"/>
          <w:vertAlign w:val="subscript"/>
          <w:lang w:val="id-ID"/>
        </w:rPr>
        <w:tab/>
      </w:r>
      <w:r w:rsidRPr="001B362E">
        <w:rPr>
          <w:rFonts w:ascii="Times New Roman" w:hAnsi="Times New Roman" w:cs="Times New Roman"/>
          <w:sz w:val="24"/>
          <w:szCs w:val="24"/>
          <w:lang w:val="id-ID"/>
        </w:rPr>
        <w:t>:</w:t>
      </w:r>
      <w:r w:rsidRPr="001B362E">
        <w:rPr>
          <w:rFonts w:ascii="Times New Roman" w:hAnsi="Times New Roman" w:cs="Times New Roman"/>
          <w:sz w:val="24"/>
          <w:szCs w:val="24"/>
          <w:lang w:val="id-ID"/>
        </w:rPr>
        <w:tab/>
        <w:t>Bibit (Buah)</w:t>
      </w:r>
    </w:p>
    <w:p w:rsidR="001B362E" w:rsidRPr="001B362E" w:rsidRDefault="001B362E" w:rsidP="001B362E">
      <w:pPr>
        <w:tabs>
          <w:tab w:val="left" w:pos="851"/>
          <w:tab w:val="left" w:pos="1843"/>
        </w:tabs>
        <w:spacing w:after="0" w:line="360" w:lineRule="auto"/>
        <w:ind w:left="567" w:hanging="567"/>
        <w:contextualSpacing/>
        <w:rPr>
          <w:rFonts w:ascii="Times New Roman" w:hAnsi="Times New Roman" w:cs="Times New Roman"/>
          <w:sz w:val="24"/>
          <w:szCs w:val="24"/>
          <w:lang w:val="id-ID"/>
        </w:rPr>
      </w:pPr>
      <w:r w:rsidRPr="001B362E">
        <w:rPr>
          <w:rFonts w:ascii="Times New Roman" w:hAnsi="Times New Roman" w:cs="Times New Roman"/>
          <w:sz w:val="24"/>
          <w:szCs w:val="24"/>
        </w:rPr>
        <w:t>LnX</w:t>
      </w:r>
      <w:r w:rsidRPr="001B362E">
        <w:rPr>
          <w:rFonts w:ascii="Times New Roman" w:hAnsi="Times New Roman" w:cs="Times New Roman"/>
          <w:sz w:val="24"/>
          <w:szCs w:val="24"/>
          <w:vertAlign w:val="subscript"/>
          <w:lang w:val="id-ID"/>
        </w:rPr>
        <w:t>3</w:t>
      </w:r>
      <w:r w:rsidRPr="001B362E">
        <w:rPr>
          <w:rFonts w:ascii="Times New Roman" w:hAnsi="Times New Roman" w:cs="Times New Roman"/>
          <w:sz w:val="24"/>
          <w:szCs w:val="24"/>
          <w:vertAlign w:val="subscript"/>
        </w:rPr>
        <w:tab/>
      </w:r>
      <w:r w:rsidRPr="001B362E">
        <w:rPr>
          <w:rFonts w:ascii="Times New Roman" w:hAnsi="Times New Roman" w:cs="Times New Roman"/>
          <w:sz w:val="24"/>
          <w:szCs w:val="24"/>
        </w:rPr>
        <w:t xml:space="preserve">: </w:t>
      </w:r>
      <w:r w:rsidRPr="001B362E">
        <w:rPr>
          <w:rFonts w:ascii="Times New Roman" w:hAnsi="Times New Roman" w:cs="Times New Roman"/>
          <w:sz w:val="24"/>
          <w:szCs w:val="24"/>
        </w:rPr>
        <w:tab/>
        <w:t>Pupuk</w:t>
      </w:r>
      <w:r w:rsidRPr="001B362E">
        <w:rPr>
          <w:rFonts w:ascii="Times New Roman" w:hAnsi="Times New Roman" w:cs="Times New Roman"/>
          <w:sz w:val="24"/>
          <w:szCs w:val="24"/>
          <w:lang w:val="id-ID"/>
        </w:rPr>
        <w:t xml:space="preserve"> Urea</w:t>
      </w:r>
      <w:r w:rsidRPr="001B362E">
        <w:rPr>
          <w:rFonts w:ascii="Times New Roman" w:hAnsi="Times New Roman" w:cs="Times New Roman"/>
          <w:sz w:val="24"/>
          <w:szCs w:val="24"/>
        </w:rPr>
        <w:t xml:space="preserve"> (Kg)</w:t>
      </w:r>
    </w:p>
    <w:p w:rsidR="001B362E" w:rsidRPr="001B362E" w:rsidRDefault="001B362E" w:rsidP="001B362E">
      <w:pPr>
        <w:tabs>
          <w:tab w:val="left" w:pos="851"/>
          <w:tab w:val="left" w:pos="1843"/>
        </w:tabs>
        <w:spacing w:after="0" w:line="360" w:lineRule="auto"/>
        <w:ind w:left="567" w:hanging="567"/>
        <w:contextualSpacing/>
        <w:rPr>
          <w:rFonts w:ascii="Times New Roman" w:hAnsi="Times New Roman" w:cs="Times New Roman"/>
          <w:sz w:val="24"/>
          <w:szCs w:val="24"/>
          <w:lang w:val="id-ID"/>
        </w:rPr>
      </w:pPr>
      <w:r w:rsidRPr="001B362E">
        <w:rPr>
          <w:rFonts w:ascii="Times New Roman" w:hAnsi="Times New Roman" w:cs="Times New Roman"/>
          <w:sz w:val="24"/>
          <w:szCs w:val="24"/>
          <w:lang w:val="id-ID"/>
        </w:rPr>
        <w:t>LnX</w:t>
      </w:r>
      <w:r w:rsidRPr="001B362E">
        <w:rPr>
          <w:rFonts w:ascii="Times New Roman" w:hAnsi="Times New Roman" w:cs="Times New Roman"/>
          <w:sz w:val="24"/>
          <w:szCs w:val="24"/>
          <w:vertAlign w:val="subscript"/>
          <w:lang w:val="id-ID"/>
        </w:rPr>
        <w:t>4</w:t>
      </w:r>
      <w:r w:rsidRPr="001B362E">
        <w:rPr>
          <w:rFonts w:ascii="Times New Roman" w:hAnsi="Times New Roman" w:cs="Times New Roman"/>
          <w:sz w:val="24"/>
          <w:szCs w:val="24"/>
          <w:lang w:val="id-ID"/>
        </w:rPr>
        <w:tab/>
        <w:t>:</w:t>
      </w:r>
      <w:r w:rsidRPr="001B362E">
        <w:rPr>
          <w:rFonts w:ascii="Times New Roman" w:hAnsi="Times New Roman" w:cs="Times New Roman"/>
          <w:sz w:val="24"/>
          <w:szCs w:val="24"/>
          <w:lang w:val="id-ID"/>
        </w:rPr>
        <w:tab/>
        <w:t>Pupuk Phonska (Kg)</w:t>
      </w:r>
    </w:p>
    <w:p w:rsidR="001B362E" w:rsidRPr="001B362E" w:rsidRDefault="001B362E" w:rsidP="001B362E">
      <w:pPr>
        <w:tabs>
          <w:tab w:val="left" w:pos="851"/>
          <w:tab w:val="left" w:pos="1843"/>
        </w:tabs>
        <w:spacing w:after="0" w:line="360" w:lineRule="auto"/>
        <w:ind w:left="567" w:hanging="567"/>
        <w:contextualSpacing/>
        <w:rPr>
          <w:rFonts w:ascii="Times New Roman" w:hAnsi="Times New Roman" w:cs="Times New Roman"/>
          <w:sz w:val="24"/>
          <w:szCs w:val="24"/>
          <w:lang w:val="id-ID"/>
        </w:rPr>
      </w:pPr>
      <w:r w:rsidRPr="001B362E">
        <w:rPr>
          <w:rFonts w:ascii="Times New Roman" w:hAnsi="Times New Roman" w:cs="Times New Roman"/>
          <w:sz w:val="24"/>
          <w:szCs w:val="24"/>
          <w:lang w:val="id-ID"/>
        </w:rPr>
        <w:t>LnX</w:t>
      </w:r>
      <w:r w:rsidRPr="001B362E">
        <w:rPr>
          <w:rFonts w:ascii="Times New Roman" w:hAnsi="Times New Roman" w:cs="Times New Roman"/>
          <w:sz w:val="24"/>
          <w:szCs w:val="24"/>
          <w:vertAlign w:val="subscript"/>
          <w:lang w:val="id-ID"/>
        </w:rPr>
        <w:t>5</w:t>
      </w:r>
      <w:r w:rsidRPr="001B362E">
        <w:rPr>
          <w:rFonts w:ascii="Times New Roman" w:hAnsi="Times New Roman" w:cs="Times New Roman"/>
          <w:sz w:val="24"/>
          <w:szCs w:val="24"/>
          <w:vertAlign w:val="subscript"/>
          <w:lang w:val="id-ID"/>
        </w:rPr>
        <w:tab/>
      </w:r>
      <w:r w:rsidRPr="001B362E">
        <w:rPr>
          <w:rFonts w:ascii="Times New Roman" w:hAnsi="Times New Roman" w:cs="Times New Roman"/>
          <w:sz w:val="24"/>
          <w:szCs w:val="24"/>
          <w:lang w:val="id-ID"/>
        </w:rPr>
        <w:t>:</w:t>
      </w:r>
      <w:r w:rsidRPr="001B362E">
        <w:rPr>
          <w:rFonts w:ascii="Times New Roman" w:hAnsi="Times New Roman" w:cs="Times New Roman"/>
          <w:sz w:val="24"/>
          <w:szCs w:val="24"/>
          <w:lang w:val="id-ID"/>
        </w:rPr>
        <w:tab/>
        <w:t>Pupuk  Za (Kg)</w:t>
      </w:r>
    </w:p>
    <w:p w:rsidR="001B362E" w:rsidRPr="001B362E" w:rsidRDefault="001B362E" w:rsidP="001B362E">
      <w:pPr>
        <w:tabs>
          <w:tab w:val="left" w:pos="851"/>
          <w:tab w:val="left" w:pos="1843"/>
        </w:tabs>
        <w:spacing w:after="0" w:line="360" w:lineRule="auto"/>
        <w:ind w:left="567" w:hanging="567"/>
        <w:contextualSpacing/>
        <w:rPr>
          <w:rFonts w:ascii="Times New Roman" w:hAnsi="Times New Roman" w:cs="Times New Roman"/>
          <w:sz w:val="24"/>
          <w:szCs w:val="24"/>
        </w:rPr>
      </w:pPr>
      <w:r w:rsidRPr="001B362E">
        <w:rPr>
          <w:rFonts w:ascii="Times New Roman" w:hAnsi="Times New Roman" w:cs="Times New Roman"/>
          <w:sz w:val="24"/>
          <w:szCs w:val="24"/>
        </w:rPr>
        <w:t>LnX</w:t>
      </w:r>
      <w:r w:rsidRPr="001B362E">
        <w:rPr>
          <w:rFonts w:ascii="Times New Roman" w:hAnsi="Times New Roman" w:cs="Times New Roman"/>
          <w:sz w:val="24"/>
          <w:szCs w:val="24"/>
          <w:vertAlign w:val="subscript"/>
          <w:lang w:val="id-ID"/>
        </w:rPr>
        <w:t>6</w:t>
      </w:r>
      <w:r w:rsidRPr="001B362E">
        <w:rPr>
          <w:rFonts w:ascii="Times New Roman" w:hAnsi="Times New Roman" w:cs="Times New Roman"/>
          <w:sz w:val="24"/>
          <w:szCs w:val="24"/>
          <w:vertAlign w:val="subscript"/>
        </w:rPr>
        <w:tab/>
      </w:r>
      <w:r w:rsidRPr="001B362E">
        <w:rPr>
          <w:rFonts w:ascii="Times New Roman" w:hAnsi="Times New Roman" w:cs="Times New Roman"/>
          <w:sz w:val="24"/>
          <w:szCs w:val="24"/>
        </w:rPr>
        <w:t xml:space="preserve">: </w:t>
      </w:r>
      <w:r w:rsidRPr="001B362E">
        <w:rPr>
          <w:rFonts w:ascii="Times New Roman" w:hAnsi="Times New Roman" w:cs="Times New Roman"/>
          <w:sz w:val="24"/>
          <w:szCs w:val="24"/>
        </w:rPr>
        <w:tab/>
        <w:t>Pestisida (l)</w:t>
      </w:r>
    </w:p>
    <w:p w:rsidR="001B362E" w:rsidRPr="001B362E" w:rsidRDefault="001B362E" w:rsidP="001B362E">
      <w:pPr>
        <w:tabs>
          <w:tab w:val="left" w:pos="851"/>
          <w:tab w:val="left" w:pos="1843"/>
        </w:tabs>
        <w:spacing w:after="0" w:line="360" w:lineRule="auto"/>
        <w:ind w:left="567" w:hanging="567"/>
        <w:contextualSpacing/>
        <w:rPr>
          <w:rFonts w:ascii="Times New Roman" w:hAnsi="Times New Roman" w:cs="Times New Roman"/>
          <w:sz w:val="24"/>
          <w:szCs w:val="24"/>
          <w:lang w:val="id-ID"/>
        </w:rPr>
      </w:pPr>
      <w:r w:rsidRPr="001B362E">
        <w:rPr>
          <w:rFonts w:ascii="Times New Roman" w:hAnsi="Times New Roman" w:cs="Times New Roman"/>
          <w:sz w:val="24"/>
          <w:szCs w:val="24"/>
        </w:rPr>
        <w:t>LnX</w:t>
      </w:r>
      <w:r w:rsidRPr="001B362E">
        <w:rPr>
          <w:rFonts w:ascii="Times New Roman" w:hAnsi="Times New Roman" w:cs="Times New Roman"/>
          <w:sz w:val="24"/>
          <w:szCs w:val="24"/>
          <w:vertAlign w:val="subscript"/>
          <w:lang w:val="id-ID"/>
        </w:rPr>
        <w:t>7</w:t>
      </w:r>
      <w:r w:rsidRPr="001B362E">
        <w:rPr>
          <w:rFonts w:ascii="Times New Roman" w:hAnsi="Times New Roman" w:cs="Times New Roman"/>
          <w:sz w:val="24"/>
          <w:szCs w:val="24"/>
          <w:vertAlign w:val="subscript"/>
        </w:rPr>
        <w:tab/>
      </w:r>
      <w:r w:rsidRPr="001B362E">
        <w:rPr>
          <w:rFonts w:ascii="Times New Roman" w:hAnsi="Times New Roman" w:cs="Times New Roman"/>
          <w:sz w:val="24"/>
          <w:szCs w:val="24"/>
        </w:rPr>
        <w:t xml:space="preserve">: </w:t>
      </w:r>
      <w:r w:rsidRPr="001B362E">
        <w:rPr>
          <w:rFonts w:ascii="Times New Roman" w:hAnsi="Times New Roman" w:cs="Times New Roman"/>
          <w:sz w:val="24"/>
          <w:szCs w:val="24"/>
        </w:rPr>
        <w:tab/>
        <w:t>Tenaga Kerja (Orang)</w:t>
      </w:r>
    </w:p>
    <w:p w:rsidR="001B362E" w:rsidRPr="001B362E" w:rsidRDefault="001B362E" w:rsidP="001B362E">
      <w:pPr>
        <w:tabs>
          <w:tab w:val="left" w:pos="851"/>
          <w:tab w:val="left" w:pos="1843"/>
        </w:tabs>
        <w:spacing w:after="0" w:line="360" w:lineRule="auto"/>
        <w:ind w:left="567" w:hanging="567"/>
        <w:contextualSpacing/>
        <w:rPr>
          <w:rFonts w:ascii="Times New Roman" w:hAnsi="Times New Roman" w:cs="Times New Roman"/>
          <w:sz w:val="24"/>
          <w:szCs w:val="24"/>
          <w:lang w:val="id-ID"/>
        </w:rPr>
      </w:pPr>
      <w:r w:rsidRPr="001B362E">
        <w:rPr>
          <w:rFonts w:ascii="Times New Roman" w:hAnsi="Times New Roman" w:cs="Times New Roman"/>
          <w:sz w:val="24"/>
          <w:szCs w:val="24"/>
          <w:lang w:val="id-ID"/>
        </w:rPr>
        <w:t>LnX</w:t>
      </w:r>
      <w:r w:rsidRPr="001B362E">
        <w:rPr>
          <w:rFonts w:ascii="Times New Roman" w:hAnsi="Times New Roman" w:cs="Times New Roman"/>
          <w:sz w:val="24"/>
          <w:szCs w:val="24"/>
          <w:vertAlign w:val="subscript"/>
          <w:lang w:val="id-ID"/>
        </w:rPr>
        <w:t>8</w:t>
      </w:r>
      <w:r w:rsidRPr="001B362E">
        <w:rPr>
          <w:rFonts w:ascii="Times New Roman" w:hAnsi="Times New Roman" w:cs="Times New Roman"/>
          <w:sz w:val="24"/>
          <w:szCs w:val="24"/>
          <w:vertAlign w:val="subscript"/>
          <w:lang w:val="id-ID"/>
        </w:rPr>
        <w:tab/>
      </w:r>
      <w:r w:rsidRPr="001B362E">
        <w:rPr>
          <w:rFonts w:ascii="Times New Roman" w:hAnsi="Times New Roman" w:cs="Times New Roman"/>
          <w:sz w:val="24"/>
          <w:szCs w:val="24"/>
          <w:lang w:val="id-ID"/>
        </w:rPr>
        <w:t>:</w:t>
      </w:r>
      <w:r w:rsidRPr="001B362E">
        <w:rPr>
          <w:rFonts w:ascii="Times New Roman" w:hAnsi="Times New Roman" w:cs="Times New Roman"/>
          <w:sz w:val="24"/>
          <w:szCs w:val="24"/>
          <w:lang w:val="id-ID"/>
        </w:rPr>
        <w:tab/>
        <w:t>Kelompok Tani (Iya/tidak)</w:t>
      </w:r>
    </w:p>
    <w:p w:rsidR="001B362E" w:rsidRPr="001B362E" w:rsidRDefault="001B362E" w:rsidP="001B362E">
      <w:pPr>
        <w:tabs>
          <w:tab w:val="left" w:pos="851"/>
          <w:tab w:val="left" w:pos="1843"/>
        </w:tabs>
        <w:spacing w:after="0" w:line="360" w:lineRule="auto"/>
        <w:ind w:left="567" w:hanging="567"/>
        <w:contextualSpacing/>
        <w:rPr>
          <w:rFonts w:ascii="Times New Roman" w:hAnsi="Times New Roman" w:cs="Times New Roman"/>
          <w:sz w:val="24"/>
          <w:szCs w:val="24"/>
        </w:rPr>
      </w:pPr>
      <w:proofErr w:type="gramStart"/>
      <w:r w:rsidRPr="001B362E">
        <w:rPr>
          <w:rFonts w:ascii="Times New Roman" w:hAnsi="Times New Roman" w:cs="Times New Roman"/>
          <w:i/>
          <w:sz w:val="24"/>
          <w:szCs w:val="24"/>
        </w:rPr>
        <w:t>b</w:t>
      </w:r>
      <w:r w:rsidRPr="001B362E">
        <w:rPr>
          <w:rFonts w:ascii="Times New Roman" w:hAnsi="Times New Roman" w:cs="Times New Roman"/>
          <w:i/>
          <w:sz w:val="24"/>
          <w:szCs w:val="24"/>
          <w:vertAlign w:val="subscript"/>
        </w:rPr>
        <w:t>1</w:t>
      </w:r>
      <w:r w:rsidRPr="001B362E">
        <w:rPr>
          <w:rFonts w:ascii="Times New Roman" w:hAnsi="Times New Roman" w:cs="Times New Roman"/>
          <w:i/>
          <w:sz w:val="24"/>
          <w:szCs w:val="24"/>
        </w:rPr>
        <w:t>-</w:t>
      </w:r>
      <w:proofErr w:type="gramEnd"/>
      <w:r w:rsidRPr="001B362E">
        <w:rPr>
          <w:rFonts w:ascii="Times New Roman" w:hAnsi="Times New Roman" w:cs="Times New Roman"/>
          <w:i/>
          <w:sz w:val="24"/>
          <w:szCs w:val="24"/>
        </w:rPr>
        <w:t xml:space="preserve"> b</w:t>
      </w:r>
      <w:r w:rsidRPr="001B362E">
        <w:rPr>
          <w:rFonts w:ascii="Times New Roman" w:hAnsi="Times New Roman" w:cs="Times New Roman"/>
          <w:i/>
          <w:sz w:val="24"/>
          <w:szCs w:val="24"/>
          <w:vertAlign w:val="subscript"/>
          <w:lang w:val="id-ID"/>
        </w:rPr>
        <w:t>5</w:t>
      </w:r>
      <w:r w:rsidRPr="001B362E">
        <w:rPr>
          <w:rFonts w:ascii="Times New Roman" w:hAnsi="Times New Roman" w:cs="Times New Roman"/>
          <w:sz w:val="24"/>
          <w:szCs w:val="24"/>
        </w:rPr>
        <w:tab/>
        <w:t xml:space="preserve">: </w:t>
      </w:r>
      <w:r w:rsidRPr="001B362E">
        <w:rPr>
          <w:rFonts w:ascii="Times New Roman" w:hAnsi="Times New Roman" w:cs="Times New Roman"/>
          <w:sz w:val="24"/>
          <w:szCs w:val="24"/>
        </w:rPr>
        <w:tab/>
        <w:t xml:space="preserve">Koefisien regresi </w:t>
      </w:r>
    </w:p>
    <w:p w:rsidR="001B362E" w:rsidRPr="001B362E" w:rsidRDefault="001B362E" w:rsidP="001B362E">
      <w:pPr>
        <w:tabs>
          <w:tab w:val="left" w:pos="851"/>
          <w:tab w:val="left" w:pos="1843"/>
        </w:tabs>
        <w:spacing w:after="0" w:line="360" w:lineRule="auto"/>
        <w:ind w:left="567" w:hanging="567"/>
        <w:contextualSpacing/>
        <w:rPr>
          <w:rFonts w:ascii="Times New Roman" w:hAnsi="Times New Roman" w:cs="Times New Roman"/>
          <w:i/>
          <w:sz w:val="24"/>
          <w:szCs w:val="24"/>
          <w:lang w:val="id-ID"/>
        </w:rPr>
      </w:pPr>
      <w:proofErr w:type="gramStart"/>
      <w:r w:rsidRPr="001B362E">
        <w:rPr>
          <w:rFonts w:ascii="Times New Roman" w:hAnsi="Times New Roman" w:cs="Times New Roman"/>
          <w:i/>
          <w:sz w:val="24"/>
          <w:szCs w:val="24"/>
        </w:rPr>
        <w:t>e</w:t>
      </w:r>
      <w:proofErr w:type="gramEnd"/>
      <w:r w:rsidRPr="001B362E">
        <w:rPr>
          <w:rFonts w:ascii="Times New Roman" w:hAnsi="Times New Roman" w:cs="Times New Roman"/>
          <w:sz w:val="24"/>
          <w:szCs w:val="24"/>
        </w:rPr>
        <w:tab/>
        <w:t xml:space="preserve">: </w:t>
      </w:r>
      <w:r w:rsidRPr="001B362E">
        <w:rPr>
          <w:rFonts w:ascii="Times New Roman" w:hAnsi="Times New Roman" w:cs="Times New Roman"/>
          <w:sz w:val="24"/>
          <w:szCs w:val="24"/>
        </w:rPr>
        <w:tab/>
        <w:t>Toleransi ketidakaktifan/</w:t>
      </w:r>
      <w:r w:rsidRPr="001B362E">
        <w:rPr>
          <w:rFonts w:ascii="Times New Roman" w:hAnsi="Times New Roman" w:cs="Times New Roman"/>
          <w:i/>
          <w:sz w:val="24"/>
          <w:szCs w:val="24"/>
        </w:rPr>
        <w:t>epsilon</w:t>
      </w:r>
      <w:r w:rsidRPr="001B362E">
        <w:rPr>
          <w:rFonts w:ascii="Times New Roman" w:hAnsi="Times New Roman" w:cs="Times New Roman"/>
          <w:i/>
          <w:sz w:val="24"/>
          <w:szCs w:val="24"/>
          <w:lang w:val="id-ID"/>
        </w:rPr>
        <w:t xml:space="preserve"> </w:t>
      </w:r>
    </w:p>
    <w:p w:rsidR="001B362E" w:rsidRDefault="001B362E" w:rsidP="001B362E">
      <w:pPr>
        <w:pStyle w:val="ListParagraph"/>
        <w:spacing w:after="0" w:line="360" w:lineRule="auto"/>
        <w:ind w:left="0" w:firstLine="709"/>
        <w:jc w:val="both"/>
        <w:rPr>
          <w:rFonts w:ascii="Times New Roman" w:hAnsi="Times New Roman" w:cs="Times New Roman"/>
          <w:sz w:val="24"/>
          <w:szCs w:val="24"/>
        </w:rPr>
      </w:pPr>
      <w:r w:rsidRPr="001B362E">
        <w:rPr>
          <w:rFonts w:ascii="Times New Roman" w:hAnsi="Times New Roman" w:cs="Times New Roman"/>
          <w:sz w:val="24"/>
          <w:szCs w:val="24"/>
        </w:rPr>
        <w:t>Untuk tujuan penelitian kedua tentang efisiensi alokatif mengukur tingkat keberhasilan petani dalam usahanya untuk mencapai keuntungan yang maksimum yang dicapai pada saat nilai produk marginal setiap faktor produksi yang diberikan sama dengan biaya marginalnya atau menunjukkan kemampuan perusahaan untuk menggunakan input dengan proporsi yang optimal pada masing-masing tingkat harga input dan teknologi yang dimiliki</w:t>
      </w:r>
      <w:r w:rsidRPr="001B362E">
        <w:rPr>
          <w:rFonts w:ascii="Times New Roman" w:hAnsi="Times New Roman" w:cs="Times New Roman"/>
          <w:color w:val="FF0000"/>
          <w:sz w:val="24"/>
          <w:szCs w:val="24"/>
        </w:rPr>
        <w:t xml:space="preserve">. </w:t>
      </w:r>
      <w:r w:rsidRPr="001B362E">
        <w:rPr>
          <w:rFonts w:ascii="Times New Roman" w:hAnsi="Times New Roman" w:cs="Times New Roman"/>
          <w:sz w:val="24"/>
          <w:szCs w:val="24"/>
        </w:rPr>
        <w:t>Dalam penelitian ini efisiensi faktor produksi dihitung dengan rumus :</w:t>
      </w:r>
    </w:p>
    <w:p w:rsidR="001B362E" w:rsidRPr="001B362E" w:rsidRDefault="001B362E" w:rsidP="001B362E">
      <w:pPr>
        <w:pStyle w:val="ListParagraph"/>
        <w:spacing w:after="0" w:line="360" w:lineRule="auto"/>
        <w:ind w:left="0" w:firstLine="709"/>
        <w:jc w:val="both"/>
        <w:rPr>
          <w:rFonts w:ascii="Times New Roman" w:hAnsi="Times New Roman" w:cs="Times New Roman"/>
          <w:sz w:val="24"/>
          <w:szCs w:val="24"/>
        </w:rPr>
      </w:pPr>
      <m:oMathPara>
        <m:oMath>
          <m:r>
            <w:rPr>
              <w:rFonts w:ascii="Cambria Math" w:hAnsi="Cambria Math" w:cs="Times New Roman"/>
              <w:sz w:val="24"/>
              <w:szCs w:val="24"/>
            </w:rPr>
            <m:t>EH=</m:t>
          </m:r>
          <m:f>
            <m:fPr>
              <m:ctrlPr>
                <w:rPr>
                  <w:rFonts w:ascii="Cambria Math" w:hAnsi="Cambria Math" w:cs="Times New Roman"/>
                  <w:i/>
                  <w:sz w:val="24"/>
                  <w:szCs w:val="24"/>
                </w:rPr>
              </m:ctrlPr>
            </m:fPr>
            <m:num>
              <m:r>
                <w:rPr>
                  <w:rFonts w:ascii="Cambria Math" w:hAnsi="Cambria Math" w:cs="Times New Roman"/>
                  <w:sz w:val="24"/>
                  <w:szCs w:val="24"/>
                </w:rPr>
                <m:t>NPMx</m:t>
              </m:r>
            </m:num>
            <m:den>
              <m:r>
                <w:rPr>
                  <w:rFonts w:ascii="Cambria Math" w:hAnsi="Cambria Math" w:cs="Times New Roman"/>
                  <w:sz w:val="24"/>
                  <w:szCs w:val="24"/>
                </w:rPr>
                <m:t>Px</m:t>
              </m:r>
            </m:den>
          </m:f>
          <m:r>
            <w:rPr>
              <w:rFonts w:ascii="Cambria Math" w:hAnsi="Cambria Math" w:cs="Times New Roman"/>
              <w:sz w:val="24"/>
              <w:szCs w:val="24"/>
            </w:rPr>
            <m:t>=1</m:t>
          </m:r>
        </m:oMath>
      </m:oMathPara>
    </w:p>
    <w:p w:rsidR="001B362E" w:rsidRDefault="001B362E" w:rsidP="001B362E">
      <w:pPr>
        <w:rPr>
          <w:rFonts w:ascii="Times New Roman" w:hAnsi="Times New Roman"/>
          <w:sz w:val="24"/>
          <w:szCs w:val="24"/>
        </w:rPr>
      </w:pPr>
      <w:proofErr w:type="gramStart"/>
      <w:r w:rsidRPr="00233420">
        <w:rPr>
          <w:rFonts w:ascii="Times New Roman" w:hAnsi="Times New Roman"/>
          <w:sz w:val="24"/>
          <w:szCs w:val="24"/>
        </w:rPr>
        <w:t>bi</w:t>
      </w:r>
      <w:proofErr w:type="gramEnd"/>
      <w:r w:rsidRPr="00233420">
        <w:rPr>
          <w:rFonts w:ascii="Times New Roman" w:hAnsi="Times New Roman"/>
          <w:sz w:val="24"/>
          <w:szCs w:val="24"/>
        </w:rPr>
        <w:t xml:space="preserve"> = dy/dx . </w:t>
      </w:r>
      <w:proofErr w:type="gramStart"/>
      <w:r w:rsidRPr="00233420">
        <w:rPr>
          <w:rFonts w:ascii="Times New Roman" w:hAnsi="Times New Roman"/>
          <w:sz w:val="24"/>
          <w:szCs w:val="24"/>
        </w:rPr>
        <w:t>x/y</w:t>
      </w:r>
      <w:proofErr w:type="gramEnd"/>
      <w:r w:rsidRPr="00233420">
        <w:rPr>
          <w:rFonts w:ascii="Times New Roman" w:hAnsi="Times New Roman"/>
          <w:sz w:val="24"/>
          <w:szCs w:val="24"/>
        </w:rPr>
        <w:t xml:space="preserve"> = PM/PR</w:t>
      </w:r>
    </w:p>
    <w:p w:rsidR="001B362E" w:rsidRPr="00233420" w:rsidRDefault="001B362E" w:rsidP="001B362E">
      <w:pPr>
        <w:rPr>
          <w:rFonts w:ascii="Times New Roman" w:hAnsi="Times New Roman"/>
          <w:sz w:val="24"/>
          <w:szCs w:val="24"/>
        </w:rPr>
      </w:pPr>
      <w:r w:rsidRPr="00233420">
        <w:rPr>
          <w:rFonts w:ascii="Times New Roman" w:hAnsi="Times New Roman"/>
          <w:sz w:val="24"/>
          <w:szCs w:val="24"/>
        </w:rPr>
        <w:t>PM = bi.PR = bi.y/x</w:t>
      </w:r>
    </w:p>
    <w:p w:rsidR="001B362E" w:rsidRPr="00233420" w:rsidRDefault="001B362E" w:rsidP="001B362E">
      <w:pPr>
        <w:rPr>
          <w:rFonts w:ascii="Times New Roman" w:hAnsi="Times New Roman"/>
          <w:sz w:val="24"/>
          <w:szCs w:val="24"/>
        </w:rPr>
      </w:pPr>
      <w:r>
        <w:rPr>
          <w:rFonts w:ascii="Times New Roman" w:hAnsi="Times New Roman"/>
          <w:sz w:val="24"/>
          <w:szCs w:val="24"/>
        </w:rPr>
        <w:t>NPM = PM.Py</w:t>
      </w:r>
    </w:p>
    <w:p w:rsidR="001B362E" w:rsidRPr="001B362E" w:rsidRDefault="001B362E" w:rsidP="001B362E">
      <w:pPr>
        <w:spacing w:after="0" w:line="360" w:lineRule="auto"/>
        <w:rPr>
          <w:rFonts w:ascii="Times New Roman" w:hAnsi="Times New Roman" w:cs="Times New Roman"/>
          <w:noProof/>
          <w:sz w:val="24"/>
          <w:szCs w:val="24"/>
        </w:rPr>
      </w:pPr>
      <w:proofErr w:type="gramStart"/>
      <w:r w:rsidRPr="001B362E">
        <w:rPr>
          <w:rFonts w:ascii="Times New Roman" w:hAnsi="Times New Roman" w:cs="Times New Roman"/>
          <w:sz w:val="24"/>
          <w:szCs w:val="24"/>
        </w:rPr>
        <w:t>Dimana :</w:t>
      </w:r>
      <w:proofErr w:type="gramEnd"/>
    </w:p>
    <w:p w:rsidR="001B362E" w:rsidRPr="001B362E" w:rsidRDefault="001B362E" w:rsidP="001B362E">
      <w:pPr>
        <w:tabs>
          <w:tab w:val="left" w:pos="284"/>
          <w:tab w:val="left" w:pos="709"/>
          <w:tab w:val="left" w:pos="1560"/>
          <w:tab w:val="left" w:pos="1843"/>
        </w:tabs>
        <w:spacing w:after="0" w:line="360" w:lineRule="auto"/>
        <w:rPr>
          <w:rFonts w:ascii="Times New Roman" w:hAnsi="Times New Roman" w:cs="Times New Roman"/>
          <w:noProof/>
          <w:sz w:val="24"/>
          <w:szCs w:val="24"/>
          <w:lang w:val="id-ID"/>
        </w:rPr>
      </w:pPr>
      <w:r w:rsidRPr="001B362E">
        <w:rPr>
          <w:rFonts w:ascii="Times New Roman" w:hAnsi="Times New Roman" w:cs="Times New Roman"/>
          <w:noProof/>
          <w:sz w:val="24"/>
          <w:szCs w:val="24"/>
        </w:rPr>
        <w:t>EH</w:t>
      </w:r>
      <w:r>
        <w:rPr>
          <w:rFonts w:ascii="Times New Roman" w:hAnsi="Times New Roman" w:cs="Times New Roman"/>
          <w:noProof/>
          <w:sz w:val="24"/>
          <w:szCs w:val="24"/>
        </w:rPr>
        <w:t xml:space="preserve"> </w:t>
      </w:r>
      <w:r w:rsidRPr="001B362E">
        <w:rPr>
          <w:rFonts w:ascii="Times New Roman" w:hAnsi="Times New Roman" w:cs="Times New Roman"/>
          <w:noProof/>
          <w:sz w:val="24"/>
          <w:szCs w:val="24"/>
        </w:rPr>
        <w:t xml:space="preserve">= tingkat efisiensi </w:t>
      </w:r>
      <w:r w:rsidRPr="001B362E">
        <w:rPr>
          <w:rFonts w:ascii="Times New Roman" w:hAnsi="Times New Roman" w:cs="Times New Roman"/>
          <w:noProof/>
          <w:sz w:val="24"/>
          <w:szCs w:val="24"/>
          <w:lang w:val="id-ID"/>
        </w:rPr>
        <w:t>produksi</w:t>
      </w:r>
    </w:p>
    <w:p w:rsidR="001B362E" w:rsidRPr="001B362E" w:rsidRDefault="001B362E" w:rsidP="001B362E">
      <w:pPr>
        <w:tabs>
          <w:tab w:val="left" w:pos="1560"/>
          <w:tab w:val="left" w:pos="1843"/>
        </w:tabs>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NPM </w:t>
      </w:r>
      <w:r w:rsidRPr="001B362E">
        <w:rPr>
          <w:rFonts w:ascii="Times New Roman" w:hAnsi="Times New Roman" w:cs="Times New Roman"/>
          <w:noProof/>
          <w:sz w:val="24"/>
          <w:szCs w:val="24"/>
        </w:rPr>
        <w:t>= nilai produk marginal</w:t>
      </w:r>
    </w:p>
    <w:p w:rsidR="001B362E" w:rsidRPr="001B362E" w:rsidRDefault="001B362E" w:rsidP="001B362E">
      <w:pPr>
        <w:tabs>
          <w:tab w:val="left" w:pos="1560"/>
          <w:tab w:val="left" w:pos="1843"/>
        </w:tabs>
        <w:spacing w:after="0" w:line="360" w:lineRule="auto"/>
        <w:rPr>
          <w:rFonts w:ascii="Times New Roman" w:hAnsi="Times New Roman" w:cs="Times New Roman"/>
          <w:noProof/>
          <w:sz w:val="24"/>
          <w:szCs w:val="24"/>
        </w:rPr>
      </w:pPr>
      <w:r w:rsidRPr="001B362E">
        <w:rPr>
          <w:rFonts w:ascii="Times New Roman" w:hAnsi="Times New Roman" w:cs="Times New Roman"/>
          <w:noProof/>
          <w:sz w:val="24"/>
          <w:szCs w:val="24"/>
        </w:rPr>
        <w:t>PMx = produk marginal input</w:t>
      </w:r>
    </w:p>
    <w:p w:rsidR="001B362E" w:rsidRPr="001B362E" w:rsidRDefault="001B362E" w:rsidP="001B362E">
      <w:pPr>
        <w:tabs>
          <w:tab w:val="left" w:pos="1560"/>
          <w:tab w:val="left" w:pos="1843"/>
        </w:tabs>
        <w:spacing w:after="0" w:line="360" w:lineRule="auto"/>
        <w:rPr>
          <w:rFonts w:ascii="Times New Roman" w:hAnsi="Times New Roman" w:cs="Times New Roman"/>
          <w:noProof/>
          <w:sz w:val="24"/>
          <w:szCs w:val="24"/>
        </w:rPr>
      </w:pPr>
      <w:r w:rsidRPr="001B362E">
        <w:rPr>
          <w:rFonts w:ascii="Times New Roman" w:hAnsi="Times New Roman" w:cs="Times New Roman"/>
          <w:noProof/>
          <w:sz w:val="24"/>
          <w:szCs w:val="24"/>
        </w:rPr>
        <w:t>Py = harga produk</w:t>
      </w:r>
    </w:p>
    <w:p w:rsidR="001B362E" w:rsidRPr="001B362E" w:rsidRDefault="001B362E" w:rsidP="001B362E">
      <w:pPr>
        <w:tabs>
          <w:tab w:val="left" w:pos="1560"/>
          <w:tab w:val="left" w:pos="1843"/>
        </w:tabs>
        <w:spacing w:after="0" w:line="360" w:lineRule="auto"/>
        <w:rPr>
          <w:rFonts w:ascii="Times New Roman" w:hAnsi="Times New Roman" w:cs="Times New Roman"/>
          <w:noProof/>
          <w:sz w:val="24"/>
          <w:szCs w:val="24"/>
          <w:lang w:val="id-ID"/>
        </w:rPr>
      </w:pPr>
      <w:r w:rsidRPr="001B362E">
        <w:rPr>
          <w:rFonts w:ascii="Times New Roman" w:hAnsi="Times New Roman" w:cs="Times New Roman"/>
          <w:noProof/>
          <w:sz w:val="24"/>
          <w:szCs w:val="24"/>
        </w:rPr>
        <w:t>Px = harga input</w:t>
      </w:r>
    </w:p>
    <w:p w:rsidR="001B362E" w:rsidRPr="001B362E" w:rsidRDefault="001B362E" w:rsidP="001B362E">
      <w:pPr>
        <w:pStyle w:val="ListParagraph"/>
        <w:tabs>
          <w:tab w:val="left" w:pos="1560"/>
          <w:tab w:val="left" w:pos="1843"/>
        </w:tabs>
        <w:spacing w:after="0" w:line="360" w:lineRule="auto"/>
        <w:ind w:left="567" w:hanging="567"/>
        <w:rPr>
          <w:rFonts w:ascii="Times New Roman" w:hAnsi="Times New Roman" w:cs="Times New Roman"/>
          <w:noProof/>
          <w:sz w:val="24"/>
          <w:szCs w:val="24"/>
        </w:rPr>
      </w:pPr>
      <w:r w:rsidRPr="001B362E">
        <w:rPr>
          <w:rFonts w:ascii="Times New Roman" w:hAnsi="Times New Roman" w:cs="Times New Roman"/>
          <w:noProof/>
          <w:sz w:val="24"/>
          <w:szCs w:val="24"/>
        </w:rPr>
        <w:t>Kriteria:</w:t>
      </w:r>
    </w:p>
    <w:p w:rsidR="001B362E" w:rsidRPr="001B362E" w:rsidRDefault="001B362E" w:rsidP="001B362E">
      <w:pPr>
        <w:pStyle w:val="ListParagraph"/>
        <w:numPr>
          <w:ilvl w:val="0"/>
          <w:numId w:val="11"/>
        </w:numPr>
        <w:spacing w:after="0" w:line="360" w:lineRule="auto"/>
        <w:ind w:left="284" w:hanging="283"/>
        <w:jc w:val="both"/>
        <w:rPr>
          <w:rFonts w:ascii="Times New Roman" w:hAnsi="Times New Roman" w:cs="Times New Roman"/>
          <w:sz w:val="24"/>
          <w:szCs w:val="24"/>
        </w:rPr>
      </w:pPr>
      <w:r w:rsidRPr="001B362E">
        <w:rPr>
          <w:rFonts w:ascii="Times New Roman" w:hAnsi="Times New Roman" w:cs="Times New Roman"/>
          <w:sz w:val="24"/>
          <w:szCs w:val="24"/>
        </w:rPr>
        <w:t>(NPM / Px) &gt; 1, artinya bahwa penggunaan faktor produksi x belum efisien, agar bisa mencapai efisien, maka penggunaan faktor produksi x perlu ditambah.</w:t>
      </w:r>
    </w:p>
    <w:p w:rsidR="001B362E" w:rsidRPr="001B362E" w:rsidRDefault="001B362E" w:rsidP="001B362E">
      <w:pPr>
        <w:pStyle w:val="ListParagraph"/>
        <w:numPr>
          <w:ilvl w:val="0"/>
          <w:numId w:val="11"/>
        </w:numPr>
        <w:spacing w:after="0" w:line="360" w:lineRule="auto"/>
        <w:ind w:left="284" w:hanging="283"/>
        <w:jc w:val="both"/>
        <w:rPr>
          <w:rFonts w:ascii="Times New Roman" w:hAnsi="Times New Roman" w:cs="Times New Roman"/>
          <w:sz w:val="24"/>
          <w:szCs w:val="24"/>
        </w:rPr>
      </w:pPr>
      <w:r w:rsidRPr="001B362E">
        <w:rPr>
          <w:rFonts w:ascii="Times New Roman" w:hAnsi="Times New Roman" w:cs="Times New Roman"/>
          <w:sz w:val="24"/>
          <w:szCs w:val="24"/>
        </w:rPr>
        <w:t>(NPM / Px) &lt; 1, artinya bahwa penggunaan faktor produksi tidak efisien, sehingga perlu dilakukan pengurangan faktor produksi x agar dapat tercapai efisien.</w:t>
      </w:r>
    </w:p>
    <w:p w:rsidR="001B362E" w:rsidRPr="001B362E" w:rsidRDefault="001B362E" w:rsidP="001B362E">
      <w:pPr>
        <w:pStyle w:val="ListParagraph"/>
        <w:numPr>
          <w:ilvl w:val="0"/>
          <w:numId w:val="11"/>
        </w:numPr>
        <w:spacing w:after="0" w:line="360" w:lineRule="auto"/>
        <w:ind w:left="284" w:hanging="283"/>
        <w:jc w:val="both"/>
        <w:rPr>
          <w:rFonts w:ascii="Times New Roman" w:hAnsi="Times New Roman" w:cs="Times New Roman"/>
          <w:sz w:val="24"/>
          <w:szCs w:val="24"/>
        </w:rPr>
      </w:pPr>
      <w:r w:rsidRPr="001B362E">
        <w:rPr>
          <w:rFonts w:ascii="Times New Roman" w:hAnsi="Times New Roman" w:cs="Times New Roman"/>
          <w:sz w:val="24"/>
          <w:szCs w:val="24"/>
        </w:rPr>
        <w:t>(NPM / Px) = 1, artinya bahwa penggunaan faktor produksi x efisien.</w:t>
      </w:r>
    </w:p>
    <w:p w:rsidR="001B362E" w:rsidRDefault="001B362E" w:rsidP="001B362E">
      <w:pPr>
        <w:pStyle w:val="ListParagraph"/>
        <w:spacing w:after="0" w:line="360" w:lineRule="auto"/>
        <w:ind w:left="0" w:firstLine="567"/>
        <w:jc w:val="both"/>
        <w:rPr>
          <w:rFonts w:ascii="Times New Roman" w:hAnsi="Times New Roman" w:cs="Times New Roman"/>
          <w:sz w:val="24"/>
          <w:szCs w:val="24"/>
        </w:rPr>
      </w:pPr>
    </w:p>
    <w:p w:rsidR="009C02D3" w:rsidRPr="00030830" w:rsidRDefault="009C02D3" w:rsidP="009B1779">
      <w:pPr>
        <w:pStyle w:val="Default"/>
        <w:spacing w:line="360" w:lineRule="auto"/>
        <w:jc w:val="both"/>
        <w:rPr>
          <w:lang w:val="id-ID"/>
        </w:rPr>
      </w:pPr>
      <w:r w:rsidRPr="00030830">
        <w:rPr>
          <w:b/>
          <w:bCs/>
        </w:rPr>
        <w:t>HASIL DAN PEMBAHASAN</w:t>
      </w:r>
    </w:p>
    <w:p w:rsidR="001B362E" w:rsidRPr="001B362E" w:rsidRDefault="001B362E" w:rsidP="000807A4">
      <w:pPr>
        <w:pStyle w:val="ListParagraph"/>
        <w:numPr>
          <w:ilvl w:val="0"/>
          <w:numId w:val="13"/>
        </w:numPr>
        <w:spacing w:after="0" w:line="240" w:lineRule="auto"/>
        <w:ind w:left="0"/>
        <w:jc w:val="both"/>
        <w:rPr>
          <w:rStyle w:val="Heading2Char"/>
          <w:rFonts w:ascii="Times New Roman" w:hAnsi="Times New Roman" w:cs="Times New Roman"/>
          <w:bCs w:val="0"/>
          <w:color w:val="auto"/>
          <w:sz w:val="24"/>
          <w:szCs w:val="24"/>
        </w:rPr>
      </w:pPr>
      <w:r w:rsidRPr="001B362E">
        <w:rPr>
          <w:rStyle w:val="Heading2Char"/>
          <w:rFonts w:ascii="Times New Roman" w:hAnsi="Times New Roman" w:cs="Times New Roman"/>
          <w:bCs w:val="0"/>
          <w:color w:val="auto"/>
          <w:sz w:val="24"/>
          <w:szCs w:val="24"/>
          <w:lang w:val="en-US"/>
        </w:rPr>
        <w:t>Karakteristik</w:t>
      </w:r>
      <w:r w:rsidRPr="001B362E">
        <w:rPr>
          <w:rStyle w:val="Heading2Char"/>
          <w:rFonts w:ascii="Times New Roman" w:hAnsi="Times New Roman" w:cs="Times New Roman"/>
          <w:bCs w:val="0"/>
          <w:color w:val="auto"/>
          <w:sz w:val="24"/>
          <w:szCs w:val="24"/>
        </w:rPr>
        <w:t xml:space="preserve"> Responden</w:t>
      </w:r>
    </w:p>
    <w:p w:rsidR="001B362E" w:rsidRPr="001B362E" w:rsidRDefault="001B362E" w:rsidP="00B16100">
      <w:pPr>
        <w:spacing w:after="0" w:line="360" w:lineRule="auto"/>
        <w:ind w:firstLine="567"/>
        <w:jc w:val="both"/>
        <w:rPr>
          <w:rFonts w:ascii="Times New Roman" w:hAnsi="Times New Roman" w:cs="Times New Roman"/>
          <w:sz w:val="24"/>
          <w:szCs w:val="24"/>
          <w:lang w:val="id-ID"/>
        </w:rPr>
      </w:pPr>
      <w:r w:rsidRPr="001B362E">
        <w:rPr>
          <w:rFonts w:ascii="Times New Roman" w:hAnsi="Times New Roman" w:cs="Times New Roman"/>
          <w:sz w:val="24"/>
          <w:szCs w:val="24"/>
        </w:rPr>
        <w:t xml:space="preserve">Umur petani responden secara keseluruhan berada pada rentan </w:t>
      </w:r>
      <w:r w:rsidRPr="001B362E">
        <w:rPr>
          <w:rFonts w:ascii="Times New Roman" w:hAnsi="Times New Roman" w:cs="Times New Roman"/>
          <w:sz w:val="24"/>
          <w:szCs w:val="24"/>
          <w:lang w:val="id-ID"/>
        </w:rPr>
        <w:t>20</w:t>
      </w:r>
      <w:r w:rsidRPr="001B362E">
        <w:rPr>
          <w:rFonts w:ascii="Times New Roman" w:hAnsi="Times New Roman" w:cs="Times New Roman"/>
          <w:sz w:val="24"/>
          <w:szCs w:val="24"/>
        </w:rPr>
        <w:t xml:space="preserve"> – 6</w:t>
      </w:r>
      <w:r w:rsidRPr="001B362E">
        <w:rPr>
          <w:rFonts w:ascii="Times New Roman" w:hAnsi="Times New Roman" w:cs="Times New Roman"/>
          <w:sz w:val="24"/>
          <w:szCs w:val="24"/>
          <w:lang w:val="id-ID"/>
        </w:rPr>
        <w:t>0</w:t>
      </w:r>
      <w:r w:rsidRPr="001B362E">
        <w:rPr>
          <w:rFonts w:ascii="Times New Roman" w:hAnsi="Times New Roman" w:cs="Times New Roman"/>
          <w:sz w:val="24"/>
          <w:szCs w:val="24"/>
        </w:rPr>
        <w:t xml:space="preserve"> tahun dan dapat dilihat pada grafik </w:t>
      </w:r>
      <w:r w:rsidRPr="001B362E">
        <w:rPr>
          <w:rFonts w:ascii="Times New Roman" w:hAnsi="Times New Roman" w:cs="Times New Roman"/>
          <w:i/>
          <w:sz w:val="24"/>
          <w:szCs w:val="24"/>
        </w:rPr>
        <w:t>Pie Chart</w:t>
      </w:r>
      <w:r w:rsidRPr="001B362E">
        <w:rPr>
          <w:rFonts w:ascii="Times New Roman" w:hAnsi="Times New Roman" w:cs="Times New Roman"/>
          <w:sz w:val="24"/>
          <w:szCs w:val="24"/>
        </w:rPr>
        <w:t xml:space="preserve"> berikut </w:t>
      </w:r>
      <w:proofErr w:type="gramStart"/>
      <w:r w:rsidRPr="001B362E">
        <w:rPr>
          <w:rFonts w:ascii="Times New Roman" w:hAnsi="Times New Roman" w:cs="Times New Roman"/>
          <w:sz w:val="24"/>
          <w:szCs w:val="24"/>
        </w:rPr>
        <w:t>ini :</w:t>
      </w:r>
      <w:proofErr w:type="gramEnd"/>
    </w:p>
    <w:p w:rsidR="001B362E" w:rsidRDefault="00F151D5" w:rsidP="001B362E">
      <w:pPr>
        <w:tabs>
          <w:tab w:val="right" w:pos="7937"/>
        </w:tabs>
        <w:rPr>
          <w:szCs w:val="24"/>
          <w:lang w:val="id-ID"/>
        </w:rPr>
      </w:pPr>
      <w:r w:rsidRPr="007F4F4B">
        <w:rPr>
          <w:rFonts w:ascii="Times New Roman" w:hAnsi="Times New Roman" w:cs="Times New Roman"/>
          <w:noProof/>
          <w:sz w:val="24"/>
          <w:szCs w:val="24"/>
        </w:rPr>
        <w:drawing>
          <wp:anchor distT="0" distB="0" distL="114300" distR="114300" simplePos="0" relativeHeight="251652096" behindDoc="0" locked="0" layoutInCell="1" allowOverlap="1">
            <wp:simplePos x="0" y="0"/>
            <wp:positionH relativeFrom="column">
              <wp:posOffset>-442595</wp:posOffset>
            </wp:positionH>
            <wp:positionV relativeFrom="paragraph">
              <wp:posOffset>52070</wp:posOffset>
            </wp:positionV>
            <wp:extent cx="3571875" cy="1409700"/>
            <wp:effectExtent l="0" t="0" r="0" b="0"/>
            <wp:wrapNone/>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1B362E" w:rsidRDefault="001B362E" w:rsidP="001B362E">
      <w:pPr>
        <w:tabs>
          <w:tab w:val="right" w:pos="7937"/>
        </w:tabs>
        <w:rPr>
          <w:szCs w:val="24"/>
          <w:lang w:val="id-ID"/>
        </w:rPr>
      </w:pPr>
    </w:p>
    <w:p w:rsidR="001B362E" w:rsidRDefault="001B362E" w:rsidP="001B362E">
      <w:pPr>
        <w:tabs>
          <w:tab w:val="right" w:pos="7937"/>
        </w:tabs>
        <w:rPr>
          <w:szCs w:val="24"/>
          <w:lang w:val="id-ID"/>
        </w:rPr>
      </w:pPr>
    </w:p>
    <w:p w:rsidR="00F151D5" w:rsidRDefault="00F151D5" w:rsidP="001B362E">
      <w:pPr>
        <w:tabs>
          <w:tab w:val="right" w:pos="7937"/>
        </w:tabs>
        <w:rPr>
          <w:szCs w:val="24"/>
          <w:lang w:val="id-ID"/>
        </w:rPr>
      </w:pPr>
    </w:p>
    <w:p w:rsidR="001B362E" w:rsidRDefault="00595BCB" w:rsidP="001B362E">
      <w:pPr>
        <w:tabs>
          <w:tab w:val="right" w:pos="7937"/>
        </w:tabs>
        <w:rPr>
          <w:szCs w:val="24"/>
          <w:lang w:val="id-ID"/>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41" type="#_x0000_t202" style="position:absolute;margin-left:35.1pt;margin-top:14.15pt;width:223.75pt;height:20.25pt;z-index:251658240" stroked="f">
            <v:textbox style="mso-next-textbox:#_x0000_s1041" inset="0,0,0,0">
              <w:txbxContent>
                <w:p w:rsidR="00595BCB" w:rsidRPr="001B362E" w:rsidRDefault="00595BCB" w:rsidP="001B362E">
                  <w:pPr>
                    <w:pStyle w:val="Caption"/>
                    <w:rPr>
                      <w:rFonts w:ascii="Times New Roman" w:hAnsi="Times New Roman"/>
                      <w:color w:val="000000" w:themeColor="text1"/>
                      <w:sz w:val="20"/>
                      <w:szCs w:val="20"/>
                    </w:rPr>
                  </w:pPr>
                  <w:bookmarkStart w:id="0" w:name="_Toc109933912"/>
                  <w:r w:rsidRPr="001B362E">
                    <w:rPr>
                      <w:rFonts w:ascii="Times New Roman" w:hAnsi="Times New Roman"/>
                      <w:color w:val="000000" w:themeColor="text1"/>
                      <w:sz w:val="20"/>
                      <w:szCs w:val="20"/>
                      <w:lang w:val="id-ID"/>
                    </w:rPr>
                    <w:t>G</w:t>
                  </w:r>
                  <w:r w:rsidRPr="001B362E">
                    <w:rPr>
                      <w:rFonts w:ascii="Times New Roman" w:hAnsi="Times New Roman"/>
                      <w:color w:val="000000" w:themeColor="text1"/>
                      <w:sz w:val="20"/>
                      <w:szCs w:val="20"/>
                    </w:rPr>
                    <w:t xml:space="preserve">ambar </w:t>
                  </w:r>
                  <w:r w:rsidRPr="001B362E">
                    <w:rPr>
                      <w:rFonts w:ascii="Times New Roman" w:hAnsi="Times New Roman"/>
                      <w:color w:val="000000" w:themeColor="text1"/>
                      <w:sz w:val="20"/>
                      <w:szCs w:val="20"/>
                    </w:rPr>
                    <w:fldChar w:fldCharType="begin"/>
                  </w:r>
                  <w:r w:rsidRPr="001B362E">
                    <w:rPr>
                      <w:rFonts w:ascii="Times New Roman" w:hAnsi="Times New Roman"/>
                      <w:color w:val="000000" w:themeColor="text1"/>
                      <w:sz w:val="20"/>
                      <w:szCs w:val="20"/>
                    </w:rPr>
                    <w:instrText xml:space="preserve"> SEQ gambar_4. \* ARABIC </w:instrText>
                  </w:r>
                  <w:r w:rsidRPr="001B362E">
                    <w:rPr>
                      <w:rFonts w:ascii="Times New Roman" w:hAnsi="Times New Roman"/>
                      <w:color w:val="000000" w:themeColor="text1"/>
                      <w:sz w:val="20"/>
                      <w:szCs w:val="20"/>
                    </w:rPr>
                    <w:fldChar w:fldCharType="separate"/>
                  </w:r>
                  <w:r w:rsidRPr="001B362E">
                    <w:rPr>
                      <w:rFonts w:ascii="Times New Roman" w:hAnsi="Times New Roman"/>
                      <w:noProof/>
                      <w:color w:val="000000" w:themeColor="text1"/>
                      <w:sz w:val="20"/>
                      <w:szCs w:val="20"/>
                    </w:rPr>
                    <w:t>1</w:t>
                  </w:r>
                  <w:r w:rsidRPr="001B362E">
                    <w:rPr>
                      <w:rFonts w:ascii="Times New Roman" w:hAnsi="Times New Roman"/>
                      <w:color w:val="000000" w:themeColor="text1"/>
                      <w:sz w:val="20"/>
                      <w:szCs w:val="20"/>
                    </w:rPr>
                    <w:fldChar w:fldCharType="end"/>
                  </w:r>
                  <w:r w:rsidRPr="001B362E">
                    <w:rPr>
                      <w:rFonts w:ascii="Times New Roman" w:hAnsi="Times New Roman"/>
                      <w:color w:val="000000" w:themeColor="text1"/>
                      <w:sz w:val="20"/>
                      <w:szCs w:val="20"/>
                      <w:lang w:val="id-ID"/>
                    </w:rPr>
                    <w:t>. Umur Responden</w:t>
                  </w:r>
                  <w:bookmarkEnd w:id="0"/>
                </w:p>
                <w:p w:rsidR="00595BCB" w:rsidRPr="00D557CF" w:rsidRDefault="00595BCB" w:rsidP="001B362E">
                  <w:pPr>
                    <w:pStyle w:val="Caption"/>
                    <w:rPr>
                      <w:rFonts w:ascii="Times New Roman" w:hAnsi="Times New Roman"/>
                      <w:noProof/>
                      <w:color w:val="000000" w:themeColor="text1"/>
                      <w:sz w:val="24"/>
                      <w:szCs w:val="24"/>
                    </w:rPr>
                  </w:pPr>
                </w:p>
              </w:txbxContent>
            </v:textbox>
          </v:shape>
        </w:pict>
      </w:r>
    </w:p>
    <w:p w:rsidR="001B362E" w:rsidRPr="00B16100" w:rsidRDefault="001B362E" w:rsidP="00B16100">
      <w:pPr>
        <w:spacing w:after="0" w:line="360" w:lineRule="auto"/>
        <w:ind w:firstLine="567"/>
        <w:jc w:val="both"/>
        <w:rPr>
          <w:rFonts w:ascii="Times New Roman" w:hAnsi="Times New Roman" w:cs="Times New Roman"/>
          <w:sz w:val="24"/>
          <w:szCs w:val="24"/>
        </w:rPr>
      </w:pPr>
    </w:p>
    <w:p w:rsidR="001B362E" w:rsidRPr="00B16100" w:rsidRDefault="001B362E" w:rsidP="00B16100">
      <w:pPr>
        <w:spacing w:after="0" w:line="360" w:lineRule="auto"/>
        <w:ind w:firstLine="567"/>
        <w:jc w:val="both"/>
        <w:rPr>
          <w:rFonts w:ascii="Times New Roman" w:hAnsi="Times New Roman" w:cs="Times New Roman"/>
          <w:sz w:val="24"/>
          <w:szCs w:val="24"/>
          <w:lang w:val="id-ID"/>
        </w:rPr>
      </w:pPr>
      <w:r w:rsidRPr="00B16100">
        <w:rPr>
          <w:rFonts w:ascii="Times New Roman" w:hAnsi="Times New Roman" w:cs="Times New Roman"/>
          <w:sz w:val="24"/>
          <w:szCs w:val="24"/>
        </w:rPr>
        <w:t xml:space="preserve">Dari Gambar </w:t>
      </w:r>
      <w:r w:rsidRPr="00B16100">
        <w:rPr>
          <w:sz w:val="24"/>
          <w:szCs w:val="24"/>
        </w:rPr>
        <w:t>1</w:t>
      </w:r>
      <w:r w:rsidRPr="00B16100">
        <w:rPr>
          <w:rFonts w:ascii="Times New Roman" w:hAnsi="Times New Roman" w:cs="Times New Roman"/>
          <w:sz w:val="24"/>
          <w:szCs w:val="24"/>
        </w:rPr>
        <w:t xml:space="preserve"> menunjukkan bahwa presentase tertinggi responden beradapada </w:t>
      </w:r>
      <w:proofErr w:type="gramStart"/>
      <w:r w:rsidRPr="00B16100">
        <w:rPr>
          <w:rFonts w:ascii="Times New Roman" w:hAnsi="Times New Roman" w:cs="Times New Roman"/>
          <w:sz w:val="24"/>
          <w:szCs w:val="24"/>
        </w:rPr>
        <w:t>usia</w:t>
      </w:r>
      <w:proofErr w:type="gramEnd"/>
      <w:r w:rsidRPr="00B16100">
        <w:rPr>
          <w:rFonts w:ascii="Times New Roman" w:hAnsi="Times New Roman" w:cs="Times New Roman"/>
          <w:sz w:val="24"/>
          <w:szCs w:val="24"/>
        </w:rPr>
        <w:t xml:space="preserve"> 41 – 50 tahun sebanyak</w:t>
      </w:r>
      <w:r w:rsidRPr="00B16100">
        <w:rPr>
          <w:rFonts w:ascii="Times New Roman" w:hAnsi="Times New Roman" w:cs="Times New Roman"/>
          <w:sz w:val="24"/>
          <w:szCs w:val="24"/>
          <w:lang w:val="id-ID"/>
        </w:rPr>
        <w:t xml:space="preserve"> </w:t>
      </w:r>
      <w:r w:rsidRPr="00B16100">
        <w:rPr>
          <w:rFonts w:ascii="Times New Roman" w:hAnsi="Times New Roman" w:cs="Times New Roman"/>
          <w:sz w:val="24"/>
          <w:szCs w:val="24"/>
        </w:rPr>
        <w:lastRenderedPageBreak/>
        <w:t>(</w:t>
      </w:r>
      <w:r w:rsidRPr="00B16100">
        <w:rPr>
          <w:rFonts w:ascii="Times New Roman" w:hAnsi="Times New Roman" w:cs="Times New Roman"/>
          <w:sz w:val="24"/>
          <w:szCs w:val="24"/>
          <w:lang w:val="id-ID"/>
        </w:rPr>
        <w:t>46</w:t>
      </w:r>
      <w:r w:rsidRPr="00B16100">
        <w:rPr>
          <w:rFonts w:ascii="Times New Roman" w:hAnsi="Times New Roman" w:cs="Times New Roman"/>
          <w:sz w:val="24"/>
          <w:szCs w:val="24"/>
        </w:rPr>
        <w:t>%)</w:t>
      </w:r>
      <w:r w:rsidRPr="00B16100">
        <w:rPr>
          <w:rFonts w:ascii="Times New Roman" w:hAnsi="Times New Roman" w:cs="Times New Roman"/>
          <w:sz w:val="24"/>
          <w:szCs w:val="24"/>
          <w:lang w:val="id-ID"/>
        </w:rPr>
        <w:t xml:space="preserve">. </w:t>
      </w:r>
      <w:r w:rsidRPr="00B16100">
        <w:rPr>
          <w:rFonts w:ascii="Times New Roman" w:hAnsi="Times New Roman" w:cs="Times New Roman"/>
          <w:sz w:val="24"/>
          <w:szCs w:val="24"/>
        </w:rPr>
        <w:t>Dengan umur petani yang terbanyak 41-50 tahun, tentunya hal ini berpengaruh terhadap produk</w:t>
      </w:r>
      <w:r w:rsidRPr="00B16100">
        <w:rPr>
          <w:rFonts w:ascii="Times New Roman" w:hAnsi="Times New Roman" w:cs="Times New Roman"/>
          <w:sz w:val="24"/>
          <w:szCs w:val="24"/>
          <w:lang w:val="id-ID"/>
        </w:rPr>
        <w:t>si</w:t>
      </w:r>
      <w:r w:rsidRPr="00B16100">
        <w:rPr>
          <w:rFonts w:ascii="Times New Roman" w:hAnsi="Times New Roman" w:cs="Times New Roman"/>
          <w:sz w:val="24"/>
          <w:szCs w:val="24"/>
        </w:rPr>
        <w:t xml:space="preserve"> karena di umur ini petani sudah memiliki pengalaman tentang bertani dan juga masih memiliki kemampuan fisik yang kuat untuk melakukan budidaya yang baik sehingga mampu untuk </w:t>
      </w:r>
      <w:r w:rsidR="00F151D5" w:rsidRPr="00B16100">
        <w:rPr>
          <w:rFonts w:ascii="Times New Roman" w:hAnsi="Times New Roman" w:cs="Times New Roman"/>
          <w:noProof/>
          <w:sz w:val="20"/>
          <w:szCs w:val="20"/>
        </w:rPr>
        <w:drawing>
          <wp:anchor distT="0" distB="0" distL="114300" distR="114300" simplePos="0" relativeHeight="251624448" behindDoc="0" locked="0" layoutInCell="1" allowOverlap="1">
            <wp:simplePos x="0" y="0"/>
            <wp:positionH relativeFrom="column">
              <wp:posOffset>-880110</wp:posOffset>
            </wp:positionH>
            <wp:positionV relativeFrom="paragraph">
              <wp:posOffset>2710180</wp:posOffset>
            </wp:positionV>
            <wp:extent cx="3571875" cy="1638300"/>
            <wp:effectExtent l="0" t="0" r="0"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B16100">
        <w:rPr>
          <w:rFonts w:ascii="Times New Roman" w:hAnsi="Times New Roman" w:cs="Times New Roman"/>
          <w:sz w:val="24"/>
          <w:szCs w:val="24"/>
        </w:rPr>
        <w:t>meningkatkan produksi pertaniannya.</w:t>
      </w:r>
    </w:p>
    <w:p w:rsidR="001B362E" w:rsidRPr="007F4F4B" w:rsidRDefault="001B362E" w:rsidP="001B362E">
      <w:pPr>
        <w:jc w:val="center"/>
        <w:rPr>
          <w:rFonts w:ascii="Times New Roman" w:hAnsi="Times New Roman" w:cs="Times New Roman"/>
          <w:sz w:val="24"/>
          <w:szCs w:val="24"/>
          <w:lang w:val="id-ID"/>
        </w:rPr>
      </w:pPr>
    </w:p>
    <w:p w:rsidR="001B362E" w:rsidRDefault="001B362E" w:rsidP="001B362E">
      <w:pPr>
        <w:spacing w:before="240"/>
        <w:ind w:firstLine="567"/>
        <w:rPr>
          <w:szCs w:val="24"/>
        </w:rPr>
      </w:pPr>
    </w:p>
    <w:p w:rsidR="001B362E" w:rsidRDefault="001B362E" w:rsidP="001B362E">
      <w:pPr>
        <w:spacing w:before="240"/>
        <w:ind w:firstLine="567"/>
        <w:rPr>
          <w:szCs w:val="24"/>
        </w:rPr>
      </w:pPr>
    </w:p>
    <w:p w:rsidR="001B362E" w:rsidRDefault="001B362E" w:rsidP="001B362E">
      <w:pPr>
        <w:spacing w:before="240"/>
        <w:ind w:firstLine="567"/>
        <w:rPr>
          <w:szCs w:val="24"/>
        </w:rPr>
      </w:pPr>
    </w:p>
    <w:p w:rsidR="001B362E" w:rsidRDefault="001B362E" w:rsidP="001B362E">
      <w:pPr>
        <w:spacing w:before="240"/>
        <w:ind w:firstLine="567"/>
        <w:rPr>
          <w:szCs w:val="24"/>
        </w:rPr>
      </w:pPr>
    </w:p>
    <w:p w:rsidR="00F151D5" w:rsidRDefault="00A071C9" w:rsidP="00F151D5">
      <w:pPr>
        <w:spacing w:before="240"/>
        <w:ind w:firstLine="567"/>
        <w:rPr>
          <w:rFonts w:ascii="Times New Roman" w:hAnsi="Times New Roman" w:cs="Times New Roman"/>
          <w:sz w:val="24"/>
          <w:szCs w:val="24"/>
        </w:rPr>
      </w:pPr>
      <w:r>
        <w:rPr>
          <w:rFonts w:ascii="Times New Roman" w:hAnsi="Times New Roman" w:cs="Times New Roman"/>
          <w:noProof/>
          <w:sz w:val="24"/>
          <w:szCs w:val="24"/>
        </w:rPr>
        <w:pict>
          <v:shape id="_x0000_s1042" type="#_x0000_t202" style="position:absolute;left:0;text-align:left;margin-left:6.65pt;margin-top:1.05pt;width:202.3pt;height:22.15pt;z-index:251659264" stroked="f">
            <v:textbox style="mso-next-textbox:#_x0000_s1042" inset="0,0,0,0">
              <w:txbxContent>
                <w:p w:rsidR="00595BCB" w:rsidRPr="00B16100" w:rsidRDefault="00595BCB" w:rsidP="001B362E">
                  <w:pPr>
                    <w:pStyle w:val="Caption"/>
                    <w:rPr>
                      <w:rFonts w:ascii="Times New Roman" w:hAnsi="Times New Roman"/>
                      <w:color w:val="000000" w:themeColor="text1"/>
                      <w:sz w:val="20"/>
                      <w:szCs w:val="20"/>
                    </w:rPr>
                  </w:pPr>
                  <w:bookmarkStart w:id="1" w:name="_Toc109933913"/>
                  <w:r w:rsidRPr="00B16100">
                    <w:rPr>
                      <w:rFonts w:ascii="Times New Roman" w:hAnsi="Times New Roman"/>
                      <w:color w:val="000000" w:themeColor="text1"/>
                      <w:sz w:val="20"/>
                      <w:szCs w:val="20"/>
                      <w:lang w:val="id-ID"/>
                    </w:rPr>
                    <w:t>G</w:t>
                  </w:r>
                  <w:r w:rsidRPr="00B16100">
                    <w:rPr>
                      <w:rFonts w:ascii="Times New Roman" w:hAnsi="Times New Roman"/>
                      <w:color w:val="000000" w:themeColor="text1"/>
                      <w:sz w:val="20"/>
                      <w:szCs w:val="20"/>
                    </w:rPr>
                    <w:t xml:space="preserve">ambar </w:t>
                  </w:r>
                  <w:r w:rsidRPr="00B16100">
                    <w:rPr>
                      <w:rFonts w:ascii="Times New Roman" w:hAnsi="Times New Roman"/>
                      <w:color w:val="000000" w:themeColor="text1"/>
                      <w:sz w:val="20"/>
                      <w:szCs w:val="20"/>
                    </w:rPr>
                    <w:fldChar w:fldCharType="begin"/>
                  </w:r>
                  <w:r w:rsidRPr="00B16100">
                    <w:rPr>
                      <w:rFonts w:ascii="Times New Roman" w:hAnsi="Times New Roman"/>
                      <w:color w:val="000000" w:themeColor="text1"/>
                      <w:sz w:val="20"/>
                      <w:szCs w:val="20"/>
                    </w:rPr>
                    <w:instrText xml:space="preserve"> SEQ gambar_4. \* ARABIC </w:instrText>
                  </w:r>
                  <w:r w:rsidRPr="00B16100">
                    <w:rPr>
                      <w:rFonts w:ascii="Times New Roman" w:hAnsi="Times New Roman"/>
                      <w:color w:val="000000" w:themeColor="text1"/>
                      <w:sz w:val="20"/>
                      <w:szCs w:val="20"/>
                    </w:rPr>
                    <w:fldChar w:fldCharType="separate"/>
                  </w:r>
                  <w:r w:rsidRPr="00B16100">
                    <w:rPr>
                      <w:rFonts w:ascii="Times New Roman" w:hAnsi="Times New Roman"/>
                      <w:noProof/>
                      <w:color w:val="000000" w:themeColor="text1"/>
                      <w:sz w:val="20"/>
                      <w:szCs w:val="20"/>
                    </w:rPr>
                    <w:t>2</w:t>
                  </w:r>
                  <w:r w:rsidRPr="00B16100">
                    <w:rPr>
                      <w:rFonts w:ascii="Times New Roman" w:hAnsi="Times New Roman"/>
                      <w:color w:val="000000" w:themeColor="text1"/>
                      <w:sz w:val="20"/>
                      <w:szCs w:val="20"/>
                    </w:rPr>
                    <w:fldChar w:fldCharType="end"/>
                  </w:r>
                  <w:r w:rsidRPr="00B16100">
                    <w:rPr>
                      <w:rFonts w:ascii="Times New Roman" w:hAnsi="Times New Roman"/>
                      <w:color w:val="000000" w:themeColor="text1"/>
                      <w:sz w:val="20"/>
                      <w:szCs w:val="20"/>
                    </w:rPr>
                    <w:t>.</w:t>
                  </w:r>
                  <w:r w:rsidRPr="00B16100">
                    <w:rPr>
                      <w:rFonts w:ascii="Times New Roman" w:hAnsi="Times New Roman"/>
                      <w:color w:val="000000" w:themeColor="text1"/>
                      <w:sz w:val="20"/>
                      <w:szCs w:val="20"/>
                      <w:lang w:val="id-ID"/>
                    </w:rPr>
                    <w:t xml:space="preserve"> Pie Chart Tingkat Pendidikan</w:t>
                  </w:r>
                  <w:bookmarkEnd w:id="1"/>
                </w:p>
                <w:p w:rsidR="00595BCB" w:rsidRPr="00051658" w:rsidRDefault="00595BCB" w:rsidP="001B362E">
                  <w:pPr>
                    <w:pStyle w:val="Caption"/>
                    <w:rPr>
                      <w:rFonts w:ascii="Times New Roman" w:hAnsi="Times New Roman"/>
                      <w:noProof/>
                      <w:color w:val="000000" w:themeColor="text1"/>
                      <w:sz w:val="24"/>
                      <w:szCs w:val="24"/>
                    </w:rPr>
                  </w:pPr>
                </w:p>
              </w:txbxContent>
            </v:textbox>
          </v:shape>
        </w:pict>
      </w:r>
    </w:p>
    <w:p w:rsidR="001B362E" w:rsidRPr="003D195B" w:rsidRDefault="001B362E" w:rsidP="00F151D5">
      <w:pPr>
        <w:spacing w:before="240"/>
        <w:ind w:firstLine="567"/>
        <w:jc w:val="both"/>
        <w:rPr>
          <w:rFonts w:ascii="Times New Roman" w:hAnsi="Times New Roman" w:cs="Times New Roman"/>
          <w:sz w:val="24"/>
          <w:szCs w:val="24"/>
        </w:rPr>
      </w:pPr>
      <w:r w:rsidRPr="003D195B">
        <w:rPr>
          <w:rFonts w:ascii="Times New Roman" w:hAnsi="Times New Roman" w:cs="Times New Roman"/>
          <w:sz w:val="24"/>
          <w:szCs w:val="24"/>
        </w:rPr>
        <w:t xml:space="preserve">Dari Gambar 2, dapat dilihat bahwa tingkat pendidikan responden petani </w:t>
      </w:r>
      <w:r w:rsidRPr="003D195B">
        <w:rPr>
          <w:rFonts w:ascii="Times New Roman" w:hAnsi="Times New Roman" w:cs="Times New Roman"/>
          <w:sz w:val="24"/>
          <w:szCs w:val="24"/>
          <w:lang w:val="id-ID"/>
        </w:rPr>
        <w:t>cabai rawit</w:t>
      </w:r>
      <w:r w:rsidRPr="003D195B">
        <w:rPr>
          <w:rFonts w:ascii="Times New Roman" w:hAnsi="Times New Roman" w:cs="Times New Roman"/>
          <w:sz w:val="24"/>
          <w:szCs w:val="24"/>
        </w:rPr>
        <w:t xml:space="preserve"> di </w:t>
      </w:r>
      <w:r w:rsidRPr="003D195B">
        <w:rPr>
          <w:rFonts w:ascii="Times New Roman" w:hAnsi="Times New Roman" w:cs="Times New Roman"/>
          <w:sz w:val="24"/>
          <w:szCs w:val="24"/>
          <w:lang w:val="id-ID"/>
        </w:rPr>
        <w:t>kecamatan banyuputih</w:t>
      </w:r>
      <w:r w:rsidRPr="003D195B">
        <w:rPr>
          <w:rFonts w:ascii="Times New Roman" w:hAnsi="Times New Roman" w:cs="Times New Roman"/>
          <w:sz w:val="24"/>
          <w:szCs w:val="24"/>
        </w:rPr>
        <w:t xml:space="preserve"> yang memiliki pendidikan terbanyak adalah</w:t>
      </w:r>
      <w:r w:rsidRPr="003D195B">
        <w:rPr>
          <w:rFonts w:ascii="Times New Roman" w:hAnsi="Times New Roman" w:cs="Times New Roman"/>
          <w:sz w:val="24"/>
          <w:szCs w:val="24"/>
          <w:lang w:val="id-ID"/>
        </w:rPr>
        <w:t xml:space="preserve"> tingkat SMA yakni</w:t>
      </w:r>
      <w:r w:rsidRPr="003D195B">
        <w:rPr>
          <w:rFonts w:ascii="Times New Roman" w:hAnsi="Times New Roman" w:cs="Times New Roman"/>
          <w:sz w:val="24"/>
          <w:szCs w:val="24"/>
        </w:rPr>
        <w:t xml:space="preserve"> (</w:t>
      </w:r>
      <w:r w:rsidRPr="003D195B">
        <w:rPr>
          <w:rFonts w:ascii="Times New Roman" w:hAnsi="Times New Roman" w:cs="Times New Roman"/>
          <w:sz w:val="24"/>
          <w:szCs w:val="24"/>
          <w:lang w:val="id-ID"/>
        </w:rPr>
        <w:t>34</w:t>
      </w:r>
      <w:r w:rsidRPr="003D195B">
        <w:rPr>
          <w:rFonts w:ascii="Times New Roman" w:hAnsi="Times New Roman" w:cs="Times New Roman"/>
          <w:sz w:val="24"/>
          <w:szCs w:val="24"/>
        </w:rPr>
        <w:t>%)</w:t>
      </w:r>
      <w:r w:rsidR="003D195B" w:rsidRPr="003D195B">
        <w:rPr>
          <w:rFonts w:ascii="Times New Roman" w:hAnsi="Times New Roman" w:cs="Times New Roman"/>
          <w:sz w:val="24"/>
          <w:szCs w:val="24"/>
          <w:lang w:val="id-ID"/>
        </w:rPr>
        <w:t xml:space="preserve"> termasuk pada kategori tinggi.</w:t>
      </w:r>
      <w:r w:rsidRPr="003D195B">
        <w:rPr>
          <w:rFonts w:ascii="Times New Roman" w:hAnsi="Times New Roman" w:cs="Times New Roman"/>
          <w:sz w:val="24"/>
          <w:szCs w:val="24"/>
        </w:rPr>
        <w:t xml:space="preserve"> </w:t>
      </w:r>
      <w:r w:rsidR="003D195B" w:rsidRPr="003D195B">
        <w:rPr>
          <w:rFonts w:ascii="Times New Roman" w:hAnsi="Times New Roman" w:cs="Times New Roman"/>
          <w:sz w:val="24"/>
          <w:szCs w:val="24"/>
        </w:rPr>
        <w:t xml:space="preserve">Menurut </w:t>
      </w:r>
      <w:r w:rsidR="00A071C9">
        <w:rPr>
          <w:rFonts w:ascii="Times New Roman" w:hAnsi="Times New Roman" w:cs="Times New Roman"/>
          <w:sz w:val="24"/>
          <w:szCs w:val="24"/>
        </w:rPr>
        <w:fldChar w:fldCharType="begin" w:fldLock="1"/>
      </w:r>
      <w:r w:rsidR="00A071C9">
        <w:rPr>
          <w:rFonts w:ascii="Times New Roman" w:hAnsi="Times New Roman" w:cs="Times New Roman"/>
          <w:sz w:val="24"/>
          <w:szCs w:val="24"/>
        </w:rPr>
        <w:instrText>ADDIN CSL_CITATION {"citationItems":[{"id":"ITEM-1","itemData":{"ISBN":"9780333227794","author":[{"dropping-particle":"","family":"Puryantoro","given":"Puryantoro","non-dropping-particle":"","parse-names":false,"suffix":""}],"container-title":"Jurnal Ilmiah Membangun Desa dan Pertanian","id":"ITEM-1","issue":"1","issued":{"date-parts":[["2021"]]},"page":"1-6","title":"Analisis Nilai Tambah Pengolahan Kopi Arabika Di Kelompok Tani Sejahtera","type":"article-journal","volume":"6"},"uris":["http://www.mendeley.com/documents/?uuid=6642ac78-c379-4150-bfcb-dffd5d044d89"]}],"mendeley":{"formattedCitation":"(Puryantoro, 2021)","plainTextFormattedCitation":"(Puryantoro, 2021)","previouslyFormattedCitation":"(Puryantoro, 2021)"},"properties":{"noteIndex":0},"schema":"https://github.com/citation-style-language/schema/raw/master/csl-citation.json"}</w:instrText>
      </w:r>
      <w:r w:rsidR="00A071C9">
        <w:rPr>
          <w:rFonts w:ascii="Times New Roman" w:hAnsi="Times New Roman" w:cs="Times New Roman"/>
          <w:sz w:val="24"/>
          <w:szCs w:val="24"/>
        </w:rPr>
        <w:fldChar w:fldCharType="separate"/>
      </w:r>
      <w:r w:rsidR="00A071C9" w:rsidRPr="00A071C9">
        <w:rPr>
          <w:rFonts w:ascii="Times New Roman" w:hAnsi="Times New Roman" w:cs="Times New Roman"/>
          <w:noProof/>
          <w:sz w:val="24"/>
          <w:szCs w:val="24"/>
        </w:rPr>
        <w:t>(Puryantoro, 2021)</w:t>
      </w:r>
      <w:r w:rsidR="00A071C9">
        <w:rPr>
          <w:rFonts w:ascii="Times New Roman" w:hAnsi="Times New Roman" w:cs="Times New Roman"/>
          <w:sz w:val="24"/>
          <w:szCs w:val="24"/>
        </w:rPr>
        <w:fldChar w:fldCharType="end"/>
      </w:r>
      <w:r w:rsidR="003D195B" w:rsidRPr="003D195B">
        <w:rPr>
          <w:rFonts w:ascii="Times New Roman" w:hAnsi="Times New Roman" w:cs="Times New Roman"/>
          <w:color w:val="222222"/>
          <w:sz w:val="24"/>
          <w:szCs w:val="24"/>
          <w:shd w:val="clear" w:color="auto" w:fill="FFFFFF"/>
        </w:rPr>
        <w:t xml:space="preserve"> s</w:t>
      </w:r>
      <w:r w:rsidR="004F1268" w:rsidRPr="003D195B">
        <w:rPr>
          <w:rFonts w:ascii="Times New Roman" w:hAnsi="Times New Roman" w:cs="Times New Roman"/>
          <w:sz w:val="24"/>
          <w:szCs w:val="24"/>
        </w:rPr>
        <w:t>emakin tinggi tingkat p</w:t>
      </w:r>
      <w:r w:rsidR="003D195B" w:rsidRPr="003D195B">
        <w:rPr>
          <w:rFonts w:ascii="Times New Roman" w:hAnsi="Times New Roman" w:cs="Times New Roman"/>
          <w:sz w:val="24"/>
          <w:szCs w:val="24"/>
        </w:rPr>
        <w:t>endidikan akan mempengaruhi kem</w:t>
      </w:r>
      <w:r w:rsidR="004F1268" w:rsidRPr="003D195B">
        <w:rPr>
          <w:rFonts w:ascii="Times New Roman" w:hAnsi="Times New Roman" w:cs="Times New Roman"/>
          <w:sz w:val="24"/>
          <w:szCs w:val="24"/>
        </w:rPr>
        <w:t>a</w:t>
      </w:r>
      <w:r w:rsidR="003D195B" w:rsidRPr="003D195B">
        <w:rPr>
          <w:rFonts w:ascii="Times New Roman" w:hAnsi="Times New Roman" w:cs="Times New Roman"/>
          <w:sz w:val="24"/>
          <w:szCs w:val="24"/>
        </w:rPr>
        <w:t>m</w:t>
      </w:r>
      <w:r w:rsidR="004F1268" w:rsidRPr="003D195B">
        <w:rPr>
          <w:rFonts w:ascii="Times New Roman" w:hAnsi="Times New Roman" w:cs="Times New Roman"/>
          <w:sz w:val="24"/>
          <w:szCs w:val="24"/>
        </w:rPr>
        <w:t>puan petani berpikir untuk memahami arti pentingnya usahatani</w:t>
      </w:r>
      <w:r w:rsidR="003D195B" w:rsidRPr="003D195B">
        <w:rPr>
          <w:rFonts w:ascii="Times New Roman" w:hAnsi="Times New Roman" w:cs="Times New Roman"/>
          <w:sz w:val="24"/>
          <w:szCs w:val="24"/>
        </w:rPr>
        <w:t>nya.</w:t>
      </w:r>
    </w:p>
    <w:p w:rsidR="00B16100" w:rsidRDefault="00B16100" w:rsidP="001B362E">
      <w:pPr>
        <w:ind w:firstLine="567"/>
        <w:rPr>
          <w:szCs w:val="24"/>
        </w:rPr>
      </w:pPr>
    </w:p>
    <w:p w:rsidR="00B16100" w:rsidRDefault="00B16100" w:rsidP="001B362E">
      <w:pPr>
        <w:ind w:firstLine="567"/>
        <w:rPr>
          <w:szCs w:val="24"/>
        </w:rPr>
      </w:pPr>
    </w:p>
    <w:p w:rsidR="003D195B" w:rsidRDefault="003D195B" w:rsidP="001B362E">
      <w:pPr>
        <w:ind w:firstLine="567"/>
        <w:rPr>
          <w:szCs w:val="24"/>
        </w:rPr>
      </w:pPr>
    </w:p>
    <w:p w:rsidR="003D195B" w:rsidRDefault="003D195B" w:rsidP="001B362E">
      <w:pPr>
        <w:ind w:firstLine="567"/>
        <w:rPr>
          <w:szCs w:val="24"/>
        </w:rPr>
      </w:pPr>
    </w:p>
    <w:p w:rsidR="003D195B" w:rsidRDefault="003D195B" w:rsidP="001B362E">
      <w:pPr>
        <w:ind w:firstLine="567"/>
        <w:rPr>
          <w:szCs w:val="24"/>
        </w:rPr>
      </w:pPr>
    </w:p>
    <w:p w:rsidR="003D195B" w:rsidRDefault="003D195B" w:rsidP="001B362E">
      <w:pPr>
        <w:ind w:firstLine="567"/>
        <w:rPr>
          <w:szCs w:val="24"/>
        </w:rPr>
      </w:pPr>
    </w:p>
    <w:p w:rsidR="00F151D5" w:rsidRDefault="00A071C9" w:rsidP="001B362E">
      <w:pPr>
        <w:ind w:firstLine="567"/>
        <w:rPr>
          <w:szCs w:val="24"/>
        </w:rPr>
      </w:pPr>
      <w:r w:rsidRPr="00B16100">
        <w:rPr>
          <w:rFonts w:ascii="Times New Roman" w:hAnsi="Times New Roman" w:cs="Times New Roman"/>
          <w:noProof/>
          <w:sz w:val="20"/>
          <w:szCs w:val="20"/>
        </w:rPr>
        <w:drawing>
          <wp:anchor distT="0" distB="0" distL="114300" distR="114300" simplePos="0" relativeHeight="251722752" behindDoc="0" locked="0" layoutInCell="1" allowOverlap="1">
            <wp:simplePos x="0" y="0"/>
            <wp:positionH relativeFrom="column">
              <wp:posOffset>-221615</wp:posOffset>
            </wp:positionH>
            <wp:positionV relativeFrom="paragraph">
              <wp:posOffset>-201295</wp:posOffset>
            </wp:positionV>
            <wp:extent cx="4114800" cy="182880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F151D5" w:rsidRDefault="00F151D5" w:rsidP="001B362E">
      <w:pPr>
        <w:ind w:firstLine="567"/>
        <w:rPr>
          <w:szCs w:val="24"/>
        </w:rPr>
      </w:pPr>
    </w:p>
    <w:p w:rsidR="00F151D5" w:rsidRDefault="00F151D5" w:rsidP="001B362E">
      <w:pPr>
        <w:ind w:firstLine="567"/>
        <w:rPr>
          <w:szCs w:val="24"/>
        </w:rPr>
      </w:pPr>
    </w:p>
    <w:p w:rsidR="00F151D5" w:rsidRDefault="00F151D5" w:rsidP="001B362E">
      <w:pPr>
        <w:ind w:firstLine="567"/>
        <w:rPr>
          <w:szCs w:val="24"/>
        </w:rPr>
      </w:pPr>
    </w:p>
    <w:p w:rsidR="00F151D5" w:rsidRDefault="00F151D5" w:rsidP="001B362E">
      <w:pPr>
        <w:ind w:firstLine="567"/>
        <w:rPr>
          <w:szCs w:val="24"/>
        </w:rPr>
      </w:pPr>
    </w:p>
    <w:p w:rsidR="00B16100" w:rsidRDefault="00595BCB" w:rsidP="001B362E">
      <w:pPr>
        <w:ind w:firstLine="567"/>
        <w:rPr>
          <w:szCs w:val="24"/>
        </w:rPr>
      </w:pPr>
      <w:r>
        <w:rPr>
          <w:rFonts w:ascii="Times New Roman" w:hAnsi="Times New Roman" w:cs="Times New Roman"/>
          <w:noProof/>
          <w:sz w:val="24"/>
          <w:szCs w:val="24"/>
          <w:lang w:val="id-ID" w:eastAsia="id-ID"/>
        </w:rPr>
        <w:pict>
          <v:shape id="_x0000_s1044" type="#_x0000_t202" style="position:absolute;left:0;text-align:left;margin-left:-1.45pt;margin-top:2.4pt;width:230.25pt;height:25.1pt;z-index:251660288" stroked="f">
            <v:textbox style="mso-next-textbox:#_x0000_s1044">
              <w:txbxContent>
                <w:p w:rsidR="00595BCB" w:rsidRPr="00B16100" w:rsidRDefault="00595BCB" w:rsidP="001B362E">
                  <w:pPr>
                    <w:pStyle w:val="Caption"/>
                    <w:rPr>
                      <w:rFonts w:ascii="Times New Roman" w:hAnsi="Times New Roman"/>
                      <w:color w:val="000000" w:themeColor="text1"/>
                      <w:sz w:val="20"/>
                      <w:szCs w:val="20"/>
                    </w:rPr>
                  </w:pPr>
                  <w:r w:rsidRPr="00B16100">
                    <w:rPr>
                      <w:rFonts w:ascii="Times New Roman" w:hAnsi="Times New Roman"/>
                      <w:color w:val="000000" w:themeColor="text1"/>
                      <w:sz w:val="20"/>
                      <w:szCs w:val="20"/>
                      <w:lang w:val="id-ID"/>
                    </w:rPr>
                    <w:t>G</w:t>
                  </w:r>
                  <w:r w:rsidRPr="00B16100">
                    <w:rPr>
                      <w:rFonts w:ascii="Times New Roman" w:hAnsi="Times New Roman"/>
                      <w:color w:val="000000" w:themeColor="text1"/>
                      <w:sz w:val="20"/>
                      <w:szCs w:val="20"/>
                    </w:rPr>
                    <w:t xml:space="preserve">ambar </w:t>
                  </w:r>
                  <w:r w:rsidRPr="00B16100">
                    <w:rPr>
                      <w:rFonts w:ascii="Times New Roman" w:hAnsi="Times New Roman"/>
                      <w:color w:val="000000" w:themeColor="text1"/>
                      <w:sz w:val="20"/>
                      <w:szCs w:val="20"/>
                      <w:lang w:val="id-ID"/>
                    </w:rPr>
                    <w:t>3</w:t>
                  </w:r>
                  <w:r w:rsidRPr="00B16100">
                    <w:rPr>
                      <w:rFonts w:ascii="Times New Roman" w:hAnsi="Times New Roman"/>
                      <w:color w:val="000000" w:themeColor="text1"/>
                      <w:sz w:val="20"/>
                      <w:szCs w:val="20"/>
                    </w:rPr>
                    <w:t>.</w:t>
                  </w:r>
                  <w:r w:rsidRPr="00B16100">
                    <w:rPr>
                      <w:rFonts w:ascii="Times New Roman" w:hAnsi="Times New Roman"/>
                      <w:color w:val="000000" w:themeColor="text1"/>
                      <w:sz w:val="20"/>
                      <w:szCs w:val="20"/>
                      <w:lang w:val="id-ID"/>
                    </w:rPr>
                    <w:t xml:space="preserve"> Pengalaman Berusaha Tani</w:t>
                  </w:r>
                </w:p>
              </w:txbxContent>
            </v:textbox>
          </v:shape>
        </w:pict>
      </w:r>
    </w:p>
    <w:p w:rsidR="001B362E" w:rsidRPr="00B16100" w:rsidRDefault="00B16100" w:rsidP="00B16100">
      <w:pPr>
        <w:spacing w:after="0" w:line="360" w:lineRule="auto"/>
        <w:ind w:firstLine="567"/>
        <w:jc w:val="both"/>
        <w:rPr>
          <w:rFonts w:ascii="Times New Roman" w:hAnsi="Times New Roman" w:cs="Times New Roman"/>
          <w:i/>
          <w:sz w:val="24"/>
          <w:szCs w:val="24"/>
        </w:rPr>
      </w:pPr>
      <w:r w:rsidRPr="00B16100">
        <w:rPr>
          <w:rFonts w:ascii="Times New Roman" w:hAnsi="Times New Roman" w:cs="Times New Roman"/>
          <w:sz w:val="24"/>
          <w:szCs w:val="24"/>
        </w:rPr>
        <w:t>Pada g</w:t>
      </w:r>
      <w:r w:rsidR="001B362E" w:rsidRPr="00B16100">
        <w:rPr>
          <w:rFonts w:ascii="Times New Roman" w:hAnsi="Times New Roman" w:cs="Times New Roman"/>
          <w:sz w:val="24"/>
          <w:szCs w:val="24"/>
        </w:rPr>
        <w:t xml:space="preserve">ambar 3, dapat diketahui bahwa lama usahatani responden petani </w:t>
      </w:r>
      <w:r w:rsidR="001B362E" w:rsidRPr="00B16100">
        <w:rPr>
          <w:rFonts w:ascii="Times New Roman" w:hAnsi="Times New Roman" w:cs="Times New Roman"/>
          <w:sz w:val="24"/>
          <w:szCs w:val="24"/>
          <w:lang w:val="id-ID"/>
        </w:rPr>
        <w:t>cabai rawit merah</w:t>
      </w:r>
      <w:r w:rsidR="001B362E" w:rsidRPr="00B16100">
        <w:rPr>
          <w:rFonts w:ascii="Times New Roman" w:hAnsi="Times New Roman" w:cs="Times New Roman"/>
          <w:sz w:val="24"/>
          <w:szCs w:val="24"/>
        </w:rPr>
        <w:t xml:space="preserve"> mayoritas berusahatani lebih dari 10 tahun. Lamanya waktu yang telah ditempuh petani dan kemampuan bertani yang diwariskan secara turun-temurun dapat mempengaruhi petani dalam mengambil keputusan berusahatani. Petani sudah terbiasa dengan </w:t>
      </w:r>
      <w:proofErr w:type="gramStart"/>
      <w:r w:rsidR="001B362E" w:rsidRPr="00B16100">
        <w:rPr>
          <w:rFonts w:ascii="Times New Roman" w:hAnsi="Times New Roman" w:cs="Times New Roman"/>
          <w:sz w:val="24"/>
          <w:szCs w:val="24"/>
        </w:rPr>
        <w:t>cara</w:t>
      </w:r>
      <w:proofErr w:type="gramEnd"/>
      <w:r w:rsidR="001B362E" w:rsidRPr="00B16100">
        <w:rPr>
          <w:rFonts w:ascii="Times New Roman" w:hAnsi="Times New Roman" w:cs="Times New Roman"/>
          <w:sz w:val="24"/>
          <w:szCs w:val="24"/>
        </w:rPr>
        <w:t xml:space="preserve"> bertanam yang telah lama dilakukan dan memiliki pengalaman dari usahatani yang telah dilakukan. Petani </w:t>
      </w:r>
      <w:proofErr w:type="gramStart"/>
      <w:r w:rsidR="001B362E" w:rsidRPr="00B16100">
        <w:rPr>
          <w:rFonts w:ascii="Times New Roman" w:hAnsi="Times New Roman" w:cs="Times New Roman"/>
          <w:sz w:val="24"/>
          <w:szCs w:val="24"/>
        </w:rPr>
        <w:t>akan</w:t>
      </w:r>
      <w:proofErr w:type="gramEnd"/>
      <w:r w:rsidR="001B362E" w:rsidRPr="00B16100">
        <w:rPr>
          <w:rFonts w:ascii="Times New Roman" w:hAnsi="Times New Roman" w:cs="Times New Roman"/>
          <w:sz w:val="24"/>
          <w:szCs w:val="24"/>
        </w:rPr>
        <w:t xml:space="preserve"> berpikir lebih matang sebelum memutuskan untuk menerapkan teknologi dan inovasi terbaru.</w:t>
      </w:r>
    </w:p>
    <w:p w:rsidR="001B362E" w:rsidRPr="00B16100" w:rsidRDefault="00B16100" w:rsidP="000807A4">
      <w:pPr>
        <w:pStyle w:val="ListParagraph"/>
        <w:numPr>
          <w:ilvl w:val="0"/>
          <w:numId w:val="13"/>
        </w:numPr>
        <w:spacing w:after="0" w:line="360" w:lineRule="auto"/>
        <w:ind w:left="0"/>
        <w:jc w:val="both"/>
        <w:rPr>
          <w:rFonts w:ascii="Times New Roman" w:hAnsi="Times New Roman" w:cs="Times New Roman"/>
          <w:sz w:val="24"/>
          <w:szCs w:val="24"/>
        </w:rPr>
      </w:pPr>
      <w:r>
        <w:rPr>
          <w:rStyle w:val="Heading2Char"/>
          <w:rFonts w:ascii="Times New Roman" w:hAnsi="Times New Roman" w:cs="Times New Roman"/>
          <w:bCs w:val="0"/>
          <w:color w:val="auto"/>
          <w:sz w:val="24"/>
          <w:szCs w:val="24"/>
        </w:rPr>
        <w:t>Faktor-Faktor y</w:t>
      </w:r>
      <w:r w:rsidR="001B362E" w:rsidRPr="00B16100">
        <w:rPr>
          <w:rStyle w:val="Heading2Char"/>
          <w:rFonts w:ascii="Times New Roman" w:hAnsi="Times New Roman" w:cs="Times New Roman"/>
          <w:bCs w:val="0"/>
          <w:color w:val="auto"/>
          <w:sz w:val="24"/>
          <w:szCs w:val="24"/>
        </w:rPr>
        <w:t>ang Mempengaruhi Cabai Rawit Merah</w:t>
      </w:r>
    </w:p>
    <w:p w:rsidR="001B362E" w:rsidRDefault="001B362E" w:rsidP="00B16100">
      <w:pPr>
        <w:spacing w:after="0" w:line="360" w:lineRule="auto"/>
        <w:ind w:firstLine="567"/>
        <w:jc w:val="both"/>
        <w:rPr>
          <w:rFonts w:ascii="Times New Roman" w:hAnsi="Times New Roman" w:cs="Times New Roman"/>
        </w:rPr>
      </w:pPr>
      <w:r w:rsidRPr="00B16100">
        <w:rPr>
          <w:rFonts w:ascii="Times New Roman" w:hAnsi="Times New Roman" w:cs="Times New Roman"/>
          <w:sz w:val="24"/>
          <w:szCs w:val="24"/>
          <w:lang w:val="id-ID"/>
        </w:rPr>
        <w:t>Untuk mengetahui faktor-faktor apa saja yang mempengaruhi produksi tanaman cabai rawit merah, maka di lakukan suatu observasi kepada petani terutama</w:t>
      </w:r>
      <w:r w:rsidRPr="00B16100">
        <w:rPr>
          <w:rFonts w:ascii="Times New Roman" w:hAnsi="Times New Roman" w:cs="Times New Roman"/>
          <w:sz w:val="24"/>
          <w:szCs w:val="24"/>
        </w:rPr>
        <w:t xml:space="preserve"> 44</w:t>
      </w:r>
      <w:r w:rsidRPr="00B16100">
        <w:rPr>
          <w:rFonts w:ascii="Times New Roman" w:hAnsi="Times New Roman" w:cs="Times New Roman"/>
          <w:sz w:val="24"/>
          <w:szCs w:val="24"/>
          <w:lang w:val="id-ID"/>
        </w:rPr>
        <w:t xml:space="preserve"> petani cabai rawit merah yang berlokasi di Kecamatan Banyuputih Kabupaten Situbondo.</w:t>
      </w:r>
      <w:r w:rsidRPr="00B16100">
        <w:rPr>
          <w:rFonts w:ascii="Times New Roman" w:hAnsi="Times New Roman" w:cs="Times New Roman"/>
          <w:sz w:val="24"/>
          <w:szCs w:val="24"/>
        </w:rPr>
        <w:t xml:space="preserve"> Untuk mengetahui atau melihat secara parsial variabel luas </w:t>
      </w:r>
      <w:r w:rsidRPr="00B16100">
        <w:rPr>
          <w:rFonts w:ascii="Times New Roman" w:hAnsi="Times New Roman" w:cs="Times New Roman"/>
          <w:sz w:val="24"/>
          <w:szCs w:val="24"/>
        </w:rPr>
        <w:lastRenderedPageBreak/>
        <w:t>lahan,</w:t>
      </w:r>
      <w:r w:rsidRPr="00B16100">
        <w:rPr>
          <w:rFonts w:ascii="Times New Roman" w:hAnsi="Times New Roman" w:cs="Times New Roman"/>
          <w:sz w:val="24"/>
          <w:szCs w:val="24"/>
          <w:lang w:val="id-ID"/>
        </w:rPr>
        <w:t xml:space="preserve"> bibit</w:t>
      </w:r>
      <w:proofErr w:type="gramStart"/>
      <w:r w:rsidRPr="00B16100">
        <w:rPr>
          <w:rFonts w:ascii="Times New Roman" w:hAnsi="Times New Roman" w:cs="Times New Roman"/>
          <w:sz w:val="24"/>
          <w:szCs w:val="24"/>
          <w:lang w:val="id-ID"/>
        </w:rPr>
        <w:t xml:space="preserve">, </w:t>
      </w:r>
      <w:r w:rsidRPr="00B16100">
        <w:rPr>
          <w:rFonts w:ascii="Times New Roman" w:hAnsi="Times New Roman" w:cs="Times New Roman"/>
          <w:sz w:val="24"/>
          <w:szCs w:val="24"/>
        </w:rPr>
        <w:t xml:space="preserve"> pupuk</w:t>
      </w:r>
      <w:proofErr w:type="gramEnd"/>
      <w:r w:rsidRPr="00B16100">
        <w:rPr>
          <w:rFonts w:ascii="Times New Roman" w:hAnsi="Times New Roman" w:cs="Times New Roman"/>
          <w:sz w:val="24"/>
          <w:szCs w:val="24"/>
          <w:lang w:val="id-ID"/>
        </w:rPr>
        <w:t xml:space="preserve"> urea</w:t>
      </w:r>
      <w:r w:rsidRPr="00B16100">
        <w:rPr>
          <w:rFonts w:ascii="Times New Roman" w:hAnsi="Times New Roman" w:cs="Times New Roman"/>
          <w:sz w:val="24"/>
          <w:szCs w:val="24"/>
        </w:rPr>
        <w:t xml:space="preserve">, </w:t>
      </w:r>
      <w:r w:rsidRPr="00B16100">
        <w:rPr>
          <w:rFonts w:ascii="Times New Roman" w:hAnsi="Times New Roman" w:cs="Times New Roman"/>
          <w:sz w:val="24"/>
          <w:szCs w:val="24"/>
          <w:lang w:val="id-ID"/>
        </w:rPr>
        <w:t>pupuk phonska, pupuk za,</w:t>
      </w:r>
      <w:r w:rsidRPr="00B16100">
        <w:rPr>
          <w:rFonts w:ascii="Times New Roman" w:hAnsi="Times New Roman" w:cs="Times New Roman"/>
          <w:sz w:val="24"/>
          <w:szCs w:val="24"/>
        </w:rPr>
        <w:t>pestisida, tenaga kerja,</w:t>
      </w:r>
      <w:r w:rsidRPr="00B16100">
        <w:rPr>
          <w:rFonts w:ascii="Times New Roman" w:hAnsi="Times New Roman" w:cs="Times New Roman"/>
          <w:sz w:val="24"/>
          <w:szCs w:val="24"/>
          <w:lang w:val="id-ID"/>
        </w:rPr>
        <w:t xml:space="preserve"> dan</w:t>
      </w:r>
      <w:r w:rsidRPr="00B16100">
        <w:rPr>
          <w:rFonts w:ascii="Times New Roman" w:hAnsi="Times New Roman" w:cs="Times New Roman"/>
          <w:lang w:val="id-ID"/>
        </w:rPr>
        <w:t xml:space="preserve"> kelompok tani</w:t>
      </w:r>
      <w:r w:rsidRPr="00B16100">
        <w:rPr>
          <w:rFonts w:ascii="Times New Roman" w:hAnsi="Times New Roman" w:cs="Times New Roman"/>
        </w:rPr>
        <w:t xml:space="preserve"> terhadap produksi usahatani </w:t>
      </w:r>
      <w:r w:rsidRPr="00B16100">
        <w:rPr>
          <w:rFonts w:ascii="Times New Roman" w:hAnsi="Times New Roman" w:cs="Times New Roman"/>
          <w:lang w:val="id-ID"/>
        </w:rPr>
        <w:t xml:space="preserve">cabai rawit merah </w:t>
      </w:r>
      <w:r w:rsidRPr="00B16100">
        <w:rPr>
          <w:rFonts w:ascii="Times New Roman" w:hAnsi="Times New Roman" w:cs="Times New Roman"/>
        </w:rPr>
        <w:t xml:space="preserve">dengan menggunakan uji signifikansi. Berikut hasil analisis </w:t>
      </w:r>
      <w:proofErr w:type="gramStart"/>
      <w:r w:rsidRPr="00B16100">
        <w:rPr>
          <w:rFonts w:ascii="Times New Roman" w:hAnsi="Times New Roman" w:cs="Times New Roman"/>
        </w:rPr>
        <w:t>regresi :</w:t>
      </w:r>
      <w:proofErr w:type="gramEnd"/>
    </w:p>
    <w:p w:rsidR="00B16100" w:rsidRDefault="00B16100" w:rsidP="00B16100">
      <w:pPr>
        <w:spacing w:after="0" w:line="360" w:lineRule="auto"/>
        <w:jc w:val="both"/>
        <w:rPr>
          <w:rFonts w:ascii="Times New Roman" w:hAnsi="Times New Roman" w:cs="Times New Roman"/>
          <w:b/>
          <w:sz w:val="20"/>
          <w:szCs w:val="20"/>
        </w:rPr>
      </w:pPr>
    </w:p>
    <w:p w:rsidR="00B16100" w:rsidRPr="00B16100" w:rsidRDefault="00B16100" w:rsidP="00B16100">
      <w:pPr>
        <w:spacing w:after="0" w:line="360" w:lineRule="auto"/>
        <w:jc w:val="both"/>
        <w:rPr>
          <w:rFonts w:ascii="Times New Roman" w:hAnsi="Times New Roman" w:cs="Times New Roman"/>
          <w:b/>
          <w:sz w:val="20"/>
          <w:szCs w:val="20"/>
        </w:rPr>
      </w:pPr>
      <w:r w:rsidRPr="00B16100">
        <w:rPr>
          <w:rFonts w:ascii="Times New Roman" w:hAnsi="Times New Roman" w:cs="Times New Roman"/>
          <w:b/>
          <w:sz w:val="20"/>
          <w:szCs w:val="20"/>
        </w:rPr>
        <w:t>Tabel 3. Koefisien Regresi dan Nilai Uji T</w:t>
      </w:r>
    </w:p>
    <w:tbl>
      <w:tblPr>
        <w:tblW w:w="4889"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734"/>
        <w:gridCol w:w="461"/>
        <w:gridCol w:w="555"/>
        <w:gridCol w:w="461"/>
        <w:gridCol w:w="425"/>
        <w:gridCol w:w="461"/>
        <w:gridCol w:w="331"/>
        <w:gridCol w:w="461"/>
      </w:tblGrid>
      <w:tr w:rsidR="00B16100" w:rsidRPr="00B16100" w:rsidTr="00B16100">
        <w:trPr>
          <w:gridAfter w:val="1"/>
          <w:wAfter w:w="461" w:type="dxa"/>
          <w:trHeight w:val="516"/>
        </w:trPr>
        <w:tc>
          <w:tcPr>
            <w:tcW w:w="1734" w:type="dxa"/>
            <w:tcBorders>
              <w:bottom w:val="single" w:sz="4" w:space="0" w:color="auto"/>
            </w:tcBorders>
          </w:tcPr>
          <w:p w:rsidR="00B16100" w:rsidRDefault="00B16100" w:rsidP="00595BCB">
            <w:pPr>
              <w:autoSpaceDE w:val="0"/>
              <w:autoSpaceDN w:val="0"/>
              <w:adjustRightInd w:val="0"/>
              <w:spacing w:after="0" w:line="240" w:lineRule="auto"/>
              <w:jc w:val="center"/>
              <w:rPr>
                <w:rFonts w:ascii="Times New Roman" w:hAnsi="Times New Roman" w:cs="Times New Roman"/>
                <w:b/>
                <w:sz w:val="20"/>
                <w:szCs w:val="20"/>
              </w:rPr>
            </w:pPr>
          </w:p>
          <w:p w:rsidR="00B16100" w:rsidRPr="00B16100" w:rsidRDefault="00B16100" w:rsidP="00595BCB">
            <w:pPr>
              <w:autoSpaceDE w:val="0"/>
              <w:autoSpaceDN w:val="0"/>
              <w:adjustRightInd w:val="0"/>
              <w:spacing w:after="0" w:line="240" w:lineRule="auto"/>
              <w:jc w:val="center"/>
              <w:rPr>
                <w:rFonts w:ascii="Times New Roman" w:hAnsi="Times New Roman" w:cs="Times New Roman"/>
                <w:b/>
                <w:sz w:val="20"/>
                <w:szCs w:val="20"/>
              </w:rPr>
            </w:pPr>
            <w:r w:rsidRPr="00B16100">
              <w:rPr>
                <w:rFonts w:ascii="Times New Roman" w:hAnsi="Times New Roman" w:cs="Times New Roman"/>
                <w:b/>
                <w:sz w:val="20"/>
                <w:szCs w:val="20"/>
              </w:rPr>
              <w:t>Faktor Produksi</w:t>
            </w:r>
          </w:p>
        </w:tc>
        <w:tc>
          <w:tcPr>
            <w:tcW w:w="1016" w:type="dxa"/>
            <w:gridSpan w:val="2"/>
            <w:tcBorders>
              <w:bottom w:val="single" w:sz="4" w:space="0" w:color="auto"/>
            </w:tcBorders>
          </w:tcPr>
          <w:p w:rsidR="00B16100" w:rsidRPr="00B16100" w:rsidRDefault="00B16100" w:rsidP="00595BCB">
            <w:pPr>
              <w:autoSpaceDE w:val="0"/>
              <w:autoSpaceDN w:val="0"/>
              <w:adjustRightInd w:val="0"/>
              <w:spacing w:after="0" w:line="240" w:lineRule="auto"/>
              <w:jc w:val="center"/>
              <w:rPr>
                <w:rFonts w:ascii="Times New Roman" w:hAnsi="Times New Roman" w:cs="Times New Roman"/>
                <w:b/>
                <w:sz w:val="20"/>
                <w:szCs w:val="20"/>
              </w:rPr>
            </w:pPr>
            <w:r w:rsidRPr="00B16100">
              <w:rPr>
                <w:rFonts w:ascii="Times New Roman" w:hAnsi="Times New Roman" w:cs="Times New Roman"/>
                <w:b/>
                <w:sz w:val="20"/>
                <w:szCs w:val="20"/>
              </w:rPr>
              <w:t>Koefisien Regresi</w:t>
            </w:r>
          </w:p>
        </w:tc>
        <w:tc>
          <w:tcPr>
            <w:tcW w:w="886" w:type="dxa"/>
            <w:gridSpan w:val="2"/>
            <w:tcBorders>
              <w:bottom w:val="single" w:sz="4" w:space="0" w:color="auto"/>
            </w:tcBorders>
          </w:tcPr>
          <w:p w:rsidR="00B16100" w:rsidRPr="00B16100" w:rsidRDefault="00B16100" w:rsidP="00595BCB">
            <w:pPr>
              <w:autoSpaceDE w:val="0"/>
              <w:autoSpaceDN w:val="0"/>
              <w:adjustRightInd w:val="0"/>
              <w:spacing w:after="0" w:line="240" w:lineRule="auto"/>
              <w:jc w:val="center"/>
              <w:rPr>
                <w:rFonts w:ascii="Times New Roman" w:hAnsi="Times New Roman" w:cs="Times New Roman"/>
                <w:b/>
                <w:sz w:val="20"/>
                <w:szCs w:val="20"/>
              </w:rPr>
            </w:pPr>
            <w:r w:rsidRPr="00B16100">
              <w:rPr>
                <w:rFonts w:ascii="Times New Roman" w:hAnsi="Times New Roman" w:cs="Times New Roman"/>
                <w:b/>
                <w:sz w:val="20"/>
                <w:szCs w:val="20"/>
              </w:rPr>
              <w:t>t-hitung</w:t>
            </w:r>
          </w:p>
        </w:tc>
        <w:tc>
          <w:tcPr>
            <w:tcW w:w="792" w:type="dxa"/>
            <w:gridSpan w:val="2"/>
            <w:tcBorders>
              <w:bottom w:val="single" w:sz="4" w:space="0" w:color="auto"/>
            </w:tcBorders>
          </w:tcPr>
          <w:p w:rsidR="00B16100" w:rsidRPr="00B16100" w:rsidRDefault="00B16100" w:rsidP="00595BCB">
            <w:pPr>
              <w:autoSpaceDE w:val="0"/>
              <w:autoSpaceDN w:val="0"/>
              <w:adjustRightInd w:val="0"/>
              <w:spacing w:after="0" w:line="240" w:lineRule="auto"/>
              <w:jc w:val="center"/>
              <w:rPr>
                <w:rFonts w:ascii="Times New Roman" w:hAnsi="Times New Roman" w:cs="Times New Roman"/>
                <w:b/>
                <w:sz w:val="20"/>
                <w:szCs w:val="20"/>
              </w:rPr>
            </w:pPr>
            <w:r w:rsidRPr="00B16100">
              <w:rPr>
                <w:rFonts w:ascii="Times New Roman" w:hAnsi="Times New Roman" w:cs="Times New Roman"/>
                <w:b/>
                <w:sz w:val="20"/>
                <w:szCs w:val="20"/>
              </w:rPr>
              <w:t>Sig.</w:t>
            </w:r>
          </w:p>
        </w:tc>
      </w:tr>
      <w:tr w:rsidR="00B16100" w:rsidRPr="00B16100" w:rsidTr="00B16100">
        <w:trPr>
          <w:gridAfter w:val="1"/>
          <w:wAfter w:w="461" w:type="dxa"/>
          <w:trHeight w:val="397"/>
        </w:trPr>
        <w:tc>
          <w:tcPr>
            <w:tcW w:w="1734" w:type="dxa"/>
            <w:tcBorders>
              <w:bottom w:val="nil"/>
            </w:tcBorders>
          </w:tcPr>
          <w:p w:rsidR="00B16100" w:rsidRPr="00B16100" w:rsidRDefault="00B16100" w:rsidP="00595BCB">
            <w:pPr>
              <w:autoSpaceDE w:val="0"/>
              <w:autoSpaceDN w:val="0"/>
              <w:adjustRightInd w:val="0"/>
              <w:spacing w:after="0" w:line="240" w:lineRule="auto"/>
              <w:rPr>
                <w:rFonts w:ascii="Times New Roman" w:hAnsi="Times New Roman" w:cs="Times New Roman"/>
                <w:sz w:val="20"/>
                <w:szCs w:val="20"/>
              </w:rPr>
            </w:pPr>
            <w:r w:rsidRPr="00B16100">
              <w:rPr>
                <w:rFonts w:ascii="Times New Roman" w:hAnsi="Times New Roman" w:cs="Times New Roman"/>
                <w:sz w:val="20"/>
                <w:szCs w:val="20"/>
              </w:rPr>
              <w:t>Constant</w:t>
            </w:r>
          </w:p>
        </w:tc>
        <w:tc>
          <w:tcPr>
            <w:tcW w:w="1016" w:type="dxa"/>
            <w:gridSpan w:val="2"/>
            <w:tcBorders>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16100">
              <w:rPr>
                <w:rFonts w:ascii="Times New Roman" w:hAnsi="Times New Roman" w:cs="Times New Roman"/>
                <w:color w:val="000000"/>
                <w:sz w:val="20"/>
                <w:szCs w:val="20"/>
              </w:rPr>
              <w:t>3</w:t>
            </w:r>
            <w:r w:rsidRPr="00B16100">
              <w:rPr>
                <w:rFonts w:ascii="Times New Roman" w:hAnsi="Times New Roman" w:cs="Times New Roman"/>
                <w:color w:val="000000"/>
                <w:sz w:val="20"/>
                <w:szCs w:val="20"/>
                <w:lang w:val="id-ID"/>
              </w:rPr>
              <w:t>,</w:t>
            </w:r>
            <w:r w:rsidRPr="00B16100">
              <w:rPr>
                <w:rFonts w:ascii="Times New Roman" w:hAnsi="Times New Roman" w:cs="Times New Roman"/>
                <w:color w:val="000000"/>
                <w:sz w:val="20"/>
                <w:szCs w:val="20"/>
              </w:rPr>
              <w:t>650</w:t>
            </w:r>
          </w:p>
        </w:tc>
        <w:tc>
          <w:tcPr>
            <w:tcW w:w="886" w:type="dxa"/>
            <w:gridSpan w:val="2"/>
            <w:tcBorders>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rPr>
              <w:t>2</w:t>
            </w:r>
            <w:r w:rsidRPr="00B16100">
              <w:rPr>
                <w:rFonts w:ascii="Times New Roman" w:hAnsi="Times New Roman" w:cs="Times New Roman"/>
                <w:color w:val="000000"/>
                <w:sz w:val="20"/>
                <w:szCs w:val="20"/>
                <w:lang w:val="id-ID"/>
              </w:rPr>
              <w:t>,</w:t>
            </w:r>
            <w:r w:rsidRPr="00B16100">
              <w:rPr>
                <w:rFonts w:ascii="Times New Roman" w:hAnsi="Times New Roman" w:cs="Times New Roman"/>
                <w:color w:val="000000"/>
                <w:sz w:val="20"/>
                <w:szCs w:val="20"/>
              </w:rPr>
              <w:t>131</w:t>
            </w:r>
          </w:p>
        </w:tc>
        <w:tc>
          <w:tcPr>
            <w:tcW w:w="792" w:type="dxa"/>
            <w:gridSpan w:val="2"/>
            <w:tcBorders>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16100">
              <w:rPr>
                <w:rFonts w:ascii="Times New Roman" w:hAnsi="Times New Roman" w:cs="Times New Roman"/>
                <w:color w:val="000000"/>
                <w:sz w:val="20"/>
                <w:szCs w:val="20"/>
                <w:lang w:val="id-ID"/>
              </w:rPr>
              <w:t>,</w:t>
            </w:r>
            <w:r w:rsidRPr="00B16100">
              <w:rPr>
                <w:rFonts w:ascii="Times New Roman" w:hAnsi="Times New Roman" w:cs="Times New Roman"/>
                <w:color w:val="000000"/>
                <w:sz w:val="20"/>
                <w:szCs w:val="20"/>
              </w:rPr>
              <w:t>040</w:t>
            </w:r>
          </w:p>
        </w:tc>
      </w:tr>
      <w:tr w:rsidR="00B16100" w:rsidRPr="00B16100" w:rsidTr="00B16100">
        <w:trPr>
          <w:gridAfter w:val="1"/>
          <w:wAfter w:w="461" w:type="dxa"/>
          <w:trHeight w:val="397"/>
        </w:trPr>
        <w:tc>
          <w:tcPr>
            <w:tcW w:w="1734" w:type="dxa"/>
            <w:tcBorders>
              <w:top w:val="nil"/>
              <w:bottom w:val="nil"/>
            </w:tcBorders>
          </w:tcPr>
          <w:p w:rsidR="00B16100" w:rsidRPr="00B16100" w:rsidRDefault="00B16100" w:rsidP="00595BCB">
            <w:pPr>
              <w:autoSpaceDE w:val="0"/>
              <w:autoSpaceDN w:val="0"/>
              <w:adjustRightInd w:val="0"/>
              <w:spacing w:after="0" w:line="240" w:lineRule="auto"/>
              <w:rPr>
                <w:rFonts w:ascii="Times New Roman" w:hAnsi="Times New Roman" w:cs="Times New Roman"/>
                <w:sz w:val="20"/>
                <w:szCs w:val="20"/>
              </w:rPr>
            </w:pPr>
            <w:r w:rsidRPr="00B16100">
              <w:rPr>
                <w:rFonts w:ascii="Times New Roman" w:hAnsi="Times New Roman" w:cs="Times New Roman"/>
                <w:sz w:val="20"/>
                <w:szCs w:val="20"/>
              </w:rPr>
              <w:t>Luas Lahan (X</w:t>
            </w:r>
            <w:r w:rsidRPr="00B16100">
              <w:rPr>
                <w:rFonts w:ascii="Times New Roman" w:hAnsi="Times New Roman" w:cs="Times New Roman"/>
                <w:sz w:val="20"/>
                <w:szCs w:val="20"/>
                <w:vertAlign w:val="subscript"/>
                <w:lang w:val="id-ID"/>
              </w:rPr>
              <w:t>1</w:t>
            </w:r>
            <w:r w:rsidRPr="00B16100">
              <w:rPr>
                <w:rFonts w:ascii="Times New Roman" w:hAnsi="Times New Roman" w:cs="Times New Roman"/>
                <w:sz w:val="20"/>
                <w:szCs w:val="20"/>
              </w:rPr>
              <w:t>)</w:t>
            </w:r>
          </w:p>
        </w:tc>
        <w:tc>
          <w:tcPr>
            <w:tcW w:w="1016"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-0,887</w:t>
            </w:r>
          </w:p>
        </w:tc>
        <w:tc>
          <w:tcPr>
            <w:tcW w:w="886"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-7,614</w:t>
            </w:r>
          </w:p>
        </w:tc>
        <w:tc>
          <w:tcPr>
            <w:tcW w:w="792"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0,000</w:t>
            </w:r>
          </w:p>
        </w:tc>
      </w:tr>
      <w:tr w:rsidR="00B16100" w:rsidRPr="00B16100" w:rsidTr="00B16100">
        <w:trPr>
          <w:gridAfter w:val="1"/>
          <w:wAfter w:w="461" w:type="dxa"/>
          <w:trHeight w:val="397"/>
        </w:trPr>
        <w:tc>
          <w:tcPr>
            <w:tcW w:w="1734" w:type="dxa"/>
            <w:tcBorders>
              <w:top w:val="nil"/>
              <w:bottom w:val="nil"/>
            </w:tcBorders>
          </w:tcPr>
          <w:p w:rsidR="00B16100" w:rsidRPr="00B16100" w:rsidRDefault="00B16100" w:rsidP="00595BCB">
            <w:pPr>
              <w:autoSpaceDE w:val="0"/>
              <w:autoSpaceDN w:val="0"/>
              <w:adjustRightInd w:val="0"/>
              <w:spacing w:after="0" w:line="240" w:lineRule="auto"/>
              <w:rPr>
                <w:rFonts w:ascii="Times New Roman" w:hAnsi="Times New Roman" w:cs="Times New Roman"/>
                <w:sz w:val="20"/>
                <w:szCs w:val="20"/>
              </w:rPr>
            </w:pPr>
            <w:r w:rsidRPr="00B16100">
              <w:rPr>
                <w:rFonts w:ascii="Times New Roman" w:hAnsi="Times New Roman" w:cs="Times New Roman"/>
                <w:sz w:val="20"/>
                <w:szCs w:val="20"/>
                <w:lang w:val="id-ID"/>
              </w:rPr>
              <w:t xml:space="preserve">Bibit </w:t>
            </w:r>
            <w:r w:rsidRPr="00B16100">
              <w:rPr>
                <w:rFonts w:ascii="Times New Roman" w:hAnsi="Times New Roman" w:cs="Times New Roman"/>
                <w:sz w:val="20"/>
                <w:szCs w:val="20"/>
              </w:rPr>
              <w:t>(X</w:t>
            </w:r>
            <w:r w:rsidRPr="00B16100">
              <w:rPr>
                <w:rFonts w:ascii="Times New Roman" w:hAnsi="Times New Roman" w:cs="Times New Roman"/>
                <w:sz w:val="20"/>
                <w:szCs w:val="20"/>
                <w:vertAlign w:val="subscript"/>
                <w:lang w:val="id-ID"/>
              </w:rPr>
              <w:t>2</w:t>
            </w:r>
            <w:r w:rsidRPr="00B16100">
              <w:rPr>
                <w:rFonts w:ascii="Times New Roman" w:hAnsi="Times New Roman" w:cs="Times New Roman"/>
                <w:sz w:val="20"/>
                <w:szCs w:val="20"/>
              </w:rPr>
              <w:t>)</w:t>
            </w:r>
          </w:p>
        </w:tc>
        <w:tc>
          <w:tcPr>
            <w:tcW w:w="1016"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0,109</w:t>
            </w:r>
          </w:p>
        </w:tc>
        <w:tc>
          <w:tcPr>
            <w:tcW w:w="886"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0,673</w:t>
            </w:r>
          </w:p>
        </w:tc>
        <w:tc>
          <w:tcPr>
            <w:tcW w:w="792"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0,673</w:t>
            </w:r>
          </w:p>
        </w:tc>
      </w:tr>
      <w:tr w:rsidR="00B16100" w:rsidRPr="00B16100" w:rsidTr="00B16100">
        <w:trPr>
          <w:gridAfter w:val="1"/>
          <w:wAfter w:w="461" w:type="dxa"/>
          <w:trHeight w:val="397"/>
        </w:trPr>
        <w:tc>
          <w:tcPr>
            <w:tcW w:w="1734" w:type="dxa"/>
            <w:tcBorders>
              <w:top w:val="nil"/>
              <w:bottom w:val="nil"/>
            </w:tcBorders>
          </w:tcPr>
          <w:p w:rsidR="00B16100" w:rsidRPr="00B16100" w:rsidRDefault="00B16100" w:rsidP="00595BCB">
            <w:pPr>
              <w:autoSpaceDE w:val="0"/>
              <w:autoSpaceDN w:val="0"/>
              <w:adjustRightInd w:val="0"/>
              <w:spacing w:after="0" w:line="240" w:lineRule="auto"/>
              <w:rPr>
                <w:rFonts w:ascii="Times New Roman" w:hAnsi="Times New Roman" w:cs="Times New Roman"/>
                <w:sz w:val="20"/>
                <w:szCs w:val="20"/>
                <w:lang w:val="id-ID"/>
              </w:rPr>
            </w:pPr>
            <w:r w:rsidRPr="00B16100">
              <w:rPr>
                <w:rFonts w:ascii="Times New Roman" w:hAnsi="Times New Roman" w:cs="Times New Roman"/>
                <w:sz w:val="20"/>
                <w:szCs w:val="20"/>
                <w:lang w:val="id-ID"/>
              </w:rPr>
              <w:t>Pupuk urea</w:t>
            </w:r>
            <w:r w:rsidRPr="00B16100">
              <w:rPr>
                <w:rFonts w:ascii="Times New Roman" w:hAnsi="Times New Roman" w:cs="Times New Roman"/>
                <w:sz w:val="20"/>
                <w:szCs w:val="20"/>
              </w:rPr>
              <w:t xml:space="preserve"> (X</w:t>
            </w:r>
            <w:r w:rsidRPr="00B16100">
              <w:rPr>
                <w:rFonts w:ascii="Times New Roman" w:hAnsi="Times New Roman" w:cs="Times New Roman"/>
                <w:sz w:val="20"/>
                <w:szCs w:val="20"/>
                <w:vertAlign w:val="subscript"/>
                <w:lang w:val="id-ID"/>
              </w:rPr>
              <w:t>3</w:t>
            </w:r>
            <w:r w:rsidRPr="00B16100">
              <w:rPr>
                <w:rFonts w:ascii="Times New Roman" w:hAnsi="Times New Roman" w:cs="Times New Roman"/>
                <w:sz w:val="20"/>
                <w:szCs w:val="20"/>
              </w:rPr>
              <w:t>)</w:t>
            </w:r>
          </w:p>
        </w:tc>
        <w:tc>
          <w:tcPr>
            <w:tcW w:w="1016"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w:t>
            </w:r>
            <w:r w:rsidRPr="00B16100">
              <w:rPr>
                <w:rFonts w:ascii="Times New Roman" w:hAnsi="Times New Roman" w:cs="Times New Roman"/>
                <w:color w:val="000000"/>
                <w:sz w:val="20"/>
                <w:szCs w:val="20"/>
              </w:rPr>
              <w:t>0</w:t>
            </w:r>
            <w:r w:rsidRPr="00B16100">
              <w:rPr>
                <w:rFonts w:ascii="Times New Roman" w:hAnsi="Times New Roman" w:cs="Times New Roman"/>
                <w:color w:val="000000"/>
                <w:sz w:val="20"/>
                <w:szCs w:val="20"/>
                <w:lang w:val="id-ID"/>
              </w:rPr>
              <w:t>55</w:t>
            </w:r>
          </w:p>
        </w:tc>
        <w:tc>
          <w:tcPr>
            <w:tcW w:w="886"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-2,153</w:t>
            </w:r>
          </w:p>
        </w:tc>
        <w:tc>
          <w:tcPr>
            <w:tcW w:w="792"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0,038</w:t>
            </w:r>
          </w:p>
        </w:tc>
      </w:tr>
      <w:tr w:rsidR="00B16100" w:rsidRPr="00B16100" w:rsidTr="00B16100">
        <w:trPr>
          <w:gridAfter w:val="1"/>
          <w:wAfter w:w="461" w:type="dxa"/>
          <w:trHeight w:val="397"/>
        </w:trPr>
        <w:tc>
          <w:tcPr>
            <w:tcW w:w="1734" w:type="dxa"/>
            <w:tcBorders>
              <w:top w:val="nil"/>
              <w:bottom w:val="nil"/>
            </w:tcBorders>
          </w:tcPr>
          <w:p w:rsidR="00B16100" w:rsidRPr="00B16100" w:rsidRDefault="00B16100" w:rsidP="00595BCB">
            <w:pPr>
              <w:autoSpaceDE w:val="0"/>
              <w:autoSpaceDN w:val="0"/>
              <w:adjustRightInd w:val="0"/>
              <w:spacing w:after="0" w:line="240" w:lineRule="auto"/>
              <w:rPr>
                <w:rFonts w:ascii="Times New Roman" w:hAnsi="Times New Roman" w:cs="Times New Roman"/>
                <w:sz w:val="20"/>
                <w:szCs w:val="20"/>
              </w:rPr>
            </w:pPr>
            <w:r w:rsidRPr="00B16100">
              <w:rPr>
                <w:rFonts w:ascii="Times New Roman" w:hAnsi="Times New Roman" w:cs="Times New Roman"/>
                <w:sz w:val="20"/>
                <w:szCs w:val="20"/>
                <w:lang w:val="id-ID"/>
              </w:rPr>
              <w:t xml:space="preserve">Pupuk phonska </w:t>
            </w:r>
            <w:r w:rsidRPr="00B16100">
              <w:rPr>
                <w:rFonts w:ascii="Times New Roman" w:hAnsi="Times New Roman" w:cs="Times New Roman"/>
                <w:sz w:val="20"/>
                <w:szCs w:val="20"/>
              </w:rPr>
              <w:t>(X</w:t>
            </w:r>
            <w:r w:rsidRPr="00B16100">
              <w:rPr>
                <w:rFonts w:ascii="Times New Roman" w:hAnsi="Times New Roman" w:cs="Times New Roman"/>
                <w:sz w:val="20"/>
                <w:szCs w:val="20"/>
                <w:vertAlign w:val="subscript"/>
                <w:lang w:val="id-ID"/>
              </w:rPr>
              <w:t>4</w:t>
            </w:r>
            <w:r w:rsidRPr="00B16100">
              <w:rPr>
                <w:rFonts w:ascii="Times New Roman" w:hAnsi="Times New Roman" w:cs="Times New Roman"/>
                <w:sz w:val="20"/>
                <w:szCs w:val="20"/>
              </w:rPr>
              <w:t>)</w:t>
            </w:r>
          </w:p>
        </w:tc>
        <w:tc>
          <w:tcPr>
            <w:tcW w:w="1016"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0,091</w:t>
            </w:r>
          </w:p>
        </w:tc>
        <w:tc>
          <w:tcPr>
            <w:tcW w:w="886"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2,586</w:t>
            </w:r>
          </w:p>
        </w:tc>
        <w:tc>
          <w:tcPr>
            <w:tcW w:w="792"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w:t>
            </w:r>
            <w:r w:rsidRPr="00B16100">
              <w:rPr>
                <w:rFonts w:ascii="Times New Roman" w:hAnsi="Times New Roman" w:cs="Times New Roman"/>
                <w:color w:val="000000"/>
                <w:sz w:val="20"/>
                <w:szCs w:val="20"/>
              </w:rPr>
              <w:t>0</w:t>
            </w:r>
            <w:r w:rsidRPr="00B16100">
              <w:rPr>
                <w:rFonts w:ascii="Times New Roman" w:hAnsi="Times New Roman" w:cs="Times New Roman"/>
                <w:color w:val="000000"/>
                <w:sz w:val="20"/>
                <w:szCs w:val="20"/>
                <w:lang w:val="id-ID"/>
              </w:rPr>
              <w:t>14</w:t>
            </w:r>
          </w:p>
        </w:tc>
      </w:tr>
      <w:tr w:rsidR="00B16100" w:rsidRPr="00B16100" w:rsidTr="00B16100">
        <w:trPr>
          <w:gridAfter w:val="1"/>
          <w:wAfter w:w="461" w:type="dxa"/>
          <w:trHeight w:val="397"/>
        </w:trPr>
        <w:tc>
          <w:tcPr>
            <w:tcW w:w="1734" w:type="dxa"/>
            <w:tcBorders>
              <w:top w:val="nil"/>
              <w:bottom w:val="nil"/>
            </w:tcBorders>
          </w:tcPr>
          <w:p w:rsidR="00B16100" w:rsidRPr="00B16100" w:rsidRDefault="00B16100" w:rsidP="00595BCB">
            <w:pPr>
              <w:autoSpaceDE w:val="0"/>
              <w:autoSpaceDN w:val="0"/>
              <w:adjustRightInd w:val="0"/>
              <w:spacing w:after="0" w:line="240" w:lineRule="auto"/>
              <w:rPr>
                <w:rFonts w:ascii="Times New Roman" w:hAnsi="Times New Roman" w:cs="Times New Roman"/>
                <w:sz w:val="20"/>
                <w:szCs w:val="20"/>
              </w:rPr>
            </w:pPr>
            <w:r w:rsidRPr="00B16100">
              <w:rPr>
                <w:rFonts w:ascii="Times New Roman" w:hAnsi="Times New Roman" w:cs="Times New Roman"/>
                <w:sz w:val="20"/>
                <w:szCs w:val="20"/>
                <w:lang w:val="id-ID"/>
              </w:rPr>
              <w:t xml:space="preserve">Pupuk za </w:t>
            </w:r>
            <w:r w:rsidRPr="00B16100">
              <w:rPr>
                <w:rFonts w:ascii="Times New Roman" w:hAnsi="Times New Roman" w:cs="Times New Roman"/>
                <w:sz w:val="20"/>
                <w:szCs w:val="20"/>
              </w:rPr>
              <w:t>(X</w:t>
            </w:r>
            <w:r w:rsidRPr="00B16100">
              <w:rPr>
                <w:rFonts w:ascii="Times New Roman" w:hAnsi="Times New Roman" w:cs="Times New Roman"/>
                <w:sz w:val="20"/>
                <w:szCs w:val="20"/>
                <w:vertAlign w:val="subscript"/>
                <w:lang w:val="id-ID"/>
              </w:rPr>
              <w:t>5</w:t>
            </w:r>
            <w:r w:rsidRPr="00B16100">
              <w:rPr>
                <w:rFonts w:ascii="Times New Roman" w:hAnsi="Times New Roman" w:cs="Times New Roman"/>
                <w:sz w:val="20"/>
                <w:szCs w:val="20"/>
              </w:rPr>
              <w:t>)</w:t>
            </w:r>
          </w:p>
        </w:tc>
        <w:tc>
          <w:tcPr>
            <w:tcW w:w="1016"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-0,135</w:t>
            </w:r>
          </w:p>
        </w:tc>
        <w:tc>
          <w:tcPr>
            <w:tcW w:w="886"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-4,324</w:t>
            </w:r>
          </w:p>
        </w:tc>
        <w:tc>
          <w:tcPr>
            <w:tcW w:w="792"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0,000</w:t>
            </w:r>
          </w:p>
        </w:tc>
      </w:tr>
      <w:tr w:rsidR="00B16100" w:rsidRPr="00B16100" w:rsidTr="00B16100">
        <w:trPr>
          <w:gridAfter w:val="1"/>
          <w:wAfter w:w="461" w:type="dxa"/>
          <w:trHeight w:val="397"/>
        </w:trPr>
        <w:tc>
          <w:tcPr>
            <w:tcW w:w="1734" w:type="dxa"/>
            <w:tcBorders>
              <w:top w:val="nil"/>
              <w:bottom w:val="nil"/>
            </w:tcBorders>
          </w:tcPr>
          <w:p w:rsidR="00B16100" w:rsidRPr="00B16100" w:rsidRDefault="00B16100" w:rsidP="00595BCB">
            <w:pPr>
              <w:autoSpaceDE w:val="0"/>
              <w:autoSpaceDN w:val="0"/>
              <w:adjustRightInd w:val="0"/>
              <w:spacing w:after="0" w:line="240" w:lineRule="auto"/>
              <w:rPr>
                <w:rFonts w:ascii="Times New Roman" w:hAnsi="Times New Roman" w:cs="Times New Roman"/>
                <w:sz w:val="20"/>
                <w:szCs w:val="20"/>
              </w:rPr>
            </w:pPr>
            <w:r w:rsidRPr="00B16100">
              <w:rPr>
                <w:rFonts w:ascii="Times New Roman" w:hAnsi="Times New Roman" w:cs="Times New Roman"/>
                <w:sz w:val="20"/>
                <w:szCs w:val="20"/>
                <w:lang w:val="id-ID"/>
              </w:rPr>
              <w:t xml:space="preserve">Pestisida </w:t>
            </w:r>
            <w:r w:rsidRPr="00B16100">
              <w:rPr>
                <w:rFonts w:ascii="Times New Roman" w:hAnsi="Times New Roman" w:cs="Times New Roman"/>
                <w:sz w:val="20"/>
                <w:szCs w:val="20"/>
              </w:rPr>
              <w:t>(X</w:t>
            </w:r>
            <w:r w:rsidRPr="00B16100">
              <w:rPr>
                <w:rFonts w:ascii="Times New Roman" w:hAnsi="Times New Roman" w:cs="Times New Roman"/>
                <w:sz w:val="20"/>
                <w:szCs w:val="20"/>
                <w:vertAlign w:val="subscript"/>
                <w:lang w:val="id-ID"/>
              </w:rPr>
              <w:t>6</w:t>
            </w:r>
            <w:r w:rsidRPr="00B16100">
              <w:rPr>
                <w:rFonts w:ascii="Times New Roman" w:hAnsi="Times New Roman" w:cs="Times New Roman"/>
                <w:sz w:val="20"/>
                <w:szCs w:val="20"/>
              </w:rPr>
              <w:t>)</w:t>
            </w:r>
          </w:p>
        </w:tc>
        <w:tc>
          <w:tcPr>
            <w:tcW w:w="1016"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0,018</w:t>
            </w:r>
          </w:p>
        </w:tc>
        <w:tc>
          <w:tcPr>
            <w:tcW w:w="886"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0,607</w:t>
            </w:r>
          </w:p>
        </w:tc>
        <w:tc>
          <w:tcPr>
            <w:tcW w:w="792"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0,548</w:t>
            </w:r>
          </w:p>
        </w:tc>
      </w:tr>
      <w:tr w:rsidR="00B16100" w:rsidRPr="00B16100" w:rsidTr="00B16100">
        <w:trPr>
          <w:gridAfter w:val="1"/>
          <w:wAfter w:w="461" w:type="dxa"/>
          <w:trHeight w:val="397"/>
        </w:trPr>
        <w:tc>
          <w:tcPr>
            <w:tcW w:w="1734" w:type="dxa"/>
            <w:tcBorders>
              <w:top w:val="nil"/>
              <w:bottom w:val="nil"/>
            </w:tcBorders>
          </w:tcPr>
          <w:p w:rsidR="00B16100" w:rsidRPr="00B16100" w:rsidRDefault="00B16100" w:rsidP="00595BCB">
            <w:pPr>
              <w:autoSpaceDE w:val="0"/>
              <w:autoSpaceDN w:val="0"/>
              <w:adjustRightInd w:val="0"/>
              <w:spacing w:after="0" w:line="240" w:lineRule="auto"/>
              <w:rPr>
                <w:rFonts w:ascii="Times New Roman" w:hAnsi="Times New Roman" w:cs="Times New Roman"/>
                <w:sz w:val="20"/>
                <w:szCs w:val="20"/>
              </w:rPr>
            </w:pPr>
            <w:r w:rsidRPr="00B16100">
              <w:rPr>
                <w:rFonts w:ascii="Times New Roman" w:hAnsi="Times New Roman" w:cs="Times New Roman"/>
                <w:sz w:val="20"/>
                <w:szCs w:val="20"/>
                <w:lang w:val="id-ID"/>
              </w:rPr>
              <w:t xml:space="preserve">Tenaga Kerja </w:t>
            </w:r>
            <w:r w:rsidRPr="00B16100">
              <w:rPr>
                <w:rFonts w:ascii="Times New Roman" w:hAnsi="Times New Roman" w:cs="Times New Roman"/>
                <w:sz w:val="20"/>
                <w:szCs w:val="20"/>
              </w:rPr>
              <w:t>(X</w:t>
            </w:r>
            <w:r w:rsidRPr="00B16100">
              <w:rPr>
                <w:rFonts w:ascii="Times New Roman" w:hAnsi="Times New Roman" w:cs="Times New Roman"/>
                <w:sz w:val="20"/>
                <w:szCs w:val="20"/>
                <w:vertAlign w:val="subscript"/>
                <w:lang w:val="id-ID"/>
              </w:rPr>
              <w:t>7</w:t>
            </w:r>
            <w:r w:rsidRPr="00B16100">
              <w:rPr>
                <w:rFonts w:ascii="Times New Roman" w:hAnsi="Times New Roman" w:cs="Times New Roman"/>
                <w:sz w:val="20"/>
                <w:szCs w:val="20"/>
              </w:rPr>
              <w:t>)</w:t>
            </w:r>
          </w:p>
        </w:tc>
        <w:tc>
          <w:tcPr>
            <w:tcW w:w="1016"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0,750</w:t>
            </w:r>
          </w:p>
        </w:tc>
        <w:tc>
          <w:tcPr>
            <w:tcW w:w="886"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15,125</w:t>
            </w:r>
          </w:p>
        </w:tc>
        <w:tc>
          <w:tcPr>
            <w:tcW w:w="792"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16100">
              <w:rPr>
                <w:rFonts w:ascii="Times New Roman" w:hAnsi="Times New Roman" w:cs="Times New Roman"/>
                <w:color w:val="000000"/>
                <w:sz w:val="20"/>
                <w:szCs w:val="20"/>
                <w:lang w:val="id-ID"/>
              </w:rPr>
              <w:t>0,</w:t>
            </w:r>
            <w:r w:rsidRPr="00B16100">
              <w:rPr>
                <w:rFonts w:ascii="Times New Roman" w:hAnsi="Times New Roman" w:cs="Times New Roman"/>
                <w:color w:val="000000"/>
                <w:sz w:val="20"/>
                <w:szCs w:val="20"/>
              </w:rPr>
              <w:t>000</w:t>
            </w:r>
          </w:p>
        </w:tc>
      </w:tr>
      <w:tr w:rsidR="00B16100" w:rsidRPr="00B16100" w:rsidTr="00B16100">
        <w:trPr>
          <w:gridAfter w:val="1"/>
          <w:wAfter w:w="461" w:type="dxa"/>
          <w:trHeight w:val="397"/>
        </w:trPr>
        <w:tc>
          <w:tcPr>
            <w:tcW w:w="1734" w:type="dxa"/>
            <w:tcBorders>
              <w:top w:val="nil"/>
              <w:bottom w:val="nil"/>
            </w:tcBorders>
          </w:tcPr>
          <w:p w:rsidR="00B16100" w:rsidRPr="00B16100" w:rsidRDefault="00B16100" w:rsidP="00595BCB">
            <w:pPr>
              <w:autoSpaceDE w:val="0"/>
              <w:autoSpaceDN w:val="0"/>
              <w:adjustRightInd w:val="0"/>
              <w:spacing w:after="0" w:line="240" w:lineRule="auto"/>
              <w:rPr>
                <w:rFonts w:ascii="Times New Roman" w:hAnsi="Times New Roman" w:cs="Times New Roman"/>
                <w:sz w:val="20"/>
                <w:szCs w:val="20"/>
              </w:rPr>
            </w:pPr>
            <w:r w:rsidRPr="00B16100">
              <w:rPr>
                <w:rFonts w:ascii="Times New Roman" w:hAnsi="Times New Roman" w:cs="Times New Roman"/>
                <w:sz w:val="20"/>
                <w:szCs w:val="20"/>
                <w:lang w:val="id-ID"/>
              </w:rPr>
              <w:t xml:space="preserve">Kelompok Tani </w:t>
            </w:r>
            <w:r w:rsidRPr="00B16100">
              <w:rPr>
                <w:rFonts w:ascii="Times New Roman" w:hAnsi="Times New Roman" w:cs="Times New Roman"/>
                <w:sz w:val="20"/>
                <w:szCs w:val="20"/>
              </w:rPr>
              <w:t>(X</w:t>
            </w:r>
            <w:r w:rsidRPr="00B16100">
              <w:rPr>
                <w:rFonts w:ascii="Times New Roman" w:hAnsi="Times New Roman" w:cs="Times New Roman"/>
                <w:sz w:val="20"/>
                <w:szCs w:val="20"/>
                <w:vertAlign w:val="subscript"/>
                <w:lang w:val="id-ID"/>
              </w:rPr>
              <w:t>8</w:t>
            </w:r>
            <w:r w:rsidRPr="00B16100">
              <w:rPr>
                <w:rFonts w:ascii="Times New Roman" w:hAnsi="Times New Roman" w:cs="Times New Roman"/>
                <w:sz w:val="20"/>
                <w:szCs w:val="20"/>
              </w:rPr>
              <w:t>)</w:t>
            </w:r>
          </w:p>
        </w:tc>
        <w:tc>
          <w:tcPr>
            <w:tcW w:w="1016"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0,048</w:t>
            </w:r>
          </w:p>
        </w:tc>
        <w:tc>
          <w:tcPr>
            <w:tcW w:w="886"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1,319</w:t>
            </w:r>
          </w:p>
        </w:tc>
        <w:tc>
          <w:tcPr>
            <w:tcW w:w="792" w:type="dxa"/>
            <w:gridSpan w:val="2"/>
            <w:tcBorders>
              <w:top w:val="nil"/>
              <w:bottom w:val="nil"/>
            </w:tcBorders>
          </w:tcPr>
          <w:p w:rsidR="00B16100" w:rsidRPr="00B16100" w:rsidRDefault="00B16100" w:rsidP="00595BCB">
            <w:pPr>
              <w:autoSpaceDE w:val="0"/>
              <w:autoSpaceDN w:val="0"/>
              <w:adjustRightInd w:val="0"/>
              <w:spacing w:after="0" w:line="240" w:lineRule="auto"/>
              <w:ind w:left="60" w:right="60"/>
              <w:jc w:val="right"/>
              <w:rPr>
                <w:rFonts w:ascii="Times New Roman" w:hAnsi="Times New Roman" w:cs="Times New Roman"/>
                <w:color w:val="000000"/>
                <w:sz w:val="20"/>
                <w:szCs w:val="20"/>
                <w:lang w:val="id-ID"/>
              </w:rPr>
            </w:pPr>
            <w:r w:rsidRPr="00B16100">
              <w:rPr>
                <w:rFonts w:ascii="Times New Roman" w:hAnsi="Times New Roman" w:cs="Times New Roman"/>
                <w:color w:val="000000"/>
                <w:sz w:val="20"/>
                <w:szCs w:val="20"/>
                <w:lang w:val="id-ID"/>
              </w:rPr>
              <w:t>0,196</w:t>
            </w:r>
          </w:p>
        </w:tc>
      </w:tr>
      <w:tr w:rsidR="00B16100" w:rsidRPr="00B16100" w:rsidTr="00B16100">
        <w:trPr>
          <w:trHeight w:val="358"/>
        </w:trPr>
        <w:tc>
          <w:tcPr>
            <w:tcW w:w="2195" w:type="dxa"/>
            <w:gridSpan w:val="2"/>
            <w:tcBorders>
              <w:top w:val="nil"/>
              <w:bottom w:val="single" w:sz="4" w:space="0" w:color="auto"/>
            </w:tcBorders>
          </w:tcPr>
          <w:p w:rsidR="00B16100" w:rsidRPr="00B16100" w:rsidRDefault="00B16100" w:rsidP="00595BCB">
            <w:pPr>
              <w:autoSpaceDE w:val="0"/>
              <w:autoSpaceDN w:val="0"/>
              <w:adjustRightInd w:val="0"/>
              <w:spacing w:after="0" w:line="240" w:lineRule="auto"/>
              <w:jc w:val="center"/>
              <w:rPr>
                <w:rFonts w:ascii="Times New Roman" w:hAnsi="Times New Roman" w:cs="Times New Roman"/>
                <w:b/>
                <w:sz w:val="20"/>
                <w:szCs w:val="20"/>
              </w:rPr>
            </w:pPr>
          </w:p>
        </w:tc>
        <w:tc>
          <w:tcPr>
            <w:tcW w:w="1016" w:type="dxa"/>
            <w:gridSpan w:val="2"/>
            <w:tcBorders>
              <w:top w:val="nil"/>
              <w:bottom w:val="single" w:sz="4" w:space="0" w:color="auto"/>
            </w:tcBorders>
          </w:tcPr>
          <w:p w:rsidR="00B16100" w:rsidRPr="00B16100" w:rsidRDefault="00B16100" w:rsidP="00595BCB">
            <w:pPr>
              <w:autoSpaceDE w:val="0"/>
              <w:autoSpaceDN w:val="0"/>
              <w:adjustRightInd w:val="0"/>
              <w:spacing w:after="0" w:line="240" w:lineRule="auto"/>
              <w:jc w:val="center"/>
              <w:rPr>
                <w:rFonts w:ascii="Times New Roman" w:hAnsi="Times New Roman" w:cs="Times New Roman"/>
                <w:b/>
                <w:sz w:val="20"/>
                <w:szCs w:val="20"/>
                <w:lang w:val="id-ID"/>
              </w:rPr>
            </w:pPr>
          </w:p>
        </w:tc>
        <w:tc>
          <w:tcPr>
            <w:tcW w:w="886" w:type="dxa"/>
            <w:gridSpan w:val="2"/>
            <w:tcBorders>
              <w:top w:val="nil"/>
              <w:bottom w:val="single" w:sz="4" w:space="0" w:color="auto"/>
            </w:tcBorders>
          </w:tcPr>
          <w:p w:rsidR="00B16100" w:rsidRPr="00B16100" w:rsidRDefault="00B16100" w:rsidP="00595BCB">
            <w:pPr>
              <w:autoSpaceDE w:val="0"/>
              <w:autoSpaceDN w:val="0"/>
              <w:adjustRightInd w:val="0"/>
              <w:spacing w:after="0" w:line="240" w:lineRule="auto"/>
              <w:jc w:val="center"/>
              <w:rPr>
                <w:rFonts w:ascii="Times New Roman" w:hAnsi="Times New Roman" w:cs="Times New Roman"/>
                <w:b/>
                <w:sz w:val="20"/>
                <w:szCs w:val="20"/>
                <w:lang w:val="id-ID"/>
              </w:rPr>
            </w:pPr>
          </w:p>
        </w:tc>
        <w:tc>
          <w:tcPr>
            <w:tcW w:w="792" w:type="dxa"/>
            <w:gridSpan w:val="2"/>
            <w:tcBorders>
              <w:top w:val="nil"/>
              <w:bottom w:val="single" w:sz="4" w:space="0" w:color="auto"/>
            </w:tcBorders>
          </w:tcPr>
          <w:p w:rsidR="00B16100" w:rsidRPr="00B16100" w:rsidRDefault="00B16100" w:rsidP="00595BCB">
            <w:pPr>
              <w:autoSpaceDE w:val="0"/>
              <w:autoSpaceDN w:val="0"/>
              <w:adjustRightInd w:val="0"/>
              <w:spacing w:after="0" w:line="240" w:lineRule="auto"/>
              <w:jc w:val="center"/>
              <w:rPr>
                <w:rFonts w:ascii="Times New Roman" w:hAnsi="Times New Roman" w:cs="Times New Roman"/>
                <w:b/>
                <w:sz w:val="20"/>
                <w:szCs w:val="20"/>
                <w:lang w:val="id-ID"/>
              </w:rPr>
            </w:pPr>
          </w:p>
        </w:tc>
      </w:tr>
    </w:tbl>
    <w:p w:rsidR="005D6CD3" w:rsidRPr="009B7B20" w:rsidRDefault="005D6CD3" w:rsidP="005D6CD3">
      <w:pPr>
        <w:pStyle w:val="Default"/>
        <w:spacing w:line="360" w:lineRule="auto"/>
        <w:jc w:val="both"/>
        <w:rPr>
          <w:sz w:val="20"/>
          <w:szCs w:val="20"/>
          <w:lang w:val="id-ID"/>
        </w:rPr>
      </w:pPr>
      <w:r>
        <w:rPr>
          <w:sz w:val="20"/>
          <w:szCs w:val="20"/>
          <w:lang w:val="id-ID"/>
        </w:rPr>
        <w:t>Sumber: Analisis Data Primer (20</w:t>
      </w:r>
      <w:r>
        <w:rPr>
          <w:sz w:val="20"/>
          <w:szCs w:val="20"/>
        </w:rPr>
        <w:t>22</w:t>
      </w:r>
      <w:r>
        <w:rPr>
          <w:sz w:val="20"/>
          <w:szCs w:val="20"/>
          <w:lang w:val="id-ID"/>
        </w:rPr>
        <w:t>)</w:t>
      </w:r>
    </w:p>
    <w:p w:rsidR="00B16100" w:rsidRPr="00B16100" w:rsidRDefault="00B16100" w:rsidP="00B16100">
      <w:pPr>
        <w:spacing w:after="0" w:line="360" w:lineRule="auto"/>
        <w:jc w:val="both"/>
        <w:rPr>
          <w:rFonts w:ascii="Times New Roman" w:hAnsi="Times New Roman" w:cs="Times New Roman"/>
          <w:sz w:val="24"/>
          <w:szCs w:val="24"/>
        </w:rPr>
      </w:pPr>
    </w:p>
    <w:p w:rsidR="00B16100" w:rsidRPr="00B16100" w:rsidRDefault="00B16100" w:rsidP="00B16100">
      <w:pPr>
        <w:pStyle w:val="ListParagraph"/>
        <w:numPr>
          <w:ilvl w:val="0"/>
          <w:numId w:val="12"/>
        </w:numPr>
        <w:spacing w:after="0" w:line="360" w:lineRule="auto"/>
        <w:ind w:left="426" w:hanging="426"/>
        <w:jc w:val="both"/>
        <w:rPr>
          <w:rFonts w:ascii="Times New Roman" w:hAnsi="Times New Roman" w:cs="Times New Roman"/>
          <w:sz w:val="24"/>
          <w:szCs w:val="24"/>
        </w:rPr>
      </w:pPr>
      <w:r w:rsidRPr="00B16100">
        <w:rPr>
          <w:rFonts w:ascii="Times New Roman" w:hAnsi="Times New Roman" w:cs="Times New Roman"/>
          <w:sz w:val="24"/>
          <w:szCs w:val="24"/>
        </w:rPr>
        <w:t xml:space="preserve">Variabel Luas Lahan </w:t>
      </w:r>
    </w:p>
    <w:p w:rsidR="0009366E" w:rsidRPr="00DF4824" w:rsidRDefault="00B16100" w:rsidP="00B16100">
      <w:pPr>
        <w:spacing w:after="0" w:line="360" w:lineRule="auto"/>
        <w:jc w:val="both"/>
        <w:rPr>
          <w:rFonts w:ascii="Times New Roman" w:hAnsi="Times New Roman" w:cs="Times New Roman"/>
          <w:color w:val="222222"/>
          <w:sz w:val="24"/>
          <w:szCs w:val="24"/>
          <w:shd w:val="clear" w:color="auto" w:fill="FFFFFF"/>
        </w:rPr>
      </w:pPr>
      <w:r w:rsidRPr="00B16100">
        <w:rPr>
          <w:rFonts w:ascii="Times New Roman" w:hAnsi="Times New Roman" w:cs="Times New Roman"/>
          <w:sz w:val="24"/>
          <w:szCs w:val="24"/>
          <w:lang w:val="id-ID"/>
        </w:rPr>
        <w:t xml:space="preserve">Berdasarkan tabel nilai t hitung variabel luas lahan bernilai </w:t>
      </w:r>
      <w:r w:rsidR="000807A4">
        <w:rPr>
          <w:rFonts w:ascii="Times New Roman" w:hAnsi="Times New Roman" w:cs="Times New Roman"/>
          <w:sz w:val="24"/>
          <w:szCs w:val="24"/>
        </w:rPr>
        <w:t>-</w:t>
      </w:r>
      <w:r w:rsidRPr="00B16100">
        <w:rPr>
          <w:rFonts w:ascii="Times New Roman" w:hAnsi="Times New Roman" w:cs="Times New Roman"/>
          <w:color w:val="010205"/>
          <w:sz w:val="24"/>
          <w:szCs w:val="24"/>
          <w:lang w:val="id-ID"/>
        </w:rPr>
        <w:t>7</w:t>
      </w:r>
      <w:r w:rsidRPr="00B16100">
        <w:rPr>
          <w:rFonts w:ascii="Times New Roman" w:hAnsi="Times New Roman" w:cs="Times New Roman"/>
          <w:color w:val="010205"/>
          <w:sz w:val="24"/>
          <w:szCs w:val="24"/>
        </w:rPr>
        <w:t>.</w:t>
      </w:r>
      <w:r w:rsidRPr="00B16100">
        <w:rPr>
          <w:rFonts w:ascii="Times New Roman" w:hAnsi="Times New Roman" w:cs="Times New Roman"/>
          <w:color w:val="010205"/>
          <w:sz w:val="24"/>
          <w:szCs w:val="24"/>
          <w:lang w:val="id-ID"/>
        </w:rPr>
        <w:t>614</w:t>
      </w:r>
      <w:r>
        <w:rPr>
          <w:rFonts w:ascii="Times New Roman" w:hAnsi="Times New Roman" w:cs="Times New Roman"/>
          <w:color w:val="010205"/>
          <w:sz w:val="24"/>
          <w:szCs w:val="24"/>
        </w:rPr>
        <w:t xml:space="preserve"> </w:t>
      </w:r>
      <w:r w:rsidRPr="00B16100">
        <w:rPr>
          <w:rFonts w:ascii="Times New Roman" w:hAnsi="Times New Roman" w:cs="Times New Roman"/>
          <w:sz w:val="24"/>
          <w:szCs w:val="24"/>
          <w:lang w:val="id-ID"/>
        </w:rPr>
        <w:t>dengan signifikannya sebesar 0</w:t>
      </w:r>
      <w:r w:rsidRPr="00B16100">
        <w:rPr>
          <w:rFonts w:ascii="Times New Roman" w:hAnsi="Times New Roman" w:cs="Times New Roman"/>
          <w:color w:val="010205"/>
          <w:sz w:val="24"/>
          <w:szCs w:val="24"/>
          <w:lang w:val="id-ID"/>
        </w:rPr>
        <w:t>,000. Sehingga diketahui bahwa pada penelitian ini t hitung 7.614</w:t>
      </w:r>
      <w:r w:rsidR="000807A4">
        <w:rPr>
          <w:rFonts w:ascii="Times New Roman" w:hAnsi="Times New Roman" w:cs="Times New Roman"/>
          <w:color w:val="010205"/>
          <w:sz w:val="24"/>
          <w:szCs w:val="24"/>
        </w:rPr>
        <w:t xml:space="preserve"> </w:t>
      </w:r>
      <w:r w:rsidRPr="00B16100">
        <w:rPr>
          <w:rFonts w:ascii="Times New Roman" w:hAnsi="Times New Roman" w:cs="Times New Roman"/>
          <w:color w:val="010205"/>
          <w:sz w:val="24"/>
          <w:szCs w:val="24"/>
          <w:lang w:val="id-ID"/>
        </w:rPr>
        <w:t xml:space="preserve">&gt; t tabel 1,689 dan nilai signifikan 0,000 &lt; 0,050. Hal ini menunjukkan variabel luas lahan berpengaruh signifikan terhadap produksi usahatani </w:t>
      </w:r>
      <w:r w:rsidRPr="00B16100">
        <w:rPr>
          <w:rFonts w:ascii="Times New Roman" w:hAnsi="Times New Roman" w:cs="Times New Roman"/>
          <w:color w:val="010205"/>
          <w:sz w:val="24"/>
          <w:szCs w:val="24"/>
        </w:rPr>
        <w:t>cabai rawit merah</w:t>
      </w:r>
      <w:r w:rsidRPr="00B16100">
        <w:rPr>
          <w:rFonts w:ascii="Times New Roman" w:hAnsi="Times New Roman" w:cs="Times New Roman"/>
          <w:color w:val="010205"/>
          <w:sz w:val="24"/>
          <w:szCs w:val="24"/>
          <w:lang w:val="id-ID"/>
        </w:rPr>
        <w:t xml:space="preserve">. Hasil ini memberikan gambaran bahwa luas lahan yang ditanami </w:t>
      </w:r>
      <w:r w:rsidRPr="00B16100">
        <w:rPr>
          <w:rFonts w:ascii="Times New Roman" w:hAnsi="Times New Roman" w:cs="Times New Roman"/>
          <w:color w:val="010205"/>
          <w:sz w:val="24"/>
          <w:szCs w:val="24"/>
        </w:rPr>
        <w:t>cabai rawit merah</w:t>
      </w:r>
      <w:r w:rsidRPr="00B16100">
        <w:rPr>
          <w:rFonts w:ascii="Times New Roman" w:hAnsi="Times New Roman" w:cs="Times New Roman"/>
          <w:color w:val="010205"/>
          <w:sz w:val="24"/>
          <w:szCs w:val="24"/>
          <w:lang w:val="id-ID"/>
        </w:rPr>
        <w:t xml:space="preserve"> sepenuhnya memberikan pengaruh yang </w:t>
      </w:r>
      <w:r w:rsidRPr="00DF4824">
        <w:rPr>
          <w:rFonts w:ascii="Times New Roman" w:hAnsi="Times New Roman" w:cs="Times New Roman"/>
          <w:color w:val="010205"/>
          <w:sz w:val="24"/>
          <w:szCs w:val="24"/>
          <w:lang w:val="id-ID"/>
        </w:rPr>
        <w:t xml:space="preserve">signifikan terhadap produksi </w:t>
      </w:r>
      <w:r w:rsidRPr="00DF4824">
        <w:rPr>
          <w:rFonts w:ascii="Times New Roman" w:hAnsi="Times New Roman" w:cs="Times New Roman"/>
          <w:color w:val="010205"/>
          <w:sz w:val="24"/>
          <w:szCs w:val="24"/>
        </w:rPr>
        <w:t>cabai rawit</w:t>
      </w:r>
      <w:r w:rsidRPr="00DF4824">
        <w:rPr>
          <w:rFonts w:ascii="Times New Roman" w:hAnsi="Times New Roman" w:cs="Times New Roman"/>
          <w:color w:val="010205"/>
          <w:sz w:val="24"/>
          <w:szCs w:val="24"/>
          <w:lang w:val="id-ID"/>
        </w:rPr>
        <w:t xml:space="preserve"> merah.</w:t>
      </w:r>
      <w:r w:rsidR="0009366E" w:rsidRPr="00DF4824">
        <w:rPr>
          <w:rFonts w:ascii="Times New Roman" w:hAnsi="Times New Roman" w:cs="Times New Roman"/>
          <w:color w:val="010205"/>
          <w:sz w:val="24"/>
          <w:szCs w:val="24"/>
        </w:rPr>
        <w:t xml:space="preserve"> </w:t>
      </w:r>
      <w:r w:rsidR="00DF4824" w:rsidRPr="00DF4824">
        <w:rPr>
          <w:rFonts w:ascii="Times New Roman" w:hAnsi="Times New Roman" w:cs="Times New Roman"/>
          <w:color w:val="010205"/>
          <w:sz w:val="24"/>
          <w:szCs w:val="24"/>
        </w:rPr>
        <w:t xml:space="preserve">Hal ini diduga karena luas tanam cabai rawit di Kecamatan Banyuputih cukup besar. </w:t>
      </w:r>
      <w:r w:rsidR="0009366E" w:rsidRPr="00DF4824">
        <w:rPr>
          <w:rFonts w:ascii="Times New Roman" w:hAnsi="Times New Roman" w:cs="Times New Roman"/>
          <w:color w:val="010205"/>
          <w:sz w:val="24"/>
          <w:szCs w:val="24"/>
        </w:rPr>
        <w:t>Namun berbeda dengan penelitan</w:t>
      </w:r>
      <w:r w:rsidR="00A071C9">
        <w:rPr>
          <w:rFonts w:ascii="Times New Roman" w:hAnsi="Times New Roman" w:cs="Times New Roman"/>
          <w:color w:val="010205"/>
          <w:sz w:val="24"/>
          <w:szCs w:val="24"/>
        </w:rPr>
        <w:t xml:space="preserve"> </w:t>
      </w:r>
      <w:r w:rsidR="00A071C9">
        <w:rPr>
          <w:rFonts w:ascii="Times New Roman" w:hAnsi="Times New Roman" w:cs="Times New Roman"/>
          <w:color w:val="010205"/>
          <w:sz w:val="24"/>
          <w:szCs w:val="24"/>
        </w:rPr>
        <w:fldChar w:fldCharType="begin" w:fldLock="1"/>
      </w:r>
      <w:r w:rsidR="00A071C9">
        <w:rPr>
          <w:rFonts w:ascii="Times New Roman" w:hAnsi="Times New Roman" w:cs="Times New Roman"/>
          <w:color w:val="010205"/>
          <w:sz w:val="24"/>
          <w:szCs w:val="24"/>
        </w:rPr>
        <w:instrText>ADDIN CSL_CITATION {"citationItems":[{"id":"ITEM-1","itemData":{"ISBN":"9783527320714","ISSN":"00027863","abstract":"α-Ketocarbonyl peptides were generated from peptide precursors on solid support via a metal-ion-catalyzed transamination. The reaction proceeded to completion within 2 h with glyoxylate as electrophile and copper(II) ions as catalyst in an aqueous acetate buffer at pH 5.5-6.0. The variety of naturally occurring α-amino acid substrates gave rise to a diverse set of differentially functionalized ketones. The highly reactive terminal ketocarbonyls were prone to aldol-type dimerization and could be transferred into stable moieties by oxime formation, reduction to the alcohol, or reductive amination, respectively. The α-ketocarbonyl peptides were efficient in nucleophilic addition of C-nucleophiles such as phosphono-ylides and allylsilanes.","author":[{"dropping-particle":"","family":"Habib","given":"Akbar","non-dropping-particle":"","parse-names":false,"suffix":""}],"container-title":"Agrium","id":"ITEM-1","issue":"1","issued":{"date-parts":[["2013"]]},"page":"79-87","title":"ANALISIS FAKTOR – FAKTOR YANG MEMPENGARUHI PRODUKSI JAGUNG","type":"article-journal","volume":"18"},"uris":["http://www.mendeley.com/documents/?uuid=89160dff-3627-4fb7-ac12-de63dff8bc90"]}],"mendeley":{"formattedCitation":"(Habib, 2013)","plainTextFormattedCitation":"(Habib, 2013)","previouslyFormattedCitation":"(Habib, 2013)"},"properties":{"noteIndex":0},"schema":"https://github.com/citation-style-language/schema/raw/master/csl-citation.json"}</w:instrText>
      </w:r>
      <w:r w:rsidR="00A071C9">
        <w:rPr>
          <w:rFonts w:ascii="Times New Roman" w:hAnsi="Times New Roman" w:cs="Times New Roman"/>
          <w:color w:val="010205"/>
          <w:sz w:val="24"/>
          <w:szCs w:val="24"/>
        </w:rPr>
        <w:fldChar w:fldCharType="separate"/>
      </w:r>
      <w:r w:rsidR="00A071C9" w:rsidRPr="00A071C9">
        <w:rPr>
          <w:rFonts w:ascii="Times New Roman" w:hAnsi="Times New Roman" w:cs="Times New Roman"/>
          <w:noProof/>
          <w:color w:val="010205"/>
          <w:sz w:val="24"/>
          <w:szCs w:val="24"/>
        </w:rPr>
        <w:t>(Habib, 2013)</w:t>
      </w:r>
      <w:r w:rsidR="00A071C9">
        <w:rPr>
          <w:rFonts w:ascii="Times New Roman" w:hAnsi="Times New Roman" w:cs="Times New Roman"/>
          <w:color w:val="010205"/>
          <w:sz w:val="24"/>
          <w:szCs w:val="24"/>
        </w:rPr>
        <w:fldChar w:fldCharType="end"/>
      </w:r>
      <w:r w:rsidR="00A071C9">
        <w:rPr>
          <w:rFonts w:ascii="Times New Roman" w:hAnsi="Times New Roman" w:cs="Times New Roman"/>
          <w:color w:val="010205"/>
          <w:sz w:val="24"/>
          <w:szCs w:val="24"/>
        </w:rPr>
        <w:t xml:space="preserve"> </w:t>
      </w:r>
      <w:r w:rsidR="00A071C9">
        <w:rPr>
          <w:rFonts w:ascii="Times New Roman" w:hAnsi="Times New Roman" w:cs="Times New Roman"/>
          <w:color w:val="010205"/>
          <w:sz w:val="24"/>
          <w:szCs w:val="24"/>
        </w:rPr>
        <w:fldChar w:fldCharType="begin" w:fldLock="1"/>
      </w:r>
      <w:r w:rsidR="00A071C9">
        <w:rPr>
          <w:rFonts w:ascii="Times New Roman" w:hAnsi="Times New Roman" w:cs="Times New Roman"/>
          <w:color w:val="010205"/>
          <w:sz w:val="24"/>
          <w:szCs w:val="24"/>
        </w:rPr>
        <w:instrText>ADDIN CSL_CITATION {"citationItems":[{"id":"ITEM-1","itemData":{"abstract":"The purpose of this study is (1) determine the faktors that affect farm production spinach (2) determine the level of allocative efficiency of the use of production faktors that affect farm production spinach (3) determine the level of farmers'income spinach. The study was conducted in the city of Bengkulu were selected intentionally (purposive sampling) include tebeng village gardens, the Village Land of Broken Bridge Village and Small with the consideration that the area is a center for vegetable planting. The samples used in this study were 36 farmers were taken with the Proportional stratifies random sampling method. The results found that overall (simultaneously) the observed variabels significantly affect production, while partial variabel land area (X 1), urea (X 3), manure (X 4) and labor (X 5) does not significantly affect the production and variabel seeds (X 2) significantly affected the production of spinach. Allocative efficiency analysis shows that the faktors of production of seed and manure inefficient use may need to be added while the land area for production faktors, urea fertilizer and labor should be reduced because it is not efficient in its use.","author":[{"dropping-particle":"","family":"Mufriantie","given":"Fithri","non-dropping-particle":"","parse-names":false,"suffix":""},{"dropping-particle":"","family":"Feriady","given":"Anton","non-dropping-particle":"","parse-names":false,"suffix":""}],"container-title":"Jurnal Agrisep","id":"ITEM-1","issue":"1","issued":{"date-parts":[["2014"]]},"page":"31-37","title":"Analisis faktor produksi dan efisiensi alokatif usahatani bayam (Amarathus Sp) di Kota Bengkulu","type":"article-journal","volume":"15"},"uris":["http://www.mendeley.com/documents/?uuid=74a202bc-8a73-4b79-be73-a77739d54c67"]}],"mendeley":{"formattedCitation":"(Mufriantie &amp; Feriady, 2014)","plainTextFormattedCitation":"(Mufriantie &amp; Feriady, 2014)","previouslyFormattedCitation":"(Mufriantie &amp; Feriady, 2014)"},"properties":{"noteIndex":0},"schema":"https://github.com/citation-style-language/schema/raw/master/csl-citation.json"}</w:instrText>
      </w:r>
      <w:r w:rsidR="00A071C9">
        <w:rPr>
          <w:rFonts w:ascii="Times New Roman" w:hAnsi="Times New Roman" w:cs="Times New Roman"/>
          <w:color w:val="010205"/>
          <w:sz w:val="24"/>
          <w:szCs w:val="24"/>
        </w:rPr>
        <w:fldChar w:fldCharType="separate"/>
      </w:r>
      <w:r w:rsidR="00A071C9" w:rsidRPr="00A071C9">
        <w:rPr>
          <w:rFonts w:ascii="Times New Roman" w:hAnsi="Times New Roman" w:cs="Times New Roman"/>
          <w:noProof/>
          <w:color w:val="010205"/>
          <w:sz w:val="24"/>
          <w:szCs w:val="24"/>
        </w:rPr>
        <w:t>(Mufriantie &amp; Feriady, 2014)</w:t>
      </w:r>
      <w:r w:rsidR="00A071C9">
        <w:rPr>
          <w:rFonts w:ascii="Times New Roman" w:hAnsi="Times New Roman" w:cs="Times New Roman"/>
          <w:color w:val="010205"/>
          <w:sz w:val="24"/>
          <w:szCs w:val="24"/>
        </w:rPr>
        <w:fldChar w:fldCharType="end"/>
      </w:r>
      <w:r w:rsidR="00A071C9">
        <w:rPr>
          <w:rFonts w:ascii="Times New Roman" w:hAnsi="Times New Roman" w:cs="Times New Roman"/>
          <w:color w:val="010205"/>
          <w:sz w:val="24"/>
          <w:szCs w:val="24"/>
        </w:rPr>
        <w:t xml:space="preserve"> </w:t>
      </w:r>
      <w:r w:rsidR="0009366E" w:rsidRPr="00DF4824">
        <w:rPr>
          <w:rFonts w:ascii="Times New Roman" w:hAnsi="Times New Roman" w:cs="Times New Roman"/>
          <w:color w:val="010205"/>
          <w:sz w:val="24"/>
          <w:szCs w:val="24"/>
        </w:rPr>
        <w:t xml:space="preserve"> </w:t>
      </w:r>
      <w:r w:rsidR="0009366E" w:rsidRPr="00DF4824">
        <w:rPr>
          <w:rFonts w:ascii="Times New Roman" w:hAnsi="Times New Roman" w:cs="Times New Roman"/>
          <w:color w:val="222222"/>
          <w:sz w:val="24"/>
          <w:szCs w:val="24"/>
          <w:shd w:val="clear" w:color="auto" w:fill="FFFFFF"/>
        </w:rPr>
        <w:t>yang menyatakan bahwa luas lahan tidak berpengaruh nyata terhadap produksi</w:t>
      </w:r>
      <w:r w:rsidR="00DF4824" w:rsidRPr="00DF4824">
        <w:rPr>
          <w:rFonts w:ascii="Times New Roman" w:hAnsi="Times New Roman" w:cs="Times New Roman"/>
          <w:color w:val="222222"/>
          <w:sz w:val="24"/>
          <w:szCs w:val="24"/>
          <w:shd w:val="clear" w:color="auto" w:fill="FFFFFF"/>
        </w:rPr>
        <w:t xml:space="preserve"> karena kecilnya luas lahan petani.</w:t>
      </w:r>
    </w:p>
    <w:p w:rsidR="00B16100" w:rsidRPr="00B16100" w:rsidRDefault="00B16100" w:rsidP="00B16100">
      <w:pPr>
        <w:pStyle w:val="ListParagraph"/>
        <w:numPr>
          <w:ilvl w:val="0"/>
          <w:numId w:val="12"/>
        </w:numPr>
        <w:spacing w:after="0" w:line="360" w:lineRule="auto"/>
        <w:ind w:left="426" w:hanging="426"/>
        <w:jc w:val="both"/>
        <w:rPr>
          <w:rFonts w:ascii="Times New Roman" w:hAnsi="Times New Roman" w:cs="Times New Roman"/>
          <w:sz w:val="24"/>
          <w:szCs w:val="24"/>
        </w:rPr>
      </w:pPr>
      <w:r w:rsidRPr="00B16100">
        <w:rPr>
          <w:rFonts w:ascii="Times New Roman" w:hAnsi="Times New Roman" w:cs="Times New Roman"/>
          <w:sz w:val="24"/>
          <w:szCs w:val="24"/>
        </w:rPr>
        <w:t xml:space="preserve">Variabel Bibit </w:t>
      </w:r>
    </w:p>
    <w:p w:rsidR="0009366E" w:rsidRPr="00106076" w:rsidRDefault="00B16100" w:rsidP="00B16100">
      <w:pPr>
        <w:spacing w:after="0" w:line="360" w:lineRule="auto"/>
        <w:jc w:val="both"/>
        <w:rPr>
          <w:rFonts w:ascii="Times New Roman" w:hAnsi="Times New Roman" w:cs="Times New Roman"/>
          <w:color w:val="010205"/>
          <w:sz w:val="24"/>
          <w:szCs w:val="24"/>
          <w:lang w:val="id-ID"/>
        </w:rPr>
      </w:pPr>
      <w:r w:rsidRPr="00B16100">
        <w:rPr>
          <w:rFonts w:ascii="Times New Roman" w:hAnsi="Times New Roman" w:cs="Times New Roman"/>
          <w:sz w:val="24"/>
          <w:szCs w:val="24"/>
          <w:lang w:val="id-ID"/>
        </w:rPr>
        <w:t xml:space="preserve">Berdasarkan tabel nilai t hitung variabel </w:t>
      </w:r>
      <w:r w:rsidRPr="00B16100">
        <w:rPr>
          <w:rFonts w:ascii="Times New Roman" w:hAnsi="Times New Roman" w:cs="Times New Roman"/>
          <w:sz w:val="24"/>
          <w:szCs w:val="24"/>
        </w:rPr>
        <w:t>bibit</w:t>
      </w:r>
      <w:r w:rsidRPr="00B16100">
        <w:rPr>
          <w:rFonts w:ascii="Times New Roman" w:hAnsi="Times New Roman" w:cs="Times New Roman"/>
          <w:sz w:val="24"/>
          <w:szCs w:val="24"/>
          <w:lang w:val="id-ID"/>
        </w:rPr>
        <w:t xml:space="preserve"> bernilai </w:t>
      </w:r>
      <w:r w:rsidRPr="00B16100">
        <w:rPr>
          <w:rFonts w:ascii="Times New Roman" w:hAnsi="Times New Roman" w:cs="Times New Roman"/>
          <w:color w:val="010205"/>
          <w:sz w:val="24"/>
          <w:szCs w:val="24"/>
        </w:rPr>
        <w:t>0,</w:t>
      </w:r>
      <w:r w:rsidRPr="00B16100">
        <w:rPr>
          <w:rFonts w:ascii="Times New Roman" w:hAnsi="Times New Roman" w:cs="Times New Roman"/>
          <w:color w:val="010205"/>
          <w:sz w:val="24"/>
          <w:szCs w:val="24"/>
          <w:lang w:val="id-ID"/>
        </w:rPr>
        <w:t xml:space="preserve">673 </w:t>
      </w:r>
      <w:r w:rsidRPr="00B16100">
        <w:rPr>
          <w:rFonts w:ascii="Times New Roman" w:hAnsi="Times New Roman" w:cs="Times New Roman"/>
          <w:sz w:val="24"/>
          <w:szCs w:val="24"/>
          <w:lang w:val="id-ID"/>
        </w:rPr>
        <w:t>dengan signifikannya sebesar 0</w:t>
      </w:r>
      <w:r w:rsidRPr="00B16100">
        <w:rPr>
          <w:rFonts w:ascii="Times New Roman" w:hAnsi="Times New Roman" w:cs="Times New Roman"/>
          <w:color w:val="010205"/>
          <w:sz w:val="24"/>
          <w:szCs w:val="24"/>
          <w:lang w:val="id-ID"/>
        </w:rPr>
        <w:t xml:space="preserve">,505. Sehingga diketahui bahwa pada penelitian ini t hitung 0,673 &lt; t tabel  </w:t>
      </w:r>
      <w:r w:rsidRPr="00B16100">
        <w:rPr>
          <w:rFonts w:ascii="Times New Roman" w:hAnsi="Times New Roman" w:cs="Times New Roman"/>
          <w:color w:val="010205"/>
          <w:sz w:val="24"/>
          <w:szCs w:val="24"/>
        </w:rPr>
        <w:t>2,028</w:t>
      </w:r>
      <w:r w:rsidRPr="00B16100">
        <w:rPr>
          <w:rFonts w:ascii="Times New Roman" w:hAnsi="Times New Roman" w:cs="Times New Roman"/>
          <w:color w:val="010205"/>
          <w:sz w:val="24"/>
          <w:szCs w:val="24"/>
          <w:lang w:val="id-ID"/>
        </w:rPr>
        <w:t xml:space="preserve"> dan nilai signifikan </w:t>
      </w:r>
      <w:r w:rsidRPr="00B16100">
        <w:rPr>
          <w:rFonts w:ascii="Times New Roman" w:hAnsi="Times New Roman" w:cs="Times New Roman"/>
          <w:color w:val="010205"/>
          <w:sz w:val="24"/>
          <w:szCs w:val="24"/>
        </w:rPr>
        <w:t>0,</w:t>
      </w:r>
      <w:r w:rsidRPr="00B16100">
        <w:rPr>
          <w:rFonts w:ascii="Times New Roman" w:hAnsi="Times New Roman" w:cs="Times New Roman"/>
          <w:color w:val="010205"/>
          <w:sz w:val="24"/>
          <w:szCs w:val="24"/>
          <w:lang w:val="id-ID"/>
        </w:rPr>
        <w:t xml:space="preserve">505 &gt; 0,050. Hal ini menunjukkan variabel bibit tidak berpengaruh signifikan terhadap produksi usahatani </w:t>
      </w:r>
      <w:r w:rsidRPr="00B16100">
        <w:rPr>
          <w:rFonts w:ascii="Times New Roman" w:hAnsi="Times New Roman" w:cs="Times New Roman"/>
          <w:color w:val="010205"/>
          <w:sz w:val="24"/>
          <w:szCs w:val="24"/>
        </w:rPr>
        <w:t>cabai rawit merah</w:t>
      </w:r>
      <w:r w:rsidRPr="00B16100">
        <w:rPr>
          <w:rFonts w:ascii="Times New Roman" w:hAnsi="Times New Roman" w:cs="Times New Roman"/>
          <w:color w:val="010205"/>
          <w:sz w:val="24"/>
          <w:szCs w:val="24"/>
          <w:lang w:val="id-ID"/>
        </w:rPr>
        <w:t xml:space="preserve">. Hasil ini memberikan gambaran bahwa bibit yang ditanami </w:t>
      </w:r>
      <w:r w:rsidRPr="00B16100">
        <w:rPr>
          <w:rFonts w:ascii="Times New Roman" w:hAnsi="Times New Roman" w:cs="Times New Roman"/>
          <w:color w:val="010205"/>
          <w:sz w:val="24"/>
          <w:szCs w:val="24"/>
        </w:rPr>
        <w:t>cabai rawit merah</w:t>
      </w:r>
      <w:r w:rsidRPr="00B16100">
        <w:rPr>
          <w:rFonts w:ascii="Times New Roman" w:hAnsi="Times New Roman" w:cs="Times New Roman"/>
          <w:color w:val="010205"/>
          <w:sz w:val="24"/>
          <w:szCs w:val="24"/>
          <w:lang w:val="id-ID"/>
        </w:rPr>
        <w:t xml:space="preserve"> memberikan produksi yang lebih banyak terhadap </w:t>
      </w:r>
      <w:r w:rsidRPr="00106076">
        <w:rPr>
          <w:rFonts w:ascii="Times New Roman" w:hAnsi="Times New Roman" w:cs="Times New Roman"/>
          <w:color w:val="010205"/>
          <w:sz w:val="24"/>
          <w:szCs w:val="24"/>
          <w:lang w:val="id-ID"/>
        </w:rPr>
        <w:t>cabai rawit merah namun tidak signifikan.</w:t>
      </w:r>
      <w:r w:rsidR="00106076" w:rsidRPr="00106076">
        <w:rPr>
          <w:rFonts w:ascii="Times New Roman" w:hAnsi="Times New Roman" w:cs="Times New Roman"/>
          <w:color w:val="010205"/>
          <w:sz w:val="24"/>
          <w:szCs w:val="24"/>
        </w:rPr>
        <w:t xml:space="preserve"> Hasil penelitian ini berbeda dengan </w:t>
      </w:r>
      <w:r w:rsidR="00A071C9">
        <w:rPr>
          <w:rFonts w:ascii="Times New Roman" w:hAnsi="Times New Roman" w:cs="Times New Roman"/>
          <w:color w:val="010205"/>
          <w:sz w:val="24"/>
          <w:szCs w:val="24"/>
        </w:rPr>
        <w:fldChar w:fldCharType="begin" w:fldLock="1"/>
      </w:r>
      <w:r w:rsidR="00A071C9">
        <w:rPr>
          <w:rFonts w:ascii="Times New Roman" w:hAnsi="Times New Roman" w:cs="Times New Roman"/>
          <w:color w:val="010205"/>
          <w:sz w:val="24"/>
          <w:szCs w:val="24"/>
        </w:rPr>
        <w:instrText>ADDIN CSL_CITATION {"citationItems":[{"id":"ITEM-1","itemData":{"abstract":"Tujuan penelitian ini adalah untuk menganalisis variabel-variabel input produksi yang berpengaruh pada produksi kentang di Kelompok Tani Mitra Sawargi di Kecamatan Pasirwangi Kabupaten Garut. Teknik pengambilan data dilakukan dengan cara wawancara dan pengedaran kuesioner kepada 25 orang petani. Desain penelitian ini adalah kuantitatif. Analisis data menggunakan fungsi produksi Cobb Douglass. Hasil olah data menunjukan bahwa variabel- variabel input produksi yang berpengaruh signifikan terhadap produksi kentang di Kelompok Tani Mitra Sawargi adalah luas lahan, bibit, pupuk kimia dan pupuk organik. Sedangkan variabel pestisida dan tenaga kerja tidak memiliki pengaruh yang signifikan terhadap produksi kentang di Kelompok Tani Mitra Sawargi.","author":[{"dropping-particle":"","family":"Agatha","given":"Wlulandari","non-dropping-particle":"","parse-names":false,"suffix":""}],"container-title":"Jurnal Ilmiah Mahasiswa Agroinfo Galuh","id":"ITEM-1","issue":"3","issued":{"date-parts":[["2018"]]},"page":"772-778","title":"Analisis Faktor-Faktor yang Mempengaruhi Produksi Kentang di Kelompok Tani Mitra Sawargi Desa Barusari Kecamatan Pasirwangi Kabupaten Garut","type":"article-journal","volume":"4"},"uris":["http://www.mendeley.com/documents/?uuid=883d3a58-994b-4cb4-92da-a0a9a91e59fd"]}],"mendeley":{"formattedCitation":"(Agatha, 2018)","plainTextFormattedCitation":"(Agatha, 2018)","previouslyFormattedCitation":"(Agatha, 2018)"},"properties":{"noteIndex":0},"schema":"https://github.com/citation-style-language/schema/raw/master/csl-citation.json"}</w:instrText>
      </w:r>
      <w:r w:rsidR="00A071C9">
        <w:rPr>
          <w:rFonts w:ascii="Times New Roman" w:hAnsi="Times New Roman" w:cs="Times New Roman"/>
          <w:color w:val="010205"/>
          <w:sz w:val="24"/>
          <w:szCs w:val="24"/>
        </w:rPr>
        <w:fldChar w:fldCharType="separate"/>
      </w:r>
      <w:r w:rsidR="00A071C9" w:rsidRPr="00A071C9">
        <w:rPr>
          <w:rFonts w:ascii="Times New Roman" w:hAnsi="Times New Roman" w:cs="Times New Roman"/>
          <w:noProof/>
          <w:color w:val="010205"/>
          <w:sz w:val="24"/>
          <w:szCs w:val="24"/>
        </w:rPr>
        <w:t>(Agatha, 2018)</w:t>
      </w:r>
      <w:r w:rsidR="00A071C9">
        <w:rPr>
          <w:rFonts w:ascii="Times New Roman" w:hAnsi="Times New Roman" w:cs="Times New Roman"/>
          <w:color w:val="010205"/>
          <w:sz w:val="24"/>
          <w:szCs w:val="24"/>
        </w:rPr>
        <w:fldChar w:fldCharType="end"/>
      </w:r>
      <w:r w:rsidR="00A071C9">
        <w:rPr>
          <w:rFonts w:ascii="Times New Roman" w:hAnsi="Times New Roman" w:cs="Times New Roman"/>
          <w:color w:val="010205"/>
          <w:sz w:val="24"/>
          <w:szCs w:val="24"/>
        </w:rPr>
        <w:t xml:space="preserve"> </w:t>
      </w:r>
      <w:r w:rsidR="00106076" w:rsidRPr="00106076">
        <w:rPr>
          <w:rFonts w:ascii="Times New Roman" w:hAnsi="Times New Roman" w:cs="Times New Roman"/>
          <w:color w:val="222222"/>
          <w:sz w:val="24"/>
          <w:szCs w:val="24"/>
          <w:shd w:val="clear" w:color="auto" w:fill="FFFFFF"/>
        </w:rPr>
        <w:t>yang menyatakan bahwa bibit dapat berpengaruh terhadap produski.</w:t>
      </w:r>
    </w:p>
    <w:p w:rsidR="00B16100" w:rsidRPr="00B16100" w:rsidRDefault="00B16100" w:rsidP="00B16100">
      <w:pPr>
        <w:pStyle w:val="ListParagraph"/>
        <w:numPr>
          <w:ilvl w:val="0"/>
          <w:numId w:val="12"/>
        </w:numPr>
        <w:spacing w:after="0" w:line="360" w:lineRule="auto"/>
        <w:ind w:left="426" w:hanging="426"/>
        <w:jc w:val="both"/>
        <w:rPr>
          <w:rFonts w:ascii="Times New Roman" w:hAnsi="Times New Roman" w:cs="Times New Roman"/>
          <w:sz w:val="24"/>
          <w:szCs w:val="24"/>
        </w:rPr>
      </w:pPr>
      <w:r w:rsidRPr="00B16100">
        <w:rPr>
          <w:rFonts w:ascii="Times New Roman" w:hAnsi="Times New Roman" w:cs="Times New Roman"/>
          <w:sz w:val="24"/>
          <w:szCs w:val="24"/>
        </w:rPr>
        <w:t>Variabel Pupuk Urea</w:t>
      </w:r>
    </w:p>
    <w:p w:rsidR="00B16100" w:rsidRPr="00F1647B" w:rsidRDefault="00B16100" w:rsidP="000807A4">
      <w:pPr>
        <w:spacing w:after="0" w:line="360" w:lineRule="auto"/>
        <w:jc w:val="both"/>
        <w:rPr>
          <w:rFonts w:ascii="Times New Roman" w:hAnsi="Times New Roman" w:cs="Times New Roman"/>
          <w:color w:val="010205"/>
          <w:sz w:val="24"/>
          <w:szCs w:val="24"/>
        </w:rPr>
      </w:pPr>
      <w:r w:rsidRPr="00B16100">
        <w:rPr>
          <w:rFonts w:ascii="Times New Roman" w:hAnsi="Times New Roman" w:cs="Times New Roman"/>
          <w:sz w:val="24"/>
          <w:szCs w:val="24"/>
          <w:lang w:val="id-ID"/>
        </w:rPr>
        <w:t xml:space="preserve">Berdasarkan tabel nilai t hitung variabel </w:t>
      </w:r>
      <w:r w:rsidRPr="00B16100">
        <w:rPr>
          <w:rFonts w:ascii="Times New Roman" w:hAnsi="Times New Roman" w:cs="Times New Roman"/>
          <w:sz w:val="24"/>
          <w:szCs w:val="24"/>
        </w:rPr>
        <w:t>pupuk urea</w:t>
      </w:r>
      <w:r w:rsidRPr="00B16100">
        <w:rPr>
          <w:rFonts w:ascii="Times New Roman" w:hAnsi="Times New Roman" w:cs="Times New Roman"/>
          <w:sz w:val="24"/>
          <w:szCs w:val="24"/>
          <w:lang w:val="id-ID"/>
        </w:rPr>
        <w:t xml:space="preserve"> bernilai</w:t>
      </w:r>
      <w:r w:rsidR="000807A4">
        <w:rPr>
          <w:rFonts w:ascii="Times New Roman" w:hAnsi="Times New Roman" w:cs="Times New Roman"/>
          <w:sz w:val="24"/>
          <w:szCs w:val="24"/>
        </w:rPr>
        <w:t xml:space="preserve"> </w:t>
      </w:r>
      <w:r w:rsidRPr="00B16100">
        <w:rPr>
          <w:rFonts w:ascii="Times New Roman" w:hAnsi="Times New Roman" w:cs="Times New Roman"/>
          <w:sz w:val="24"/>
          <w:szCs w:val="24"/>
        </w:rPr>
        <w:t>-</w:t>
      </w:r>
      <w:r w:rsidRPr="00B16100">
        <w:rPr>
          <w:rFonts w:ascii="Times New Roman" w:hAnsi="Times New Roman" w:cs="Times New Roman"/>
          <w:color w:val="010205"/>
          <w:sz w:val="24"/>
          <w:szCs w:val="24"/>
          <w:lang w:val="id-ID"/>
        </w:rPr>
        <w:t>2</w:t>
      </w:r>
      <w:r w:rsidRPr="00B16100">
        <w:rPr>
          <w:rFonts w:ascii="Times New Roman" w:hAnsi="Times New Roman" w:cs="Times New Roman"/>
          <w:color w:val="010205"/>
          <w:sz w:val="24"/>
          <w:szCs w:val="24"/>
        </w:rPr>
        <w:t>,</w:t>
      </w:r>
      <w:r w:rsidRPr="00B16100">
        <w:rPr>
          <w:rFonts w:ascii="Times New Roman" w:hAnsi="Times New Roman" w:cs="Times New Roman"/>
          <w:color w:val="010205"/>
          <w:sz w:val="24"/>
          <w:szCs w:val="24"/>
          <w:lang w:val="id-ID"/>
        </w:rPr>
        <w:t xml:space="preserve">153 </w:t>
      </w:r>
      <w:r w:rsidRPr="00B16100">
        <w:rPr>
          <w:rFonts w:ascii="Times New Roman" w:hAnsi="Times New Roman" w:cs="Times New Roman"/>
          <w:sz w:val="24"/>
          <w:szCs w:val="24"/>
          <w:lang w:val="id-ID"/>
        </w:rPr>
        <w:t>dengan signifikannya sebesar 0</w:t>
      </w:r>
      <w:r w:rsidRPr="00B16100">
        <w:rPr>
          <w:rFonts w:ascii="Times New Roman" w:hAnsi="Times New Roman" w:cs="Times New Roman"/>
          <w:color w:val="010205"/>
          <w:sz w:val="24"/>
          <w:szCs w:val="24"/>
          <w:lang w:val="id-ID"/>
        </w:rPr>
        <w:t xml:space="preserve">,038. Sehingga diketahui bahwa pada penelitian ini t hitung </w:t>
      </w:r>
      <w:r w:rsidRPr="00B16100">
        <w:rPr>
          <w:rFonts w:ascii="Times New Roman" w:hAnsi="Times New Roman" w:cs="Times New Roman"/>
          <w:color w:val="010205"/>
          <w:sz w:val="24"/>
          <w:szCs w:val="24"/>
        </w:rPr>
        <w:t>-</w:t>
      </w:r>
      <w:r w:rsidRPr="00B16100">
        <w:rPr>
          <w:rFonts w:ascii="Times New Roman" w:hAnsi="Times New Roman" w:cs="Times New Roman"/>
          <w:color w:val="010205"/>
          <w:sz w:val="24"/>
          <w:szCs w:val="24"/>
          <w:lang w:val="id-ID"/>
        </w:rPr>
        <w:t>2</w:t>
      </w:r>
      <w:r w:rsidRPr="00B16100">
        <w:rPr>
          <w:rFonts w:ascii="Times New Roman" w:hAnsi="Times New Roman" w:cs="Times New Roman"/>
          <w:color w:val="010205"/>
          <w:sz w:val="24"/>
          <w:szCs w:val="24"/>
        </w:rPr>
        <w:t>,</w:t>
      </w:r>
      <w:r w:rsidRPr="00B16100">
        <w:rPr>
          <w:rFonts w:ascii="Times New Roman" w:hAnsi="Times New Roman" w:cs="Times New Roman"/>
          <w:color w:val="010205"/>
          <w:sz w:val="24"/>
          <w:szCs w:val="24"/>
          <w:lang w:val="id-ID"/>
        </w:rPr>
        <w:t xml:space="preserve">153 &gt; t tabel  1,689 dan nilai </w:t>
      </w:r>
      <w:r w:rsidRPr="00B16100">
        <w:rPr>
          <w:rFonts w:ascii="Times New Roman" w:hAnsi="Times New Roman" w:cs="Times New Roman"/>
          <w:color w:val="010205"/>
          <w:sz w:val="24"/>
          <w:szCs w:val="24"/>
          <w:lang w:val="id-ID"/>
        </w:rPr>
        <w:lastRenderedPageBreak/>
        <w:t xml:space="preserve">signifikan </w:t>
      </w:r>
      <w:r w:rsidRPr="00B16100">
        <w:rPr>
          <w:rFonts w:ascii="Times New Roman" w:hAnsi="Times New Roman" w:cs="Times New Roman"/>
          <w:color w:val="010205"/>
          <w:sz w:val="24"/>
          <w:szCs w:val="24"/>
        </w:rPr>
        <w:t>0,</w:t>
      </w:r>
      <w:r w:rsidRPr="00B16100">
        <w:rPr>
          <w:rFonts w:ascii="Times New Roman" w:hAnsi="Times New Roman" w:cs="Times New Roman"/>
          <w:color w:val="010205"/>
          <w:sz w:val="24"/>
          <w:szCs w:val="24"/>
          <w:lang w:val="id-ID"/>
        </w:rPr>
        <w:t>038 &lt; 0,050.</w:t>
      </w:r>
      <w:r w:rsidR="00106076">
        <w:rPr>
          <w:rFonts w:ascii="Times New Roman" w:hAnsi="Times New Roman" w:cs="Times New Roman"/>
          <w:color w:val="010205"/>
          <w:sz w:val="24"/>
          <w:szCs w:val="24"/>
        </w:rPr>
        <w:t xml:space="preserve"> </w:t>
      </w:r>
      <w:r w:rsidRPr="00B16100">
        <w:rPr>
          <w:rFonts w:ascii="Times New Roman" w:hAnsi="Times New Roman" w:cs="Times New Roman"/>
          <w:color w:val="010205"/>
          <w:sz w:val="24"/>
          <w:szCs w:val="24"/>
          <w:lang w:val="id-ID"/>
        </w:rPr>
        <w:t>Hal ini</w:t>
      </w:r>
      <w:r w:rsidR="00106076">
        <w:rPr>
          <w:rFonts w:ascii="Times New Roman" w:hAnsi="Times New Roman" w:cs="Times New Roman"/>
          <w:color w:val="010205"/>
          <w:sz w:val="24"/>
          <w:szCs w:val="24"/>
        </w:rPr>
        <w:t xml:space="preserve"> </w:t>
      </w:r>
      <w:r w:rsidRPr="00B16100">
        <w:rPr>
          <w:rFonts w:ascii="Times New Roman" w:hAnsi="Times New Roman" w:cs="Times New Roman"/>
          <w:color w:val="010205"/>
          <w:sz w:val="24"/>
          <w:szCs w:val="24"/>
          <w:lang w:val="id-ID"/>
        </w:rPr>
        <w:t xml:space="preserve">menunjukkan variabel pupuk urea </w:t>
      </w:r>
      <w:r w:rsidRPr="00F1647B">
        <w:rPr>
          <w:rFonts w:ascii="Times New Roman" w:hAnsi="Times New Roman" w:cs="Times New Roman"/>
          <w:color w:val="010205"/>
          <w:sz w:val="24"/>
          <w:szCs w:val="24"/>
          <w:lang w:val="id-ID"/>
        </w:rPr>
        <w:t xml:space="preserve">berpengaruh signifikan terhadap produksi usahatani </w:t>
      </w:r>
      <w:r w:rsidRPr="00F1647B">
        <w:rPr>
          <w:rFonts w:ascii="Times New Roman" w:hAnsi="Times New Roman" w:cs="Times New Roman"/>
          <w:color w:val="010205"/>
          <w:sz w:val="24"/>
          <w:szCs w:val="24"/>
        </w:rPr>
        <w:t>cabai rawit merah</w:t>
      </w:r>
      <w:r w:rsidRPr="00F1647B">
        <w:rPr>
          <w:rFonts w:ascii="Times New Roman" w:hAnsi="Times New Roman" w:cs="Times New Roman"/>
          <w:color w:val="010205"/>
          <w:sz w:val="24"/>
          <w:szCs w:val="24"/>
          <w:lang w:val="id-ID"/>
        </w:rPr>
        <w:t xml:space="preserve">. Hasil ini memberikan gambaran bahwa pupuk urea memberikan dampak terhadap </w:t>
      </w:r>
      <w:r w:rsidRPr="00F1647B">
        <w:rPr>
          <w:rFonts w:ascii="Times New Roman" w:hAnsi="Times New Roman" w:cs="Times New Roman"/>
          <w:color w:val="010205"/>
          <w:sz w:val="24"/>
          <w:szCs w:val="24"/>
        </w:rPr>
        <w:t>cabai rawit merah</w:t>
      </w:r>
      <w:r w:rsidRPr="00F1647B">
        <w:rPr>
          <w:rFonts w:ascii="Times New Roman" w:hAnsi="Times New Roman" w:cs="Times New Roman"/>
          <w:color w:val="010205"/>
          <w:sz w:val="24"/>
          <w:szCs w:val="24"/>
          <w:lang w:val="id-ID"/>
        </w:rPr>
        <w:t xml:space="preserve"> secara signifikan yang membuat semakin berkurangnya produksi cabai rawit merah.</w:t>
      </w:r>
      <w:r w:rsidR="00106076" w:rsidRPr="00F1647B">
        <w:rPr>
          <w:rFonts w:ascii="Times New Roman" w:hAnsi="Times New Roman" w:cs="Times New Roman"/>
          <w:color w:val="010205"/>
          <w:sz w:val="24"/>
          <w:szCs w:val="24"/>
        </w:rPr>
        <w:t xml:space="preserve"> </w:t>
      </w:r>
      <w:r w:rsidR="00A071C9">
        <w:rPr>
          <w:rFonts w:ascii="Times New Roman" w:hAnsi="Times New Roman" w:cs="Times New Roman"/>
          <w:color w:val="010205"/>
          <w:sz w:val="24"/>
          <w:szCs w:val="24"/>
        </w:rPr>
        <w:fldChar w:fldCharType="begin" w:fldLock="1"/>
      </w:r>
      <w:r w:rsidR="00A071C9">
        <w:rPr>
          <w:rFonts w:ascii="Times New Roman" w:hAnsi="Times New Roman" w:cs="Times New Roman"/>
          <w:color w:val="010205"/>
          <w:sz w:val="24"/>
          <w:szCs w:val="24"/>
        </w:rPr>
        <w:instrText>ADDIN CSL_CITATION {"citationItems":[{"id":"ITEM-1","itemData":{"DOI":"https://doi.org/10.24246/agric.2014.v26.i1.p1-6","abstract":"This study aims to identify and analyze the factors that affect the production of Arabica coffee in Enrekang. This study used survey method to conduct interviews with 100 randomly sampled Arabica coffee farmers and site visit to their farms. Factors affecting farm production were analyzed using the Cobb Douglass production function and estimated using least squares method. There were ten coffee production factors assessed: land size, number of productive plants, quantities of Urea, ZA, SP36, KCl, pesticides, herbicides, manure, as well as labor force. Variables that significantly affect Arabica coffee production in Enrekang are the amount of urea, ZA, herbicides, manure, and labor.","author":[{"dropping-particle":"","family":"Thamrin","given":"Syahruni","non-dropping-particle":"","parse-names":false,"suffix":""}],"container-title":"Jurnal AGRIC","id":"ITEM-1","issue":"1","issued":{"date-parts":[["2014"]]},"page":"1-6","title":"Faktor-faktor yang mempengaruhi produksi usahatani kopi arabika di kabupaten enrekang sulawesi selatan factors affecting the production of arabica coffee farming at enrenkang south sulawesi","type":"article-journal","volume":"26"},"uris":["http://www.mendeley.com/documents/?uuid=0148a704-7f62-46ef-8f86-5beeec692607"]}],"mendeley":{"formattedCitation":"(Thamrin, 2014)","plainTextFormattedCitation":"(Thamrin, 2014)","previouslyFormattedCitation":"(Thamrin, 2014)"},"properties":{"noteIndex":0},"schema":"https://github.com/citation-style-language/schema/raw/master/csl-citation.json"}</w:instrText>
      </w:r>
      <w:r w:rsidR="00A071C9">
        <w:rPr>
          <w:rFonts w:ascii="Times New Roman" w:hAnsi="Times New Roman" w:cs="Times New Roman"/>
          <w:color w:val="010205"/>
          <w:sz w:val="24"/>
          <w:szCs w:val="24"/>
        </w:rPr>
        <w:fldChar w:fldCharType="separate"/>
      </w:r>
      <w:r w:rsidR="00A071C9" w:rsidRPr="00A071C9">
        <w:rPr>
          <w:rFonts w:ascii="Times New Roman" w:hAnsi="Times New Roman" w:cs="Times New Roman"/>
          <w:noProof/>
          <w:color w:val="010205"/>
          <w:sz w:val="24"/>
          <w:szCs w:val="24"/>
        </w:rPr>
        <w:t>(Thamrin, 2014)</w:t>
      </w:r>
      <w:r w:rsidR="00A071C9">
        <w:rPr>
          <w:rFonts w:ascii="Times New Roman" w:hAnsi="Times New Roman" w:cs="Times New Roman"/>
          <w:color w:val="010205"/>
          <w:sz w:val="24"/>
          <w:szCs w:val="24"/>
        </w:rPr>
        <w:fldChar w:fldCharType="end"/>
      </w:r>
      <w:r w:rsidR="00A071C9">
        <w:rPr>
          <w:rFonts w:ascii="Times New Roman" w:hAnsi="Times New Roman" w:cs="Times New Roman"/>
          <w:color w:val="010205"/>
          <w:sz w:val="24"/>
          <w:szCs w:val="24"/>
        </w:rPr>
        <w:t xml:space="preserve"> </w:t>
      </w:r>
      <w:r w:rsidR="00F1647B" w:rsidRPr="00F1647B">
        <w:rPr>
          <w:rFonts w:ascii="Times New Roman" w:hAnsi="Times New Roman" w:cs="Times New Roman"/>
          <w:color w:val="222222"/>
          <w:sz w:val="24"/>
          <w:szCs w:val="24"/>
          <w:shd w:val="clear" w:color="auto" w:fill="FFFFFF"/>
        </w:rPr>
        <w:t xml:space="preserve">dan </w:t>
      </w:r>
      <w:r w:rsidR="00A071C9">
        <w:rPr>
          <w:rFonts w:ascii="Times New Roman" w:hAnsi="Times New Roman" w:cs="Times New Roman"/>
          <w:color w:val="222222"/>
          <w:sz w:val="24"/>
          <w:szCs w:val="24"/>
          <w:shd w:val="clear" w:color="auto" w:fill="FFFFFF"/>
        </w:rPr>
        <w:fldChar w:fldCharType="begin" w:fldLock="1"/>
      </w:r>
      <w:r w:rsidR="00A071C9">
        <w:rPr>
          <w:rFonts w:ascii="Times New Roman" w:hAnsi="Times New Roman" w:cs="Times New Roman"/>
          <w:color w:val="222222"/>
          <w:sz w:val="24"/>
          <w:szCs w:val="24"/>
          <w:shd w:val="clear" w:color="auto" w:fill="FFFFFF"/>
        </w:rPr>
        <w:instrText>ADDIN CSL_CITATION {"citationItems":[{"id":"ITEM-1","itemData":{"DOI":"10.35791/agrsosek.13.2a.2017.17015","ISSN":"1907-4298","abstract":"This study aims to determine the influence of the use of production factors on rice farming production. This research was conducted in Urban Village of Koya, Sub-district of South Tondano, Minahasa District by using primary data and secondary data. Sampling in this research was done by using Simple Random Sampling method with 60 farmers as respondents. The variables measured in this research are production, land area, amount of labor, amount of phonska fertilizer, amount of urea fertilizer, number of seeds and amount of pesticide. The data analysis used is Cobb Douglas model regression analysis to see the influence of each factor of production on the produced production. Simultaneously variable of land area, seed, urea fertilizer, phonska fertilizer, pesticide and labor have an effect on rice field production in Koya. Individual variables of land area, urea seed and fertilizer have a significant effect on rice production.","author":[{"dropping-particle":"","family":"Onibala","given":"Alvio G.","non-dropping-particle":"","parse-names":false,"suffix":""},{"dropping-particle":"","family":"Sondakh","given":"Mex L.","non-dropping-particle":"","parse-names":false,"suffix":""},{"dropping-particle":"","family":"Kaunang","given":"Rine .,","non-dropping-particle":"","parse-names":false,"suffix":""},{"dropping-particle":"","family":"Mandei","given":"Juliana .,","non-dropping-particle":"","parse-names":false,"suffix":""}],"container-title":"Agri-Sosioekonomi","id":"ITEM-1","issue":"2A","issued":{"date-parts":[["2017"]]},"page":"237","title":"Analisis Faktor-Faktor Yang Mempengaruhi Produksi Padi Sawah Di Kelurahan Koya, Kecamatan Tondano Selatan","type":"article-journal","volume":"13"},"uris":["http://www.mendeley.com/documents/?uuid=a5c13547-4edc-40ed-b4e7-92a9cfcfffee"]}],"mendeley":{"formattedCitation":"(Onibala, Sondakh, Kaunang, &amp; Mandei, 2017)","plainTextFormattedCitation":"(Onibala, Sondakh, Kaunang, &amp; Mandei, 2017)","previouslyFormattedCitation":"(Onibala, Sondakh, Kaunang, &amp; Mandei, 2017)"},"properties":{"noteIndex":0},"schema":"https://github.com/citation-style-language/schema/raw/master/csl-citation.json"}</w:instrText>
      </w:r>
      <w:r w:rsidR="00A071C9">
        <w:rPr>
          <w:rFonts w:ascii="Times New Roman" w:hAnsi="Times New Roman" w:cs="Times New Roman"/>
          <w:color w:val="222222"/>
          <w:sz w:val="24"/>
          <w:szCs w:val="24"/>
          <w:shd w:val="clear" w:color="auto" w:fill="FFFFFF"/>
        </w:rPr>
        <w:fldChar w:fldCharType="separate"/>
      </w:r>
      <w:r w:rsidR="00A071C9" w:rsidRPr="00A071C9">
        <w:rPr>
          <w:rFonts w:ascii="Times New Roman" w:hAnsi="Times New Roman" w:cs="Times New Roman"/>
          <w:noProof/>
          <w:color w:val="222222"/>
          <w:sz w:val="24"/>
          <w:szCs w:val="24"/>
          <w:shd w:val="clear" w:color="auto" w:fill="FFFFFF"/>
        </w:rPr>
        <w:t>(Onibala, Sondakh, Kaunang, &amp; Mandei, 2017)</w:t>
      </w:r>
      <w:r w:rsidR="00A071C9">
        <w:rPr>
          <w:rFonts w:ascii="Times New Roman" w:hAnsi="Times New Roman" w:cs="Times New Roman"/>
          <w:color w:val="222222"/>
          <w:sz w:val="24"/>
          <w:szCs w:val="24"/>
          <w:shd w:val="clear" w:color="auto" w:fill="FFFFFF"/>
        </w:rPr>
        <w:fldChar w:fldCharType="end"/>
      </w:r>
      <w:r w:rsidR="00A071C9">
        <w:rPr>
          <w:rFonts w:ascii="Times New Roman" w:hAnsi="Times New Roman" w:cs="Times New Roman"/>
          <w:color w:val="222222"/>
          <w:sz w:val="24"/>
          <w:szCs w:val="24"/>
          <w:shd w:val="clear" w:color="auto" w:fill="FFFFFF"/>
        </w:rPr>
        <w:t xml:space="preserve"> </w:t>
      </w:r>
      <w:r w:rsidR="00106076" w:rsidRPr="00F1647B">
        <w:rPr>
          <w:rFonts w:ascii="Times New Roman" w:hAnsi="Times New Roman" w:cs="Times New Roman"/>
          <w:color w:val="222222"/>
          <w:sz w:val="24"/>
          <w:szCs w:val="24"/>
          <w:shd w:val="clear" w:color="auto" w:fill="FFFFFF"/>
        </w:rPr>
        <w:t>juga menyatakan bahwa pupuk ure</w:t>
      </w:r>
      <w:r w:rsidR="00C60D90">
        <w:rPr>
          <w:rFonts w:ascii="Times New Roman" w:hAnsi="Times New Roman" w:cs="Times New Roman"/>
          <w:color w:val="222222"/>
          <w:sz w:val="24"/>
          <w:szCs w:val="24"/>
          <w:shd w:val="clear" w:color="auto" w:fill="FFFFFF"/>
        </w:rPr>
        <w:t>a berpengaruh terhadap produksi.</w:t>
      </w:r>
    </w:p>
    <w:p w:rsidR="00B16100" w:rsidRPr="00B16100" w:rsidRDefault="00B16100" w:rsidP="00B16100">
      <w:pPr>
        <w:pStyle w:val="ListParagraph"/>
        <w:numPr>
          <w:ilvl w:val="0"/>
          <w:numId w:val="12"/>
        </w:numPr>
        <w:spacing w:after="0" w:line="360" w:lineRule="auto"/>
        <w:ind w:left="426" w:hanging="426"/>
        <w:jc w:val="both"/>
        <w:rPr>
          <w:rFonts w:ascii="Times New Roman" w:hAnsi="Times New Roman" w:cs="Times New Roman"/>
          <w:sz w:val="24"/>
          <w:szCs w:val="24"/>
        </w:rPr>
      </w:pPr>
      <w:r w:rsidRPr="00B16100">
        <w:rPr>
          <w:rFonts w:ascii="Times New Roman" w:hAnsi="Times New Roman" w:cs="Times New Roman"/>
          <w:sz w:val="24"/>
          <w:szCs w:val="24"/>
        </w:rPr>
        <w:t xml:space="preserve">Variabel Pupuk Phonska </w:t>
      </w:r>
    </w:p>
    <w:p w:rsidR="00B16100" w:rsidRPr="00DF4824" w:rsidRDefault="00B16100" w:rsidP="000807A4">
      <w:pPr>
        <w:spacing w:after="0" w:line="360" w:lineRule="auto"/>
        <w:jc w:val="both"/>
        <w:rPr>
          <w:rFonts w:ascii="Times New Roman" w:hAnsi="Times New Roman" w:cs="Times New Roman"/>
          <w:color w:val="010205"/>
          <w:sz w:val="24"/>
          <w:szCs w:val="24"/>
        </w:rPr>
      </w:pPr>
      <w:r w:rsidRPr="00B16100">
        <w:rPr>
          <w:rFonts w:ascii="Times New Roman" w:hAnsi="Times New Roman" w:cs="Times New Roman"/>
          <w:sz w:val="24"/>
          <w:szCs w:val="24"/>
          <w:lang w:val="id-ID"/>
        </w:rPr>
        <w:t xml:space="preserve">Berdasarkan tabel nilai t hitung variabel </w:t>
      </w:r>
      <w:r w:rsidRPr="00B16100">
        <w:rPr>
          <w:rFonts w:ascii="Times New Roman" w:hAnsi="Times New Roman" w:cs="Times New Roman"/>
          <w:sz w:val="24"/>
          <w:szCs w:val="24"/>
        </w:rPr>
        <w:t>pupuk phonska</w:t>
      </w:r>
      <w:r w:rsidRPr="00B16100">
        <w:rPr>
          <w:rFonts w:ascii="Times New Roman" w:hAnsi="Times New Roman" w:cs="Times New Roman"/>
          <w:sz w:val="24"/>
          <w:szCs w:val="24"/>
          <w:lang w:val="id-ID"/>
        </w:rPr>
        <w:t xml:space="preserve"> bernilai </w:t>
      </w:r>
      <w:r w:rsidRPr="00B16100">
        <w:rPr>
          <w:rFonts w:ascii="Times New Roman" w:hAnsi="Times New Roman" w:cs="Times New Roman"/>
          <w:color w:val="010205"/>
          <w:sz w:val="24"/>
          <w:szCs w:val="24"/>
          <w:lang w:val="id-ID"/>
        </w:rPr>
        <w:t xml:space="preserve">2,586 </w:t>
      </w:r>
      <w:r w:rsidRPr="00B16100">
        <w:rPr>
          <w:rFonts w:ascii="Times New Roman" w:hAnsi="Times New Roman" w:cs="Times New Roman"/>
          <w:sz w:val="24"/>
          <w:szCs w:val="24"/>
          <w:lang w:val="id-ID"/>
        </w:rPr>
        <w:t>dengan signifikannya sebesar 0</w:t>
      </w:r>
      <w:r w:rsidRPr="00B16100">
        <w:rPr>
          <w:rFonts w:ascii="Times New Roman" w:hAnsi="Times New Roman" w:cs="Times New Roman"/>
          <w:color w:val="010205"/>
          <w:sz w:val="24"/>
          <w:szCs w:val="24"/>
          <w:lang w:val="id-ID"/>
        </w:rPr>
        <w:t xml:space="preserve">,014. Sehingga diketahui bahwa pada penelitian ini t hitung 2,586 &gt; t tabel  </w:t>
      </w:r>
      <w:r w:rsidRPr="00B16100">
        <w:rPr>
          <w:rFonts w:ascii="Times New Roman" w:hAnsi="Times New Roman" w:cs="Times New Roman"/>
          <w:color w:val="010205"/>
          <w:sz w:val="24"/>
          <w:szCs w:val="24"/>
        </w:rPr>
        <w:t>2,02</w:t>
      </w:r>
      <w:r w:rsidRPr="00B16100">
        <w:rPr>
          <w:rFonts w:ascii="Times New Roman" w:hAnsi="Times New Roman" w:cs="Times New Roman"/>
          <w:color w:val="010205"/>
          <w:sz w:val="24"/>
          <w:szCs w:val="24"/>
          <w:lang w:val="id-ID"/>
        </w:rPr>
        <w:t xml:space="preserve">8 nilai signifikan </w:t>
      </w:r>
      <w:r w:rsidRPr="00B16100">
        <w:rPr>
          <w:rFonts w:ascii="Times New Roman" w:hAnsi="Times New Roman" w:cs="Times New Roman"/>
          <w:color w:val="010205"/>
          <w:sz w:val="24"/>
          <w:szCs w:val="24"/>
        </w:rPr>
        <w:t>0,</w:t>
      </w:r>
      <w:r w:rsidRPr="00B16100">
        <w:rPr>
          <w:rFonts w:ascii="Times New Roman" w:hAnsi="Times New Roman" w:cs="Times New Roman"/>
          <w:color w:val="010205"/>
          <w:sz w:val="24"/>
          <w:szCs w:val="24"/>
          <w:lang w:val="id-ID"/>
        </w:rPr>
        <w:t xml:space="preserve">014 &lt; </w:t>
      </w:r>
      <w:r w:rsidRPr="00B16100">
        <w:rPr>
          <w:rFonts w:ascii="Times New Roman" w:hAnsi="Times New Roman" w:cs="Times New Roman"/>
          <w:color w:val="000000" w:themeColor="text1"/>
          <w:sz w:val="24"/>
          <w:szCs w:val="24"/>
          <w:lang w:val="id-ID"/>
        </w:rPr>
        <w:t xml:space="preserve">0,050. </w:t>
      </w:r>
      <w:r w:rsidRPr="00B16100">
        <w:rPr>
          <w:rFonts w:ascii="Times New Roman" w:hAnsi="Times New Roman" w:cs="Times New Roman"/>
          <w:color w:val="010205"/>
          <w:sz w:val="24"/>
          <w:szCs w:val="24"/>
          <w:lang w:val="id-ID"/>
        </w:rPr>
        <w:t xml:space="preserve">Hasil ini memberikan gambaran bahwa pupuk phonska yang digunakan memberikan </w:t>
      </w:r>
      <w:r w:rsidRPr="00DF4824">
        <w:rPr>
          <w:rFonts w:ascii="Times New Roman" w:hAnsi="Times New Roman" w:cs="Times New Roman"/>
          <w:color w:val="010205"/>
          <w:sz w:val="24"/>
          <w:szCs w:val="24"/>
          <w:lang w:val="id-ID"/>
        </w:rPr>
        <w:t>dampak yang signifikan terhadap jumlah produksi cabai rawit merah di Kecamatan Banyuputih.</w:t>
      </w:r>
      <w:r w:rsidR="00DF4824" w:rsidRPr="00DF4824">
        <w:rPr>
          <w:rFonts w:ascii="Times New Roman" w:hAnsi="Times New Roman" w:cs="Times New Roman"/>
          <w:color w:val="010205"/>
          <w:sz w:val="24"/>
          <w:szCs w:val="24"/>
        </w:rPr>
        <w:t xml:space="preserve"> Hasil penelitian ini berbeda dengan </w:t>
      </w:r>
      <w:r w:rsidR="00A071C9">
        <w:rPr>
          <w:rFonts w:ascii="Times New Roman" w:hAnsi="Times New Roman" w:cs="Times New Roman"/>
          <w:color w:val="010205"/>
          <w:sz w:val="24"/>
          <w:szCs w:val="24"/>
        </w:rPr>
        <w:fldChar w:fldCharType="begin" w:fldLock="1"/>
      </w:r>
      <w:r w:rsidR="0073669B">
        <w:rPr>
          <w:rFonts w:ascii="Times New Roman" w:hAnsi="Times New Roman" w:cs="Times New Roman"/>
          <w:color w:val="010205"/>
          <w:sz w:val="24"/>
          <w:szCs w:val="24"/>
        </w:rPr>
        <w:instrText>ADDIN CSL_CITATION {"citationItems":[{"id":"ITEM-1","itemData":{"author":[{"dropping-particle":"","family":"Fadilla","given":"R","non-dropping-particle":"","parse-names":false,"suffix":""}],"id":"ITEM-1","issued":{"date-parts":[["2016"]]},"publisher":"Universitas Brawijaya","title":"Analisis Efisiensi Alokatif Faktor-Faktor Produksi dan Pendapatan Usahatani Cabai Besar (Capsicum annum L) di Desa Bocek Kecamatan Karangploso Kabupaten Malang","type":"thesis"},"uris":["http://www.mendeley.com/documents/?uuid=a997a446-58dc-43bb-a196-c9077822f702"]}],"mendeley":{"formattedCitation":"(Fadilla, 2016)","plainTextFormattedCitation":"(Fadilla, 2016)","previouslyFormattedCitation":"(Fadilla, 2016)"},"properties":{"noteIndex":0},"schema":"https://github.com/citation-style-language/schema/raw/master/csl-citation.json"}</w:instrText>
      </w:r>
      <w:r w:rsidR="00A071C9">
        <w:rPr>
          <w:rFonts w:ascii="Times New Roman" w:hAnsi="Times New Roman" w:cs="Times New Roman"/>
          <w:color w:val="010205"/>
          <w:sz w:val="24"/>
          <w:szCs w:val="24"/>
        </w:rPr>
        <w:fldChar w:fldCharType="separate"/>
      </w:r>
      <w:r w:rsidR="00A071C9" w:rsidRPr="00A071C9">
        <w:rPr>
          <w:rFonts w:ascii="Times New Roman" w:hAnsi="Times New Roman" w:cs="Times New Roman"/>
          <w:noProof/>
          <w:color w:val="010205"/>
          <w:sz w:val="24"/>
          <w:szCs w:val="24"/>
        </w:rPr>
        <w:t>(Fadilla, 2016)</w:t>
      </w:r>
      <w:r w:rsidR="00A071C9">
        <w:rPr>
          <w:rFonts w:ascii="Times New Roman" w:hAnsi="Times New Roman" w:cs="Times New Roman"/>
          <w:color w:val="010205"/>
          <w:sz w:val="24"/>
          <w:szCs w:val="24"/>
        </w:rPr>
        <w:fldChar w:fldCharType="end"/>
      </w:r>
      <w:r w:rsidR="00A071C9">
        <w:rPr>
          <w:rFonts w:ascii="Times New Roman" w:hAnsi="Times New Roman" w:cs="Times New Roman"/>
          <w:color w:val="010205"/>
          <w:sz w:val="24"/>
          <w:szCs w:val="24"/>
        </w:rPr>
        <w:t xml:space="preserve"> </w:t>
      </w:r>
      <w:r w:rsidR="00DF4824" w:rsidRPr="00DF4824">
        <w:rPr>
          <w:rFonts w:ascii="Times New Roman" w:hAnsi="Times New Roman" w:cs="Times New Roman"/>
          <w:color w:val="222222"/>
          <w:sz w:val="24"/>
          <w:szCs w:val="24"/>
          <w:shd w:val="clear" w:color="auto" w:fill="FFFFFF"/>
        </w:rPr>
        <w:t>yang menyatakan bahwa pupuk phonska tidak berpengaruh nyata terhadap produksi.</w:t>
      </w:r>
    </w:p>
    <w:p w:rsidR="00B16100" w:rsidRPr="00B16100" w:rsidRDefault="00B16100" w:rsidP="00B16100">
      <w:pPr>
        <w:pStyle w:val="ListParagraph"/>
        <w:numPr>
          <w:ilvl w:val="0"/>
          <w:numId w:val="12"/>
        </w:numPr>
        <w:spacing w:after="0" w:line="360" w:lineRule="auto"/>
        <w:ind w:left="426" w:hanging="426"/>
        <w:jc w:val="both"/>
        <w:rPr>
          <w:rFonts w:ascii="Times New Roman" w:hAnsi="Times New Roman" w:cs="Times New Roman"/>
          <w:sz w:val="24"/>
          <w:szCs w:val="24"/>
        </w:rPr>
      </w:pPr>
      <w:r w:rsidRPr="00B16100">
        <w:rPr>
          <w:rFonts w:ascii="Times New Roman" w:hAnsi="Times New Roman" w:cs="Times New Roman"/>
          <w:sz w:val="24"/>
          <w:szCs w:val="24"/>
        </w:rPr>
        <w:t>Variabel Pupuk ZA</w:t>
      </w:r>
    </w:p>
    <w:p w:rsidR="00B16100" w:rsidRPr="004F1268" w:rsidRDefault="00B16100" w:rsidP="000807A4">
      <w:pPr>
        <w:spacing w:after="0" w:line="360" w:lineRule="auto"/>
        <w:jc w:val="both"/>
        <w:rPr>
          <w:rFonts w:ascii="Times New Roman" w:hAnsi="Times New Roman" w:cs="Times New Roman"/>
          <w:color w:val="010205"/>
          <w:sz w:val="24"/>
          <w:szCs w:val="24"/>
        </w:rPr>
      </w:pPr>
      <w:r w:rsidRPr="00B16100">
        <w:rPr>
          <w:rFonts w:ascii="Times New Roman" w:hAnsi="Times New Roman" w:cs="Times New Roman"/>
          <w:sz w:val="24"/>
          <w:szCs w:val="24"/>
          <w:lang w:val="id-ID"/>
        </w:rPr>
        <w:t xml:space="preserve">Berdasarkan tabel nilai t hitung variabel </w:t>
      </w:r>
      <w:r w:rsidRPr="00B16100">
        <w:rPr>
          <w:rFonts w:ascii="Times New Roman" w:hAnsi="Times New Roman" w:cs="Times New Roman"/>
          <w:sz w:val="24"/>
          <w:szCs w:val="24"/>
        </w:rPr>
        <w:t>pupuk ZA</w:t>
      </w:r>
      <w:r w:rsidRPr="00B16100">
        <w:rPr>
          <w:rFonts w:ascii="Times New Roman" w:hAnsi="Times New Roman" w:cs="Times New Roman"/>
          <w:sz w:val="24"/>
          <w:szCs w:val="24"/>
          <w:lang w:val="id-ID"/>
        </w:rPr>
        <w:t xml:space="preserve"> bernilai </w:t>
      </w:r>
      <w:r w:rsidRPr="00B16100">
        <w:rPr>
          <w:rFonts w:ascii="Times New Roman" w:hAnsi="Times New Roman" w:cs="Times New Roman"/>
          <w:color w:val="010205"/>
          <w:sz w:val="24"/>
          <w:szCs w:val="24"/>
          <w:lang w:val="id-ID"/>
        </w:rPr>
        <w:t>4</w:t>
      </w:r>
      <w:r w:rsidRPr="00B16100">
        <w:rPr>
          <w:rFonts w:ascii="Times New Roman" w:hAnsi="Times New Roman" w:cs="Times New Roman"/>
          <w:color w:val="010205"/>
          <w:sz w:val="24"/>
          <w:szCs w:val="24"/>
        </w:rPr>
        <w:t>,3</w:t>
      </w:r>
      <w:r w:rsidRPr="00B16100">
        <w:rPr>
          <w:rFonts w:ascii="Times New Roman" w:hAnsi="Times New Roman" w:cs="Times New Roman"/>
          <w:color w:val="010205"/>
          <w:sz w:val="24"/>
          <w:szCs w:val="24"/>
          <w:lang w:val="id-ID"/>
        </w:rPr>
        <w:t xml:space="preserve">24 </w:t>
      </w:r>
      <w:r w:rsidRPr="00B16100">
        <w:rPr>
          <w:rFonts w:ascii="Times New Roman" w:hAnsi="Times New Roman" w:cs="Times New Roman"/>
          <w:sz w:val="24"/>
          <w:szCs w:val="24"/>
          <w:lang w:val="id-ID"/>
        </w:rPr>
        <w:t>dengan signifikannya sebesar 0</w:t>
      </w:r>
      <w:r w:rsidRPr="00B16100">
        <w:rPr>
          <w:rFonts w:ascii="Times New Roman" w:hAnsi="Times New Roman" w:cs="Times New Roman"/>
          <w:color w:val="010205"/>
          <w:sz w:val="24"/>
          <w:szCs w:val="24"/>
          <w:lang w:val="id-ID"/>
        </w:rPr>
        <w:t>,</w:t>
      </w:r>
      <w:r w:rsidRPr="00B16100">
        <w:rPr>
          <w:rFonts w:ascii="Times New Roman" w:hAnsi="Times New Roman" w:cs="Times New Roman"/>
          <w:color w:val="010205"/>
          <w:sz w:val="24"/>
          <w:szCs w:val="24"/>
        </w:rPr>
        <w:t>0</w:t>
      </w:r>
      <w:r w:rsidRPr="00B16100">
        <w:rPr>
          <w:rFonts w:ascii="Times New Roman" w:hAnsi="Times New Roman" w:cs="Times New Roman"/>
          <w:color w:val="010205"/>
          <w:sz w:val="24"/>
          <w:szCs w:val="24"/>
          <w:lang w:val="id-ID"/>
        </w:rPr>
        <w:t xml:space="preserve">00 sehingga diketahui bahwa pada penelitian ini t </w:t>
      </w:r>
      <w:r w:rsidRPr="00B16100">
        <w:rPr>
          <w:rFonts w:ascii="Times New Roman" w:hAnsi="Times New Roman" w:cs="Times New Roman"/>
          <w:color w:val="010205"/>
          <w:sz w:val="24"/>
          <w:szCs w:val="24"/>
          <w:lang w:val="id-ID"/>
        </w:rPr>
        <w:t>hitung</w:t>
      </w:r>
      <w:r w:rsidRPr="00B16100">
        <w:rPr>
          <w:rFonts w:ascii="Times New Roman" w:hAnsi="Times New Roman" w:cs="Times New Roman"/>
          <w:color w:val="010205"/>
          <w:sz w:val="24"/>
          <w:szCs w:val="24"/>
        </w:rPr>
        <w:t xml:space="preserve"> </w:t>
      </w:r>
      <w:r w:rsidRPr="00B16100">
        <w:rPr>
          <w:rFonts w:ascii="Times New Roman" w:hAnsi="Times New Roman" w:cs="Times New Roman"/>
          <w:color w:val="010205"/>
          <w:sz w:val="24"/>
          <w:szCs w:val="24"/>
          <w:lang w:val="id-ID"/>
        </w:rPr>
        <w:t xml:space="preserve">4.324 &gt; t tabel  1,689 dan nilai signifikan </w:t>
      </w:r>
      <w:r w:rsidRPr="00B16100">
        <w:rPr>
          <w:rFonts w:ascii="Times New Roman" w:hAnsi="Times New Roman" w:cs="Times New Roman"/>
          <w:color w:val="010205"/>
          <w:sz w:val="24"/>
          <w:szCs w:val="24"/>
        </w:rPr>
        <w:t>0,0</w:t>
      </w:r>
      <w:r w:rsidRPr="00B16100">
        <w:rPr>
          <w:rFonts w:ascii="Times New Roman" w:hAnsi="Times New Roman" w:cs="Times New Roman"/>
          <w:color w:val="010205"/>
          <w:sz w:val="24"/>
          <w:szCs w:val="24"/>
          <w:lang w:val="id-ID"/>
        </w:rPr>
        <w:t xml:space="preserve">00 &lt; 0,050. Hal ini </w:t>
      </w:r>
      <w:r w:rsidRPr="004F1268">
        <w:rPr>
          <w:rFonts w:ascii="Times New Roman" w:hAnsi="Times New Roman" w:cs="Times New Roman"/>
          <w:color w:val="010205"/>
          <w:sz w:val="24"/>
          <w:szCs w:val="24"/>
          <w:lang w:val="id-ID"/>
        </w:rPr>
        <w:t xml:space="preserve">menunjukkan variabel pupuk Za berpengaruh secara signifikan terhadap produksi usahatani </w:t>
      </w:r>
      <w:r w:rsidRPr="004F1268">
        <w:rPr>
          <w:rFonts w:ascii="Times New Roman" w:hAnsi="Times New Roman" w:cs="Times New Roman"/>
          <w:color w:val="010205"/>
          <w:sz w:val="24"/>
          <w:szCs w:val="24"/>
        </w:rPr>
        <w:t>cabai rawit merah</w:t>
      </w:r>
      <w:r w:rsidRPr="004F1268">
        <w:rPr>
          <w:rFonts w:ascii="Times New Roman" w:hAnsi="Times New Roman" w:cs="Times New Roman"/>
          <w:color w:val="010205"/>
          <w:sz w:val="24"/>
          <w:szCs w:val="24"/>
          <w:lang w:val="id-ID"/>
        </w:rPr>
        <w:t xml:space="preserve"> di Kecamatan Banyuputih.</w:t>
      </w:r>
      <w:r w:rsidR="00595BCB" w:rsidRPr="004F1268">
        <w:rPr>
          <w:rFonts w:ascii="Times New Roman" w:hAnsi="Times New Roman" w:cs="Times New Roman"/>
          <w:color w:val="010205"/>
          <w:sz w:val="24"/>
          <w:szCs w:val="24"/>
        </w:rPr>
        <w:t xml:space="preserve"> </w:t>
      </w:r>
      <w:r w:rsidR="0073669B">
        <w:rPr>
          <w:rFonts w:ascii="Times New Roman" w:hAnsi="Times New Roman" w:cs="Times New Roman"/>
          <w:color w:val="010205"/>
          <w:sz w:val="24"/>
          <w:szCs w:val="24"/>
        </w:rPr>
        <w:fldChar w:fldCharType="begin" w:fldLock="1"/>
      </w:r>
      <w:r w:rsidR="0073669B">
        <w:rPr>
          <w:rFonts w:ascii="Times New Roman" w:hAnsi="Times New Roman" w:cs="Times New Roman"/>
          <w:color w:val="010205"/>
          <w:sz w:val="24"/>
          <w:szCs w:val="24"/>
        </w:rPr>
        <w:instrText>ADDIN CSL_CITATION {"citationItems":[{"id":"ITEM-1","itemData":{"DOI":"https://doi.org/10.24246/agric.2014.v26.i1.p1-6","abstract":"This study aims to identify and analyze the factors that affect the production of Arabica coffee in Enrekang. This study used survey method to conduct interviews with 100 randomly sampled Arabica coffee farmers and site visit to their farms. Factors affecting farm production were analyzed using the Cobb Douglass production function and estimated using least squares method. There were ten coffee production factors assessed: land size, number of productive plants, quantities of Urea, ZA, SP36, KCl, pesticides, herbicides, manure, as well as labor force. Variables that significantly affect Arabica coffee production in Enrekang are the amount of urea, ZA, herbicides, manure, and labor.","author":[{"dropping-particle":"","family":"Thamrin","given":"Syahruni","non-dropping-particle":"","parse-names":false,"suffix":""}],"container-title":"Jurnal AGRIC","id":"ITEM-1","issue":"1","issued":{"date-parts":[["2014"]]},"page":"1-6","title":"Faktor-faktor yang mempengaruhi produksi usahatani kopi arabika di kabupaten enrekang sulawesi selatan factors affecting the production of arabica coffee farming at enrenkang south sulawesi","type":"article-journal","volume":"26"},"uris":["http://www.mendeley.com/documents/?uuid=0148a704-7f62-46ef-8f86-5beeec692607"]}],"mendeley":{"formattedCitation":"(Thamrin, 2014)","plainTextFormattedCitation":"(Thamrin, 2014)","previouslyFormattedCitation":"(Thamrin, 2014)"},"properties":{"noteIndex":0},"schema":"https://github.com/citation-style-language/schema/raw/master/csl-citation.json"}</w:instrText>
      </w:r>
      <w:r w:rsidR="0073669B">
        <w:rPr>
          <w:rFonts w:ascii="Times New Roman" w:hAnsi="Times New Roman" w:cs="Times New Roman"/>
          <w:color w:val="010205"/>
          <w:sz w:val="24"/>
          <w:szCs w:val="24"/>
        </w:rPr>
        <w:fldChar w:fldCharType="separate"/>
      </w:r>
      <w:r w:rsidR="0073669B" w:rsidRPr="0073669B">
        <w:rPr>
          <w:rFonts w:ascii="Times New Roman" w:hAnsi="Times New Roman" w:cs="Times New Roman"/>
          <w:noProof/>
          <w:color w:val="010205"/>
          <w:sz w:val="24"/>
          <w:szCs w:val="24"/>
        </w:rPr>
        <w:t>(Thamrin, 2014)</w:t>
      </w:r>
      <w:r w:rsidR="0073669B">
        <w:rPr>
          <w:rFonts w:ascii="Times New Roman" w:hAnsi="Times New Roman" w:cs="Times New Roman"/>
          <w:color w:val="010205"/>
          <w:sz w:val="24"/>
          <w:szCs w:val="24"/>
        </w:rPr>
        <w:fldChar w:fldCharType="end"/>
      </w:r>
      <w:r w:rsidR="0073669B">
        <w:rPr>
          <w:rFonts w:ascii="Times New Roman" w:hAnsi="Times New Roman" w:cs="Times New Roman"/>
          <w:color w:val="010205"/>
          <w:sz w:val="24"/>
          <w:szCs w:val="24"/>
        </w:rPr>
        <w:t xml:space="preserve"> </w:t>
      </w:r>
      <w:r w:rsidR="00595BCB" w:rsidRPr="004F1268">
        <w:rPr>
          <w:rFonts w:ascii="Times New Roman" w:hAnsi="Times New Roman" w:cs="Times New Roman"/>
          <w:color w:val="222222"/>
          <w:sz w:val="24"/>
          <w:szCs w:val="24"/>
          <w:shd w:val="clear" w:color="auto" w:fill="FFFFFF"/>
        </w:rPr>
        <w:t xml:space="preserve">dari hasil penelitiannya juga mengungkapkan pupuk za dapat mempengaruhi produksi. </w:t>
      </w:r>
    </w:p>
    <w:p w:rsidR="00B16100" w:rsidRPr="00B16100" w:rsidRDefault="00B16100" w:rsidP="00B16100">
      <w:pPr>
        <w:pStyle w:val="ListParagraph"/>
        <w:numPr>
          <w:ilvl w:val="0"/>
          <w:numId w:val="12"/>
        </w:numPr>
        <w:spacing w:after="0" w:line="360" w:lineRule="auto"/>
        <w:ind w:left="426" w:hanging="426"/>
        <w:jc w:val="both"/>
        <w:rPr>
          <w:rFonts w:ascii="Times New Roman" w:hAnsi="Times New Roman" w:cs="Times New Roman"/>
          <w:sz w:val="24"/>
          <w:szCs w:val="24"/>
        </w:rPr>
      </w:pPr>
      <w:r w:rsidRPr="00B16100">
        <w:rPr>
          <w:rFonts w:ascii="Times New Roman" w:hAnsi="Times New Roman" w:cs="Times New Roman"/>
          <w:sz w:val="24"/>
          <w:szCs w:val="24"/>
        </w:rPr>
        <w:t xml:space="preserve">Variabel Pestisida </w:t>
      </w:r>
    </w:p>
    <w:p w:rsidR="00B16100" w:rsidRPr="00106076" w:rsidRDefault="00B16100" w:rsidP="000807A4">
      <w:pPr>
        <w:spacing w:after="0" w:line="360" w:lineRule="auto"/>
        <w:jc w:val="both"/>
        <w:rPr>
          <w:rFonts w:ascii="Times New Roman" w:hAnsi="Times New Roman" w:cs="Times New Roman"/>
          <w:color w:val="010205"/>
          <w:sz w:val="24"/>
          <w:szCs w:val="24"/>
        </w:rPr>
      </w:pPr>
      <w:r w:rsidRPr="00B16100">
        <w:rPr>
          <w:rFonts w:ascii="Times New Roman" w:hAnsi="Times New Roman" w:cs="Times New Roman"/>
          <w:sz w:val="24"/>
          <w:szCs w:val="24"/>
          <w:lang w:val="id-ID"/>
        </w:rPr>
        <w:t xml:space="preserve">Berdasarkan tabel nilai t hitung variabel </w:t>
      </w:r>
      <w:r w:rsidRPr="00B16100">
        <w:rPr>
          <w:rFonts w:ascii="Times New Roman" w:hAnsi="Times New Roman" w:cs="Times New Roman"/>
          <w:sz w:val="24"/>
          <w:szCs w:val="24"/>
        </w:rPr>
        <w:t>pestisida</w:t>
      </w:r>
      <w:r w:rsidRPr="00B16100">
        <w:rPr>
          <w:rFonts w:ascii="Times New Roman" w:hAnsi="Times New Roman" w:cs="Times New Roman"/>
          <w:sz w:val="24"/>
          <w:szCs w:val="24"/>
          <w:lang w:val="id-ID"/>
        </w:rPr>
        <w:t xml:space="preserve"> bernilai </w:t>
      </w:r>
      <w:r w:rsidRPr="00B16100">
        <w:rPr>
          <w:rFonts w:ascii="Times New Roman" w:hAnsi="Times New Roman" w:cs="Times New Roman"/>
          <w:color w:val="010205"/>
          <w:sz w:val="24"/>
          <w:szCs w:val="24"/>
        </w:rPr>
        <w:t>0,</w:t>
      </w:r>
      <w:r w:rsidRPr="00B16100">
        <w:rPr>
          <w:rFonts w:ascii="Times New Roman" w:hAnsi="Times New Roman" w:cs="Times New Roman"/>
          <w:color w:val="010205"/>
          <w:sz w:val="24"/>
          <w:szCs w:val="24"/>
          <w:lang w:val="id-ID"/>
        </w:rPr>
        <w:t xml:space="preserve">607 </w:t>
      </w:r>
      <w:r w:rsidRPr="00B16100">
        <w:rPr>
          <w:rFonts w:ascii="Times New Roman" w:hAnsi="Times New Roman" w:cs="Times New Roman"/>
          <w:sz w:val="24"/>
          <w:szCs w:val="24"/>
          <w:lang w:val="id-ID"/>
        </w:rPr>
        <w:t>dengan signifikannya sebesar 0</w:t>
      </w:r>
      <w:r w:rsidRPr="00B16100">
        <w:rPr>
          <w:rFonts w:ascii="Times New Roman" w:hAnsi="Times New Roman" w:cs="Times New Roman"/>
          <w:color w:val="010205"/>
          <w:sz w:val="24"/>
          <w:szCs w:val="24"/>
          <w:lang w:val="id-ID"/>
        </w:rPr>
        <w:t xml:space="preserve">,548 sehingga diketahui bahwa pada penelitian ini t </w:t>
      </w:r>
      <w:r w:rsidRPr="00106076">
        <w:rPr>
          <w:rFonts w:ascii="Times New Roman" w:hAnsi="Times New Roman" w:cs="Times New Roman"/>
          <w:color w:val="010205"/>
          <w:sz w:val="24"/>
          <w:szCs w:val="24"/>
          <w:lang w:val="id-ID"/>
        </w:rPr>
        <w:t xml:space="preserve">hitung </w:t>
      </w:r>
      <w:r w:rsidRPr="00106076">
        <w:rPr>
          <w:rFonts w:ascii="Times New Roman" w:hAnsi="Times New Roman" w:cs="Times New Roman"/>
          <w:color w:val="010205"/>
          <w:sz w:val="24"/>
          <w:szCs w:val="24"/>
        </w:rPr>
        <w:t>0,</w:t>
      </w:r>
      <w:r w:rsidRPr="00106076">
        <w:rPr>
          <w:rFonts w:ascii="Times New Roman" w:hAnsi="Times New Roman" w:cs="Times New Roman"/>
          <w:color w:val="010205"/>
          <w:sz w:val="24"/>
          <w:szCs w:val="24"/>
          <w:lang w:val="id-ID"/>
        </w:rPr>
        <w:t xml:space="preserve">607 &lt; t tabel  </w:t>
      </w:r>
      <w:r w:rsidRPr="00106076">
        <w:rPr>
          <w:rFonts w:ascii="Times New Roman" w:hAnsi="Times New Roman" w:cs="Times New Roman"/>
          <w:color w:val="010205"/>
          <w:sz w:val="24"/>
          <w:szCs w:val="24"/>
        </w:rPr>
        <w:t>2,028</w:t>
      </w:r>
      <w:r w:rsidRPr="00106076">
        <w:rPr>
          <w:rFonts w:ascii="Times New Roman" w:hAnsi="Times New Roman" w:cs="Times New Roman"/>
          <w:color w:val="010205"/>
          <w:sz w:val="24"/>
          <w:szCs w:val="24"/>
          <w:lang w:val="id-ID"/>
        </w:rPr>
        <w:t xml:space="preserve"> dan nilai signifikan </w:t>
      </w:r>
      <w:r w:rsidRPr="00106076">
        <w:rPr>
          <w:rFonts w:ascii="Times New Roman" w:hAnsi="Times New Roman" w:cs="Times New Roman"/>
          <w:color w:val="010205"/>
          <w:sz w:val="24"/>
          <w:szCs w:val="24"/>
        </w:rPr>
        <w:t>0,</w:t>
      </w:r>
      <w:r w:rsidRPr="00106076">
        <w:rPr>
          <w:rFonts w:ascii="Times New Roman" w:hAnsi="Times New Roman" w:cs="Times New Roman"/>
          <w:color w:val="010205"/>
          <w:sz w:val="24"/>
          <w:szCs w:val="24"/>
          <w:lang w:val="id-ID"/>
        </w:rPr>
        <w:t>548 &gt; 0,050</w:t>
      </w:r>
      <w:r w:rsidRPr="00106076">
        <w:rPr>
          <w:rFonts w:ascii="Times New Roman" w:hAnsi="Times New Roman" w:cs="Times New Roman"/>
          <w:color w:val="010205"/>
          <w:sz w:val="24"/>
          <w:szCs w:val="24"/>
        </w:rPr>
        <w:t>.</w:t>
      </w:r>
      <w:r w:rsidRPr="00106076">
        <w:rPr>
          <w:rFonts w:ascii="Times New Roman" w:hAnsi="Times New Roman" w:cs="Times New Roman"/>
          <w:color w:val="010205"/>
          <w:sz w:val="24"/>
          <w:szCs w:val="24"/>
          <w:lang w:val="id-ID"/>
        </w:rPr>
        <w:t xml:space="preserve"> Hal ini menunjukkan variabel pestisida tidak berpengaruh signifikan terhadap produksi usahatani </w:t>
      </w:r>
      <w:r w:rsidRPr="00106076">
        <w:rPr>
          <w:rFonts w:ascii="Times New Roman" w:hAnsi="Times New Roman" w:cs="Times New Roman"/>
          <w:color w:val="010205"/>
          <w:sz w:val="24"/>
          <w:szCs w:val="24"/>
        </w:rPr>
        <w:t>cabai rawit merah</w:t>
      </w:r>
      <w:r w:rsidRPr="00106076">
        <w:rPr>
          <w:rFonts w:ascii="Times New Roman" w:hAnsi="Times New Roman" w:cs="Times New Roman"/>
          <w:color w:val="010205"/>
          <w:sz w:val="24"/>
          <w:szCs w:val="24"/>
          <w:lang w:val="id-ID"/>
        </w:rPr>
        <w:t>.</w:t>
      </w:r>
      <w:r w:rsidR="0009366E" w:rsidRPr="00106076">
        <w:rPr>
          <w:rFonts w:ascii="Times New Roman" w:hAnsi="Times New Roman" w:cs="Times New Roman"/>
          <w:color w:val="010205"/>
          <w:sz w:val="24"/>
          <w:szCs w:val="24"/>
        </w:rPr>
        <w:t xml:space="preserve"> </w:t>
      </w:r>
      <w:r w:rsidR="00106076" w:rsidRPr="00106076">
        <w:rPr>
          <w:rFonts w:ascii="Times New Roman" w:hAnsi="Times New Roman" w:cs="Times New Roman"/>
          <w:color w:val="010205"/>
          <w:sz w:val="24"/>
          <w:szCs w:val="24"/>
        </w:rPr>
        <w:t xml:space="preserve">Berbeda </w:t>
      </w:r>
      <w:r w:rsidR="00106076" w:rsidRPr="00595BCB">
        <w:rPr>
          <w:rFonts w:ascii="Times New Roman" w:hAnsi="Times New Roman" w:cs="Times New Roman"/>
          <w:color w:val="010205"/>
          <w:sz w:val="24"/>
          <w:szCs w:val="24"/>
        </w:rPr>
        <w:t xml:space="preserve">halnya dengan </w:t>
      </w:r>
      <w:r w:rsidR="00106076" w:rsidRPr="00595BCB">
        <w:rPr>
          <w:rFonts w:ascii="Times New Roman" w:hAnsi="Times New Roman" w:cs="Times New Roman"/>
          <w:color w:val="222222"/>
          <w:sz w:val="24"/>
          <w:szCs w:val="24"/>
          <w:shd w:val="clear" w:color="auto" w:fill="FFFFFF"/>
        </w:rPr>
        <w:t xml:space="preserve">Faqih, A. (2010) yang menyatakan bahwa pestisida berpengaruh terhadap produksi namun sejalan dengan hasil penelitian </w:t>
      </w:r>
      <w:r w:rsidR="0073669B">
        <w:rPr>
          <w:rFonts w:ascii="Times New Roman" w:hAnsi="Times New Roman" w:cs="Times New Roman"/>
          <w:color w:val="222222"/>
          <w:sz w:val="24"/>
          <w:szCs w:val="24"/>
          <w:shd w:val="clear" w:color="auto" w:fill="FFFFFF"/>
        </w:rPr>
        <w:fldChar w:fldCharType="begin" w:fldLock="1"/>
      </w:r>
      <w:r w:rsidR="0073669B">
        <w:rPr>
          <w:rFonts w:ascii="Times New Roman" w:hAnsi="Times New Roman" w:cs="Times New Roman"/>
          <w:color w:val="222222"/>
          <w:sz w:val="24"/>
          <w:szCs w:val="24"/>
          <w:shd w:val="clear" w:color="auto" w:fill="FFFFFF"/>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santi","given":"H","non-dropping-particle":"","parse-names":false,"suffix":""},{"dropping-particle":"","family":"Budiraharjo","given":"K","non-dropping-particle":"","parse-names":false,"suffix":""},{"dropping-particle":"","family":"Handayani","given":"M","non-dropping-particle":"","parse-names":false,"suffix":""}],"container-title":"Agrisocionomics","id":"ITEM-1","issue":"2","issued":{"date-parts":[["2018"]]},"title":"ANALISIS PENGARUH FAKTOR-FAKTOR PRODUKSI TERHADAP PRODUKSI USAHATANI BAWANG MERAH DI KECAMATAN WANASARI KABUPATEN BREBES","type":"article-journal","volume":"2"},"uris":["http://www.mendeley.com/documents/?uuid=fd5ec1cc-84d4-43f0-a4c0-aafb2ee98e67"]}],"mendeley":{"formattedCitation":"(Susanti, Budiraharjo, &amp; Handayani, 2018)","plainTextFormattedCitation":"(Susanti, Budiraharjo, &amp; Handayani, 2018)","previouslyFormattedCitation":"(Susanti, Budiraharjo, &amp; Handayani, 2018)"},"properties":{"noteIndex":0},"schema":"https://github.com/citation-style-language/schema/raw/master/csl-citation.json"}</w:instrText>
      </w:r>
      <w:r w:rsidR="0073669B">
        <w:rPr>
          <w:rFonts w:ascii="Times New Roman" w:hAnsi="Times New Roman" w:cs="Times New Roman"/>
          <w:color w:val="222222"/>
          <w:sz w:val="24"/>
          <w:szCs w:val="24"/>
          <w:shd w:val="clear" w:color="auto" w:fill="FFFFFF"/>
        </w:rPr>
        <w:fldChar w:fldCharType="separate"/>
      </w:r>
      <w:r w:rsidR="0073669B" w:rsidRPr="0073669B">
        <w:rPr>
          <w:rFonts w:ascii="Times New Roman" w:hAnsi="Times New Roman" w:cs="Times New Roman"/>
          <w:noProof/>
          <w:color w:val="222222"/>
          <w:sz w:val="24"/>
          <w:szCs w:val="24"/>
          <w:shd w:val="clear" w:color="auto" w:fill="FFFFFF"/>
        </w:rPr>
        <w:t>(Susanti, Budiraharjo, &amp; Handayani, 2018)</w:t>
      </w:r>
      <w:r w:rsidR="0073669B">
        <w:rPr>
          <w:rFonts w:ascii="Times New Roman" w:hAnsi="Times New Roman" w:cs="Times New Roman"/>
          <w:color w:val="222222"/>
          <w:sz w:val="24"/>
          <w:szCs w:val="24"/>
          <w:shd w:val="clear" w:color="auto" w:fill="FFFFFF"/>
        </w:rPr>
        <w:fldChar w:fldCharType="end"/>
      </w:r>
      <w:r w:rsidR="00595BCB" w:rsidRPr="00595BCB">
        <w:rPr>
          <w:rFonts w:ascii="Times New Roman" w:hAnsi="Times New Roman" w:cs="Times New Roman"/>
          <w:color w:val="222222"/>
          <w:sz w:val="24"/>
          <w:szCs w:val="24"/>
          <w:shd w:val="clear" w:color="auto" w:fill="FFFFFF"/>
        </w:rPr>
        <w:t xml:space="preserve"> dan</w:t>
      </w:r>
      <w:r w:rsidR="0073669B">
        <w:rPr>
          <w:rFonts w:ascii="Times New Roman" w:hAnsi="Times New Roman" w:cs="Times New Roman"/>
          <w:color w:val="222222"/>
          <w:sz w:val="24"/>
          <w:szCs w:val="24"/>
          <w:shd w:val="clear" w:color="auto" w:fill="FFFFFF"/>
        </w:rPr>
        <w:t xml:space="preserve"> </w:t>
      </w:r>
      <w:r w:rsidR="0073669B">
        <w:rPr>
          <w:rFonts w:ascii="Times New Roman" w:hAnsi="Times New Roman" w:cs="Times New Roman"/>
          <w:color w:val="222222"/>
          <w:sz w:val="24"/>
          <w:szCs w:val="24"/>
          <w:shd w:val="clear" w:color="auto" w:fill="FFFFFF"/>
        </w:rPr>
        <w:fldChar w:fldCharType="begin" w:fldLock="1"/>
      </w:r>
      <w:r w:rsidR="00307794">
        <w:rPr>
          <w:rFonts w:ascii="Times New Roman" w:hAnsi="Times New Roman" w:cs="Times New Roman"/>
          <w:color w:val="222222"/>
          <w:sz w:val="24"/>
          <w:szCs w:val="24"/>
          <w:shd w:val="clear" w:color="auto" w:fill="FFFFFF"/>
        </w:rPr>
        <w:instrText>ADDIN CSL_CITATION {"citationItems":[{"id":"ITEM-1","itemData":{"abstract":"Ketan merupakan salah satu varietas padi yang dapat dijadikan sebagai bahan cadangan alternatif. Biasanya ketan hanya dijadikan sebagai bahan baku pembuatan makanan olahan tradisional sampai skala industri. Kebutuhan beras ketan yang terus meningkat dan penataan input produksi seperti ketersediaan luas lahan yang cenderung menurun, semestinya menjadi pemacu untuk meningkatkan produksi padi ketan. Penelitian ini bertujuan untuk mengetahui pengaruh penggunaan faktor-faktor produksi pada usahatani padi ketan di Desa Panyiaran Kecamatan Cikalong Kabupaten Tasikmalaya. Penelitian dilakukan dengan menggunakan studi kasus pada petani padi di Desa Panyiaran Kecamatan Cikalong Kabupaten Tasikmalaya. Sampel penelitian sebanyak 30 orang yang diambil dengan simple random sampling. Analisis data menggunakan analisis regresi linier berganda. Hasil penelitian menunjukkan secara simultan faktor lahan, benih, pupuk Urea, Pupuk NPK, Pupuk SP-36, pestisida dan tenaga kerja berpengaruh nyata terhadap produksi padi ketan. Secara parsial, lahan, benih, pupuk Urea dan pupuk SP-36 berpengaruh nyata terhadap produksi padi ketan. Variabel pupuk NPK, pestisida, dan tenaga kerja tidak berpengaruh nyata terhadap produksi padi ketan","author":[{"dropping-particle":"","family":"Heriyana","given":"Hera","non-dropping-particle":"","parse-names":false,"suffix":""},{"dropping-particle":"","family":"Noor","given":"Trisna Insan","non-dropping-particle":"","parse-names":false,"suffix":""},{"dropping-particle":"","family":"Isyanto","given":"Agus Yuniawan","non-dropping-particle":"","parse-names":false,"suffix":""}],"container-title":"Jurnal Ilmiah Mahasiswa AGROINFO GALUH","id":"ITEM-1","issue":"1","issued":{"date-parts":[["2021"]]},"page":"73-84","title":"FAKTOR-FAKTOR YANG MEMPENGARUHI PRODUKSI PADA USAHATANI PADI KETAN DI DESA PANYIARAN KECAMATAN CIKAONG KABUPATEN TASIKMALAYA","type":"article-journal","volume":"8"},"uris":["http://www.mendeley.com/documents/?uuid=b1cac8c3-3c48-489c-af93-b96adfe5f840"]}],"mendeley":{"formattedCitation":"(Heriyana, Noor, &amp; Isyanto, 2021)","plainTextFormattedCitation":"(Heriyana, Noor, &amp; Isyanto, 2021)","previouslyFormattedCitation":"(Heriyana, Noor, &amp; Isyanto, 2021)"},"properties":{"noteIndex":0},"schema":"https://github.com/citation-style-language/schema/raw/master/csl-citation.json"}</w:instrText>
      </w:r>
      <w:r w:rsidR="0073669B">
        <w:rPr>
          <w:rFonts w:ascii="Times New Roman" w:hAnsi="Times New Roman" w:cs="Times New Roman"/>
          <w:color w:val="222222"/>
          <w:sz w:val="24"/>
          <w:szCs w:val="24"/>
          <w:shd w:val="clear" w:color="auto" w:fill="FFFFFF"/>
        </w:rPr>
        <w:fldChar w:fldCharType="separate"/>
      </w:r>
      <w:r w:rsidR="0073669B" w:rsidRPr="0073669B">
        <w:rPr>
          <w:rFonts w:ascii="Times New Roman" w:hAnsi="Times New Roman" w:cs="Times New Roman"/>
          <w:noProof/>
          <w:color w:val="222222"/>
          <w:sz w:val="24"/>
          <w:szCs w:val="24"/>
          <w:shd w:val="clear" w:color="auto" w:fill="FFFFFF"/>
        </w:rPr>
        <w:t>(Heriyana, Noor, &amp; Isyanto, 2021)</w:t>
      </w:r>
      <w:r w:rsidR="0073669B">
        <w:rPr>
          <w:rFonts w:ascii="Times New Roman" w:hAnsi="Times New Roman" w:cs="Times New Roman"/>
          <w:color w:val="222222"/>
          <w:sz w:val="24"/>
          <w:szCs w:val="24"/>
          <w:shd w:val="clear" w:color="auto" w:fill="FFFFFF"/>
        </w:rPr>
        <w:fldChar w:fldCharType="end"/>
      </w:r>
      <w:r w:rsidR="0073669B">
        <w:rPr>
          <w:rFonts w:ascii="Times New Roman" w:hAnsi="Times New Roman" w:cs="Times New Roman"/>
          <w:color w:val="222222"/>
          <w:sz w:val="24"/>
          <w:szCs w:val="24"/>
          <w:shd w:val="clear" w:color="auto" w:fill="FFFFFF"/>
        </w:rPr>
        <w:t xml:space="preserve"> </w:t>
      </w:r>
      <w:r w:rsidR="00595BCB" w:rsidRPr="00595BCB">
        <w:rPr>
          <w:rFonts w:ascii="Times New Roman" w:hAnsi="Times New Roman" w:cs="Times New Roman"/>
          <w:color w:val="222222"/>
          <w:sz w:val="24"/>
          <w:szCs w:val="24"/>
          <w:shd w:val="clear" w:color="auto" w:fill="FFFFFF"/>
        </w:rPr>
        <w:t xml:space="preserve"> </w:t>
      </w:r>
      <w:r w:rsidR="00106076" w:rsidRPr="00595BCB">
        <w:rPr>
          <w:rFonts w:ascii="Times New Roman" w:hAnsi="Times New Roman" w:cs="Times New Roman"/>
          <w:color w:val="222222"/>
          <w:sz w:val="24"/>
          <w:szCs w:val="24"/>
          <w:shd w:val="clear" w:color="auto" w:fill="FFFFFF"/>
        </w:rPr>
        <w:t>yang menyatakan bahwa pestisida tidak berpengaruh nyata terhadap produksi.</w:t>
      </w:r>
    </w:p>
    <w:p w:rsidR="00B16100" w:rsidRPr="00B16100" w:rsidRDefault="00B16100" w:rsidP="00B16100">
      <w:pPr>
        <w:pStyle w:val="ListParagraph"/>
        <w:numPr>
          <w:ilvl w:val="0"/>
          <w:numId w:val="12"/>
        </w:numPr>
        <w:spacing w:after="0" w:line="360" w:lineRule="auto"/>
        <w:ind w:left="426" w:hanging="426"/>
        <w:jc w:val="both"/>
        <w:rPr>
          <w:rFonts w:ascii="Times New Roman" w:hAnsi="Times New Roman" w:cs="Times New Roman"/>
          <w:sz w:val="24"/>
          <w:szCs w:val="24"/>
        </w:rPr>
      </w:pPr>
      <w:r w:rsidRPr="00B16100">
        <w:rPr>
          <w:rFonts w:ascii="Times New Roman" w:hAnsi="Times New Roman" w:cs="Times New Roman"/>
          <w:sz w:val="24"/>
          <w:szCs w:val="24"/>
        </w:rPr>
        <w:t xml:space="preserve">Variabel Tenaga Kerja </w:t>
      </w:r>
    </w:p>
    <w:p w:rsidR="00B16100" w:rsidRPr="00DF4824" w:rsidRDefault="00B16100" w:rsidP="000807A4">
      <w:pPr>
        <w:spacing w:after="0" w:line="360" w:lineRule="auto"/>
        <w:jc w:val="both"/>
        <w:rPr>
          <w:rFonts w:ascii="Times New Roman" w:hAnsi="Times New Roman" w:cs="Times New Roman"/>
          <w:color w:val="010205"/>
          <w:sz w:val="24"/>
          <w:szCs w:val="24"/>
        </w:rPr>
      </w:pPr>
      <w:r w:rsidRPr="00B16100">
        <w:rPr>
          <w:rFonts w:ascii="Times New Roman" w:hAnsi="Times New Roman" w:cs="Times New Roman"/>
          <w:sz w:val="24"/>
          <w:szCs w:val="24"/>
          <w:lang w:val="id-ID"/>
        </w:rPr>
        <w:t xml:space="preserve">Berdasarkan tabel nilai t hitung variabel </w:t>
      </w:r>
      <w:r w:rsidRPr="00B16100">
        <w:rPr>
          <w:rFonts w:ascii="Times New Roman" w:hAnsi="Times New Roman" w:cs="Times New Roman"/>
          <w:sz w:val="24"/>
          <w:szCs w:val="24"/>
        </w:rPr>
        <w:t>tenaga kerja</w:t>
      </w:r>
      <w:r w:rsidRPr="00B16100">
        <w:rPr>
          <w:rFonts w:ascii="Times New Roman" w:hAnsi="Times New Roman" w:cs="Times New Roman"/>
          <w:sz w:val="24"/>
          <w:szCs w:val="24"/>
          <w:lang w:val="id-ID"/>
        </w:rPr>
        <w:t xml:space="preserve"> bernilai </w:t>
      </w:r>
      <w:r w:rsidRPr="00B16100">
        <w:rPr>
          <w:rFonts w:ascii="Times New Roman" w:hAnsi="Times New Roman" w:cs="Times New Roman"/>
          <w:color w:val="010205"/>
          <w:sz w:val="24"/>
          <w:szCs w:val="24"/>
          <w:lang w:val="id-ID"/>
        </w:rPr>
        <w:t xml:space="preserve">15,125 </w:t>
      </w:r>
      <w:r w:rsidRPr="00B16100">
        <w:rPr>
          <w:rFonts w:ascii="Times New Roman" w:hAnsi="Times New Roman" w:cs="Times New Roman"/>
          <w:sz w:val="24"/>
          <w:szCs w:val="24"/>
          <w:lang w:val="id-ID"/>
        </w:rPr>
        <w:t>dengan signifikannya sebesar 0</w:t>
      </w:r>
      <w:r w:rsidRPr="00B16100">
        <w:rPr>
          <w:rFonts w:ascii="Times New Roman" w:hAnsi="Times New Roman" w:cs="Times New Roman"/>
          <w:color w:val="010205"/>
          <w:sz w:val="24"/>
          <w:szCs w:val="24"/>
          <w:lang w:val="id-ID"/>
        </w:rPr>
        <w:t>,</w:t>
      </w:r>
      <w:r w:rsidRPr="00B16100">
        <w:rPr>
          <w:rFonts w:ascii="Times New Roman" w:hAnsi="Times New Roman" w:cs="Times New Roman"/>
          <w:color w:val="010205"/>
          <w:sz w:val="24"/>
          <w:szCs w:val="24"/>
        </w:rPr>
        <w:t>000</w:t>
      </w:r>
      <w:r w:rsidRPr="00B16100">
        <w:rPr>
          <w:rFonts w:ascii="Times New Roman" w:hAnsi="Times New Roman" w:cs="Times New Roman"/>
          <w:color w:val="010205"/>
          <w:sz w:val="24"/>
          <w:szCs w:val="24"/>
          <w:lang w:val="id-ID"/>
        </w:rPr>
        <w:t xml:space="preserve"> Sehingga diketahui bahwa pada penelitian ini t </w:t>
      </w:r>
      <w:r w:rsidRPr="00B16100">
        <w:rPr>
          <w:rFonts w:ascii="Times New Roman" w:hAnsi="Times New Roman" w:cs="Times New Roman"/>
          <w:color w:val="010205"/>
          <w:sz w:val="24"/>
          <w:szCs w:val="24"/>
          <w:lang w:val="id-ID"/>
        </w:rPr>
        <w:lastRenderedPageBreak/>
        <w:t xml:space="preserve">hitung 15,125 </w:t>
      </w:r>
      <w:r w:rsidRPr="00B16100">
        <w:rPr>
          <w:rFonts w:ascii="Times New Roman" w:hAnsi="Times New Roman" w:cs="Times New Roman"/>
          <w:color w:val="010205"/>
          <w:sz w:val="24"/>
          <w:szCs w:val="24"/>
        </w:rPr>
        <w:t>&gt;</w:t>
      </w:r>
      <w:r w:rsidRPr="00B16100">
        <w:rPr>
          <w:rFonts w:ascii="Times New Roman" w:hAnsi="Times New Roman" w:cs="Times New Roman"/>
          <w:color w:val="010205"/>
          <w:sz w:val="24"/>
          <w:szCs w:val="24"/>
          <w:lang w:val="id-ID"/>
        </w:rPr>
        <w:t xml:space="preserve"> t tabel  </w:t>
      </w:r>
      <w:r w:rsidRPr="00B16100">
        <w:rPr>
          <w:rFonts w:ascii="Times New Roman" w:hAnsi="Times New Roman" w:cs="Times New Roman"/>
          <w:color w:val="010205"/>
          <w:sz w:val="24"/>
          <w:szCs w:val="24"/>
        </w:rPr>
        <w:t>2,028</w:t>
      </w:r>
      <w:r w:rsidRPr="00B16100">
        <w:rPr>
          <w:rFonts w:ascii="Times New Roman" w:hAnsi="Times New Roman" w:cs="Times New Roman"/>
          <w:color w:val="010205"/>
          <w:sz w:val="24"/>
          <w:szCs w:val="24"/>
          <w:lang w:val="id-ID"/>
        </w:rPr>
        <w:t xml:space="preserve"> dan nilai signifikan </w:t>
      </w:r>
      <w:r w:rsidRPr="00B16100">
        <w:rPr>
          <w:rFonts w:ascii="Times New Roman" w:hAnsi="Times New Roman" w:cs="Times New Roman"/>
          <w:color w:val="010205"/>
          <w:sz w:val="24"/>
          <w:szCs w:val="24"/>
        </w:rPr>
        <w:t>0,000</w:t>
      </w:r>
      <w:r w:rsidRPr="00B16100">
        <w:rPr>
          <w:rFonts w:ascii="Times New Roman" w:hAnsi="Times New Roman" w:cs="Times New Roman"/>
          <w:color w:val="010205"/>
          <w:sz w:val="24"/>
          <w:szCs w:val="24"/>
          <w:lang w:val="id-ID"/>
        </w:rPr>
        <w:t xml:space="preserve"> </w:t>
      </w:r>
      <w:r w:rsidRPr="00B16100">
        <w:rPr>
          <w:rFonts w:ascii="Times New Roman" w:hAnsi="Times New Roman" w:cs="Times New Roman"/>
          <w:color w:val="010205"/>
          <w:sz w:val="24"/>
          <w:szCs w:val="24"/>
        </w:rPr>
        <w:t>&lt;</w:t>
      </w:r>
      <w:r w:rsidRPr="00B16100">
        <w:rPr>
          <w:rFonts w:ascii="Times New Roman" w:hAnsi="Times New Roman" w:cs="Times New Roman"/>
          <w:color w:val="010205"/>
          <w:sz w:val="24"/>
          <w:szCs w:val="24"/>
          <w:lang w:val="id-ID"/>
        </w:rPr>
        <w:t xml:space="preserve"> 0,050</w:t>
      </w:r>
      <w:r w:rsidRPr="00B16100">
        <w:rPr>
          <w:rFonts w:ascii="Times New Roman" w:hAnsi="Times New Roman" w:cs="Times New Roman"/>
          <w:color w:val="010205"/>
          <w:sz w:val="24"/>
          <w:szCs w:val="24"/>
        </w:rPr>
        <w:t>.</w:t>
      </w:r>
      <w:r w:rsidRPr="00B16100">
        <w:rPr>
          <w:rFonts w:ascii="Times New Roman" w:hAnsi="Times New Roman" w:cs="Times New Roman"/>
          <w:color w:val="010205"/>
          <w:sz w:val="24"/>
          <w:szCs w:val="24"/>
          <w:lang w:val="id-ID"/>
        </w:rPr>
        <w:t xml:space="preserve">. Hal ini menunjukkan variabel tenaga kerja </w:t>
      </w:r>
      <w:r w:rsidRPr="00DF4824">
        <w:rPr>
          <w:rFonts w:ascii="Times New Roman" w:hAnsi="Times New Roman" w:cs="Times New Roman"/>
          <w:color w:val="010205"/>
          <w:sz w:val="24"/>
          <w:szCs w:val="24"/>
          <w:lang w:val="id-ID"/>
        </w:rPr>
        <w:t xml:space="preserve">berpengaruh secara signifikan terhadap produksi usahatani </w:t>
      </w:r>
      <w:r w:rsidRPr="00DF4824">
        <w:rPr>
          <w:rFonts w:ascii="Times New Roman" w:hAnsi="Times New Roman" w:cs="Times New Roman"/>
          <w:color w:val="010205"/>
          <w:sz w:val="24"/>
          <w:szCs w:val="24"/>
        </w:rPr>
        <w:t>cabai rawit merah</w:t>
      </w:r>
      <w:r w:rsidR="00A54550" w:rsidRPr="00DF4824">
        <w:rPr>
          <w:rFonts w:ascii="Times New Roman" w:hAnsi="Times New Roman" w:cs="Times New Roman"/>
          <w:color w:val="010205"/>
          <w:sz w:val="24"/>
          <w:szCs w:val="24"/>
        </w:rPr>
        <w:t>.</w:t>
      </w:r>
    </w:p>
    <w:p w:rsidR="00A54550" w:rsidRPr="00DF4824" w:rsidRDefault="00A54550" w:rsidP="000807A4">
      <w:pPr>
        <w:spacing w:after="0" w:line="360" w:lineRule="auto"/>
        <w:jc w:val="both"/>
        <w:rPr>
          <w:rFonts w:ascii="Times New Roman" w:hAnsi="Times New Roman" w:cs="Times New Roman"/>
          <w:sz w:val="24"/>
          <w:szCs w:val="24"/>
        </w:rPr>
      </w:pPr>
      <w:r w:rsidRPr="00DF4824">
        <w:rPr>
          <w:rFonts w:ascii="Times New Roman" w:hAnsi="Times New Roman" w:cs="Times New Roman"/>
          <w:sz w:val="24"/>
          <w:szCs w:val="24"/>
        </w:rPr>
        <w:t>Menurut</w:t>
      </w:r>
      <w:r w:rsidR="00307794">
        <w:rPr>
          <w:rFonts w:ascii="Times New Roman" w:hAnsi="Times New Roman" w:cs="Times New Roman"/>
          <w:sz w:val="24"/>
          <w:szCs w:val="24"/>
        </w:rPr>
        <w:t xml:space="preserve"> </w:t>
      </w:r>
      <w:r w:rsidR="00307794">
        <w:rPr>
          <w:rFonts w:ascii="Times New Roman" w:hAnsi="Times New Roman" w:cs="Times New Roman"/>
          <w:sz w:val="24"/>
          <w:szCs w:val="24"/>
        </w:rPr>
        <w:fldChar w:fldCharType="begin" w:fldLock="1"/>
      </w:r>
      <w:r w:rsidR="00307794">
        <w:rPr>
          <w:rFonts w:ascii="Times New Roman" w:hAnsi="Times New Roman" w:cs="Times New Roman"/>
          <w:sz w:val="24"/>
          <w:szCs w:val="24"/>
        </w:rPr>
        <w:instrText>ADDIN CSL_CITATION {"citationItems":[{"id":"ITEM-1","itemData":{"DOI":"10.32502/js.v6i1.3792","ISSN":"2528-7419","abstract":"Manajemen rantai pasok adalah sekumpulan aktivitas dan keputusan yang saling terkait untuk mengintegrasikan pemasok, manufaktur, gudang, jasa transportasi, pengecer dan konsumen secara efisien. Penelittian ini akan memfokuskan kajian untuk mencari variabel-variabel yang berpengaruh terhadap kinerja pemasok yang dapat mempengaruhi kinerja rantai pasok. Untuk mengetahui variabel-variabel yang berpengaruh terhadap kinerja pemasok dan kinerja perusahaan, digunakan model Structural Equation Modeling (SEM) yang merupakan gabungan dari dua metode statistic terpisah yaitu analisis faktor (factor analysis) dan model persamaan simultan (simultaneous equation modelling). Dari penelitian di peroleh pengembangan pemasok berpengaruh positif terhadap kinerja pemasok, dan kinerja pemasok berpengaruh positif terhadap kinerja perusahaan.","author":[{"dropping-particle":"","family":"Soekartawi","given":"","non-dropping-particle":"","parse-names":false,"suffix":""}],"id":"ITEM-1","issued":{"date-parts":[["2003"]]},"publisher":"Raja Grafindo Perkasa","publisher-place":"Jakarta","title":"Teori Ekonomi Produksi dengan Pokok Bahasan Analisis Cobb- Douglas","type":"book"},"uris":["http://www.mendeley.com/documents/?uuid=0bd0181a-8afa-4734-99a3-fcd73e041c2b"]}],"mendeley":{"formattedCitation":"(Soekartawi, 2003)","plainTextFormattedCitation":"(Soekartawi, 2003)"},"properties":{"noteIndex":0},"schema":"https://github.com/citation-style-language/schema/raw/master/csl-citation.json"}</w:instrText>
      </w:r>
      <w:r w:rsidR="00307794">
        <w:rPr>
          <w:rFonts w:ascii="Times New Roman" w:hAnsi="Times New Roman" w:cs="Times New Roman"/>
          <w:sz w:val="24"/>
          <w:szCs w:val="24"/>
        </w:rPr>
        <w:fldChar w:fldCharType="separate"/>
      </w:r>
      <w:r w:rsidR="00307794" w:rsidRPr="00307794">
        <w:rPr>
          <w:rFonts w:ascii="Times New Roman" w:hAnsi="Times New Roman" w:cs="Times New Roman"/>
          <w:noProof/>
          <w:sz w:val="24"/>
          <w:szCs w:val="24"/>
        </w:rPr>
        <w:t>(Soekartawi, 2003)</w:t>
      </w:r>
      <w:r w:rsidR="00307794">
        <w:rPr>
          <w:rFonts w:ascii="Times New Roman" w:hAnsi="Times New Roman" w:cs="Times New Roman"/>
          <w:sz w:val="24"/>
          <w:szCs w:val="24"/>
        </w:rPr>
        <w:fldChar w:fldCharType="end"/>
      </w:r>
      <w:r w:rsidR="00307794">
        <w:rPr>
          <w:rFonts w:ascii="Times New Roman" w:hAnsi="Times New Roman" w:cs="Times New Roman"/>
          <w:sz w:val="24"/>
          <w:szCs w:val="24"/>
        </w:rPr>
        <w:t xml:space="preserve"> </w:t>
      </w:r>
      <w:r w:rsidRPr="00DF4824">
        <w:rPr>
          <w:rFonts w:ascii="Times New Roman" w:hAnsi="Times New Roman" w:cs="Times New Roman"/>
          <w:sz w:val="24"/>
          <w:szCs w:val="24"/>
        </w:rPr>
        <w:t xml:space="preserve"> tenaga kerja merupakan faktor produksi yang penting dan perlu diperhitungkan dalam proses produksi. Peningkatan jumlah tenaga kerja </w:t>
      </w:r>
      <w:proofErr w:type="gramStart"/>
      <w:r w:rsidRPr="00DF4824">
        <w:rPr>
          <w:rFonts w:ascii="Times New Roman" w:hAnsi="Times New Roman" w:cs="Times New Roman"/>
          <w:sz w:val="24"/>
          <w:szCs w:val="24"/>
        </w:rPr>
        <w:t>akan</w:t>
      </w:r>
      <w:proofErr w:type="gramEnd"/>
      <w:r w:rsidRPr="00DF4824">
        <w:rPr>
          <w:rFonts w:ascii="Times New Roman" w:hAnsi="Times New Roman" w:cs="Times New Roman"/>
          <w:sz w:val="24"/>
          <w:szCs w:val="24"/>
        </w:rPr>
        <w:t xml:space="preserve"> dapat memberikan peningkatan hasil dalam proses produksi. Hasil penelitin ini sejalan dengan </w:t>
      </w:r>
      <w:r w:rsidR="0073669B">
        <w:rPr>
          <w:rFonts w:ascii="Times New Roman" w:hAnsi="Times New Roman" w:cs="Times New Roman"/>
          <w:sz w:val="24"/>
          <w:szCs w:val="24"/>
        </w:rPr>
        <w:fldChar w:fldCharType="begin" w:fldLock="1"/>
      </w:r>
      <w:r w:rsidR="0073669B">
        <w:rPr>
          <w:rFonts w:ascii="Times New Roman" w:hAnsi="Times New Roman" w:cs="Times New Roman"/>
          <w:sz w:val="24"/>
          <w:szCs w:val="24"/>
        </w:rPr>
        <w:instrText>ADDIN CSL_CITATION {"citationItems":[{"id":"ITEM-1","itemData":{"abstract":"Sebagian besar petani di Desa Sukalaksana Kecamatan Banyuresmi merupakan petani cabai merah besar, namun produksi cabai merah besar di Desa Sukalaksana belum optimal sehingga produktivitasnya paling rendah dibandingkan desa lainnya. Produksi dipengaruhi oleh penggunaan faktor produksi sehingga diperlukan kombinasi faktor produksi yang tepat untuk dapat menghasilkan produksi yang optimal dan efisien secara ekonomi. Tujuan penelitian ini adalah mengidentifikasi faktor-faktor produksi yang mempengaruhi produksi dan menganalisis efisiensi alokatif penggunaan faktor produksi pada usahatani cabai merah besar di Desa Sukalaksana. Metode penelitian yang digunakan adalah metode survei dengan teknik analisis menggunakan model fungsi produksi Cobb Douglas. Hasil penelitian menunjukkan bahwa penggunaan tenaga kerja, benih, pupuk kandang, pupuk kimia, dan pestisida secara bersama-sama berpengaruh terhadap produksi cabai merah besar di Desa Sukalaksana dengan nilai koefisien determinasi sebesar 85,3 persen. Adapun faktor produksi yang secara parsial berpengaruh signifikan terhadap produksi cabai merah besar adalah tenaga kerja, benih, dan pupuk kimia. Berdasarkan analisis efisiensi alokatif, penggunaan tenaga kerja dan benih belum efisien sehingga perlu ditambah, sedangkan penggunaan pupuk kimia tidak efisien sehingga perlu dikurangi","author":[{"dropping-particle":"","family":"Sonia","given":"Tina","non-dropping-particle":"","parse-names":false,"suffix":""},{"dropping-particle":"","family":"Karyani","given":"Tuti","non-dropping-particle":"","parse-names":false,"suffix":""},{"dropping-particle":"","family":"Susanto","given":"Agus","non-dropping-particle":"","parse-names":false,"suffix":""}],"container-title":"MIMBAR AGRIBISNIS: Jurnal Pemikiran Masyarakat Ilmiah Berwawasan Agribisnis","id":"ITEM-1","issue":"1","issued":{"date-parts":[["2019"]]},"page":"19-32","title":"Analisis Efisiensi Alokatif Usahatani Cabai Merah Besar Di Desa Sukalaksana Kecamatan Banyuresmi Kabupaten Garut Allocative Efficiency Analysis of Red Chili Farming in Sukalaksana Village Banyuresmi District Garut Regency","type":"article-journal","volume":"6"},"uris":["http://www.mendeley.com/documents/?uuid=e1caebea-9c5a-4a86-a23c-cef3b3e1fca3"]}],"mendeley":{"formattedCitation":"(Sonia, Karyani, &amp; Susanto, 2019)","plainTextFormattedCitation":"(Sonia, Karyani, &amp; Susanto, 2019)","previouslyFormattedCitation":"(Sonia, Karyani, &amp; Susanto, 2019)"},"properties":{"noteIndex":0},"schema":"https://github.com/citation-style-language/schema/raw/master/csl-citation.json"}</w:instrText>
      </w:r>
      <w:r w:rsidR="0073669B">
        <w:rPr>
          <w:rFonts w:ascii="Times New Roman" w:hAnsi="Times New Roman" w:cs="Times New Roman"/>
          <w:sz w:val="24"/>
          <w:szCs w:val="24"/>
        </w:rPr>
        <w:fldChar w:fldCharType="separate"/>
      </w:r>
      <w:r w:rsidR="0073669B" w:rsidRPr="0073669B">
        <w:rPr>
          <w:rFonts w:ascii="Times New Roman" w:hAnsi="Times New Roman" w:cs="Times New Roman"/>
          <w:noProof/>
          <w:sz w:val="24"/>
          <w:szCs w:val="24"/>
        </w:rPr>
        <w:t>(Sonia, Karyani, &amp; Susanto, 2019)</w:t>
      </w:r>
      <w:r w:rsidR="0073669B">
        <w:rPr>
          <w:rFonts w:ascii="Times New Roman" w:hAnsi="Times New Roman" w:cs="Times New Roman"/>
          <w:sz w:val="24"/>
          <w:szCs w:val="24"/>
        </w:rPr>
        <w:fldChar w:fldCharType="end"/>
      </w:r>
      <w:r w:rsidR="0073669B">
        <w:rPr>
          <w:rFonts w:ascii="Times New Roman" w:hAnsi="Times New Roman" w:cs="Times New Roman"/>
          <w:sz w:val="24"/>
          <w:szCs w:val="24"/>
        </w:rPr>
        <w:t xml:space="preserve"> </w:t>
      </w:r>
      <w:r w:rsidR="0009366E" w:rsidRPr="00DF4824">
        <w:rPr>
          <w:rFonts w:ascii="Times New Roman" w:hAnsi="Times New Roman" w:cs="Times New Roman"/>
          <w:color w:val="222222"/>
          <w:sz w:val="24"/>
          <w:szCs w:val="24"/>
          <w:shd w:val="clear" w:color="auto" w:fill="FFFFFF"/>
        </w:rPr>
        <w:t xml:space="preserve">dan </w:t>
      </w:r>
      <w:r w:rsidR="0073669B">
        <w:rPr>
          <w:rFonts w:ascii="Times New Roman" w:hAnsi="Times New Roman" w:cs="Times New Roman"/>
          <w:color w:val="222222"/>
          <w:sz w:val="24"/>
          <w:szCs w:val="24"/>
          <w:shd w:val="clear" w:color="auto" w:fill="FFFFFF"/>
        </w:rPr>
        <w:fldChar w:fldCharType="begin" w:fldLock="1"/>
      </w:r>
      <w:r w:rsidR="0073669B">
        <w:rPr>
          <w:rFonts w:ascii="Times New Roman" w:hAnsi="Times New Roman" w:cs="Times New Roman"/>
          <w:color w:val="222222"/>
          <w:sz w:val="24"/>
          <w:szCs w:val="24"/>
          <w:shd w:val="clear" w:color="auto" w:fill="FFFFFF"/>
        </w:rPr>
        <w:instrText>ADDIN CSL_CITATION {"citationItems":[{"id":"ITEM-1","itemData":{"DOI":"10.25157/ma.v1i3.46","ISSN":"2460-4321","abstract":"Penelitian ini bertujuan untuk mengetahui pengaruh dan penggunaan faktor-faktor produksi terhadap produksi cabai merah. Penelitian telah dilaksanakan di Kecamatan Argapura Kabupaten Majalengka Jawa Barat dengan menggunakan pendekatan survey melalui analisis deskriptif kuantitatif. Pengambilan sampel petani cabai merah melalui simple random sampling dengan jumlah 33 orang. Hasil penelitian menunjukkan bahwa penggunaan faktor produksi pada usahatani cabai merah di daerah penelitian masih didasarkan pada minat dan pengalaman para petani, penggunaan faktor produksi masih belum sesuai dengan anjuran atau rekomendasi. Faktor produksi lahan, bibit, pupuk, pestisida, dan tenaga kerja secara serempak berpengaruh nyata terhadap produksi cabai merah sedangkan secara parsial faktor produksi pupuk, pestisida, dan tenaga kerja berpengaruh terhadap produksi tetapi faktor produksi lahan dan bibit tidak berpengaruh nyata terhadap produksi cabai merah.","author":[{"dropping-particle":"","family":"Andayani","given":"Sri Ayu","non-dropping-particle":"","parse-names":false,"suffix":""}],"container-title":"MIMBAR AGRIBISNIS: Jurnal Pemikiran Masyarakat Ilmiah Berwawasan Agribisnis","id":"ITEM-1","issue":"3","issued":{"date-parts":[["2018"]]},"page":"261","title":"Faktor-Faktor Yang Mempengaruhi Produksi Cabai Merah","type":"article-journal","volume":"1"},"uris":["http://www.mendeley.com/documents/?uuid=81365d23-da04-4afc-9ff1-660e9d28d66e"]}],"mendeley":{"formattedCitation":"(Andayani, 2018)","plainTextFormattedCitation":"(Andayani, 2018)","previouslyFormattedCitation":"(Andayani, 2018)"},"properties":{"noteIndex":0},"schema":"https://github.com/citation-style-language/schema/raw/master/csl-citation.json"}</w:instrText>
      </w:r>
      <w:r w:rsidR="0073669B">
        <w:rPr>
          <w:rFonts w:ascii="Times New Roman" w:hAnsi="Times New Roman" w:cs="Times New Roman"/>
          <w:color w:val="222222"/>
          <w:sz w:val="24"/>
          <w:szCs w:val="24"/>
          <w:shd w:val="clear" w:color="auto" w:fill="FFFFFF"/>
        </w:rPr>
        <w:fldChar w:fldCharType="separate"/>
      </w:r>
      <w:r w:rsidR="0073669B" w:rsidRPr="0073669B">
        <w:rPr>
          <w:rFonts w:ascii="Times New Roman" w:hAnsi="Times New Roman" w:cs="Times New Roman"/>
          <w:noProof/>
          <w:color w:val="222222"/>
          <w:sz w:val="24"/>
          <w:szCs w:val="24"/>
          <w:shd w:val="clear" w:color="auto" w:fill="FFFFFF"/>
        </w:rPr>
        <w:t>(Andayani, 2018)</w:t>
      </w:r>
      <w:r w:rsidR="0073669B">
        <w:rPr>
          <w:rFonts w:ascii="Times New Roman" w:hAnsi="Times New Roman" w:cs="Times New Roman"/>
          <w:color w:val="222222"/>
          <w:sz w:val="24"/>
          <w:szCs w:val="24"/>
          <w:shd w:val="clear" w:color="auto" w:fill="FFFFFF"/>
        </w:rPr>
        <w:fldChar w:fldCharType="end"/>
      </w:r>
      <w:r w:rsidR="0073669B">
        <w:rPr>
          <w:rFonts w:ascii="Times New Roman" w:hAnsi="Times New Roman" w:cs="Times New Roman"/>
          <w:color w:val="222222"/>
          <w:sz w:val="24"/>
          <w:szCs w:val="24"/>
          <w:shd w:val="clear" w:color="auto" w:fill="FFFFFF"/>
        </w:rPr>
        <w:t xml:space="preserve"> </w:t>
      </w:r>
      <w:r w:rsidR="0009366E" w:rsidRPr="00DF4824">
        <w:rPr>
          <w:rFonts w:ascii="Times New Roman" w:hAnsi="Times New Roman" w:cs="Times New Roman"/>
          <w:sz w:val="24"/>
          <w:szCs w:val="24"/>
        </w:rPr>
        <w:t>y</w:t>
      </w:r>
      <w:r w:rsidRPr="00DF4824">
        <w:rPr>
          <w:rFonts w:ascii="Times New Roman" w:hAnsi="Times New Roman" w:cs="Times New Roman"/>
          <w:sz w:val="24"/>
          <w:szCs w:val="24"/>
        </w:rPr>
        <w:t xml:space="preserve">ang menunjukkan bahwa faktor produksi tenaga kerja merupakan faktor produksi yang berpengaruh signifikan dalam menentukan tingkat produksi </w:t>
      </w:r>
      <w:r w:rsidR="0009366E" w:rsidRPr="00DF4824">
        <w:rPr>
          <w:rFonts w:ascii="Times New Roman" w:hAnsi="Times New Roman" w:cs="Times New Roman"/>
          <w:sz w:val="24"/>
          <w:szCs w:val="24"/>
        </w:rPr>
        <w:t>cabai  merah besar.</w:t>
      </w:r>
    </w:p>
    <w:p w:rsidR="00B16100" w:rsidRPr="00B16100" w:rsidRDefault="00B16100" w:rsidP="00B16100">
      <w:pPr>
        <w:pStyle w:val="ListParagraph"/>
        <w:numPr>
          <w:ilvl w:val="0"/>
          <w:numId w:val="12"/>
        </w:numPr>
        <w:spacing w:after="0" w:line="360" w:lineRule="auto"/>
        <w:ind w:left="426" w:hanging="426"/>
        <w:jc w:val="both"/>
        <w:rPr>
          <w:rFonts w:ascii="Times New Roman" w:hAnsi="Times New Roman" w:cs="Times New Roman"/>
          <w:sz w:val="24"/>
          <w:szCs w:val="24"/>
        </w:rPr>
      </w:pPr>
      <w:r w:rsidRPr="00B16100">
        <w:rPr>
          <w:rFonts w:ascii="Times New Roman" w:hAnsi="Times New Roman" w:cs="Times New Roman"/>
          <w:sz w:val="24"/>
          <w:szCs w:val="24"/>
        </w:rPr>
        <w:t xml:space="preserve">Variabel Kelompok Tani </w:t>
      </w:r>
    </w:p>
    <w:p w:rsidR="00595BCB" w:rsidRPr="004F1268" w:rsidRDefault="00B16100" w:rsidP="000807A4">
      <w:pPr>
        <w:spacing w:after="0" w:line="360" w:lineRule="auto"/>
        <w:jc w:val="both"/>
        <w:rPr>
          <w:rFonts w:ascii="Times New Roman" w:hAnsi="Times New Roman" w:cs="Times New Roman"/>
          <w:color w:val="010205"/>
          <w:sz w:val="24"/>
          <w:szCs w:val="24"/>
          <w:lang w:val="id-ID"/>
        </w:rPr>
      </w:pPr>
      <w:r w:rsidRPr="00B16100">
        <w:rPr>
          <w:rFonts w:ascii="Times New Roman" w:hAnsi="Times New Roman" w:cs="Times New Roman"/>
          <w:sz w:val="24"/>
          <w:szCs w:val="24"/>
          <w:lang w:val="id-ID"/>
        </w:rPr>
        <w:t xml:space="preserve">Berdasarkan tabel nilai t hitung variabel </w:t>
      </w:r>
      <w:r w:rsidRPr="00B16100">
        <w:rPr>
          <w:rFonts w:ascii="Times New Roman" w:hAnsi="Times New Roman" w:cs="Times New Roman"/>
          <w:sz w:val="24"/>
          <w:szCs w:val="24"/>
        </w:rPr>
        <w:t>kelompok tani</w:t>
      </w:r>
      <w:r w:rsidRPr="00B16100">
        <w:rPr>
          <w:rFonts w:ascii="Times New Roman" w:hAnsi="Times New Roman" w:cs="Times New Roman"/>
          <w:sz w:val="24"/>
          <w:szCs w:val="24"/>
          <w:lang w:val="id-ID"/>
        </w:rPr>
        <w:t xml:space="preserve"> bernilai </w:t>
      </w:r>
      <w:r w:rsidRPr="00B16100">
        <w:rPr>
          <w:rFonts w:ascii="Times New Roman" w:hAnsi="Times New Roman" w:cs="Times New Roman"/>
          <w:color w:val="010205"/>
          <w:sz w:val="24"/>
          <w:szCs w:val="24"/>
          <w:lang w:val="id-ID"/>
        </w:rPr>
        <w:t xml:space="preserve">1,319 </w:t>
      </w:r>
      <w:r w:rsidRPr="00B16100">
        <w:rPr>
          <w:rFonts w:ascii="Times New Roman" w:hAnsi="Times New Roman" w:cs="Times New Roman"/>
          <w:sz w:val="24"/>
          <w:szCs w:val="24"/>
          <w:lang w:val="id-ID"/>
        </w:rPr>
        <w:t xml:space="preserve">dengan signifikannya sebesar </w:t>
      </w:r>
      <w:r w:rsidRPr="00B16100">
        <w:rPr>
          <w:rFonts w:ascii="Times New Roman" w:hAnsi="Times New Roman" w:cs="Times New Roman"/>
          <w:sz w:val="24"/>
          <w:szCs w:val="24"/>
        </w:rPr>
        <w:t>0,1</w:t>
      </w:r>
      <w:r w:rsidRPr="00B16100">
        <w:rPr>
          <w:rFonts w:ascii="Times New Roman" w:hAnsi="Times New Roman" w:cs="Times New Roman"/>
          <w:sz w:val="24"/>
          <w:szCs w:val="24"/>
          <w:lang w:val="id-ID"/>
        </w:rPr>
        <w:t>96</w:t>
      </w:r>
      <w:r w:rsidRPr="00B16100">
        <w:rPr>
          <w:rFonts w:ascii="Times New Roman" w:hAnsi="Times New Roman" w:cs="Times New Roman"/>
          <w:color w:val="010205"/>
          <w:sz w:val="24"/>
          <w:szCs w:val="24"/>
          <w:lang w:val="id-ID"/>
        </w:rPr>
        <w:t xml:space="preserve"> Sehingga diketahui bahwa pada penelitian ini t hitung 1,319 &lt; t tabel  </w:t>
      </w:r>
      <w:r w:rsidRPr="00B16100">
        <w:rPr>
          <w:rFonts w:ascii="Times New Roman" w:hAnsi="Times New Roman" w:cs="Times New Roman"/>
          <w:color w:val="010205"/>
          <w:sz w:val="24"/>
          <w:szCs w:val="24"/>
        </w:rPr>
        <w:t>2,028</w:t>
      </w:r>
      <w:r w:rsidRPr="00B16100">
        <w:rPr>
          <w:rFonts w:ascii="Times New Roman" w:hAnsi="Times New Roman" w:cs="Times New Roman"/>
          <w:color w:val="010205"/>
          <w:sz w:val="24"/>
          <w:szCs w:val="24"/>
          <w:lang w:val="id-ID"/>
        </w:rPr>
        <w:t xml:space="preserve"> dan nilai signifikan </w:t>
      </w:r>
      <w:r w:rsidRPr="00B16100">
        <w:rPr>
          <w:rFonts w:ascii="Times New Roman" w:hAnsi="Times New Roman" w:cs="Times New Roman"/>
          <w:color w:val="010205"/>
          <w:sz w:val="24"/>
          <w:szCs w:val="24"/>
        </w:rPr>
        <w:t>0,</w:t>
      </w:r>
      <w:r w:rsidRPr="00B16100">
        <w:rPr>
          <w:rFonts w:ascii="Times New Roman" w:hAnsi="Times New Roman" w:cs="Times New Roman"/>
          <w:color w:val="010205"/>
          <w:sz w:val="24"/>
          <w:szCs w:val="24"/>
          <w:lang w:val="id-ID"/>
        </w:rPr>
        <w:t>196 &gt; 0,050</w:t>
      </w:r>
      <w:r w:rsidRPr="00B16100">
        <w:rPr>
          <w:rFonts w:ascii="Times New Roman" w:hAnsi="Times New Roman" w:cs="Times New Roman"/>
          <w:color w:val="010205"/>
          <w:sz w:val="24"/>
          <w:szCs w:val="24"/>
        </w:rPr>
        <w:t>.</w:t>
      </w:r>
      <w:r w:rsidRPr="00B16100">
        <w:rPr>
          <w:rFonts w:ascii="Times New Roman" w:hAnsi="Times New Roman" w:cs="Times New Roman"/>
          <w:color w:val="010205"/>
          <w:sz w:val="24"/>
          <w:szCs w:val="24"/>
          <w:lang w:val="id-ID"/>
        </w:rPr>
        <w:t xml:space="preserve"> Hal ini menunjukkan variabel kelompok tani tidak berpengaruh signifikan terhadap produksi usahatani </w:t>
      </w:r>
      <w:r w:rsidRPr="00B16100">
        <w:rPr>
          <w:rFonts w:ascii="Times New Roman" w:hAnsi="Times New Roman" w:cs="Times New Roman"/>
          <w:color w:val="010205"/>
          <w:sz w:val="24"/>
          <w:szCs w:val="24"/>
        </w:rPr>
        <w:t>cabai rawit merah</w:t>
      </w:r>
      <w:r w:rsidRPr="00B16100">
        <w:rPr>
          <w:rFonts w:ascii="Times New Roman" w:hAnsi="Times New Roman" w:cs="Times New Roman"/>
          <w:color w:val="010205"/>
          <w:sz w:val="24"/>
          <w:szCs w:val="24"/>
          <w:lang w:val="id-ID"/>
        </w:rPr>
        <w:t>.</w:t>
      </w:r>
      <w:r w:rsidR="004F1268">
        <w:rPr>
          <w:rFonts w:ascii="Times New Roman" w:hAnsi="Times New Roman" w:cs="Times New Roman"/>
          <w:color w:val="010205"/>
          <w:sz w:val="24"/>
          <w:szCs w:val="24"/>
        </w:rPr>
        <w:t xml:space="preserve"> Hal ini berbeda dengan</w:t>
      </w:r>
      <w:r w:rsidR="004F1268" w:rsidRPr="004F1268">
        <w:rPr>
          <w:rFonts w:ascii="Times New Roman" w:hAnsi="Times New Roman" w:cs="Times New Roman"/>
          <w:color w:val="010205"/>
          <w:sz w:val="24"/>
          <w:szCs w:val="24"/>
        </w:rPr>
        <w:t xml:space="preserve"> </w:t>
      </w:r>
      <w:r w:rsidR="0073669B">
        <w:rPr>
          <w:rFonts w:ascii="Times New Roman" w:hAnsi="Times New Roman" w:cs="Times New Roman"/>
          <w:color w:val="010205"/>
          <w:sz w:val="24"/>
          <w:szCs w:val="24"/>
        </w:rPr>
        <w:fldChar w:fldCharType="begin" w:fldLock="1"/>
      </w:r>
      <w:r w:rsidR="0073669B">
        <w:rPr>
          <w:rFonts w:ascii="Times New Roman" w:hAnsi="Times New Roman" w:cs="Times New Roman"/>
          <w:color w:val="010205"/>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tanari","given":"Daniel","non-dropping-particle":"","parse-names":false,"suffix":""},{"dropping-particle":"","family":"Salmiah","given":"","non-dropping-particle":"","parse-names":false,"suffix":""},{"dropping-particle":"","family":"Emalisa","given":"","non-dropping-particle":"","parse-names":false,"suffix":""}],"container-title":"Journal of Chemical Information and Modeling","id":"ITEM-1","issue":"9","issued":{"date-parts":[["2013"]]},"page":"1689-1699","title":"Peranan Kelompok Tani Terhadap Peningkatan Produksi Padi Sawah (Oriza Sativa) Di Desa Hutagugung Kecamatan Sumbul Kabupaten Dairi","type":"article-journal","volume":"53"},"uris":["http://www.mendeley.com/documents/?uuid=40a29397-4228-4bcb-b34c-da1bf67bf8c2"]}],"mendeley":{"formattedCitation":"(Matanari, Salmiah, &amp; Emalisa, 2013)","plainTextFormattedCitation":"(Matanari, Salmiah, &amp; Emalisa, 2013)","previouslyFormattedCitation":"(Matanari, Salmiah, &amp; Emalisa, 2013)"},"properties":{"noteIndex":0},"schema":"https://github.com/citation-style-language/schema/raw/master/csl-citation.json"}</w:instrText>
      </w:r>
      <w:r w:rsidR="0073669B">
        <w:rPr>
          <w:rFonts w:ascii="Times New Roman" w:hAnsi="Times New Roman" w:cs="Times New Roman"/>
          <w:color w:val="010205"/>
          <w:sz w:val="24"/>
          <w:szCs w:val="24"/>
        </w:rPr>
        <w:fldChar w:fldCharType="separate"/>
      </w:r>
      <w:r w:rsidR="0073669B" w:rsidRPr="0073669B">
        <w:rPr>
          <w:rFonts w:ascii="Times New Roman" w:hAnsi="Times New Roman" w:cs="Times New Roman"/>
          <w:noProof/>
          <w:color w:val="010205"/>
          <w:sz w:val="24"/>
          <w:szCs w:val="24"/>
        </w:rPr>
        <w:t>(Matanari, Salmiah, &amp; Emalisa, 2013)</w:t>
      </w:r>
      <w:r w:rsidR="0073669B">
        <w:rPr>
          <w:rFonts w:ascii="Times New Roman" w:hAnsi="Times New Roman" w:cs="Times New Roman"/>
          <w:color w:val="010205"/>
          <w:sz w:val="24"/>
          <w:szCs w:val="24"/>
        </w:rPr>
        <w:fldChar w:fldCharType="end"/>
      </w:r>
      <w:r w:rsidR="0073669B">
        <w:rPr>
          <w:rFonts w:ascii="Times New Roman" w:hAnsi="Times New Roman" w:cs="Times New Roman"/>
          <w:color w:val="010205"/>
          <w:sz w:val="24"/>
          <w:szCs w:val="24"/>
        </w:rPr>
        <w:t xml:space="preserve"> </w:t>
      </w:r>
      <w:r w:rsidR="004F1268">
        <w:rPr>
          <w:rFonts w:ascii="Times New Roman" w:hAnsi="Times New Roman" w:cs="Times New Roman"/>
          <w:color w:val="222222"/>
          <w:sz w:val="24"/>
          <w:szCs w:val="24"/>
          <w:shd w:val="clear" w:color="auto" w:fill="FFFFFF"/>
        </w:rPr>
        <w:t xml:space="preserve">yang mengatakan </w:t>
      </w:r>
      <w:r w:rsidR="00595BCB" w:rsidRPr="004F1268">
        <w:rPr>
          <w:rFonts w:ascii="Times New Roman" w:hAnsi="Times New Roman" w:cs="Times New Roman"/>
          <w:sz w:val="24"/>
          <w:szCs w:val="24"/>
        </w:rPr>
        <w:t xml:space="preserve">semua  kegiatan  kelompok  </w:t>
      </w:r>
      <w:r w:rsidR="00595BCB" w:rsidRPr="004F1268">
        <w:rPr>
          <w:rFonts w:ascii="Times New Roman" w:hAnsi="Times New Roman" w:cs="Times New Roman"/>
          <w:sz w:val="24"/>
          <w:szCs w:val="24"/>
        </w:rPr>
        <w:t>tani dapat  membantu  petani  dalam  meningkatkan  produksi  melalui kegiatan yang dilakukan oleh kelompok tani bersama petani anggo</w:t>
      </w:r>
      <w:r w:rsidR="00595BCB" w:rsidRPr="004F1268">
        <w:rPr>
          <w:rFonts w:ascii="Times New Roman" w:hAnsi="Times New Roman" w:cs="Times New Roman"/>
          <w:sz w:val="24"/>
          <w:szCs w:val="24"/>
          <w:shd w:val="clear" w:color="auto" w:fill="F5F6FF"/>
        </w:rPr>
        <w:t>ta</w:t>
      </w:r>
      <w:r w:rsidR="004F1268">
        <w:rPr>
          <w:rFonts w:ascii="Times New Roman" w:hAnsi="Times New Roman" w:cs="Times New Roman"/>
          <w:sz w:val="24"/>
          <w:szCs w:val="24"/>
          <w:shd w:val="clear" w:color="auto" w:fill="F5F6FF"/>
        </w:rPr>
        <w:t>.</w:t>
      </w:r>
    </w:p>
    <w:p w:rsidR="000807A4" w:rsidRPr="000807A4" w:rsidRDefault="000807A4" w:rsidP="000807A4">
      <w:pPr>
        <w:spacing w:after="0" w:line="360" w:lineRule="auto"/>
        <w:ind w:firstLine="709"/>
        <w:jc w:val="both"/>
        <w:rPr>
          <w:rFonts w:ascii="Times New Roman" w:hAnsi="Times New Roman" w:cs="Times New Roman"/>
          <w:sz w:val="24"/>
          <w:szCs w:val="24"/>
          <w:lang w:val="id-ID"/>
        </w:rPr>
      </w:pPr>
      <w:r w:rsidRPr="000807A4">
        <w:rPr>
          <w:rFonts w:ascii="Times New Roman" w:hAnsi="Times New Roman" w:cs="Times New Roman"/>
          <w:sz w:val="24"/>
          <w:szCs w:val="24"/>
        </w:rPr>
        <w:t>Dalam konteks penelitian ini, pengujian secara serentak (simultan) ingin melihat apakah variabel luas lahan, pupuk, pestisida dan tenaga kerja berpengaruh terhadap output produksi atau tidak.</w:t>
      </w:r>
    </w:p>
    <w:p w:rsidR="000807A4" w:rsidRPr="000807A4" w:rsidRDefault="000807A4" w:rsidP="000807A4">
      <w:pPr>
        <w:pStyle w:val="Caption"/>
        <w:spacing w:line="360" w:lineRule="auto"/>
        <w:rPr>
          <w:rFonts w:ascii="Times New Roman" w:eastAsiaTheme="minorEastAsia" w:hAnsi="Times New Roman"/>
          <w:b w:val="0"/>
          <w:color w:val="000000" w:themeColor="text1"/>
          <w:sz w:val="20"/>
          <w:szCs w:val="20"/>
        </w:rPr>
      </w:pPr>
      <w:r w:rsidRPr="000807A4">
        <w:rPr>
          <w:rFonts w:ascii="Times New Roman" w:hAnsi="Times New Roman"/>
          <w:color w:val="000000" w:themeColor="text1"/>
          <w:sz w:val="20"/>
          <w:szCs w:val="20"/>
        </w:rPr>
        <w:t>T</w:t>
      </w:r>
      <w:r>
        <w:rPr>
          <w:rFonts w:ascii="Times New Roman" w:hAnsi="Times New Roman"/>
          <w:color w:val="000000" w:themeColor="text1"/>
          <w:sz w:val="20"/>
          <w:szCs w:val="20"/>
        </w:rPr>
        <w:t xml:space="preserve">abel 4. </w:t>
      </w:r>
      <w:r w:rsidRPr="000807A4">
        <w:rPr>
          <w:rFonts w:ascii="Times New Roman" w:hAnsi="Times New Roman"/>
          <w:color w:val="000000" w:themeColor="text1"/>
          <w:sz w:val="20"/>
          <w:szCs w:val="20"/>
          <w:lang w:val="id-ID"/>
        </w:rPr>
        <w:t>Hasil Uji F</w:t>
      </w:r>
    </w:p>
    <w:tbl>
      <w:tblPr>
        <w:tblStyle w:val="TableGrid"/>
        <w:tblW w:w="44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1134"/>
        <w:gridCol w:w="751"/>
      </w:tblGrid>
      <w:tr w:rsidR="000807A4" w:rsidRPr="000807A4" w:rsidTr="000807A4">
        <w:tc>
          <w:tcPr>
            <w:tcW w:w="1418" w:type="dxa"/>
            <w:tcBorders>
              <w:top w:val="single" w:sz="4" w:space="0" w:color="auto"/>
              <w:bottom w:val="single" w:sz="4" w:space="0" w:color="auto"/>
            </w:tcBorders>
            <w:vAlign w:val="center"/>
          </w:tcPr>
          <w:p w:rsidR="000807A4" w:rsidRPr="000807A4" w:rsidRDefault="000807A4" w:rsidP="000807A4">
            <w:pPr>
              <w:autoSpaceDE w:val="0"/>
              <w:autoSpaceDN w:val="0"/>
              <w:adjustRightInd w:val="0"/>
              <w:spacing w:line="360" w:lineRule="auto"/>
              <w:ind w:left="60" w:right="60"/>
              <w:jc w:val="center"/>
              <w:rPr>
                <w:rFonts w:ascii="Times New Roman" w:hAnsi="Times New Roman" w:cs="Times New Roman"/>
                <w:b/>
                <w:color w:val="000000"/>
                <w:sz w:val="20"/>
                <w:szCs w:val="20"/>
              </w:rPr>
            </w:pPr>
            <w:r w:rsidRPr="000807A4">
              <w:rPr>
                <w:rFonts w:ascii="Times New Roman" w:hAnsi="Times New Roman" w:cs="Times New Roman"/>
                <w:b/>
                <w:color w:val="000000"/>
                <w:sz w:val="20"/>
                <w:szCs w:val="20"/>
              </w:rPr>
              <w:t>Model</w:t>
            </w:r>
          </w:p>
        </w:tc>
        <w:tc>
          <w:tcPr>
            <w:tcW w:w="1134" w:type="dxa"/>
            <w:tcBorders>
              <w:top w:val="single" w:sz="4" w:space="0" w:color="auto"/>
              <w:bottom w:val="single" w:sz="4" w:space="0" w:color="auto"/>
            </w:tcBorders>
            <w:vAlign w:val="center"/>
          </w:tcPr>
          <w:p w:rsidR="000807A4" w:rsidRPr="000807A4" w:rsidRDefault="000807A4" w:rsidP="000807A4">
            <w:pPr>
              <w:autoSpaceDE w:val="0"/>
              <w:autoSpaceDN w:val="0"/>
              <w:adjustRightInd w:val="0"/>
              <w:spacing w:line="360" w:lineRule="auto"/>
              <w:ind w:left="60" w:right="60"/>
              <w:jc w:val="center"/>
              <w:rPr>
                <w:rFonts w:ascii="Times New Roman" w:hAnsi="Times New Roman" w:cs="Times New Roman"/>
                <w:b/>
                <w:color w:val="000000"/>
                <w:sz w:val="20"/>
                <w:szCs w:val="20"/>
              </w:rPr>
            </w:pPr>
            <w:r w:rsidRPr="000807A4">
              <w:rPr>
                <w:rFonts w:ascii="Times New Roman" w:hAnsi="Times New Roman" w:cs="Times New Roman"/>
                <w:b/>
                <w:color w:val="000000"/>
                <w:sz w:val="20"/>
                <w:szCs w:val="20"/>
              </w:rPr>
              <w:t>F hitung</w:t>
            </w:r>
          </w:p>
        </w:tc>
        <w:tc>
          <w:tcPr>
            <w:tcW w:w="1134" w:type="dxa"/>
            <w:tcBorders>
              <w:top w:val="single" w:sz="4" w:space="0" w:color="auto"/>
              <w:bottom w:val="single" w:sz="4" w:space="0" w:color="auto"/>
            </w:tcBorders>
          </w:tcPr>
          <w:p w:rsidR="000807A4" w:rsidRPr="000807A4" w:rsidRDefault="000807A4" w:rsidP="000807A4">
            <w:pPr>
              <w:autoSpaceDE w:val="0"/>
              <w:autoSpaceDN w:val="0"/>
              <w:adjustRightInd w:val="0"/>
              <w:spacing w:line="360" w:lineRule="auto"/>
              <w:ind w:left="60" w:right="60"/>
              <w:jc w:val="center"/>
              <w:rPr>
                <w:rFonts w:ascii="Times New Roman" w:hAnsi="Times New Roman" w:cs="Times New Roman"/>
                <w:b/>
                <w:color w:val="000000"/>
                <w:sz w:val="20"/>
                <w:szCs w:val="20"/>
                <w:lang w:val="id-ID"/>
              </w:rPr>
            </w:pPr>
            <w:r w:rsidRPr="000807A4">
              <w:rPr>
                <w:rFonts w:ascii="Times New Roman" w:hAnsi="Times New Roman" w:cs="Times New Roman"/>
                <w:b/>
                <w:color w:val="000000"/>
                <w:sz w:val="20"/>
                <w:szCs w:val="20"/>
                <w:lang w:val="id-ID"/>
              </w:rPr>
              <w:t xml:space="preserve">F Tabel </w:t>
            </w:r>
          </w:p>
        </w:tc>
        <w:tc>
          <w:tcPr>
            <w:tcW w:w="751" w:type="dxa"/>
            <w:tcBorders>
              <w:top w:val="single" w:sz="4" w:space="0" w:color="auto"/>
              <w:bottom w:val="single" w:sz="4" w:space="0" w:color="auto"/>
            </w:tcBorders>
          </w:tcPr>
          <w:p w:rsidR="000807A4" w:rsidRPr="000807A4" w:rsidRDefault="000807A4" w:rsidP="000807A4">
            <w:pPr>
              <w:autoSpaceDE w:val="0"/>
              <w:autoSpaceDN w:val="0"/>
              <w:adjustRightInd w:val="0"/>
              <w:spacing w:line="360" w:lineRule="auto"/>
              <w:ind w:left="60" w:right="60"/>
              <w:jc w:val="center"/>
              <w:rPr>
                <w:rFonts w:ascii="Times New Roman" w:hAnsi="Times New Roman" w:cs="Times New Roman"/>
                <w:b/>
                <w:color w:val="000000"/>
                <w:sz w:val="20"/>
                <w:szCs w:val="20"/>
                <w:lang w:val="id-ID"/>
              </w:rPr>
            </w:pPr>
            <w:r w:rsidRPr="000807A4">
              <w:rPr>
                <w:rFonts w:ascii="Times New Roman" w:hAnsi="Times New Roman" w:cs="Times New Roman"/>
                <w:b/>
                <w:color w:val="000000"/>
                <w:sz w:val="20"/>
                <w:szCs w:val="20"/>
                <w:lang w:val="id-ID"/>
              </w:rPr>
              <w:t>Sig</w:t>
            </w:r>
          </w:p>
        </w:tc>
      </w:tr>
      <w:tr w:rsidR="000807A4" w:rsidRPr="000807A4" w:rsidTr="000807A4">
        <w:tc>
          <w:tcPr>
            <w:tcW w:w="1418" w:type="dxa"/>
            <w:tcBorders>
              <w:top w:val="single" w:sz="4" w:space="0" w:color="auto"/>
              <w:bottom w:val="single" w:sz="4" w:space="0" w:color="auto"/>
            </w:tcBorders>
            <w:vAlign w:val="center"/>
          </w:tcPr>
          <w:p w:rsidR="000807A4" w:rsidRPr="000807A4" w:rsidRDefault="000807A4" w:rsidP="000807A4">
            <w:pPr>
              <w:autoSpaceDE w:val="0"/>
              <w:autoSpaceDN w:val="0"/>
              <w:adjustRightInd w:val="0"/>
              <w:spacing w:line="360" w:lineRule="auto"/>
              <w:ind w:left="60" w:right="60"/>
              <w:jc w:val="center"/>
              <w:rPr>
                <w:rFonts w:ascii="Times New Roman" w:hAnsi="Times New Roman" w:cs="Times New Roman"/>
                <w:color w:val="000000"/>
                <w:sz w:val="20"/>
                <w:szCs w:val="20"/>
              </w:rPr>
            </w:pPr>
            <w:r w:rsidRPr="000807A4">
              <w:rPr>
                <w:rFonts w:ascii="Times New Roman" w:hAnsi="Times New Roman" w:cs="Times New Roman"/>
                <w:color w:val="000000"/>
                <w:sz w:val="20"/>
                <w:szCs w:val="20"/>
              </w:rPr>
              <w:t>Regression</w:t>
            </w:r>
          </w:p>
        </w:tc>
        <w:tc>
          <w:tcPr>
            <w:tcW w:w="1134" w:type="dxa"/>
            <w:tcBorders>
              <w:top w:val="single" w:sz="4" w:space="0" w:color="auto"/>
              <w:bottom w:val="single" w:sz="4" w:space="0" w:color="auto"/>
            </w:tcBorders>
            <w:vAlign w:val="center"/>
          </w:tcPr>
          <w:p w:rsidR="000807A4" w:rsidRPr="000807A4" w:rsidRDefault="000807A4" w:rsidP="000807A4">
            <w:pPr>
              <w:autoSpaceDE w:val="0"/>
              <w:autoSpaceDN w:val="0"/>
              <w:adjustRightInd w:val="0"/>
              <w:spacing w:line="360" w:lineRule="auto"/>
              <w:ind w:left="60" w:right="60"/>
              <w:jc w:val="right"/>
              <w:rPr>
                <w:rFonts w:ascii="Times New Roman" w:hAnsi="Times New Roman" w:cs="Times New Roman"/>
                <w:color w:val="000000"/>
                <w:sz w:val="20"/>
                <w:szCs w:val="20"/>
              </w:rPr>
            </w:pPr>
            <w:r w:rsidRPr="000807A4">
              <w:rPr>
                <w:rFonts w:ascii="Times New Roman" w:hAnsi="Times New Roman" w:cs="Times New Roman"/>
                <w:color w:val="000000"/>
                <w:sz w:val="20"/>
                <w:szCs w:val="20"/>
              </w:rPr>
              <w:t>179.937</w:t>
            </w:r>
          </w:p>
        </w:tc>
        <w:tc>
          <w:tcPr>
            <w:tcW w:w="1134" w:type="dxa"/>
            <w:tcBorders>
              <w:top w:val="single" w:sz="4" w:space="0" w:color="auto"/>
              <w:bottom w:val="single" w:sz="4" w:space="0" w:color="auto"/>
            </w:tcBorders>
            <w:vAlign w:val="center"/>
          </w:tcPr>
          <w:p w:rsidR="000807A4" w:rsidRPr="000807A4" w:rsidRDefault="000807A4" w:rsidP="000807A4">
            <w:pPr>
              <w:autoSpaceDE w:val="0"/>
              <w:autoSpaceDN w:val="0"/>
              <w:adjustRightInd w:val="0"/>
              <w:spacing w:line="360" w:lineRule="auto"/>
              <w:ind w:left="60" w:right="60"/>
              <w:jc w:val="right"/>
              <w:rPr>
                <w:rFonts w:ascii="Times New Roman" w:hAnsi="Times New Roman" w:cs="Times New Roman"/>
                <w:color w:val="000000"/>
                <w:sz w:val="20"/>
                <w:szCs w:val="20"/>
              </w:rPr>
            </w:pPr>
            <w:r w:rsidRPr="000807A4">
              <w:rPr>
                <w:rFonts w:ascii="Times New Roman" w:hAnsi="Times New Roman" w:cs="Times New Roman"/>
                <w:color w:val="000000"/>
                <w:sz w:val="20"/>
                <w:szCs w:val="20"/>
              </w:rPr>
              <w:t>2.21</w:t>
            </w:r>
          </w:p>
        </w:tc>
        <w:tc>
          <w:tcPr>
            <w:tcW w:w="751" w:type="dxa"/>
            <w:tcBorders>
              <w:top w:val="single" w:sz="4" w:space="0" w:color="auto"/>
              <w:bottom w:val="single" w:sz="4" w:space="0" w:color="auto"/>
            </w:tcBorders>
            <w:vAlign w:val="center"/>
          </w:tcPr>
          <w:p w:rsidR="000807A4" w:rsidRPr="000807A4" w:rsidRDefault="000807A4" w:rsidP="000807A4">
            <w:pPr>
              <w:autoSpaceDE w:val="0"/>
              <w:autoSpaceDN w:val="0"/>
              <w:adjustRightInd w:val="0"/>
              <w:spacing w:line="360" w:lineRule="auto"/>
              <w:ind w:left="60" w:right="60"/>
              <w:jc w:val="right"/>
              <w:rPr>
                <w:rFonts w:ascii="Times New Roman" w:hAnsi="Times New Roman" w:cs="Times New Roman"/>
                <w:color w:val="000000"/>
                <w:sz w:val="20"/>
                <w:szCs w:val="20"/>
              </w:rPr>
            </w:pPr>
            <w:r w:rsidRPr="000807A4">
              <w:rPr>
                <w:rFonts w:ascii="Times New Roman" w:hAnsi="Times New Roman" w:cs="Times New Roman"/>
                <w:color w:val="000000"/>
                <w:sz w:val="20"/>
                <w:szCs w:val="20"/>
              </w:rPr>
              <w:t>.000</w:t>
            </w:r>
            <w:r w:rsidRPr="000807A4">
              <w:rPr>
                <w:rFonts w:ascii="Times New Roman" w:hAnsi="Times New Roman" w:cs="Times New Roman"/>
                <w:color w:val="000000"/>
                <w:sz w:val="20"/>
                <w:szCs w:val="20"/>
                <w:vertAlign w:val="superscript"/>
              </w:rPr>
              <w:t>b</w:t>
            </w:r>
          </w:p>
        </w:tc>
      </w:tr>
    </w:tbl>
    <w:p w:rsidR="005D6CD3" w:rsidRPr="009B7B20" w:rsidRDefault="005D6CD3" w:rsidP="005D6CD3">
      <w:pPr>
        <w:pStyle w:val="Default"/>
        <w:spacing w:line="360" w:lineRule="auto"/>
        <w:jc w:val="both"/>
        <w:rPr>
          <w:sz w:val="20"/>
          <w:szCs w:val="20"/>
          <w:lang w:val="id-ID"/>
        </w:rPr>
      </w:pPr>
      <w:r>
        <w:rPr>
          <w:sz w:val="20"/>
          <w:szCs w:val="20"/>
          <w:lang w:val="id-ID"/>
        </w:rPr>
        <w:t>Sumber: Analisis Data Primer (20</w:t>
      </w:r>
      <w:r>
        <w:rPr>
          <w:sz w:val="20"/>
          <w:szCs w:val="20"/>
        </w:rPr>
        <w:t>22</w:t>
      </w:r>
      <w:r>
        <w:rPr>
          <w:sz w:val="20"/>
          <w:szCs w:val="20"/>
          <w:lang w:val="id-ID"/>
        </w:rPr>
        <w:t>)</w:t>
      </w:r>
    </w:p>
    <w:p w:rsidR="000807A4" w:rsidRDefault="000807A4" w:rsidP="005D6CD3">
      <w:pPr>
        <w:spacing w:after="0" w:line="360" w:lineRule="auto"/>
        <w:jc w:val="both"/>
        <w:rPr>
          <w:rFonts w:ascii="Times New Roman" w:hAnsi="Times New Roman" w:cs="Times New Roman"/>
          <w:sz w:val="24"/>
          <w:szCs w:val="24"/>
          <w:lang w:val="id-ID"/>
        </w:rPr>
      </w:pPr>
    </w:p>
    <w:p w:rsidR="000807A4" w:rsidRDefault="000807A4" w:rsidP="000807A4">
      <w:pPr>
        <w:spacing w:after="0" w:line="360" w:lineRule="auto"/>
        <w:ind w:firstLine="709"/>
        <w:jc w:val="both"/>
        <w:rPr>
          <w:rFonts w:ascii="Times New Roman" w:hAnsi="Times New Roman" w:cs="Times New Roman"/>
          <w:sz w:val="24"/>
          <w:szCs w:val="24"/>
          <w:lang w:val="id-ID"/>
        </w:rPr>
      </w:pPr>
      <w:r w:rsidRPr="000807A4">
        <w:rPr>
          <w:rFonts w:ascii="Times New Roman" w:hAnsi="Times New Roman" w:cs="Times New Roman"/>
          <w:sz w:val="24"/>
          <w:szCs w:val="24"/>
          <w:lang w:val="id-ID"/>
        </w:rPr>
        <w:t xml:space="preserve">Berdasarkan tabel </w:t>
      </w:r>
      <w:r>
        <w:rPr>
          <w:rFonts w:ascii="Times New Roman" w:hAnsi="Times New Roman" w:cs="Times New Roman"/>
          <w:sz w:val="24"/>
          <w:szCs w:val="24"/>
        </w:rPr>
        <w:t>4</w:t>
      </w:r>
      <w:r w:rsidRPr="000807A4">
        <w:rPr>
          <w:rFonts w:ascii="Times New Roman" w:hAnsi="Times New Roman" w:cs="Times New Roman"/>
          <w:sz w:val="24"/>
          <w:szCs w:val="24"/>
          <w:lang w:val="id-ID"/>
        </w:rPr>
        <w:t xml:space="preserve"> terlihat bahwa nilai F hitung yang diperoleh pada penelitian ini sebesar </w:t>
      </w:r>
      <w:r w:rsidRPr="000807A4">
        <w:rPr>
          <w:rFonts w:ascii="Times New Roman" w:hAnsi="Times New Roman" w:cs="Times New Roman"/>
          <w:color w:val="000000"/>
          <w:sz w:val="24"/>
          <w:szCs w:val="24"/>
        </w:rPr>
        <w:t>179.937</w:t>
      </w:r>
      <w:r w:rsidRPr="000807A4">
        <w:rPr>
          <w:rFonts w:ascii="Times New Roman" w:hAnsi="Times New Roman" w:cs="Times New Roman"/>
          <w:sz w:val="24"/>
          <w:szCs w:val="24"/>
          <w:lang w:val="id-ID"/>
        </w:rPr>
        <w:t>, sedangkan F tabel yang diperoleh 2,</w:t>
      </w:r>
      <w:r w:rsidRPr="000807A4">
        <w:rPr>
          <w:rFonts w:ascii="Times New Roman" w:hAnsi="Times New Roman" w:cs="Times New Roman"/>
          <w:sz w:val="24"/>
          <w:szCs w:val="24"/>
        </w:rPr>
        <w:t>21</w:t>
      </w:r>
      <w:r w:rsidRPr="000807A4">
        <w:rPr>
          <w:rFonts w:ascii="Times New Roman" w:hAnsi="Times New Roman" w:cs="Times New Roman"/>
          <w:sz w:val="24"/>
          <w:szCs w:val="24"/>
          <w:lang w:val="id-ID"/>
        </w:rPr>
        <w:t xml:space="preserve">. Maka dapat disimpulkan bahwa nilai F hitung lebih besar dari F tabel (F hitung = </w:t>
      </w:r>
      <w:r w:rsidRPr="000807A4">
        <w:rPr>
          <w:rFonts w:ascii="Times New Roman" w:hAnsi="Times New Roman" w:cs="Times New Roman"/>
          <w:color w:val="000000"/>
          <w:sz w:val="24"/>
          <w:szCs w:val="24"/>
        </w:rPr>
        <w:t>179.937</w:t>
      </w:r>
      <w:r w:rsidRPr="000807A4">
        <w:rPr>
          <w:rFonts w:ascii="Times New Roman" w:hAnsi="Times New Roman" w:cs="Times New Roman"/>
          <w:sz w:val="24"/>
          <w:szCs w:val="24"/>
          <w:lang w:val="id-ID"/>
        </w:rPr>
        <w:t>&gt; F tabel = 2,</w:t>
      </w:r>
      <w:r w:rsidRPr="000807A4">
        <w:rPr>
          <w:rFonts w:ascii="Times New Roman" w:hAnsi="Times New Roman" w:cs="Times New Roman"/>
          <w:sz w:val="24"/>
          <w:szCs w:val="24"/>
        </w:rPr>
        <w:t>21</w:t>
      </w:r>
      <w:r w:rsidRPr="000807A4">
        <w:rPr>
          <w:rFonts w:ascii="Times New Roman" w:hAnsi="Times New Roman" w:cs="Times New Roman"/>
          <w:sz w:val="24"/>
          <w:szCs w:val="24"/>
          <w:lang w:val="id-ID"/>
        </w:rPr>
        <w:t xml:space="preserve">) dengan tingkat signifikan 0,000 &lt; 0,050, artinya variabel </w:t>
      </w:r>
      <w:r w:rsidRPr="000807A4">
        <w:rPr>
          <w:rFonts w:ascii="Times New Roman" w:hAnsi="Times New Roman" w:cs="Times New Roman"/>
          <w:sz w:val="24"/>
          <w:szCs w:val="24"/>
        </w:rPr>
        <w:t>luas lahan (X</w:t>
      </w:r>
      <w:r w:rsidRPr="000807A4">
        <w:rPr>
          <w:rFonts w:ascii="Times New Roman" w:hAnsi="Times New Roman" w:cs="Times New Roman"/>
          <w:sz w:val="24"/>
          <w:szCs w:val="24"/>
          <w:vertAlign w:val="subscript"/>
        </w:rPr>
        <w:t>1</w:t>
      </w:r>
      <w:r w:rsidRPr="000807A4">
        <w:rPr>
          <w:rFonts w:ascii="Times New Roman" w:hAnsi="Times New Roman" w:cs="Times New Roman"/>
          <w:sz w:val="24"/>
          <w:szCs w:val="24"/>
        </w:rPr>
        <w:t>), bibit (X</w:t>
      </w:r>
      <w:r w:rsidRPr="000807A4">
        <w:rPr>
          <w:rFonts w:ascii="Times New Roman" w:hAnsi="Times New Roman" w:cs="Times New Roman"/>
          <w:sz w:val="24"/>
          <w:szCs w:val="24"/>
          <w:vertAlign w:val="subscript"/>
        </w:rPr>
        <w:t>2</w:t>
      </w:r>
      <w:r w:rsidRPr="000807A4">
        <w:rPr>
          <w:rFonts w:ascii="Times New Roman" w:hAnsi="Times New Roman" w:cs="Times New Roman"/>
          <w:sz w:val="24"/>
          <w:szCs w:val="24"/>
        </w:rPr>
        <w:t>), pupuk urea (X</w:t>
      </w:r>
      <w:r w:rsidRPr="000807A4">
        <w:rPr>
          <w:rFonts w:ascii="Times New Roman" w:hAnsi="Times New Roman" w:cs="Times New Roman"/>
          <w:sz w:val="24"/>
          <w:szCs w:val="24"/>
          <w:vertAlign w:val="subscript"/>
        </w:rPr>
        <w:t>3</w:t>
      </w:r>
      <w:r w:rsidRPr="000807A4">
        <w:rPr>
          <w:rFonts w:ascii="Times New Roman" w:hAnsi="Times New Roman" w:cs="Times New Roman"/>
          <w:sz w:val="24"/>
          <w:szCs w:val="24"/>
        </w:rPr>
        <w:t>), pupuk phonska (X</w:t>
      </w:r>
      <w:r w:rsidRPr="000807A4">
        <w:rPr>
          <w:rFonts w:ascii="Times New Roman" w:hAnsi="Times New Roman" w:cs="Times New Roman"/>
          <w:sz w:val="24"/>
          <w:szCs w:val="24"/>
          <w:vertAlign w:val="subscript"/>
        </w:rPr>
        <w:t>4</w:t>
      </w:r>
      <w:r w:rsidRPr="000807A4">
        <w:rPr>
          <w:rFonts w:ascii="Times New Roman" w:hAnsi="Times New Roman" w:cs="Times New Roman"/>
          <w:sz w:val="24"/>
          <w:szCs w:val="24"/>
        </w:rPr>
        <w:t>), pupuk za (X</w:t>
      </w:r>
      <w:r w:rsidRPr="000807A4">
        <w:rPr>
          <w:rFonts w:ascii="Times New Roman" w:hAnsi="Times New Roman" w:cs="Times New Roman"/>
          <w:sz w:val="24"/>
          <w:szCs w:val="24"/>
          <w:vertAlign w:val="subscript"/>
        </w:rPr>
        <w:t>5</w:t>
      </w:r>
      <w:r w:rsidRPr="000807A4">
        <w:rPr>
          <w:rFonts w:ascii="Times New Roman" w:hAnsi="Times New Roman" w:cs="Times New Roman"/>
          <w:sz w:val="24"/>
          <w:szCs w:val="24"/>
        </w:rPr>
        <w:t>), pestisida (X</w:t>
      </w:r>
      <w:r w:rsidRPr="000807A4">
        <w:rPr>
          <w:rFonts w:ascii="Times New Roman" w:hAnsi="Times New Roman" w:cs="Times New Roman"/>
          <w:sz w:val="24"/>
          <w:szCs w:val="24"/>
          <w:vertAlign w:val="subscript"/>
        </w:rPr>
        <w:t>6</w:t>
      </w:r>
      <w:r w:rsidRPr="000807A4">
        <w:rPr>
          <w:rFonts w:ascii="Times New Roman" w:hAnsi="Times New Roman" w:cs="Times New Roman"/>
          <w:sz w:val="24"/>
          <w:szCs w:val="24"/>
        </w:rPr>
        <w:t>), tenaga kerja (X</w:t>
      </w:r>
      <w:r w:rsidRPr="000807A4">
        <w:rPr>
          <w:rFonts w:ascii="Times New Roman" w:hAnsi="Times New Roman" w:cs="Times New Roman"/>
          <w:sz w:val="24"/>
          <w:szCs w:val="24"/>
          <w:vertAlign w:val="subscript"/>
        </w:rPr>
        <w:t>7</w:t>
      </w:r>
      <w:r w:rsidRPr="000807A4">
        <w:rPr>
          <w:rFonts w:ascii="Times New Roman" w:hAnsi="Times New Roman" w:cs="Times New Roman"/>
          <w:sz w:val="24"/>
          <w:szCs w:val="24"/>
        </w:rPr>
        <w:t>) dan kelompok tani (X</w:t>
      </w:r>
      <w:r w:rsidRPr="000807A4">
        <w:rPr>
          <w:rFonts w:ascii="Times New Roman" w:hAnsi="Times New Roman" w:cs="Times New Roman"/>
          <w:sz w:val="24"/>
          <w:szCs w:val="24"/>
          <w:vertAlign w:val="subscript"/>
        </w:rPr>
        <w:t>8</w:t>
      </w:r>
      <w:r w:rsidRPr="000807A4">
        <w:rPr>
          <w:rFonts w:ascii="Times New Roman" w:hAnsi="Times New Roman" w:cs="Times New Roman"/>
          <w:sz w:val="24"/>
          <w:szCs w:val="24"/>
        </w:rPr>
        <w:t>)</w:t>
      </w:r>
      <w:r w:rsidRPr="000807A4">
        <w:rPr>
          <w:rFonts w:ascii="Times New Roman" w:hAnsi="Times New Roman" w:cs="Times New Roman"/>
          <w:sz w:val="24"/>
          <w:szCs w:val="24"/>
          <w:lang w:val="id-ID"/>
        </w:rPr>
        <w:t xml:space="preserve">menunjukkan bahwa </w:t>
      </w:r>
      <w:r w:rsidRPr="000807A4">
        <w:rPr>
          <w:rFonts w:ascii="Times New Roman" w:hAnsi="Times New Roman" w:cs="Times New Roman"/>
          <w:sz w:val="24"/>
          <w:szCs w:val="24"/>
        </w:rPr>
        <w:t>delapan</w:t>
      </w:r>
      <w:r w:rsidRPr="000807A4">
        <w:rPr>
          <w:rFonts w:ascii="Times New Roman" w:hAnsi="Times New Roman" w:cs="Times New Roman"/>
          <w:sz w:val="24"/>
          <w:szCs w:val="24"/>
          <w:lang w:val="id-ID"/>
        </w:rPr>
        <w:t xml:space="preserve"> variabel bebas secara simultan atau bersama-sama berpengaruh signifikan terhadap variabel terikat yaitu produksi usahatani </w:t>
      </w:r>
      <w:r w:rsidRPr="000807A4">
        <w:rPr>
          <w:rFonts w:ascii="Times New Roman" w:hAnsi="Times New Roman" w:cs="Times New Roman"/>
          <w:sz w:val="24"/>
          <w:szCs w:val="24"/>
        </w:rPr>
        <w:t>cabai rawit merah</w:t>
      </w:r>
      <w:r w:rsidRPr="000807A4">
        <w:rPr>
          <w:rFonts w:ascii="Times New Roman" w:hAnsi="Times New Roman" w:cs="Times New Roman"/>
          <w:sz w:val="24"/>
          <w:szCs w:val="24"/>
          <w:lang w:val="id-ID"/>
        </w:rPr>
        <w:t xml:space="preserve"> (Y).</w:t>
      </w:r>
    </w:p>
    <w:p w:rsidR="0073669B" w:rsidRDefault="0073669B" w:rsidP="000807A4">
      <w:pPr>
        <w:spacing w:after="0" w:line="360" w:lineRule="auto"/>
        <w:ind w:firstLine="709"/>
        <w:jc w:val="both"/>
        <w:rPr>
          <w:rFonts w:ascii="Times New Roman" w:hAnsi="Times New Roman" w:cs="Times New Roman"/>
          <w:sz w:val="24"/>
          <w:szCs w:val="24"/>
          <w:lang w:val="id-ID"/>
        </w:rPr>
      </w:pPr>
    </w:p>
    <w:p w:rsidR="0073669B" w:rsidRPr="000807A4" w:rsidRDefault="0073669B" w:rsidP="000807A4">
      <w:pPr>
        <w:spacing w:after="0" w:line="360" w:lineRule="auto"/>
        <w:ind w:firstLine="709"/>
        <w:jc w:val="both"/>
        <w:rPr>
          <w:rFonts w:ascii="Times New Roman" w:hAnsi="Times New Roman" w:cs="Times New Roman"/>
          <w:sz w:val="24"/>
          <w:szCs w:val="24"/>
          <w:lang w:val="id-ID"/>
        </w:rPr>
      </w:pPr>
    </w:p>
    <w:p w:rsidR="001B362E" w:rsidRPr="000807A4" w:rsidRDefault="000807A4" w:rsidP="000807A4">
      <w:pPr>
        <w:spacing w:after="0" w:line="360" w:lineRule="auto"/>
        <w:rPr>
          <w:rFonts w:ascii="Times New Roman" w:hAnsi="Times New Roman" w:cs="Times New Roman"/>
          <w:b/>
          <w:sz w:val="20"/>
          <w:szCs w:val="20"/>
          <w:lang w:val="id-ID"/>
        </w:rPr>
      </w:pPr>
      <w:r w:rsidRPr="000807A4">
        <w:rPr>
          <w:rFonts w:ascii="Times New Roman" w:hAnsi="Times New Roman" w:cs="Times New Roman"/>
          <w:b/>
          <w:color w:val="000000" w:themeColor="text1"/>
          <w:sz w:val="20"/>
          <w:szCs w:val="20"/>
        </w:rPr>
        <w:lastRenderedPageBreak/>
        <w:t xml:space="preserve">Tabel 5. </w:t>
      </w:r>
      <w:r w:rsidR="001B362E" w:rsidRPr="000807A4">
        <w:rPr>
          <w:rFonts w:ascii="Times New Roman" w:hAnsi="Times New Roman" w:cs="Times New Roman"/>
          <w:b/>
          <w:color w:val="000000" w:themeColor="text1"/>
          <w:sz w:val="20"/>
          <w:szCs w:val="20"/>
          <w:lang w:val="id-ID"/>
        </w:rPr>
        <w:t>Koefisien Determinasi</w:t>
      </w:r>
    </w:p>
    <w:tbl>
      <w:tblPr>
        <w:tblStyle w:val="TableGrid"/>
        <w:tblW w:w="396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276"/>
        <w:gridCol w:w="1842"/>
      </w:tblGrid>
      <w:tr w:rsidR="001B362E" w:rsidRPr="000807A4" w:rsidTr="000807A4">
        <w:tc>
          <w:tcPr>
            <w:tcW w:w="851" w:type="dxa"/>
            <w:tcBorders>
              <w:top w:val="single" w:sz="4" w:space="0" w:color="auto"/>
              <w:bottom w:val="single" w:sz="4" w:space="0" w:color="auto"/>
            </w:tcBorders>
            <w:vAlign w:val="center"/>
          </w:tcPr>
          <w:p w:rsidR="001B362E" w:rsidRPr="000807A4" w:rsidRDefault="001B362E" w:rsidP="000807A4">
            <w:pPr>
              <w:autoSpaceDE w:val="0"/>
              <w:autoSpaceDN w:val="0"/>
              <w:adjustRightInd w:val="0"/>
              <w:spacing w:line="360" w:lineRule="auto"/>
              <w:ind w:left="60" w:right="60"/>
              <w:jc w:val="both"/>
              <w:rPr>
                <w:rFonts w:ascii="Times New Roman" w:hAnsi="Times New Roman" w:cs="Times New Roman"/>
                <w:b/>
                <w:color w:val="000000"/>
                <w:sz w:val="20"/>
                <w:szCs w:val="20"/>
              </w:rPr>
            </w:pPr>
            <w:r w:rsidRPr="000807A4">
              <w:rPr>
                <w:rFonts w:ascii="Times New Roman" w:hAnsi="Times New Roman" w:cs="Times New Roman"/>
                <w:b/>
                <w:color w:val="000000"/>
                <w:sz w:val="20"/>
                <w:szCs w:val="20"/>
              </w:rPr>
              <w:t>R</w:t>
            </w:r>
          </w:p>
        </w:tc>
        <w:tc>
          <w:tcPr>
            <w:tcW w:w="1276" w:type="dxa"/>
            <w:tcBorders>
              <w:top w:val="single" w:sz="4" w:space="0" w:color="auto"/>
              <w:bottom w:val="single" w:sz="4" w:space="0" w:color="auto"/>
            </w:tcBorders>
            <w:vAlign w:val="center"/>
          </w:tcPr>
          <w:p w:rsidR="001B362E" w:rsidRPr="000807A4" w:rsidRDefault="001B362E" w:rsidP="000807A4">
            <w:pPr>
              <w:autoSpaceDE w:val="0"/>
              <w:autoSpaceDN w:val="0"/>
              <w:adjustRightInd w:val="0"/>
              <w:spacing w:line="360" w:lineRule="auto"/>
              <w:ind w:left="60" w:right="60"/>
              <w:jc w:val="both"/>
              <w:rPr>
                <w:rFonts w:ascii="Times New Roman" w:hAnsi="Times New Roman" w:cs="Times New Roman"/>
                <w:b/>
                <w:color w:val="000000"/>
                <w:sz w:val="20"/>
                <w:szCs w:val="20"/>
              </w:rPr>
            </w:pPr>
            <w:r w:rsidRPr="000807A4">
              <w:rPr>
                <w:rFonts w:ascii="Times New Roman" w:hAnsi="Times New Roman" w:cs="Times New Roman"/>
                <w:b/>
                <w:color w:val="000000"/>
                <w:sz w:val="20"/>
                <w:szCs w:val="20"/>
              </w:rPr>
              <w:t>R Square</w:t>
            </w:r>
          </w:p>
        </w:tc>
        <w:tc>
          <w:tcPr>
            <w:tcW w:w="1842" w:type="dxa"/>
            <w:tcBorders>
              <w:top w:val="single" w:sz="4" w:space="0" w:color="auto"/>
              <w:bottom w:val="single" w:sz="4" w:space="0" w:color="auto"/>
            </w:tcBorders>
          </w:tcPr>
          <w:p w:rsidR="001B362E" w:rsidRPr="000807A4" w:rsidRDefault="001B362E" w:rsidP="000807A4">
            <w:pPr>
              <w:autoSpaceDE w:val="0"/>
              <w:autoSpaceDN w:val="0"/>
              <w:adjustRightInd w:val="0"/>
              <w:spacing w:line="360" w:lineRule="auto"/>
              <w:ind w:left="60" w:right="60"/>
              <w:jc w:val="both"/>
              <w:rPr>
                <w:rFonts w:ascii="Times New Roman" w:hAnsi="Times New Roman" w:cs="Times New Roman"/>
                <w:b/>
                <w:color w:val="000000"/>
                <w:sz w:val="20"/>
                <w:szCs w:val="20"/>
              </w:rPr>
            </w:pPr>
            <w:r w:rsidRPr="000807A4">
              <w:rPr>
                <w:rFonts w:ascii="Times New Roman" w:hAnsi="Times New Roman" w:cs="Times New Roman"/>
                <w:b/>
                <w:color w:val="000000"/>
                <w:sz w:val="20"/>
                <w:szCs w:val="20"/>
              </w:rPr>
              <w:t>Adjusted Square</w:t>
            </w:r>
          </w:p>
        </w:tc>
      </w:tr>
      <w:tr w:rsidR="001B362E" w:rsidRPr="000807A4" w:rsidTr="000807A4">
        <w:tc>
          <w:tcPr>
            <w:tcW w:w="851" w:type="dxa"/>
            <w:tcBorders>
              <w:top w:val="single" w:sz="4" w:space="0" w:color="auto"/>
              <w:bottom w:val="single" w:sz="4" w:space="0" w:color="auto"/>
            </w:tcBorders>
          </w:tcPr>
          <w:p w:rsidR="001B362E" w:rsidRPr="000807A4" w:rsidRDefault="001B362E" w:rsidP="000807A4">
            <w:pPr>
              <w:autoSpaceDE w:val="0"/>
              <w:autoSpaceDN w:val="0"/>
              <w:adjustRightInd w:val="0"/>
              <w:spacing w:line="360" w:lineRule="auto"/>
              <w:ind w:left="60" w:right="60"/>
              <w:jc w:val="both"/>
              <w:rPr>
                <w:rFonts w:ascii="Times New Roman" w:hAnsi="Times New Roman" w:cs="Times New Roman"/>
                <w:color w:val="000000"/>
                <w:sz w:val="20"/>
                <w:szCs w:val="20"/>
              </w:rPr>
            </w:pPr>
            <w:r w:rsidRPr="000807A4">
              <w:rPr>
                <w:rFonts w:ascii="Times New Roman" w:hAnsi="Times New Roman" w:cs="Times New Roman"/>
                <w:color w:val="000000"/>
                <w:sz w:val="20"/>
                <w:szCs w:val="20"/>
              </w:rPr>
              <w:t>.988</w:t>
            </w:r>
            <w:r w:rsidRPr="000807A4">
              <w:rPr>
                <w:rFonts w:ascii="Times New Roman" w:hAnsi="Times New Roman" w:cs="Times New Roman"/>
                <w:color w:val="000000"/>
                <w:sz w:val="20"/>
                <w:szCs w:val="20"/>
                <w:vertAlign w:val="superscript"/>
              </w:rPr>
              <w:t>a</w:t>
            </w:r>
          </w:p>
        </w:tc>
        <w:tc>
          <w:tcPr>
            <w:tcW w:w="1276" w:type="dxa"/>
            <w:tcBorders>
              <w:top w:val="single" w:sz="4" w:space="0" w:color="auto"/>
              <w:bottom w:val="single" w:sz="4" w:space="0" w:color="auto"/>
            </w:tcBorders>
          </w:tcPr>
          <w:p w:rsidR="001B362E" w:rsidRPr="000807A4" w:rsidRDefault="001B362E" w:rsidP="000807A4">
            <w:pPr>
              <w:autoSpaceDE w:val="0"/>
              <w:autoSpaceDN w:val="0"/>
              <w:adjustRightInd w:val="0"/>
              <w:spacing w:line="360" w:lineRule="auto"/>
              <w:ind w:left="60" w:right="60"/>
              <w:jc w:val="both"/>
              <w:rPr>
                <w:rFonts w:ascii="Times New Roman" w:hAnsi="Times New Roman" w:cs="Times New Roman"/>
                <w:color w:val="000000"/>
                <w:sz w:val="20"/>
                <w:szCs w:val="20"/>
              </w:rPr>
            </w:pPr>
            <w:r w:rsidRPr="000807A4">
              <w:rPr>
                <w:rFonts w:ascii="Times New Roman" w:hAnsi="Times New Roman" w:cs="Times New Roman"/>
                <w:color w:val="000000"/>
                <w:sz w:val="20"/>
                <w:szCs w:val="20"/>
              </w:rPr>
              <w:t>.976</w:t>
            </w:r>
          </w:p>
        </w:tc>
        <w:tc>
          <w:tcPr>
            <w:tcW w:w="1842" w:type="dxa"/>
            <w:tcBorders>
              <w:top w:val="single" w:sz="4" w:space="0" w:color="auto"/>
              <w:bottom w:val="single" w:sz="4" w:space="0" w:color="auto"/>
            </w:tcBorders>
          </w:tcPr>
          <w:p w:rsidR="001B362E" w:rsidRPr="000807A4" w:rsidRDefault="001B362E" w:rsidP="000807A4">
            <w:pPr>
              <w:autoSpaceDE w:val="0"/>
              <w:autoSpaceDN w:val="0"/>
              <w:adjustRightInd w:val="0"/>
              <w:spacing w:line="360" w:lineRule="auto"/>
              <w:ind w:left="60" w:right="60"/>
              <w:jc w:val="both"/>
              <w:rPr>
                <w:rFonts w:ascii="Times New Roman" w:hAnsi="Times New Roman" w:cs="Times New Roman"/>
                <w:color w:val="000000"/>
                <w:sz w:val="20"/>
                <w:szCs w:val="20"/>
              </w:rPr>
            </w:pPr>
            <w:r w:rsidRPr="000807A4">
              <w:rPr>
                <w:rFonts w:ascii="Times New Roman" w:hAnsi="Times New Roman" w:cs="Times New Roman"/>
                <w:color w:val="000000"/>
                <w:sz w:val="20"/>
                <w:szCs w:val="20"/>
              </w:rPr>
              <w:t>.971</w:t>
            </w:r>
          </w:p>
        </w:tc>
      </w:tr>
    </w:tbl>
    <w:p w:rsidR="005D6CD3" w:rsidRPr="009B7B20" w:rsidRDefault="005D6CD3" w:rsidP="005D6CD3">
      <w:pPr>
        <w:pStyle w:val="Default"/>
        <w:spacing w:line="360" w:lineRule="auto"/>
        <w:jc w:val="both"/>
        <w:rPr>
          <w:sz w:val="20"/>
          <w:szCs w:val="20"/>
          <w:lang w:val="id-ID"/>
        </w:rPr>
      </w:pPr>
      <w:r>
        <w:rPr>
          <w:sz w:val="20"/>
          <w:szCs w:val="20"/>
          <w:lang w:val="id-ID"/>
        </w:rPr>
        <w:t>Sumber: Analisis Data Primer (20</w:t>
      </w:r>
      <w:r>
        <w:rPr>
          <w:sz w:val="20"/>
          <w:szCs w:val="20"/>
        </w:rPr>
        <w:t>22</w:t>
      </w:r>
      <w:r>
        <w:rPr>
          <w:sz w:val="20"/>
          <w:szCs w:val="20"/>
          <w:lang w:val="id-ID"/>
        </w:rPr>
        <w:t>)</w:t>
      </w:r>
    </w:p>
    <w:p w:rsidR="001B362E" w:rsidRPr="000807A4" w:rsidRDefault="000807A4" w:rsidP="000807A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Dari t</w:t>
      </w:r>
      <w:r w:rsidRPr="000807A4">
        <w:rPr>
          <w:rFonts w:ascii="Times New Roman" w:hAnsi="Times New Roman" w:cs="Times New Roman"/>
          <w:sz w:val="24"/>
          <w:szCs w:val="24"/>
        </w:rPr>
        <w:t>abel 5</w:t>
      </w:r>
      <w:r w:rsidR="001B362E" w:rsidRPr="000807A4">
        <w:rPr>
          <w:rFonts w:ascii="Times New Roman" w:hAnsi="Times New Roman" w:cs="Times New Roman"/>
          <w:sz w:val="24"/>
          <w:szCs w:val="24"/>
        </w:rPr>
        <w:t xml:space="preserve"> dapat diketahui bahwa nilai koefisien determinasi atau </w:t>
      </w:r>
      <w:r w:rsidR="001B362E" w:rsidRPr="000807A4">
        <w:rPr>
          <w:rFonts w:ascii="Times New Roman" w:hAnsi="Times New Roman" w:cs="Times New Roman"/>
          <w:i/>
          <w:sz w:val="24"/>
          <w:szCs w:val="24"/>
        </w:rPr>
        <w:t>R Squared</w:t>
      </w:r>
      <w:r w:rsidR="001B362E" w:rsidRPr="000807A4">
        <w:rPr>
          <w:rFonts w:ascii="Times New Roman" w:hAnsi="Times New Roman" w:cs="Times New Roman"/>
          <w:sz w:val="24"/>
          <w:szCs w:val="24"/>
        </w:rPr>
        <w:t xml:space="preserve"> (R</w:t>
      </w:r>
      <w:r w:rsidR="001B362E" w:rsidRPr="000807A4">
        <w:rPr>
          <w:rFonts w:ascii="Times New Roman" w:hAnsi="Times New Roman" w:cs="Times New Roman"/>
          <w:sz w:val="24"/>
          <w:szCs w:val="24"/>
          <w:vertAlign w:val="superscript"/>
        </w:rPr>
        <w:t>2</w:t>
      </w:r>
      <w:r w:rsidR="001B362E" w:rsidRPr="000807A4">
        <w:rPr>
          <w:rFonts w:ascii="Times New Roman" w:hAnsi="Times New Roman" w:cs="Times New Roman"/>
          <w:sz w:val="24"/>
          <w:szCs w:val="24"/>
        </w:rPr>
        <w:t>) sebesar 0,</w:t>
      </w:r>
      <w:r w:rsidR="001B362E" w:rsidRPr="000807A4">
        <w:rPr>
          <w:rFonts w:ascii="Times New Roman" w:hAnsi="Times New Roman" w:cs="Times New Roman"/>
          <w:sz w:val="24"/>
          <w:szCs w:val="24"/>
          <w:lang w:val="id-ID"/>
        </w:rPr>
        <w:t>976</w:t>
      </w:r>
      <w:r w:rsidR="001B362E" w:rsidRPr="000807A4">
        <w:rPr>
          <w:rFonts w:ascii="Times New Roman" w:hAnsi="Times New Roman" w:cs="Times New Roman"/>
          <w:sz w:val="24"/>
          <w:szCs w:val="24"/>
        </w:rPr>
        <w:t xml:space="preserve">. Hal ini berarti secara menyeluruh ada hubungan yang cukup erat antara luas lahan, </w:t>
      </w:r>
      <w:r w:rsidR="001B362E" w:rsidRPr="000807A4">
        <w:rPr>
          <w:rFonts w:ascii="Times New Roman" w:hAnsi="Times New Roman" w:cs="Times New Roman"/>
          <w:sz w:val="24"/>
          <w:szCs w:val="24"/>
          <w:lang w:val="id-ID"/>
        </w:rPr>
        <w:t>bibit, pupuk urea, pupuk phonska, pupuk za, pestisida, tenaga kerja</w:t>
      </w:r>
      <w:r w:rsidR="001B362E" w:rsidRPr="000807A4">
        <w:rPr>
          <w:rFonts w:ascii="Times New Roman" w:hAnsi="Times New Roman" w:cs="Times New Roman"/>
          <w:sz w:val="24"/>
          <w:szCs w:val="24"/>
        </w:rPr>
        <w:t>,</w:t>
      </w:r>
      <w:r w:rsidR="001B362E" w:rsidRPr="000807A4">
        <w:rPr>
          <w:rFonts w:ascii="Times New Roman" w:hAnsi="Times New Roman" w:cs="Times New Roman"/>
          <w:sz w:val="24"/>
          <w:szCs w:val="24"/>
          <w:lang w:val="id-ID"/>
        </w:rPr>
        <w:t>dan kelompok tani</w:t>
      </w:r>
      <w:r w:rsidR="001B362E" w:rsidRPr="000807A4">
        <w:rPr>
          <w:rFonts w:ascii="Times New Roman" w:hAnsi="Times New Roman" w:cs="Times New Roman"/>
          <w:sz w:val="24"/>
          <w:szCs w:val="24"/>
        </w:rPr>
        <w:t xml:space="preserve"> terhadap produksi usahatani </w:t>
      </w:r>
      <w:r w:rsidR="001B362E" w:rsidRPr="000807A4">
        <w:rPr>
          <w:rFonts w:ascii="Times New Roman" w:hAnsi="Times New Roman" w:cs="Times New Roman"/>
          <w:sz w:val="24"/>
          <w:szCs w:val="24"/>
          <w:lang w:val="id-ID"/>
        </w:rPr>
        <w:t>cabai rawit merah</w:t>
      </w:r>
      <w:r w:rsidR="001B362E" w:rsidRPr="000807A4">
        <w:rPr>
          <w:rFonts w:ascii="Times New Roman" w:hAnsi="Times New Roman" w:cs="Times New Roman"/>
          <w:sz w:val="24"/>
          <w:szCs w:val="24"/>
        </w:rPr>
        <w:t xml:space="preserve"> sebesar </w:t>
      </w:r>
      <w:r w:rsidR="001B362E" w:rsidRPr="000807A4">
        <w:rPr>
          <w:rFonts w:ascii="Times New Roman" w:hAnsi="Times New Roman" w:cs="Times New Roman"/>
          <w:sz w:val="24"/>
          <w:szCs w:val="24"/>
          <w:lang w:val="id-ID"/>
        </w:rPr>
        <w:t>97</w:t>
      </w:r>
      <w:r w:rsidR="001B362E" w:rsidRPr="000807A4">
        <w:rPr>
          <w:rFonts w:ascii="Times New Roman" w:hAnsi="Times New Roman" w:cs="Times New Roman"/>
          <w:sz w:val="24"/>
          <w:szCs w:val="24"/>
        </w:rPr>
        <w:t>,</w:t>
      </w:r>
      <w:r w:rsidR="001B362E" w:rsidRPr="000807A4">
        <w:rPr>
          <w:rFonts w:ascii="Times New Roman" w:hAnsi="Times New Roman" w:cs="Times New Roman"/>
          <w:sz w:val="24"/>
          <w:szCs w:val="24"/>
          <w:lang w:val="id-ID"/>
        </w:rPr>
        <w:t>6</w:t>
      </w:r>
      <w:r w:rsidR="001B362E" w:rsidRPr="000807A4">
        <w:rPr>
          <w:rFonts w:ascii="Times New Roman" w:hAnsi="Times New Roman" w:cs="Times New Roman"/>
          <w:sz w:val="24"/>
          <w:szCs w:val="24"/>
        </w:rPr>
        <w:t>%.</w:t>
      </w:r>
    </w:p>
    <w:p w:rsidR="001B362E" w:rsidRDefault="001B362E" w:rsidP="000807A4">
      <w:pPr>
        <w:spacing w:after="0" w:line="360" w:lineRule="auto"/>
        <w:ind w:firstLine="709"/>
        <w:jc w:val="both"/>
        <w:rPr>
          <w:rFonts w:ascii="Times New Roman" w:hAnsi="Times New Roman" w:cs="Times New Roman"/>
          <w:sz w:val="24"/>
          <w:szCs w:val="24"/>
        </w:rPr>
      </w:pPr>
      <w:r w:rsidRPr="000807A4">
        <w:rPr>
          <w:rFonts w:ascii="Times New Roman" w:hAnsi="Times New Roman" w:cs="Times New Roman"/>
          <w:sz w:val="24"/>
          <w:szCs w:val="24"/>
        </w:rPr>
        <w:t>Nilai R</w:t>
      </w:r>
      <w:r w:rsidRPr="000807A4">
        <w:rPr>
          <w:rFonts w:ascii="Times New Roman" w:hAnsi="Times New Roman" w:cs="Times New Roman"/>
          <w:sz w:val="24"/>
          <w:szCs w:val="24"/>
          <w:vertAlign w:val="superscript"/>
        </w:rPr>
        <w:t>2</w:t>
      </w:r>
      <w:r w:rsidRPr="000807A4">
        <w:rPr>
          <w:rFonts w:ascii="Times New Roman" w:hAnsi="Times New Roman" w:cs="Times New Roman"/>
          <w:sz w:val="24"/>
          <w:szCs w:val="24"/>
          <w:vertAlign w:val="superscript"/>
          <w:lang w:val="id-ID"/>
        </w:rPr>
        <w:t xml:space="preserve"> </w:t>
      </w:r>
      <w:r w:rsidRPr="000807A4">
        <w:rPr>
          <w:rFonts w:ascii="Times New Roman" w:hAnsi="Times New Roman" w:cs="Times New Roman"/>
          <w:sz w:val="24"/>
          <w:szCs w:val="24"/>
        </w:rPr>
        <w:t xml:space="preserve">dapat disimpulkan bahwa variabel bebas(luas lahan, </w:t>
      </w:r>
      <w:r w:rsidRPr="000807A4">
        <w:rPr>
          <w:rFonts w:ascii="Times New Roman" w:hAnsi="Times New Roman" w:cs="Times New Roman"/>
          <w:sz w:val="24"/>
          <w:szCs w:val="24"/>
          <w:lang w:val="id-ID"/>
        </w:rPr>
        <w:t>bibit, pupuk urea, pupuk phonska, pupuk za, pestisida, tenaga kerja</w:t>
      </w:r>
      <w:r w:rsidRPr="000807A4">
        <w:rPr>
          <w:rFonts w:ascii="Times New Roman" w:hAnsi="Times New Roman" w:cs="Times New Roman"/>
          <w:sz w:val="24"/>
          <w:szCs w:val="24"/>
        </w:rPr>
        <w:t>,</w:t>
      </w:r>
      <w:r w:rsidRPr="000807A4">
        <w:rPr>
          <w:rFonts w:ascii="Times New Roman" w:hAnsi="Times New Roman" w:cs="Times New Roman"/>
          <w:sz w:val="24"/>
          <w:szCs w:val="24"/>
          <w:lang w:val="id-ID"/>
        </w:rPr>
        <w:t xml:space="preserve"> dan kelompok tani</w:t>
      </w:r>
      <w:r w:rsidRPr="000807A4">
        <w:rPr>
          <w:rFonts w:ascii="Times New Roman" w:hAnsi="Times New Roman" w:cs="Times New Roman"/>
          <w:sz w:val="24"/>
          <w:szCs w:val="24"/>
        </w:rPr>
        <w:t xml:space="preserve">secara bersama-sama mempunyai pengaruhyang cukup besar terhadap peningkatan maupun penurunan produksi </w:t>
      </w:r>
      <w:r w:rsidRPr="000807A4">
        <w:rPr>
          <w:rFonts w:ascii="Times New Roman" w:hAnsi="Times New Roman" w:cs="Times New Roman"/>
          <w:sz w:val="24"/>
          <w:szCs w:val="24"/>
          <w:lang w:val="id-ID"/>
        </w:rPr>
        <w:t>cabai rawit merah</w:t>
      </w:r>
      <w:r w:rsidRPr="000807A4">
        <w:rPr>
          <w:rFonts w:ascii="Times New Roman" w:hAnsi="Times New Roman" w:cs="Times New Roman"/>
          <w:sz w:val="24"/>
          <w:szCs w:val="24"/>
        </w:rPr>
        <w:t xml:space="preserve">, sisanya sebesar </w:t>
      </w:r>
      <w:r w:rsidRPr="000807A4">
        <w:rPr>
          <w:rFonts w:ascii="Times New Roman" w:hAnsi="Times New Roman" w:cs="Times New Roman"/>
          <w:sz w:val="24"/>
          <w:szCs w:val="24"/>
          <w:lang w:val="id-ID"/>
        </w:rPr>
        <w:t>2,4</w:t>
      </w:r>
      <w:r w:rsidRPr="000807A4">
        <w:rPr>
          <w:rFonts w:ascii="Times New Roman" w:hAnsi="Times New Roman" w:cs="Times New Roman"/>
          <w:sz w:val="24"/>
          <w:szCs w:val="24"/>
        </w:rPr>
        <w:t xml:space="preserve">% dipengaruhi oleh faktor lain yang turut berpengaruh terhadap produksi </w:t>
      </w:r>
      <w:r w:rsidRPr="000807A4">
        <w:rPr>
          <w:rFonts w:ascii="Times New Roman" w:hAnsi="Times New Roman" w:cs="Times New Roman"/>
          <w:sz w:val="24"/>
          <w:szCs w:val="24"/>
          <w:lang w:val="id-ID"/>
        </w:rPr>
        <w:t xml:space="preserve">cabai rawit merah </w:t>
      </w:r>
      <w:r w:rsidRPr="000807A4">
        <w:rPr>
          <w:rFonts w:ascii="Times New Roman" w:hAnsi="Times New Roman" w:cs="Times New Roman"/>
          <w:sz w:val="24"/>
          <w:szCs w:val="24"/>
        </w:rPr>
        <w:t>yang tidak dimasukkan dalam model regresi. Faktor</w:t>
      </w:r>
      <w:r w:rsidRPr="000807A4">
        <w:rPr>
          <w:rFonts w:ascii="Times New Roman" w:hAnsi="Times New Roman" w:cs="Times New Roman"/>
          <w:sz w:val="24"/>
          <w:szCs w:val="24"/>
          <w:lang w:val="id-ID"/>
        </w:rPr>
        <w:t xml:space="preserve"> </w:t>
      </w:r>
      <w:r w:rsidRPr="000807A4">
        <w:rPr>
          <w:rFonts w:ascii="Times New Roman" w:hAnsi="Times New Roman" w:cs="Times New Roman"/>
          <w:sz w:val="24"/>
          <w:szCs w:val="24"/>
        </w:rPr>
        <w:t>yang tidak dimasukkan dalam model sulit diprediksi seperti faktor manajemen dan kondisi alam yang sulit diukur.</w:t>
      </w:r>
      <w:bookmarkStart w:id="2" w:name="_Toc115344242"/>
    </w:p>
    <w:p w:rsidR="00F151D5" w:rsidRPr="000807A4" w:rsidRDefault="00F151D5" w:rsidP="000807A4">
      <w:pPr>
        <w:spacing w:after="0" w:line="360" w:lineRule="auto"/>
        <w:ind w:firstLine="709"/>
        <w:jc w:val="both"/>
        <w:rPr>
          <w:rFonts w:ascii="Times New Roman" w:hAnsi="Times New Roman" w:cs="Times New Roman"/>
          <w:sz w:val="24"/>
          <w:szCs w:val="24"/>
          <w:lang w:val="id-ID"/>
        </w:rPr>
      </w:pPr>
    </w:p>
    <w:p w:rsidR="001B362E" w:rsidRPr="006F608F" w:rsidRDefault="000807A4" w:rsidP="006F608F">
      <w:pPr>
        <w:pStyle w:val="ListParagraph"/>
        <w:numPr>
          <w:ilvl w:val="0"/>
          <w:numId w:val="13"/>
        </w:numPr>
        <w:spacing w:after="0" w:line="360" w:lineRule="auto"/>
        <w:ind w:left="0" w:hanging="284"/>
        <w:jc w:val="both"/>
        <w:rPr>
          <w:rFonts w:ascii="Times New Roman" w:hAnsi="Times New Roman" w:cs="Times New Roman"/>
          <w:b/>
          <w:sz w:val="24"/>
          <w:szCs w:val="24"/>
        </w:rPr>
      </w:pPr>
      <w:r w:rsidRPr="005D6CD3">
        <w:rPr>
          <w:rFonts w:ascii="Times New Roman" w:hAnsi="Times New Roman" w:cs="Times New Roman"/>
          <w:b/>
          <w:sz w:val="24"/>
          <w:szCs w:val="24"/>
          <w:lang w:val="en-US"/>
        </w:rPr>
        <w:t xml:space="preserve">Efisiensi </w:t>
      </w:r>
      <w:r w:rsidR="00DF4824">
        <w:rPr>
          <w:rFonts w:ascii="Times New Roman" w:hAnsi="Times New Roman" w:cs="Times New Roman"/>
          <w:b/>
          <w:sz w:val="24"/>
          <w:szCs w:val="24"/>
          <w:lang w:val="en-US"/>
        </w:rPr>
        <w:t xml:space="preserve">Penggunaan Faktor Produksi </w:t>
      </w:r>
      <w:r w:rsidR="005D6CD3">
        <w:rPr>
          <w:rFonts w:ascii="Times New Roman" w:hAnsi="Times New Roman" w:cs="Times New Roman"/>
          <w:b/>
          <w:sz w:val="24"/>
          <w:szCs w:val="24"/>
          <w:lang w:val="en-US"/>
        </w:rPr>
        <w:t xml:space="preserve">Usahatani Cabai </w:t>
      </w:r>
      <w:r w:rsidR="005D6CD3" w:rsidRPr="006F608F">
        <w:rPr>
          <w:rFonts w:ascii="Times New Roman" w:hAnsi="Times New Roman" w:cs="Times New Roman"/>
          <w:b/>
          <w:sz w:val="24"/>
          <w:szCs w:val="24"/>
          <w:lang w:val="en-US"/>
        </w:rPr>
        <w:t>Rawit</w:t>
      </w:r>
    </w:p>
    <w:bookmarkEnd w:id="2"/>
    <w:p w:rsidR="006F608F" w:rsidRDefault="006F608F" w:rsidP="006F608F">
      <w:pPr>
        <w:spacing w:after="0" w:line="360" w:lineRule="auto"/>
        <w:ind w:firstLine="567"/>
        <w:jc w:val="both"/>
        <w:rPr>
          <w:rFonts w:ascii="Times New Roman" w:hAnsi="Times New Roman" w:cs="Times New Roman"/>
          <w:sz w:val="24"/>
          <w:szCs w:val="24"/>
        </w:rPr>
      </w:pPr>
      <w:r w:rsidRPr="006F608F">
        <w:rPr>
          <w:rFonts w:ascii="Times New Roman" w:hAnsi="Times New Roman" w:cs="Times New Roman"/>
          <w:sz w:val="24"/>
          <w:szCs w:val="24"/>
        </w:rPr>
        <w:t xml:space="preserve">Proses produksi secara alokatif dikatakan efisien jika nilai perbandingan </w:t>
      </w:r>
      <w:r w:rsidRPr="006F608F">
        <w:rPr>
          <w:rFonts w:ascii="Times New Roman" w:hAnsi="Times New Roman" w:cs="Times New Roman"/>
          <w:sz w:val="24"/>
          <w:szCs w:val="24"/>
        </w:rPr>
        <w:t xml:space="preserve">NPM dan </w:t>
      </w:r>
      <w:proofErr w:type="gramStart"/>
      <w:r>
        <w:rPr>
          <w:rFonts w:ascii="Times New Roman" w:hAnsi="Times New Roman" w:cs="Times New Roman"/>
          <w:sz w:val="24"/>
          <w:szCs w:val="24"/>
        </w:rPr>
        <w:t>Px</w:t>
      </w:r>
      <w:proofErr w:type="gramEnd"/>
      <w:r w:rsidRPr="006F608F">
        <w:rPr>
          <w:rFonts w:ascii="Times New Roman" w:hAnsi="Times New Roman" w:cs="Times New Roman"/>
          <w:sz w:val="24"/>
          <w:szCs w:val="24"/>
        </w:rPr>
        <w:t xml:space="preserve"> sama dengan satu untuk masing-masing faktor produksi yang digunakan. Faktor produksi yang dianalisis efisiensinya terhadap produksi cabai</w:t>
      </w:r>
      <w:r w:rsidR="00A54550">
        <w:rPr>
          <w:rFonts w:ascii="Times New Roman" w:hAnsi="Times New Roman" w:cs="Times New Roman"/>
          <w:sz w:val="24"/>
          <w:szCs w:val="24"/>
        </w:rPr>
        <w:t xml:space="preserve"> rawit</w:t>
      </w:r>
      <w:r w:rsidRPr="006F608F">
        <w:rPr>
          <w:rFonts w:ascii="Times New Roman" w:hAnsi="Times New Roman" w:cs="Times New Roman"/>
          <w:sz w:val="24"/>
          <w:szCs w:val="24"/>
        </w:rPr>
        <w:t xml:space="preserve">, yaitu </w:t>
      </w:r>
      <w:r w:rsidR="00A54550">
        <w:rPr>
          <w:rFonts w:ascii="Times New Roman" w:hAnsi="Times New Roman" w:cs="Times New Roman"/>
          <w:sz w:val="24"/>
          <w:szCs w:val="24"/>
        </w:rPr>
        <w:t>luas lahan, bibit, pupuk urea, pupuk phonska, pupuk za, pestisida dan tenaga kerja.</w:t>
      </w:r>
    </w:p>
    <w:p w:rsidR="001B362E" w:rsidRPr="005D6CD3" w:rsidRDefault="005D6CD3" w:rsidP="001B362E">
      <w:pPr>
        <w:pStyle w:val="Caption"/>
        <w:rPr>
          <w:rFonts w:ascii="Times New Roman" w:hAnsi="Times New Roman"/>
          <w:b w:val="0"/>
          <w:color w:val="000000" w:themeColor="text1"/>
          <w:sz w:val="20"/>
          <w:szCs w:val="20"/>
          <w:lang w:val="id-ID"/>
        </w:rPr>
      </w:pPr>
      <w:r w:rsidRPr="005D6CD3">
        <w:rPr>
          <w:rFonts w:ascii="Times New Roman" w:hAnsi="Times New Roman"/>
          <w:color w:val="000000" w:themeColor="text1"/>
          <w:sz w:val="20"/>
          <w:szCs w:val="20"/>
        </w:rPr>
        <w:t xml:space="preserve">Tabel 6. </w:t>
      </w:r>
      <w:r w:rsidR="001B362E" w:rsidRPr="005D6CD3">
        <w:rPr>
          <w:rFonts w:ascii="Times New Roman" w:hAnsi="Times New Roman"/>
          <w:color w:val="000000" w:themeColor="text1"/>
          <w:sz w:val="20"/>
          <w:szCs w:val="20"/>
          <w:lang w:val="id-ID"/>
        </w:rPr>
        <w:t>Efesiensi Produksi Cabai Rawit Merah</w:t>
      </w:r>
    </w:p>
    <w:tbl>
      <w:tblPr>
        <w:tblW w:w="4395" w:type="dxa"/>
        <w:tblInd w:w="108" w:type="dxa"/>
        <w:tblBorders>
          <w:top w:val="single" w:sz="4" w:space="0" w:color="000000"/>
          <w:bottom w:val="single" w:sz="4" w:space="0" w:color="000000"/>
        </w:tblBorders>
        <w:tblLook w:val="04A0" w:firstRow="1" w:lastRow="0" w:firstColumn="1" w:lastColumn="0" w:noHBand="0" w:noVBand="1"/>
      </w:tblPr>
      <w:tblGrid>
        <w:gridCol w:w="1560"/>
        <w:gridCol w:w="1417"/>
        <w:gridCol w:w="1418"/>
      </w:tblGrid>
      <w:tr w:rsidR="001B362E" w:rsidRPr="005D6CD3" w:rsidTr="005D6CD3">
        <w:tc>
          <w:tcPr>
            <w:tcW w:w="1560" w:type="dxa"/>
            <w:tcBorders>
              <w:top w:val="single" w:sz="4" w:space="0" w:color="000000"/>
              <w:bottom w:val="single" w:sz="4" w:space="0" w:color="000000"/>
            </w:tcBorders>
          </w:tcPr>
          <w:p w:rsidR="001B362E" w:rsidRPr="005D6CD3" w:rsidRDefault="001B362E" w:rsidP="005D6CD3">
            <w:pPr>
              <w:tabs>
                <w:tab w:val="left" w:pos="385"/>
                <w:tab w:val="center" w:pos="1309"/>
              </w:tabs>
              <w:spacing w:after="0" w:line="240" w:lineRule="auto"/>
              <w:jc w:val="both"/>
              <w:rPr>
                <w:rFonts w:ascii="Times New Roman" w:hAnsi="Times New Roman" w:cs="Times New Roman"/>
                <w:b/>
                <w:color w:val="000000"/>
                <w:sz w:val="20"/>
                <w:szCs w:val="20"/>
              </w:rPr>
            </w:pPr>
            <w:r w:rsidRPr="005D6CD3">
              <w:rPr>
                <w:rFonts w:ascii="Times New Roman" w:hAnsi="Times New Roman" w:cs="Times New Roman"/>
                <w:b/>
                <w:color w:val="000000"/>
                <w:sz w:val="20"/>
                <w:szCs w:val="20"/>
              </w:rPr>
              <w:t>Faktor Produksi</w:t>
            </w:r>
          </w:p>
        </w:tc>
        <w:tc>
          <w:tcPr>
            <w:tcW w:w="1417" w:type="dxa"/>
            <w:tcBorders>
              <w:top w:val="single" w:sz="4" w:space="0" w:color="000000"/>
              <w:bottom w:val="single" w:sz="4" w:space="0" w:color="000000"/>
            </w:tcBorders>
          </w:tcPr>
          <w:p w:rsidR="001B362E" w:rsidRPr="005D6CD3" w:rsidRDefault="001B362E" w:rsidP="005D6CD3">
            <w:pPr>
              <w:spacing w:after="0" w:line="240" w:lineRule="auto"/>
              <w:jc w:val="both"/>
              <w:rPr>
                <w:rFonts w:ascii="Times New Roman" w:hAnsi="Times New Roman" w:cs="Times New Roman"/>
                <w:b/>
                <w:color w:val="000000"/>
                <w:sz w:val="20"/>
                <w:szCs w:val="20"/>
              </w:rPr>
            </w:pPr>
            <w:r w:rsidRPr="005D6CD3">
              <w:rPr>
                <w:rFonts w:ascii="Times New Roman" w:hAnsi="Times New Roman" w:cs="Times New Roman"/>
                <w:b/>
                <w:color w:val="000000"/>
                <w:sz w:val="20"/>
                <w:szCs w:val="20"/>
              </w:rPr>
              <w:t>NPMx / Px</w:t>
            </w:r>
          </w:p>
        </w:tc>
        <w:tc>
          <w:tcPr>
            <w:tcW w:w="1418" w:type="dxa"/>
            <w:tcBorders>
              <w:top w:val="single" w:sz="4" w:space="0" w:color="000000"/>
              <w:bottom w:val="single" w:sz="4" w:space="0" w:color="000000"/>
            </w:tcBorders>
          </w:tcPr>
          <w:p w:rsidR="001B362E" w:rsidRPr="005D6CD3" w:rsidRDefault="001B362E" w:rsidP="005D6CD3">
            <w:pPr>
              <w:spacing w:after="0" w:line="240" w:lineRule="auto"/>
              <w:jc w:val="both"/>
              <w:rPr>
                <w:rFonts w:ascii="Times New Roman" w:hAnsi="Times New Roman" w:cs="Times New Roman"/>
                <w:b/>
                <w:color w:val="000000"/>
                <w:sz w:val="20"/>
                <w:szCs w:val="20"/>
              </w:rPr>
            </w:pPr>
            <w:r w:rsidRPr="005D6CD3">
              <w:rPr>
                <w:rFonts w:ascii="Times New Roman" w:hAnsi="Times New Roman" w:cs="Times New Roman"/>
                <w:b/>
                <w:color w:val="000000"/>
                <w:sz w:val="20"/>
                <w:szCs w:val="20"/>
              </w:rPr>
              <w:t>Keterangan</w:t>
            </w:r>
          </w:p>
        </w:tc>
      </w:tr>
      <w:tr w:rsidR="001B362E" w:rsidRPr="005D6CD3" w:rsidTr="005D6CD3">
        <w:trPr>
          <w:trHeight w:val="227"/>
        </w:trPr>
        <w:tc>
          <w:tcPr>
            <w:tcW w:w="1560" w:type="dxa"/>
            <w:tcBorders>
              <w:top w:val="single" w:sz="4" w:space="0" w:color="000000"/>
            </w:tcBorders>
          </w:tcPr>
          <w:p w:rsidR="001B362E" w:rsidRPr="005D6CD3" w:rsidRDefault="001B362E" w:rsidP="005D6CD3">
            <w:pPr>
              <w:spacing w:after="0" w:line="240" w:lineRule="auto"/>
              <w:jc w:val="both"/>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rPr>
              <w:t>Luas Lahan</w:t>
            </w:r>
          </w:p>
        </w:tc>
        <w:tc>
          <w:tcPr>
            <w:tcW w:w="1417" w:type="dxa"/>
            <w:tcBorders>
              <w:top w:val="single" w:sz="4" w:space="0" w:color="000000"/>
            </w:tcBorders>
          </w:tcPr>
          <w:p w:rsidR="001B362E" w:rsidRPr="005D6CD3" w:rsidRDefault="001B362E" w:rsidP="005D6CD3">
            <w:pPr>
              <w:spacing w:after="0" w:line="240" w:lineRule="auto"/>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lang w:val="id-ID"/>
              </w:rPr>
              <w:t>-15,966</w:t>
            </w:r>
          </w:p>
        </w:tc>
        <w:tc>
          <w:tcPr>
            <w:tcW w:w="1418" w:type="dxa"/>
            <w:tcBorders>
              <w:top w:val="single" w:sz="4" w:space="0" w:color="000000"/>
            </w:tcBorders>
          </w:tcPr>
          <w:p w:rsidR="001B362E" w:rsidRPr="005D6CD3" w:rsidRDefault="001B362E" w:rsidP="005D6CD3">
            <w:pPr>
              <w:spacing w:after="0" w:line="240" w:lineRule="auto"/>
              <w:jc w:val="both"/>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lang w:val="id-ID"/>
              </w:rPr>
              <w:t>Tidak efesien</w:t>
            </w:r>
          </w:p>
        </w:tc>
      </w:tr>
      <w:tr w:rsidR="001B362E" w:rsidRPr="005D6CD3" w:rsidTr="005D6CD3">
        <w:trPr>
          <w:trHeight w:val="227"/>
        </w:trPr>
        <w:tc>
          <w:tcPr>
            <w:tcW w:w="1560" w:type="dxa"/>
          </w:tcPr>
          <w:p w:rsidR="001B362E" w:rsidRPr="005D6CD3" w:rsidRDefault="001B362E" w:rsidP="005D6CD3">
            <w:pPr>
              <w:spacing w:after="0" w:line="240" w:lineRule="auto"/>
              <w:jc w:val="both"/>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lang w:val="id-ID"/>
              </w:rPr>
              <w:t xml:space="preserve">Bibit </w:t>
            </w:r>
          </w:p>
        </w:tc>
        <w:tc>
          <w:tcPr>
            <w:tcW w:w="1417" w:type="dxa"/>
          </w:tcPr>
          <w:p w:rsidR="001B362E" w:rsidRPr="005D6CD3" w:rsidRDefault="001B362E" w:rsidP="005D6CD3">
            <w:pPr>
              <w:spacing w:after="0" w:line="240" w:lineRule="auto"/>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lang w:val="id-ID"/>
              </w:rPr>
              <w:t>4,905</w:t>
            </w:r>
          </w:p>
        </w:tc>
        <w:tc>
          <w:tcPr>
            <w:tcW w:w="1418" w:type="dxa"/>
          </w:tcPr>
          <w:p w:rsidR="001B362E" w:rsidRPr="005D6CD3" w:rsidRDefault="001B362E" w:rsidP="005D6CD3">
            <w:pPr>
              <w:spacing w:after="0" w:line="240" w:lineRule="auto"/>
              <w:jc w:val="both"/>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lang w:val="id-ID"/>
              </w:rPr>
              <w:t>Belum efesien</w:t>
            </w:r>
          </w:p>
        </w:tc>
      </w:tr>
      <w:tr w:rsidR="001B362E" w:rsidRPr="005D6CD3" w:rsidTr="005D6CD3">
        <w:trPr>
          <w:trHeight w:val="227"/>
        </w:trPr>
        <w:tc>
          <w:tcPr>
            <w:tcW w:w="1560" w:type="dxa"/>
            <w:tcBorders>
              <w:bottom w:val="nil"/>
            </w:tcBorders>
          </w:tcPr>
          <w:p w:rsidR="001B362E" w:rsidRPr="005D6CD3" w:rsidRDefault="001B362E" w:rsidP="005D6CD3">
            <w:pPr>
              <w:spacing w:after="0" w:line="240" w:lineRule="auto"/>
              <w:jc w:val="both"/>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rPr>
              <w:t>Pupuk</w:t>
            </w:r>
            <w:r w:rsidRPr="005D6CD3">
              <w:rPr>
                <w:rFonts w:ascii="Times New Roman" w:hAnsi="Times New Roman" w:cs="Times New Roman"/>
                <w:color w:val="000000"/>
                <w:sz w:val="20"/>
                <w:szCs w:val="20"/>
                <w:lang w:val="id-ID"/>
              </w:rPr>
              <w:t xml:space="preserve"> urea</w:t>
            </w:r>
          </w:p>
        </w:tc>
        <w:tc>
          <w:tcPr>
            <w:tcW w:w="1417" w:type="dxa"/>
            <w:tcBorders>
              <w:bottom w:val="nil"/>
            </w:tcBorders>
          </w:tcPr>
          <w:p w:rsidR="001B362E" w:rsidRPr="005D6CD3" w:rsidRDefault="001B362E" w:rsidP="005D6CD3">
            <w:pPr>
              <w:spacing w:after="0" w:line="240" w:lineRule="auto"/>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lang w:val="id-ID"/>
              </w:rPr>
              <w:t>-6,29</w:t>
            </w:r>
          </w:p>
        </w:tc>
        <w:tc>
          <w:tcPr>
            <w:tcW w:w="1418" w:type="dxa"/>
            <w:tcBorders>
              <w:bottom w:val="nil"/>
            </w:tcBorders>
          </w:tcPr>
          <w:p w:rsidR="001B362E" w:rsidRPr="005D6CD3" w:rsidRDefault="001B362E" w:rsidP="005D6CD3">
            <w:pPr>
              <w:spacing w:after="0" w:line="240" w:lineRule="auto"/>
              <w:jc w:val="both"/>
              <w:rPr>
                <w:rFonts w:ascii="Times New Roman" w:hAnsi="Times New Roman" w:cs="Times New Roman"/>
                <w:color w:val="000000"/>
                <w:sz w:val="20"/>
                <w:szCs w:val="20"/>
              </w:rPr>
            </w:pPr>
            <w:r w:rsidRPr="005D6CD3">
              <w:rPr>
                <w:rFonts w:ascii="Times New Roman" w:hAnsi="Times New Roman" w:cs="Times New Roman"/>
                <w:color w:val="000000"/>
                <w:sz w:val="20"/>
                <w:szCs w:val="20"/>
              </w:rPr>
              <w:t>Tidak efisien</w:t>
            </w:r>
          </w:p>
        </w:tc>
      </w:tr>
      <w:tr w:rsidR="001B362E" w:rsidRPr="005D6CD3" w:rsidTr="005D6CD3">
        <w:trPr>
          <w:trHeight w:val="227"/>
        </w:trPr>
        <w:tc>
          <w:tcPr>
            <w:tcW w:w="1560" w:type="dxa"/>
            <w:tcBorders>
              <w:top w:val="nil"/>
              <w:bottom w:val="nil"/>
            </w:tcBorders>
          </w:tcPr>
          <w:p w:rsidR="001B362E" w:rsidRPr="005D6CD3" w:rsidRDefault="001B362E" w:rsidP="005D6CD3">
            <w:pPr>
              <w:spacing w:after="0" w:line="240" w:lineRule="auto"/>
              <w:jc w:val="both"/>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lang w:val="id-ID"/>
              </w:rPr>
              <w:t>Pupuk phonska</w:t>
            </w:r>
          </w:p>
        </w:tc>
        <w:tc>
          <w:tcPr>
            <w:tcW w:w="1417" w:type="dxa"/>
            <w:tcBorders>
              <w:top w:val="nil"/>
              <w:bottom w:val="nil"/>
            </w:tcBorders>
          </w:tcPr>
          <w:p w:rsidR="001B362E" w:rsidRPr="005D6CD3" w:rsidRDefault="001B362E" w:rsidP="005D6CD3">
            <w:pPr>
              <w:spacing w:after="0" w:line="240" w:lineRule="auto"/>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lang w:val="id-ID"/>
              </w:rPr>
              <w:t>1,092</w:t>
            </w:r>
          </w:p>
        </w:tc>
        <w:tc>
          <w:tcPr>
            <w:tcW w:w="1418" w:type="dxa"/>
            <w:tcBorders>
              <w:top w:val="nil"/>
              <w:bottom w:val="nil"/>
            </w:tcBorders>
          </w:tcPr>
          <w:p w:rsidR="001B362E" w:rsidRPr="005D6CD3" w:rsidRDefault="001B362E" w:rsidP="005D6CD3">
            <w:pPr>
              <w:spacing w:after="0" w:line="240" w:lineRule="auto"/>
              <w:jc w:val="both"/>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lang w:val="id-ID"/>
              </w:rPr>
              <w:t>Belum efesien</w:t>
            </w:r>
          </w:p>
        </w:tc>
      </w:tr>
      <w:tr w:rsidR="001B362E" w:rsidRPr="005D6CD3" w:rsidTr="005D6CD3">
        <w:trPr>
          <w:trHeight w:val="227"/>
        </w:trPr>
        <w:tc>
          <w:tcPr>
            <w:tcW w:w="1560" w:type="dxa"/>
            <w:tcBorders>
              <w:top w:val="nil"/>
            </w:tcBorders>
          </w:tcPr>
          <w:p w:rsidR="001B362E" w:rsidRPr="005D6CD3" w:rsidRDefault="001B362E" w:rsidP="005D6CD3">
            <w:pPr>
              <w:spacing w:after="0" w:line="240" w:lineRule="auto"/>
              <w:jc w:val="both"/>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lang w:val="id-ID"/>
              </w:rPr>
              <w:t>Pupuk za</w:t>
            </w:r>
          </w:p>
        </w:tc>
        <w:tc>
          <w:tcPr>
            <w:tcW w:w="1417" w:type="dxa"/>
            <w:tcBorders>
              <w:top w:val="nil"/>
            </w:tcBorders>
          </w:tcPr>
          <w:p w:rsidR="001B362E" w:rsidRPr="005D6CD3" w:rsidRDefault="001B362E" w:rsidP="005D6CD3">
            <w:pPr>
              <w:spacing w:after="0" w:line="240" w:lineRule="auto"/>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lang w:val="id-ID"/>
              </w:rPr>
              <w:t>-31,24</w:t>
            </w:r>
          </w:p>
        </w:tc>
        <w:tc>
          <w:tcPr>
            <w:tcW w:w="1418" w:type="dxa"/>
            <w:tcBorders>
              <w:top w:val="nil"/>
            </w:tcBorders>
          </w:tcPr>
          <w:p w:rsidR="001B362E" w:rsidRPr="005D6CD3" w:rsidRDefault="001B362E" w:rsidP="005D6CD3">
            <w:pPr>
              <w:spacing w:after="0" w:line="240" w:lineRule="auto"/>
              <w:jc w:val="both"/>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lang w:val="id-ID"/>
              </w:rPr>
              <w:t>Tidak efesien</w:t>
            </w:r>
          </w:p>
        </w:tc>
      </w:tr>
      <w:tr w:rsidR="001B362E" w:rsidRPr="005D6CD3" w:rsidTr="005D6CD3">
        <w:trPr>
          <w:trHeight w:val="227"/>
        </w:trPr>
        <w:tc>
          <w:tcPr>
            <w:tcW w:w="1560" w:type="dxa"/>
          </w:tcPr>
          <w:p w:rsidR="001B362E" w:rsidRPr="005D6CD3" w:rsidRDefault="001B362E" w:rsidP="005D6CD3">
            <w:pPr>
              <w:spacing w:after="0" w:line="240" w:lineRule="auto"/>
              <w:jc w:val="both"/>
              <w:rPr>
                <w:rFonts w:ascii="Times New Roman" w:hAnsi="Times New Roman" w:cs="Times New Roman"/>
                <w:color w:val="000000"/>
                <w:sz w:val="20"/>
                <w:szCs w:val="20"/>
              </w:rPr>
            </w:pPr>
            <w:r w:rsidRPr="005D6CD3">
              <w:rPr>
                <w:rFonts w:ascii="Times New Roman" w:hAnsi="Times New Roman" w:cs="Times New Roman"/>
                <w:color w:val="000000"/>
                <w:sz w:val="20"/>
                <w:szCs w:val="20"/>
              </w:rPr>
              <w:t>Pestisida</w:t>
            </w:r>
          </w:p>
        </w:tc>
        <w:tc>
          <w:tcPr>
            <w:tcW w:w="1417" w:type="dxa"/>
          </w:tcPr>
          <w:p w:rsidR="001B362E" w:rsidRPr="005D6CD3" w:rsidRDefault="001B362E" w:rsidP="005D6CD3">
            <w:pPr>
              <w:spacing w:after="0" w:line="240" w:lineRule="auto"/>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lang w:val="id-ID"/>
              </w:rPr>
              <w:t>2,43</w:t>
            </w:r>
          </w:p>
        </w:tc>
        <w:tc>
          <w:tcPr>
            <w:tcW w:w="1418" w:type="dxa"/>
          </w:tcPr>
          <w:p w:rsidR="001B362E" w:rsidRPr="005D6CD3" w:rsidRDefault="001B362E" w:rsidP="005D6CD3">
            <w:pPr>
              <w:spacing w:after="0" w:line="240" w:lineRule="auto"/>
              <w:jc w:val="both"/>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lang w:val="id-ID"/>
              </w:rPr>
              <w:t>Belum efesien</w:t>
            </w:r>
          </w:p>
        </w:tc>
      </w:tr>
      <w:tr w:rsidR="001B362E" w:rsidRPr="005D6CD3" w:rsidTr="005D6CD3">
        <w:trPr>
          <w:trHeight w:val="227"/>
        </w:trPr>
        <w:tc>
          <w:tcPr>
            <w:tcW w:w="1560" w:type="dxa"/>
          </w:tcPr>
          <w:p w:rsidR="001B362E" w:rsidRPr="005D6CD3" w:rsidRDefault="001B362E" w:rsidP="005D6CD3">
            <w:pPr>
              <w:spacing w:after="0" w:line="240" w:lineRule="auto"/>
              <w:jc w:val="both"/>
              <w:rPr>
                <w:rFonts w:ascii="Times New Roman" w:hAnsi="Times New Roman" w:cs="Times New Roman"/>
                <w:color w:val="000000"/>
                <w:sz w:val="20"/>
                <w:szCs w:val="20"/>
              </w:rPr>
            </w:pPr>
            <w:r w:rsidRPr="005D6CD3">
              <w:rPr>
                <w:rFonts w:ascii="Times New Roman" w:hAnsi="Times New Roman" w:cs="Times New Roman"/>
                <w:color w:val="000000"/>
                <w:sz w:val="20"/>
                <w:szCs w:val="20"/>
              </w:rPr>
              <w:t>Tenaga Kerja</w:t>
            </w:r>
          </w:p>
        </w:tc>
        <w:tc>
          <w:tcPr>
            <w:tcW w:w="1417" w:type="dxa"/>
          </w:tcPr>
          <w:p w:rsidR="001B362E" w:rsidRPr="005D6CD3" w:rsidRDefault="001B362E" w:rsidP="005D6CD3">
            <w:pPr>
              <w:spacing w:after="0" w:line="240" w:lineRule="auto"/>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lang w:val="id-ID"/>
              </w:rPr>
              <w:t>2,82</w:t>
            </w:r>
          </w:p>
        </w:tc>
        <w:tc>
          <w:tcPr>
            <w:tcW w:w="1418" w:type="dxa"/>
          </w:tcPr>
          <w:p w:rsidR="001B362E" w:rsidRPr="005D6CD3" w:rsidRDefault="001B362E" w:rsidP="005D6CD3">
            <w:pPr>
              <w:spacing w:after="0" w:line="240" w:lineRule="auto"/>
              <w:jc w:val="both"/>
              <w:rPr>
                <w:rFonts w:ascii="Times New Roman" w:hAnsi="Times New Roman" w:cs="Times New Roman"/>
                <w:color w:val="000000"/>
                <w:sz w:val="20"/>
                <w:szCs w:val="20"/>
                <w:lang w:val="id-ID"/>
              </w:rPr>
            </w:pPr>
            <w:r w:rsidRPr="005D6CD3">
              <w:rPr>
                <w:rFonts w:ascii="Times New Roman" w:hAnsi="Times New Roman" w:cs="Times New Roman"/>
                <w:color w:val="000000"/>
                <w:sz w:val="20"/>
                <w:szCs w:val="20"/>
                <w:lang w:val="id-ID"/>
              </w:rPr>
              <w:t>Belum efesien</w:t>
            </w:r>
          </w:p>
        </w:tc>
      </w:tr>
    </w:tbl>
    <w:p w:rsidR="005D6CD3" w:rsidRPr="009B7B20" w:rsidRDefault="005D6CD3" w:rsidP="005D6CD3">
      <w:pPr>
        <w:pStyle w:val="Default"/>
        <w:spacing w:line="360" w:lineRule="auto"/>
        <w:jc w:val="both"/>
        <w:rPr>
          <w:sz w:val="20"/>
          <w:szCs w:val="20"/>
          <w:lang w:val="id-ID"/>
        </w:rPr>
      </w:pPr>
      <w:r>
        <w:rPr>
          <w:sz w:val="20"/>
          <w:szCs w:val="20"/>
          <w:lang w:val="id-ID"/>
        </w:rPr>
        <w:t>Sumber: Analisis Data Primer (20</w:t>
      </w:r>
      <w:r>
        <w:rPr>
          <w:sz w:val="20"/>
          <w:szCs w:val="20"/>
        </w:rPr>
        <w:t>22</w:t>
      </w:r>
      <w:r>
        <w:rPr>
          <w:sz w:val="20"/>
          <w:szCs w:val="20"/>
          <w:lang w:val="id-ID"/>
        </w:rPr>
        <w:t>)</w:t>
      </w:r>
    </w:p>
    <w:p w:rsidR="001B362E" w:rsidRPr="005D6CD3" w:rsidRDefault="001B362E" w:rsidP="005D6CD3">
      <w:pPr>
        <w:spacing w:after="0" w:line="360" w:lineRule="auto"/>
        <w:jc w:val="both"/>
        <w:rPr>
          <w:rFonts w:ascii="Times New Roman" w:hAnsi="Times New Roman" w:cs="Times New Roman"/>
          <w:sz w:val="24"/>
          <w:szCs w:val="24"/>
          <w:lang w:val="id-ID"/>
        </w:rPr>
      </w:pPr>
      <w:r w:rsidRPr="005D6CD3">
        <w:rPr>
          <w:rFonts w:ascii="Times New Roman" w:hAnsi="Times New Roman" w:cs="Times New Roman"/>
          <w:sz w:val="24"/>
          <w:szCs w:val="24"/>
        </w:rPr>
        <w:t xml:space="preserve">Dari </w:t>
      </w:r>
      <w:r w:rsidR="005D6CD3">
        <w:rPr>
          <w:rFonts w:ascii="Times New Roman" w:hAnsi="Times New Roman" w:cs="Times New Roman"/>
          <w:sz w:val="24"/>
          <w:szCs w:val="24"/>
          <w:lang w:val="id-ID"/>
        </w:rPr>
        <w:t>t</w:t>
      </w:r>
      <w:r w:rsidRPr="005D6CD3">
        <w:rPr>
          <w:rFonts w:ascii="Times New Roman" w:hAnsi="Times New Roman" w:cs="Times New Roman"/>
          <w:sz w:val="24"/>
          <w:szCs w:val="24"/>
        </w:rPr>
        <w:t>abel</w:t>
      </w:r>
      <w:r w:rsidR="005D6CD3">
        <w:rPr>
          <w:rFonts w:ascii="Times New Roman" w:hAnsi="Times New Roman" w:cs="Times New Roman"/>
          <w:sz w:val="24"/>
          <w:szCs w:val="24"/>
        </w:rPr>
        <w:t xml:space="preserve">  6 </w:t>
      </w:r>
      <w:r w:rsidRPr="005D6CD3">
        <w:rPr>
          <w:rFonts w:ascii="Times New Roman" w:hAnsi="Times New Roman" w:cs="Times New Roman"/>
          <w:sz w:val="24"/>
          <w:szCs w:val="24"/>
        </w:rPr>
        <w:t>terlihat bahwa</w:t>
      </w:r>
      <w:r w:rsidRPr="005D6CD3">
        <w:rPr>
          <w:rFonts w:ascii="Times New Roman" w:hAnsi="Times New Roman" w:cs="Times New Roman"/>
          <w:sz w:val="24"/>
          <w:szCs w:val="24"/>
          <w:lang w:val="id-ID"/>
        </w:rPr>
        <w:t xml:space="preserve"> bibit, pupuk phonska, pestisida dan tenaga kerja</w:t>
      </w:r>
      <w:r w:rsidRPr="005D6CD3">
        <w:rPr>
          <w:rFonts w:ascii="Times New Roman" w:hAnsi="Times New Roman" w:cs="Times New Roman"/>
          <w:sz w:val="24"/>
          <w:szCs w:val="24"/>
        </w:rPr>
        <w:t xml:space="preserve"> diperoleh nilai NPM/Px  lebih dari satu yang artinya penggunaan </w:t>
      </w:r>
      <w:r w:rsidRPr="005D6CD3">
        <w:rPr>
          <w:rFonts w:ascii="Times New Roman" w:hAnsi="Times New Roman" w:cs="Times New Roman"/>
          <w:sz w:val="24"/>
          <w:szCs w:val="24"/>
          <w:lang w:val="id-ID"/>
        </w:rPr>
        <w:t>bibit, pupuk phonska, pestisida dan tenaga kerja</w:t>
      </w:r>
      <w:r w:rsidRPr="005D6CD3">
        <w:rPr>
          <w:rFonts w:ascii="Times New Roman" w:hAnsi="Times New Roman" w:cs="Times New Roman"/>
          <w:sz w:val="24"/>
          <w:szCs w:val="24"/>
        </w:rPr>
        <w:t xml:space="preserve"> oleh petani dalam budidaya</w:t>
      </w:r>
      <w:r w:rsidRPr="005D6CD3">
        <w:rPr>
          <w:rFonts w:ascii="Times New Roman" w:hAnsi="Times New Roman" w:cs="Times New Roman"/>
          <w:sz w:val="24"/>
          <w:szCs w:val="24"/>
          <w:lang w:val="id-ID"/>
        </w:rPr>
        <w:t xml:space="preserve"> cabai rawit merah</w:t>
      </w:r>
      <w:r w:rsidRPr="005D6CD3">
        <w:rPr>
          <w:rFonts w:ascii="Times New Roman" w:hAnsi="Times New Roman" w:cs="Times New Roman"/>
          <w:sz w:val="24"/>
          <w:szCs w:val="24"/>
        </w:rPr>
        <w:t xml:space="preserve"> masih belum efisien sehingga untuk mencapai tingkat efisiensi maka input berupa</w:t>
      </w:r>
      <w:r w:rsidRPr="005D6CD3">
        <w:rPr>
          <w:rFonts w:ascii="Times New Roman" w:hAnsi="Times New Roman" w:cs="Times New Roman"/>
          <w:sz w:val="24"/>
          <w:szCs w:val="24"/>
          <w:lang w:val="id-ID"/>
        </w:rPr>
        <w:t xml:space="preserve"> bibit, pupuk phonska, pestisida dan tenaga kerja</w:t>
      </w:r>
      <w:r w:rsidRPr="005D6CD3">
        <w:rPr>
          <w:rFonts w:ascii="Times New Roman" w:hAnsi="Times New Roman" w:cs="Times New Roman"/>
          <w:sz w:val="24"/>
          <w:szCs w:val="24"/>
        </w:rPr>
        <w:t xml:space="preserve"> harus ditambah. Sedangkan untuk faktor produksi</w:t>
      </w:r>
      <w:r w:rsidRPr="005D6CD3">
        <w:rPr>
          <w:rFonts w:ascii="Times New Roman" w:hAnsi="Times New Roman" w:cs="Times New Roman"/>
          <w:sz w:val="24"/>
          <w:szCs w:val="24"/>
          <w:lang w:val="id-ID"/>
        </w:rPr>
        <w:t xml:space="preserve"> luas lahan,</w:t>
      </w:r>
      <w:r w:rsidRPr="005D6CD3">
        <w:rPr>
          <w:rFonts w:ascii="Times New Roman" w:hAnsi="Times New Roman" w:cs="Times New Roman"/>
          <w:sz w:val="24"/>
          <w:szCs w:val="24"/>
        </w:rPr>
        <w:t xml:space="preserve"> pupuk</w:t>
      </w:r>
      <w:r w:rsidRPr="005D6CD3">
        <w:rPr>
          <w:rFonts w:ascii="Times New Roman" w:hAnsi="Times New Roman" w:cs="Times New Roman"/>
          <w:sz w:val="24"/>
          <w:szCs w:val="24"/>
          <w:lang w:val="id-ID"/>
        </w:rPr>
        <w:t xml:space="preserve"> urea </w:t>
      </w:r>
      <w:r w:rsidRPr="005D6CD3">
        <w:rPr>
          <w:rFonts w:ascii="Times New Roman" w:hAnsi="Times New Roman" w:cs="Times New Roman"/>
          <w:sz w:val="24"/>
          <w:szCs w:val="24"/>
        </w:rPr>
        <w:t xml:space="preserve">dan </w:t>
      </w:r>
      <w:r w:rsidRPr="005D6CD3">
        <w:rPr>
          <w:rFonts w:ascii="Times New Roman" w:hAnsi="Times New Roman" w:cs="Times New Roman"/>
          <w:sz w:val="24"/>
          <w:szCs w:val="24"/>
          <w:lang w:val="id-ID"/>
        </w:rPr>
        <w:t>pupuk Za</w:t>
      </w:r>
      <w:r w:rsidRPr="005D6CD3">
        <w:rPr>
          <w:rFonts w:ascii="Times New Roman" w:hAnsi="Times New Roman" w:cs="Times New Roman"/>
          <w:sz w:val="24"/>
          <w:szCs w:val="24"/>
        </w:rPr>
        <w:t xml:space="preserve"> diperoleh nilai NPMx/Px kurang dari satu yang artinya penggunaan</w:t>
      </w:r>
      <w:r w:rsidRPr="005D6CD3">
        <w:rPr>
          <w:rFonts w:ascii="Times New Roman" w:hAnsi="Times New Roman" w:cs="Times New Roman"/>
          <w:sz w:val="24"/>
          <w:szCs w:val="24"/>
          <w:lang w:val="id-ID"/>
        </w:rPr>
        <w:t xml:space="preserve"> luas lahan,</w:t>
      </w:r>
      <w:r w:rsidRPr="005D6CD3">
        <w:rPr>
          <w:rFonts w:ascii="Times New Roman" w:hAnsi="Times New Roman" w:cs="Times New Roman"/>
          <w:sz w:val="24"/>
          <w:szCs w:val="24"/>
        </w:rPr>
        <w:t xml:space="preserve"> pupuk</w:t>
      </w:r>
      <w:r w:rsidRPr="005D6CD3">
        <w:rPr>
          <w:rFonts w:ascii="Times New Roman" w:hAnsi="Times New Roman" w:cs="Times New Roman"/>
          <w:sz w:val="24"/>
          <w:szCs w:val="24"/>
          <w:lang w:val="id-ID"/>
        </w:rPr>
        <w:t xml:space="preserve"> urea dan pupuk Za</w:t>
      </w:r>
      <w:r w:rsidRPr="005D6CD3">
        <w:rPr>
          <w:rFonts w:ascii="Times New Roman" w:hAnsi="Times New Roman" w:cs="Times New Roman"/>
          <w:sz w:val="24"/>
          <w:szCs w:val="24"/>
        </w:rPr>
        <w:t xml:space="preserve"> oleh petani dalam budidaya </w:t>
      </w:r>
      <w:r w:rsidRPr="005D6CD3">
        <w:rPr>
          <w:rFonts w:ascii="Times New Roman" w:hAnsi="Times New Roman" w:cs="Times New Roman"/>
          <w:sz w:val="24"/>
          <w:szCs w:val="24"/>
          <w:lang w:val="id-ID"/>
        </w:rPr>
        <w:t xml:space="preserve">cabai rawit merah </w:t>
      </w:r>
      <w:r w:rsidRPr="005D6CD3">
        <w:rPr>
          <w:rFonts w:ascii="Times New Roman" w:hAnsi="Times New Roman" w:cs="Times New Roman"/>
          <w:sz w:val="24"/>
          <w:szCs w:val="24"/>
        </w:rPr>
        <w:t>tidak efisien sehingga untuk mencapai tingkat efisien maka input berupa</w:t>
      </w:r>
      <w:r w:rsidRPr="005D6CD3">
        <w:rPr>
          <w:rFonts w:ascii="Times New Roman" w:hAnsi="Times New Roman" w:cs="Times New Roman"/>
          <w:sz w:val="24"/>
          <w:szCs w:val="24"/>
          <w:lang w:val="id-ID"/>
        </w:rPr>
        <w:t xml:space="preserve"> luas lahan,</w:t>
      </w:r>
      <w:r w:rsidRPr="005D6CD3">
        <w:rPr>
          <w:rFonts w:ascii="Times New Roman" w:hAnsi="Times New Roman" w:cs="Times New Roman"/>
          <w:sz w:val="24"/>
          <w:szCs w:val="24"/>
        </w:rPr>
        <w:t xml:space="preserve"> </w:t>
      </w:r>
      <w:r w:rsidRPr="005D6CD3">
        <w:rPr>
          <w:rFonts w:ascii="Times New Roman" w:hAnsi="Times New Roman" w:cs="Times New Roman"/>
          <w:sz w:val="24"/>
          <w:szCs w:val="24"/>
        </w:rPr>
        <w:lastRenderedPageBreak/>
        <w:t>pupuk</w:t>
      </w:r>
      <w:r w:rsidRPr="005D6CD3">
        <w:rPr>
          <w:rFonts w:ascii="Times New Roman" w:hAnsi="Times New Roman" w:cs="Times New Roman"/>
          <w:sz w:val="24"/>
          <w:szCs w:val="24"/>
          <w:lang w:val="id-ID"/>
        </w:rPr>
        <w:t xml:space="preserve"> urea </w:t>
      </w:r>
      <w:r w:rsidRPr="005D6CD3">
        <w:rPr>
          <w:rFonts w:ascii="Times New Roman" w:hAnsi="Times New Roman" w:cs="Times New Roman"/>
          <w:sz w:val="24"/>
          <w:szCs w:val="24"/>
        </w:rPr>
        <w:t xml:space="preserve">dan </w:t>
      </w:r>
      <w:r w:rsidRPr="005D6CD3">
        <w:rPr>
          <w:rFonts w:ascii="Times New Roman" w:hAnsi="Times New Roman" w:cs="Times New Roman"/>
          <w:sz w:val="24"/>
          <w:szCs w:val="24"/>
          <w:lang w:val="id-ID"/>
        </w:rPr>
        <w:t>pupuk Za</w:t>
      </w:r>
      <w:r w:rsidRPr="005D6CD3">
        <w:rPr>
          <w:rFonts w:ascii="Times New Roman" w:hAnsi="Times New Roman" w:cs="Times New Roman"/>
          <w:sz w:val="24"/>
          <w:szCs w:val="24"/>
        </w:rPr>
        <w:t xml:space="preserve"> harus dikurangi.</w:t>
      </w:r>
    </w:p>
    <w:p w:rsidR="001B362E" w:rsidRDefault="001B362E" w:rsidP="009B1779">
      <w:pPr>
        <w:pStyle w:val="Default"/>
        <w:spacing w:line="360" w:lineRule="auto"/>
        <w:ind w:firstLine="567"/>
        <w:jc w:val="both"/>
      </w:pPr>
    </w:p>
    <w:p w:rsidR="00B55BB8" w:rsidRPr="00030830" w:rsidRDefault="00B55BB8" w:rsidP="009B1779">
      <w:pPr>
        <w:pStyle w:val="Default"/>
        <w:spacing w:line="360" w:lineRule="auto"/>
        <w:jc w:val="both"/>
        <w:rPr>
          <w:b/>
          <w:bCs/>
          <w:lang w:val="id-ID"/>
        </w:rPr>
      </w:pPr>
      <w:r w:rsidRPr="00030830">
        <w:rPr>
          <w:b/>
          <w:bCs/>
          <w:lang w:val="id-ID"/>
        </w:rPr>
        <w:t>UCAPAN TERIMA KASIH</w:t>
      </w:r>
    </w:p>
    <w:p w:rsidR="00B55BB8" w:rsidRPr="00F151D5" w:rsidRDefault="00F151D5" w:rsidP="00BF0D8D">
      <w:pPr>
        <w:pStyle w:val="Default"/>
        <w:spacing w:line="360" w:lineRule="auto"/>
        <w:ind w:firstLine="567"/>
        <w:jc w:val="both"/>
      </w:pPr>
      <w:r>
        <w:rPr>
          <w:bCs/>
        </w:rPr>
        <w:t xml:space="preserve">Terimakasih kepada Kelompok Tani Primadona Kecamatan Banyuputih Kabupaten Situbondo yang telah bersedia memberikan waktu kepada </w:t>
      </w:r>
      <w:proofErr w:type="gramStart"/>
      <w:r>
        <w:rPr>
          <w:bCs/>
        </w:rPr>
        <w:t>tim</w:t>
      </w:r>
      <w:proofErr w:type="gramEnd"/>
      <w:r>
        <w:rPr>
          <w:bCs/>
        </w:rPr>
        <w:t xml:space="preserve"> peneliti serta Universitas Abdurachman Saleh Situbondo atas kontribusi kepada tim peneliti sehingga ke</w:t>
      </w:r>
      <w:bookmarkStart w:id="3" w:name="_GoBack"/>
      <w:bookmarkEnd w:id="3"/>
      <w:r>
        <w:rPr>
          <w:bCs/>
        </w:rPr>
        <w:t>giatan penelitian dapat berjalan dengan baik.</w:t>
      </w:r>
    </w:p>
    <w:p w:rsidR="00BF0D8D" w:rsidRPr="00030830" w:rsidRDefault="00BF0D8D" w:rsidP="009B1779">
      <w:pPr>
        <w:pStyle w:val="Default"/>
        <w:spacing w:line="360" w:lineRule="auto"/>
        <w:jc w:val="both"/>
        <w:rPr>
          <w:bCs/>
          <w:lang w:val="id-ID"/>
        </w:rPr>
      </w:pPr>
    </w:p>
    <w:p w:rsidR="009C02D3" w:rsidRPr="00030830" w:rsidRDefault="009C02D3" w:rsidP="009B1779">
      <w:pPr>
        <w:pStyle w:val="Default"/>
        <w:spacing w:line="360" w:lineRule="auto"/>
        <w:jc w:val="both"/>
      </w:pPr>
      <w:r w:rsidRPr="00030830">
        <w:rPr>
          <w:b/>
          <w:bCs/>
        </w:rPr>
        <w:t>DAFTAR PUSTAKA</w:t>
      </w:r>
    </w:p>
    <w:p w:rsidR="00307794" w:rsidRPr="00307794" w:rsidRDefault="00A071C9"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307794" w:rsidRPr="00307794">
        <w:rPr>
          <w:rFonts w:ascii="Times New Roman" w:hAnsi="Times New Roman" w:cs="Times New Roman"/>
          <w:noProof/>
          <w:sz w:val="24"/>
          <w:szCs w:val="24"/>
        </w:rPr>
        <w:t xml:space="preserve">Agatha, W. (2018). Analisis Faktor-Faktor yang Mempengaruhi Produksi Kentang di Kelompok Tani Mitra Sawargi Desa Barusari Kecamatan Pasirwangi Kabupaten Garut. </w:t>
      </w:r>
      <w:r w:rsidR="00307794" w:rsidRPr="00307794">
        <w:rPr>
          <w:rFonts w:ascii="Times New Roman" w:hAnsi="Times New Roman" w:cs="Times New Roman"/>
          <w:i/>
          <w:iCs/>
          <w:noProof/>
          <w:sz w:val="24"/>
          <w:szCs w:val="24"/>
        </w:rPr>
        <w:t>Jurnal Ilmiah Mahasiswa Agroinfo Galuh</w:t>
      </w:r>
      <w:r w:rsidR="00307794" w:rsidRPr="00307794">
        <w:rPr>
          <w:rFonts w:ascii="Times New Roman" w:hAnsi="Times New Roman" w:cs="Times New Roman"/>
          <w:noProof/>
          <w:sz w:val="24"/>
          <w:szCs w:val="24"/>
        </w:rPr>
        <w:t xml:space="preserve">, </w:t>
      </w:r>
      <w:r w:rsidR="00307794" w:rsidRPr="00307794">
        <w:rPr>
          <w:rFonts w:ascii="Times New Roman" w:hAnsi="Times New Roman" w:cs="Times New Roman"/>
          <w:i/>
          <w:iCs/>
          <w:noProof/>
          <w:sz w:val="24"/>
          <w:szCs w:val="24"/>
        </w:rPr>
        <w:t>4</w:t>
      </w:r>
      <w:r w:rsidR="00307794" w:rsidRPr="00307794">
        <w:rPr>
          <w:rFonts w:ascii="Times New Roman" w:hAnsi="Times New Roman" w:cs="Times New Roman"/>
          <w:noProof/>
          <w:sz w:val="24"/>
          <w:szCs w:val="24"/>
        </w:rPr>
        <w:t>(3), 772–778.</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Andayani, S. A. (2018). Faktor-Faktor Yang Mempengaruhi Produksi Cabai Merah. </w:t>
      </w:r>
      <w:r w:rsidRPr="00307794">
        <w:rPr>
          <w:rFonts w:ascii="Times New Roman" w:hAnsi="Times New Roman" w:cs="Times New Roman"/>
          <w:i/>
          <w:iCs/>
          <w:noProof/>
          <w:sz w:val="24"/>
          <w:szCs w:val="24"/>
        </w:rPr>
        <w:t>MIMBAR AGRIBISNIS: Jurnal Pemikiran Masyarakat Ilmiah Berwawasan Agribisnis</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1</w:t>
      </w:r>
      <w:r w:rsidRPr="00307794">
        <w:rPr>
          <w:rFonts w:ascii="Times New Roman" w:hAnsi="Times New Roman" w:cs="Times New Roman"/>
          <w:noProof/>
          <w:sz w:val="24"/>
          <w:szCs w:val="24"/>
        </w:rPr>
        <w:t>(3), 261. https://doi.org/10.25157/ma.v1i3.46</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Aulia, I. I., &amp; Sulistyaningsih, S. (2022). </w:t>
      </w:r>
      <w:r w:rsidR="009237F3" w:rsidRPr="00307794">
        <w:rPr>
          <w:rFonts w:ascii="Times New Roman" w:hAnsi="Times New Roman" w:cs="Times New Roman"/>
          <w:noProof/>
          <w:sz w:val="24"/>
          <w:szCs w:val="24"/>
        </w:rPr>
        <w:t>peran koperasi “primadona” dalam meningkatkan produktivitas petani cabai merah besar</w:t>
      </w:r>
      <w:r w:rsidRPr="00307794">
        <w:rPr>
          <w:rFonts w:ascii="Times New Roman" w:hAnsi="Times New Roman" w:cs="Times New Roman"/>
          <w:noProof/>
          <w:sz w:val="24"/>
          <w:szCs w:val="24"/>
        </w:rPr>
        <w:t xml:space="preserve"> </w:t>
      </w:r>
      <w:r w:rsidR="009237F3" w:rsidRPr="00307794">
        <w:rPr>
          <w:rFonts w:ascii="Times New Roman" w:hAnsi="Times New Roman" w:cs="Times New Roman"/>
          <w:noProof/>
          <w:sz w:val="24"/>
          <w:szCs w:val="24"/>
        </w:rPr>
        <w:t>Di Desa</w:t>
      </w:r>
      <w:r w:rsidRPr="00307794">
        <w:rPr>
          <w:rFonts w:ascii="Times New Roman" w:hAnsi="Times New Roman" w:cs="Times New Roman"/>
          <w:noProof/>
          <w:sz w:val="24"/>
          <w:szCs w:val="24"/>
        </w:rPr>
        <w:t xml:space="preserve"> </w:t>
      </w:r>
      <w:r w:rsidR="009237F3" w:rsidRPr="00307794">
        <w:rPr>
          <w:rFonts w:ascii="Times New Roman" w:hAnsi="Times New Roman" w:cs="Times New Roman"/>
          <w:noProof/>
          <w:sz w:val="24"/>
          <w:szCs w:val="24"/>
        </w:rPr>
        <w:t>Banyuputih Kecamatan Banyuputih Kabupaten Situbondo</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Prosiding Nasional 2022 Universitas Abdurachman Saleh Situbondo</w:t>
      </w:r>
      <w:r w:rsidRPr="00307794">
        <w:rPr>
          <w:rFonts w:ascii="Times New Roman" w:hAnsi="Times New Roman" w:cs="Times New Roman"/>
          <w:noProof/>
          <w:sz w:val="24"/>
          <w:szCs w:val="24"/>
        </w:rPr>
        <w:t>, 318–326. Situbondo: Universitas Abdurachman Saleh Situbondo.</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Awami, S., Sa’diyah, K., &amp; Subekti, E. (2018). Faktor Yang Mempengaruhi Produksi Bawang Merah (Allium Ascalonium l) Di Kabupaten Demak. </w:t>
      </w:r>
      <w:r w:rsidRPr="00307794">
        <w:rPr>
          <w:rFonts w:ascii="Times New Roman" w:hAnsi="Times New Roman" w:cs="Times New Roman"/>
          <w:i/>
          <w:iCs/>
          <w:noProof/>
          <w:sz w:val="24"/>
          <w:szCs w:val="24"/>
        </w:rPr>
        <w:t>Ojs.Unimal.Ac.Id</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3</w:t>
      </w:r>
      <w:r w:rsidRPr="00307794">
        <w:rPr>
          <w:rFonts w:ascii="Times New Roman" w:hAnsi="Times New Roman" w:cs="Times New Roman"/>
          <w:noProof/>
          <w:sz w:val="24"/>
          <w:szCs w:val="24"/>
        </w:rPr>
        <w:t>(2).</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Bete, K., &amp; Taena, W. (2018). Faktor-Faktor yang Mempengaruhi Produksi Usahatani Cabe Rawit Merah di Desa Tapenpah Kecamatan Insana Kabupaten Timor Tengah Utara. </w:t>
      </w:r>
      <w:r w:rsidRPr="00307794">
        <w:rPr>
          <w:rFonts w:ascii="Times New Roman" w:hAnsi="Times New Roman" w:cs="Times New Roman"/>
          <w:i/>
          <w:iCs/>
          <w:noProof/>
          <w:sz w:val="24"/>
          <w:szCs w:val="24"/>
        </w:rPr>
        <w:t>Agrimor</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3</w:t>
      </w:r>
      <w:r w:rsidRPr="00307794">
        <w:rPr>
          <w:rFonts w:ascii="Times New Roman" w:hAnsi="Times New Roman" w:cs="Times New Roman"/>
          <w:noProof/>
          <w:sz w:val="24"/>
          <w:szCs w:val="24"/>
        </w:rPr>
        <w:t>(1), 7–9. https://doi.org/10.32938/ag.v3i1.240</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Fadilla, R. (2016). </w:t>
      </w:r>
      <w:r w:rsidRPr="00307794">
        <w:rPr>
          <w:rFonts w:ascii="Times New Roman" w:hAnsi="Times New Roman" w:cs="Times New Roman"/>
          <w:i/>
          <w:iCs/>
          <w:noProof/>
          <w:sz w:val="24"/>
          <w:szCs w:val="24"/>
        </w:rPr>
        <w:t>Analisis Efisiensi Alokatif Faktor-Faktor Produksi dan Pendapatan Usahatani Cabai Besar (Capsicum annum L) di Desa Bocek Kecamatan Karangploso Kabupaten Malang</w:t>
      </w:r>
      <w:r w:rsidRPr="00307794">
        <w:rPr>
          <w:rFonts w:ascii="Times New Roman" w:hAnsi="Times New Roman" w:cs="Times New Roman"/>
          <w:noProof/>
          <w:sz w:val="24"/>
          <w:szCs w:val="24"/>
        </w:rPr>
        <w:t>. Universitas Brawijaya.</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Habib, A. (2013). </w:t>
      </w:r>
      <w:r w:rsidR="009237F3" w:rsidRPr="00307794">
        <w:rPr>
          <w:rFonts w:ascii="Times New Roman" w:hAnsi="Times New Roman" w:cs="Times New Roman"/>
          <w:noProof/>
          <w:sz w:val="24"/>
          <w:szCs w:val="24"/>
        </w:rPr>
        <w:t>Analisis Faktor – Faktor Yang Mempengaruhi Produksi Jagung</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Agrium</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18</w:t>
      </w:r>
      <w:r w:rsidRPr="00307794">
        <w:rPr>
          <w:rFonts w:ascii="Times New Roman" w:hAnsi="Times New Roman" w:cs="Times New Roman"/>
          <w:noProof/>
          <w:sz w:val="24"/>
          <w:szCs w:val="24"/>
        </w:rPr>
        <w:t>(1), 79–87. Retrieved from https://shodhganga.inflibnet.ac.in/jspui/handle/10603/7385</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Heriyana, H., Noor, T. I., &amp; Isyanto, A. Y. (2021). </w:t>
      </w:r>
      <w:r w:rsidR="009237F3" w:rsidRPr="00307794">
        <w:rPr>
          <w:rFonts w:ascii="Times New Roman" w:hAnsi="Times New Roman" w:cs="Times New Roman"/>
          <w:noProof/>
          <w:sz w:val="24"/>
          <w:szCs w:val="24"/>
        </w:rPr>
        <w:t xml:space="preserve">Faktor-Faktor Yang </w:t>
      </w:r>
      <w:r w:rsidR="009237F3" w:rsidRPr="00307794">
        <w:rPr>
          <w:rFonts w:ascii="Times New Roman" w:hAnsi="Times New Roman" w:cs="Times New Roman"/>
          <w:noProof/>
          <w:sz w:val="24"/>
          <w:szCs w:val="24"/>
        </w:rPr>
        <w:lastRenderedPageBreak/>
        <w:t>Mempengaruhi Produksi Pada Usahatani Padi Ketan Di Desa Panyiaran Kecamatan Cikaong Kabupaten Tasikmalaya</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Jurnal Ilmiah Mahasiswa AGROINFO GALUH</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8</w:t>
      </w:r>
      <w:r w:rsidRPr="00307794">
        <w:rPr>
          <w:rFonts w:ascii="Times New Roman" w:hAnsi="Times New Roman" w:cs="Times New Roman"/>
          <w:noProof/>
          <w:sz w:val="24"/>
          <w:szCs w:val="24"/>
        </w:rPr>
        <w:t>(1), 73–84.</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Karyani, T., &amp; Tedy, S. (2021). </w:t>
      </w:r>
      <w:r w:rsidR="009237F3" w:rsidRPr="00307794">
        <w:rPr>
          <w:rFonts w:ascii="Times New Roman" w:hAnsi="Times New Roman" w:cs="Times New Roman"/>
          <w:noProof/>
          <w:sz w:val="24"/>
          <w:szCs w:val="24"/>
        </w:rPr>
        <w:t>Analisis Faktor Produksi Usahatani Cabai Merah Keriting</w:t>
      </w:r>
      <w:r w:rsidRPr="00307794">
        <w:rPr>
          <w:rFonts w:ascii="Times New Roman" w:hAnsi="Times New Roman" w:cs="Times New Roman"/>
          <w:noProof/>
          <w:sz w:val="24"/>
          <w:szCs w:val="24"/>
        </w:rPr>
        <w:t xml:space="preserve"> (</w:t>
      </w:r>
      <w:r w:rsidR="009237F3" w:rsidRPr="00307794">
        <w:rPr>
          <w:rFonts w:ascii="Times New Roman" w:hAnsi="Times New Roman" w:cs="Times New Roman"/>
          <w:noProof/>
          <w:sz w:val="24"/>
          <w:szCs w:val="24"/>
        </w:rPr>
        <w:t>Capsicum Annum</w:t>
      </w:r>
      <w:r w:rsidRPr="00307794">
        <w:rPr>
          <w:rFonts w:ascii="Times New Roman" w:hAnsi="Times New Roman" w:cs="Times New Roman"/>
          <w:noProof/>
          <w:sz w:val="24"/>
          <w:szCs w:val="24"/>
        </w:rPr>
        <w:t xml:space="preserve"> L.) </w:t>
      </w:r>
      <w:r w:rsidR="009237F3" w:rsidRPr="00307794">
        <w:rPr>
          <w:rFonts w:ascii="Times New Roman" w:hAnsi="Times New Roman" w:cs="Times New Roman"/>
          <w:noProof/>
          <w:sz w:val="24"/>
          <w:szCs w:val="24"/>
        </w:rPr>
        <w:t>Dengan Menerapkan Atraktan</w:t>
      </w:r>
      <w:r w:rsidRPr="00307794">
        <w:rPr>
          <w:rFonts w:ascii="Times New Roman" w:hAnsi="Times New Roman" w:cs="Times New Roman"/>
          <w:noProof/>
          <w:sz w:val="24"/>
          <w:szCs w:val="24"/>
        </w:rPr>
        <w:t xml:space="preserve"> (Suatu. </w:t>
      </w:r>
      <w:r w:rsidRPr="00307794">
        <w:rPr>
          <w:rFonts w:ascii="Times New Roman" w:hAnsi="Times New Roman" w:cs="Times New Roman"/>
          <w:i/>
          <w:iCs/>
          <w:noProof/>
          <w:sz w:val="24"/>
          <w:szCs w:val="24"/>
        </w:rPr>
        <w:t>MIMBAR AGRIBISNIS Jurnal Pemikiran Masyarakat Ilmiah Berwawasan Agribisnis</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7</w:t>
      </w:r>
      <w:r w:rsidRPr="00307794">
        <w:rPr>
          <w:rFonts w:ascii="Times New Roman" w:hAnsi="Times New Roman" w:cs="Times New Roman"/>
          <w:noProof/>
          <w:sz w:val="24"/>
          <w:szCs w:val="24"/>
        </w:rPr>
        <w:t>(1), 74–93.</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Matanari, D., Salmiah, &amp; Emalisa. (2013). Peranan Kelompok Tani Terhadap Peningkatan Produksi Padi Sawah (Oriza Sativa) Di Desa Hutagugung Kecamatan Sumbul Kabupaten Dairi. </w:t>
      </w:r>
      <w:r w:rsidRPr="00307794">
        <w:rPr>
          <w:rFonts w:ascii="Times New Roman" w:hAnsi="Times New Roman" w:cs="Times New Roman"/>
          <w:i/>
          <w:iCs/>
          <w:noProof/>
          <w:sz w:val="24"/>
          <w:szCs w:val="24"/>
        </w:rPr>
        <w:t>Journal of Chemical Information and Modeling</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53</w:t>
      </w:r>
      <w:r w:rsidRPr="00307794">
        <w:rPr>
          <w:rFonts w:ascii="Times New Roman" w:hAnsi="Times New Roman" w:cs="Times New Roman"/>
          <w:noProof/>
          <w:sz w:val="24"/>
          <w:szCs w:val="24"/>
        </w:rPr>
        <w:t>(9), 1689–1699.</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Mufriantie, F., &amp; Feriady, A. (2014). Analisis faktor produksi dan efisiensi alokatif usahatani bayam (Amarathus Sp) di Kota Bengkulu. </w:t>
      </w:r>
      <w:r w:rsidRPr="00307794">
        <w:rPr>
          <w:rFonts w:ascii="Times New Roman" w:hAnsi="Times New Roman" w:cs="Times New Roman"/>
          <w:i/>
          <w:iCs/>
          <w:noProof/>
          <w:sz w:val="24"/>
          <w:szCs w:val="24"/>
        </w:rPr>
        <w:t>Jurnal Agrisep</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15</w:t>
      </w:r>
      <w:r w:rsidRPr="00307794">
        <w:rPr>
          <w:rFonts w:ascii="Times New Roman" w:hAnsi="Times New Roman" w:cs="Times New Roman"/>
          <w:noProof/>
          <w:sz w:val="24"/>
          <w:szCs w:val="24"/>
        </w:rPr>
        <w:t>(1), 31–37.</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Onibala, A. G., Sondakh, M. L., Kaunang, R. . ., &amp; Mandei, J. . . (2017). Analisis Faktor-Faktor Yang Mempengaruhi Produksi Padi Sawah Di Kelurahan Koya, </w:t>
      </w:r>
      <w:r w:rsidRPr="00307794">
        <w:rPr>
          <w:rFonts w:ascii="Times New Roman" w:hAnsi="Times New Roman" w:cs="Times New Roman"/>
          <w:noProof/>
          <w:sz w:val="24"/>
          <w:szCs w:val="24"/>
        </w:rPr>
        <w:t xml:space="preserve">Kecamatan Tondano Selatan. </w:t>
      </w:r>
      <w:r w:rsidRPr="00307794">
        <w:rPr>
          <w:rFonts w:ascii="Times New Roman" w:hAnsi="Times New Roman" w:cs="Times New Roman"/>
          <w:i/>
          <w:iCs/>
          <w:noProof/>
          <w:sz w:val="24"/>
          <w:szCs w:val="24"/>
        </w:rPr>
        <w:t>Agri-Sosioekonomi</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13</w:t>
      </w:r>
      <w:r w:rsidRPr="00307794">
        <w:rPr>
          <w:rFonts w:ascii="Times New Roman" w:hAnsi="Times New Roman" w:cs="Times New Roman"/>
          <w:noProof/>
          <w:sz w:val="24"/>
          <w:szCs w:val="24"/>
        </w:rPr>
        <w:t>(2A), 237. https://doi.org/10.35791/agrsosek.13.2a.2017.17015</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Puryantoro, P. (2021). Analisis Nilai Tambah Pengolahan Kopi Arabika Di Kelompok Tani Sejahtera. </w:t>
      </w:r>
      <w:r w:rsidRPr="00307794">
        <w:rPr>
          <w:rFonts w:ascii="Times New Roman" w:hAnsi="Times New Roman" w:cs="Times New Roman"/>
          <w:i/>
          <w:iCs/>
          <w:noProof/>
          <w:sz w:val="24"/>
          <w:szCs w:val="24"/>
        </w:rPr>
        <w:t>Jurnal Ilmiah Membangun Desa Dan Pertanian</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6</w:t>
      </w:r>
      <w:r w:rsidRPr="00307794">
        <w:rPr>
          <w:rFonts w:ascii="Times New Roman" w:hAnsi="Times New Roman" w:cs="Times New Roman"/>
          <w:noProof/>
          <w:sz w:val="24"/>
          <w:szCs w:val="24"/>
        </w:rPr>
        <w:t>(1), 1–6. Retrieved from https://medium.com/@arifwicaksanaa/pengertian-use-case-a7e576e1b6bf</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Puryantoro, P., &amp; Wardiyanto, F. (2022). Analisis Faktor Produksi Dan Efisiensi Alokatif Usahatani Bawang Merah Di Kabupaten Situbondo. </w:t>
      </w:r>
      <w:r w:rsidRPr="00307794">
        <w:rPr>
          <w:rFonts w:ascii="Times New Roman" w:hAnsi="Times New Roman" w:cs="Times New Roman"/>
          <w:i/>
          <w:iCs/>
          <w:noProof/>
          <w:sz w:val="24"/>
          <w:szCs w:val="24"/>
        </w:rPr>
        <w:t>Jurnal Pertanian Cemara</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19</w:t>
      </w:r>
      <w:r w:rsidRPr="00307794">
        <w:rPr>
          <w:rFonts w:ascii="Times New Roman" w:hAnsi="Times New Roman" w:cs="Times New Roman"/>
          <w:noProof/>
          <w:sz w:val="24"/>
          <w:szCs w:val="24"/>
        </w:rPr>
        <w:t>(1), 20–29. https://doi.org/10.24929/fp.v19i1.1978</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Saputra, A. (2015). Faktor-faktor yang mempengaruhi produksi kakao di Kabupaten Muaro Jambi. </w:t>
      </w:r>
      <w:r w:rsidRPr="00307794">
        <w:rPr>
          <w:rFonts w:ascii="Times New Roman" w:hAnsi="Times New Roman" w:cs="Times New Roman"/>
          <w:i/>
          <w:iCs/>
          <w:noProof/>
          <w:sz w:val="24"/>
          <w:szCs w:val="24"/>
        </w:rPr>
        <w:t>Scholar.Archive.Org</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17</w:t>
      </w:r>
      <w:r w:rsidRPr="00307794">
        <w:rPr>
          <w:rFonts w:ascii="Times New Roman" w:hAnsi="Times New Roman" w:cs="Times New Roman"/>
          <w:noProof/>
          <w:sz w:val="24"/>
          <w:szCs w:val="24"/>
        </w:rPr>
        <w:t>(2), 1–8.</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Sari, I., Yanti, N. D., &amp; Hidayat, T. (2019). Faktor-Faktor yang Mempengaruhi Usahatani Cabai Rawit (Capsicum Fretescens L.) di Kabupaten Tabalong. </w:t>
      </w:r>
      <w:r w:rsidRPr="00307794">
        <w:rPr>
          <w:rFonts w:ascii="Times New Roman" w:hAnsi="Times New Roman" w:cs="Times New Roman"/>
          <w:i/>
          <w:iCs/>
          <w:noProof/>
          <w:sz w:val="24"/>
          <w:szCs w:val="24"/>
        </w:rPr>
        <w:t>Frontier Agribisnis</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3</w:t>
      </w:r>
      <w:r w:rsidRPr="00307794">
        <w:rPr>
          <w:rFonts w:ascii="Times New Roman" w:hAnsi="Times New Roman" w:cs="Times New Roman"/>
          <w:noProof/>
          <w:sz w:val="24"/>
          <w:szCs w:val="24"/>
        </w:rPr>
        <w:t>(4), 23–30. Retrieved from http://ppjp.ulm.ac.id/journals/index.php/fag/article/view/1937</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lastRenderedPageBreak/>
        <w:t xml:space="preserve">Soekartawi. (2003). </w:t>
      </w:r>
      <w:r w:rsidRPr="00307794">
        <w:rPr>
          <w:rFonts w:ascii="Times New Roman" w:hAnsi="Times New Roman" w:cs="Times New Roman"/>
          <w:i/>
          <w:iCs/>
          <w:noProof/>
          <w:sz w:val="24"/>
          <w:szCs w:val="24"/>
        </w:rPr>
        <w:t>Teori Ekonomi Produksi dengan Pokok Bahasan Analisis Cobb- Douglas</w:t>
      </w:r>
      <w:r w:rsidRPr="00307794">
        <w:rPr>
          <w:rFonts w:ascii="Times New Roman" w:hAnsi="Times New Roman" w:cs="Times New Roman"/>
          <w:noProof/>
          <w:sz w:val="24"/>
          <w:szCs w:val="24"/>
        </w:rPr>
        <w:t xml:space="preserve">. </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Sonia, T., Karyani, T., &amp; Susanto, A. (2019). Analisis Efisiensi Alokatif Usahatani Cabai Merah Besar Di Desa Sukalaksana Kecamatan Banyuresmi Kabupaten Garut Allocative Efficiency Analysis of Red Chili Farming in Sukalaksana Village Banyuresmi District Garut Regency. </w:t>
      </w:r>
      <w:r w:rsidRPr="00307794">
        <w:rPr>
          <w:rFonts w:ascii="Times New Roman" w:hAnsi="Times New Roman" w:cs="Times New Roman"/>
          <w:i/>
          <w:iCs/>
          <w:noProof/>
          <w:sz w:val="24"/>
          <w:szCs w:val="24"/>
        </w:rPr>
        <w:t>MIMBAR AGRIBISNIS: Jurnal Pemikiran Masyarakat Ilmiah Berwawasan Agribisnis</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6</w:t>
      </w:r>
      <w:r w:rsidRPr="00307794">
        <w:rPr>
          <w:rFonts w:ascii="Times New Roman" w:hAnsi="Times New Roman" w:cs="Times New Roman"/>
          <w:noProof/>
          <w:sz w:val="24"/>
          <w:szCs w:val="24"/>
        </w:rPr>
        <w:t>(1), 19–32.</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Susanti, H., Budiraharjo, K., &amp; Handayani, M. (2018). Analisis Pengaruh Faktor-Faktor Produksi Terhadap Produksi Usahatani </w:t>
      </w:r>
      <w:r w:rsidRPr="00307794">
        <w:rPr>
          <w:rFonts w:ascii="Times New Roman" w:hAnsi="Times New Roman" w:cs="Times New Roman"/>
          <w:noProof/>
          <w:sz w:val="24"/>
          <w:szCs w:val="24"/>
        </w:rPr>
        <w:t xml:space="preserve">Bawang Merah Di Kecamatan Wanasari Kabupaten Brebes. </w:t>
      </w:r>
      <w:r w:rsidRPr="00307794">
        <w:rPr>
          <w:rFonts w:ascii="Times New Roman" w:hAnsi="Times New Roman" w:cs="Times New Roman"/>
          <w:i/>
          <w:iCs/>
          <w:noProof/>
          <w:sz w:val="24"/>
          <w:szCs w:val="24"/>
        </w:rPr>
        <w:t>Agrisocionomics</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2</w:t>
      </w:r>
      <w:r w:rsidRPr="00307794">
        <w:rPr>
          <w:rFonts w:ascii="Times New Roman" w:hAnsi="Times New Roman" w:cs="Times New Roman"/>
          <w:noProof/>
          <w:sz w:val="24"/>
          <w:szCs w:val="24"/>
        </w:rPr>
        <w:t>(2).</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307794">
        <w:rPr>
          <w:rFonts w:ascii="Times New Roman" w:hAnsi="Times New Roman" w:cs="Times New Roman"/>
          <w:noProof/>
          <w:sz w:val="24"/>
          <w:szCs w:val="24"/>
        </w:rPr>
        <w:t xml:space="preserve">Thamrin, S. (2014). Faktor-faktor yang mempengaruhi produksi usahatani kopi arabika di kabupaten enrekang sulawesi selatan factors affecting the production of arabica coffee farming at enrenkang south sulawesi. </w:t>
      </w:r>
      <w:r w:rsidRPr="00307794">
        <w:rPr>
          <w:rFonts w:ascii="Times New Roman" w:hAnsi="Times New Roman" w:cs="Times New Roman"/>
          <w:i/>
          <w:iCs/>
          <w:noProof/>
          <w:sz w:val="24"/>
          <w:szCs w:val="24"/>
        </w:rPr>
        <w:t>Jurnal AGRIC</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26</w:t>
      </w:r>
      <w:r w:rsidRPr="00307794">
        <w:rPr>
          <w:rFonts w:ascii="Times New Roman" w:hAnsi="Times New Roman" w:cs="Times New Roman"/>
          <w:noProof/>
          <w:sz w:val="24"/>
          <w:szCs w:val="24"/>
        </w:rPr>
        <w:t>(1), 1–6. https://doi.org/https://doi.org/10.24246/agric.2014.v26.i1.p1-6</w:t>
      </w:r>
    </w:p>
    <w:p w:rsidR="00307794" w:rsidRPr="00307794" w:rsidRDefault="00307794" w:rsidP="009237F3">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307794">
        <w:rPr>
          <w:rFonts w:ascii="Times New Roman" w:hAnsi="Times New Roman" w:cs="Times New Roman"/>
          <w:noProof/>
          <w:sz w:val="24"/>
          <w:szCs w:val="24"/>
        </w:rPr>
        <w:t xml:space="preserve">Tomy, J. (2013). Faktor-faktor yang mempengaruhi produksi usahatani jagung Di Kecamatan Sindue Kabupaten Donggala. </w:t>
      </w:r>
      <w:r w:rsidRPr="00307794">
        <w:rPr>
          <w:rFonts w:ascii="Times New Roman" w:hAnsi="Times New Roman" w:cs="Times New Roman"/>
          <w:i/>
          <w:iCs/>
          <w:noProof/>
          <w:sz w:val="24"/>
          <w:szCs w:val="24"/>
        </w:rPr>
        <w:t>Jurnal.Untad.Ac.Id</w:t>
      </w:r>
      <w:r w:rsidRPr="00307794">
        <w:rPr>
          <w:rFonts w:ascii="Times New Roman" w:hAnsi="Times New Roman" w:cs="Times New Roman"/>
          <w:noProof/>
          <w:sz w:val="24"/>
          <w:szCs w:val="24"/>
        </w:rPr>
        <w:t xml:space="preserve">, </w:t>
      </w:r>
      <w:r w:rsidRPr="00307794">
        <w:rPr>
          <w:rFonts w:ascii="Times New Roman" w:hAnsi="Times New Roman" w:cs="Times New Roman"/>
          <w:i/>
          <w:iCs/>
          <w:noProof/>
          <w:sz w:val="24"/>
          <w:szCs w:val="24"/>
        </w:rPr>
        <w:t>17</w:t>
      </w:r>
      <w:r w:rsidRPr="00307794">
        <w:rPr>
          <w:rFonts w:ascii="Times New Roman" w:hAnsi="Times New Roman" w:cs="Times New Roman"/>
          <w:noProof/>
          <w:sz w:val="24"/>
          <w:szCs w:val="24"/>
        </w:rPr>
        <w:t>(3), 61–66.</w:t>
      </w:r>
    </w:p>
    <w:p w:rsidR="0009366E" w:rsidRDefault="00A071C9" w:rsidP="00923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BC29B1" w:rsidRPr="00030830" w:rsidRDefault="00BC29B1" w:rsidP="009237F3">
      <w:pPr>
        <w:pStyle w:val="NormalWeb"/>
        <w:tabs>
          <w:tab w:val="left" w:pos="5224"/>
        </w:tabs>
        <w:spacing w:before="0" w:beforeAutospacing="0" w:after="0" w:afterAutospacing="0"/>
        <w:ind w:left="567" w:hanging="567"/>
        <w:jc w:val="both"/>
      </w:pPr>
    </w:p>
    <w:p w:rsidR="0018698A" w:rsidRPr="00030830" w:rsidRDefault="0018698A" w:rsidP="009237F3">
      <w:pPr>
        <w:jc w:val="both"/>
        <w:rPr>
          <w:rFonts w:ascii="Times New Roman" w:hAnsi="Times New Roman" w:cs="Times New Roman"/>
          <w:sz w:val="24"/>
          <w:szCs w:val="24"/>
        </w:rPr>
        <w:sectPr w:rsidR="0018698A" w:rsidRPr="00030830" w:rsidSect="007E601D">
          <w:type w:val="continuous"/>
          <w:pgSz w:w="11907" w:h="16840" w:code="9"/>
          <w:pgMar w:top="1701" w:right="1418" w:bottom="1701" w:left="1701" w:header="567" w:footer="851" w:gutter="0"/>
          <w:cols w:num="2" w:space="720"/>
          <w:docGrid w:linePitch="360"/>
        </w:sectPr>
      </w:pPr>
    </w:p>
    <w:p w:rsidR="008E421A" w:rsidRPr="008E421A" w:rsidRDefault="008E421A" w:rsidP="009237F3">
      <w:pPr>
        <w:spacing w:after="0"/>
        <w:jc w:val="both"/>
        <w:rPr>
          <w:rFonts w:ascii="Times New Roman" w:hAnsi="Times New Roman" w:cs="Times New Roman"/>
          <w:sz w:val="24"/>
          <w:szCs w:val="24"/>
        </w:rPr>
      </w:pPr>
    </w:p>
    <w:sectPr w:rsidR="008E421A" w:rsidRPr="008E421A" w:rsidSect="00C7583E">
      <w:type w:val="continuous"/>
      <w:pgSz w:w="11907" w:h="16840" w:code="9"/>
      <w:pgMar w:top="1701" w:right="1418" w:bottom="1701" w:left="1701" w:header="567" w:footer="851"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7A" w:rsidRDefault="00F15B7A" w:rsidP="00DA7CEF">
      <w:pPr>
        <w:spacing w:after="0" w:line="240" w:lineRule="auto"/>
      </w:pPr>
      <w:r>
        <w:separator/>
      </w:r>
    </w:p>
  </w:endnote>
  <w:endnote w:type="continuationSeparator" w:id="0">
    <w:p w:rsidR="00F15B7A" w:rsidRDefault="00F15B7A"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Yu Gothic"/>
    <w:charset w:val="80"/>
    <w:family w:val="auto"/>
    <w:pitch w:val="variable"/>
    <w:sig w:usb0="00000001" w:usb1="08070000" w:usb2="00000010" w:usb3="00000000" w:csb0="00020000" w:csb1="00000000"/>
  </w:font>
  <w:font w:name="Mangal">
    <w:altName w:val="Cambria Math"/>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450"/>
      <w:docPartObj>
        <w:docPartGallery w:val="Page Numbers (Bottom of Page)"/>
        <w:docPartUnique/>
      </w:docPartObj>
    </w:sdtPr>
    <w:sdtEndPr>
      <w:rPr>
        <w:rFonts w:ascii="Times New Roman" w:hAnsi="Times New Roman"/>
        <w:sz w:val="20"/>
        <w:szCs w:val="20"/>
      </w:rPr>
    </w:sdtEndPr>
    <w:sdtContent>
      <w:p w:rsidR="00595BCB" w:rsidRPr="00317D09" w:rsidRDefault="00595BCB" w:rsidP="00317D09">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9237F3">
          <w:rPr>
            <w:rFonts w:ascii="Times New Roman" w:hAnsi="Times New Roman"/>
            <w:noProof/>
            <w:sz w:val="20"/>
            <w:szCs w:val="20"/>
          </w:rPr>
          <w:t>14</w:t>
        </w:r>
        <w:r w:rsidRPr="00F20DB5">
          <w:rPr>
            <w:rFonts w:ascii="Times New Roman" w:hAnsi="Times New Roman"/>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447"/>
      <w:docPartObj>
        <w:docPartGallery w:val="Page Numbers (Bottom of Page)"/>
        <w:docPartUnique/>
      </w:docPartObj>
    </w:sdtPr>
    <w:sdtEndPr>
      <w:rPr>
        <w:rFonts w:ascii="Times New Roman" w:hAnsi="Times New Roman"/>
        <w:sz w:val="20"/>
        <w:szCs w:val="20"/>
      </w:rPr>
    </w:sdtEndPr>
    <w:sdtContent>
      <w:p w:rsidR="00595BCB" w:rsidRPr="00317D09" w:rsidRDefault="00595BCB" w:rsidP="00317D09">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9237F3">
          <w:rPr>
            <w:rFonts w:ascii="Times New Roman" w:hAnsi="Times New Roman"/>
            <w:noProof/>
            <w:sz w:val="20"/>
            <w:szCs w:val="20"/>
          </w:rPr>
          <w:t>13</w:t>
        </w:r>
        <w:r w:rsidRPr="00EB6369">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7A" w:rsidRDefault="00F15B7A" w:rsidP="00DA7CEF">
      <w:pPr>
        <w:spacing w:after="0" w:line="240" w:lineRule="auto"/>
      </w:pPr>
      <w:r>
        <w:separator/>
      </w:r>
    </w:p>
  </w:footnote>
  <w:footnote w:type="continuationSeparator" w:id="0">
    <w:p w:rsidR="00F15B7A" w:rsidRDefault="00F15B7A" w:rsidP="00DA7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BCB" w:rsidRPr="00900751" w:rsidRDefault="00595BCB" w:rsidP="000A554B">
    <w:pPr>
      <w:pStyle w:val="Default"/>
      <w:jc w:val="center"/>
      <w:rPr>
        <w:bCs/>
        <w:iCs/>
        <w:sz w:val="18"/>
        <w:szCs w:val="18"/>
        <w:lang w:val="id-ID"/>
      </w:rPr>
    </w:pPr>
    <w:r w:rsidRPr="00900751">
      <w:rPr>
        <w:bCs/>
        <w:color w:val="auto"/>
        <w:sz w:val="18"/>
        <w:szCs w:val="18"/>
        <w:lang w:val="id-ID"/>
      </w:rPr>
      <w:t>JUDUL ARTIKEL</w:t>
    </w:r>
  </w:p>
  <w:p w:rsidR="00595BCB" w:rsidRPr="00F270E4" w:rsidRDefault="00595BCB" w:rsidP="000A554B">
    <w:pPr>
      <w:pStyle w:val="Header"/>
      <w:jc w:val="center"/>
      <w:rPr>
        <w:b/>
        <w:sz w:val="18"/>
        <w:szCs w:val="18"/>
      </w:rPr>
    </w:pPr>
    <w:r w:rsidRPr="00F270E4">
      <w:rPr>
        <w:rFonts w:ascii="Times New Roman" w:hAnsi="Times New Roman" w:cs="Times New Roman"/>
        <w:b/>
        <w:sz w:val="18"/>
        <w:szCs w:val="18"/>
        <w:lang w:val="id-ID"/>
      </w:rPr>
      <w:t>Nama Penulis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BCB" w:rsidRPr="004D0516" w:rsidRDefault="00595BCB" w:rsidP="000A554B">
    <w:pPr>
      <w:pStyle w:val="Heading2"/>
      <w:spacing w:before="0" w:line="240" w:lineRule="auto"/>
      <w:jc w:val="center"/>
      <w:rPr>
        <w:rFonts w:ascii="Times New Roman" w:eastAsia="Times New Roman" w:hAnsi="Times New Roman" w:cs="Times New Roman"/>
        <w:color w:val="auto"/>
      </w:rPr>
    </w:pPr>
    <w:r w:rsidRPr="004D0516">
      <w:rPr>
        <w:rFonts w:ascii="Times New Roman" w:eastAsia="Times New Roman" w:hAnsi="Times New Roman" w:cs="Times New Roman"/>
        <w:color w:val="auto"/>
      </w:rPr>
      <w:t>Mimbar Agribisnis</w:t>
    </w:r>
    <w:r>
      <w:rPr>
        <w:rFonts w:ascii="Times New Roman" w:eastAsia="Times New Roman" w:hAnsi="Times New Roman" w:cs="Times New Roman"/>
        <w:color w:val="auto"/>
      </w:rPr>
      <w:t>:</w:t>
    </w:r>
  </w:p>
  <w:p w:rsidR="00595BCB" w:rsidRPr="004D0516" w:rsidRDefault="00595BCB" w:rsidP="000A554B">
    <w:pPr>
      <w:pStyle w:val="Heading2"/>
      <w:spacing w:before="0" w:line="240" w:lineRule="auto"/>
      <w:jc w:val="center"/>
      <w:rPr>
        <w:rFonts w:ascii="Times New Roman" w:eastAsia="Times New Roman" w:hAnsi="Times New Roman" w:cs="Times New Roman"/>
        <w:color w:val="auto"/>
        <w:sz w:val="18"/>
        <w:szCs w:val="18"/>
      </w:rPr>
    </w:pPr>
    <w:r w:rsidRPr="004D0516">
      <w:rPr>
        <w:rFonts w:ascii="Times New Roman" w:eastAsia="Times New Roman" w:hAnsi="Times New Roman" w:cs="Times New Roman"/>
        <w:color w:val="auto"/>
        <w:sz w:val="18"/>
        <w:szCs w:val="18"/>
      </w:rPr>
      <w:t>Jurnal Pemikiran Masyarakat Ilmiah Berwawasan Agribisnis</w:t>
    </w:r>
  </w:p>
  <w:p w:rsidR="00595BCB" w:rsidRPr="00297212" w:rsidRDefault="00595BCB" w:rsidP="000A554B">
    <w:pPr>
      <w:pStyle w:val="Header"/>
      <w:jc w:val="center"/>
    </w:pPr>
    <w:r>
      <w:rPr>
        <w:rFonts w:ascii="Times New Roman" w:eastAsia="Times New Roman" w:hAnsi="Times New Roman" w:cs="Times New Roman"/>
        <w:sz w:val="18"/>
        <w:szCs w:val="18"/>
        <w:lang w:val="id-ID"/>
      </w:rPr>
      <w:t>Bulan</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id-ID"/>
      </w:rPr>
      <w:t xml:space="preserve"> Tahun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lang w:val="id-ID"/>
      </w:rPr>
      <w:t>Nomor</w:t>
    </w:r>
    <w:r w:rsidRPr="00017347">
      <w:rPr>
        <w:rFonts w:ascii="Times New Roman" w:eastAsia="Times New Roman" w:hAnsi="Times New Roman" w:cs="Times New Roman"/>
        <w:sz w:val="18"/>
        <w:szCs w:val="18"/>
      </w:rPr>
      <w:t>(</w:t>
    </w:r>
    <w:r>
      <w:rPr>
        <w:rFonts w:ascii="Times New Roman" w:eastAsia="Times New Roman" w:hAnsi="Times New Roman" w:cs="Times New Roman"/>
        <w:sz w:val="18"/>
        <w:szCs w:val="18"/>
        <w:lang w:val="id-ID"/>
      </w:rPr>
      <w:t>Volume</w:t>
    </w:r>
    <w:r w:rsidRPr="0001734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4320"/>
    <w:multiLevelType w:val="hybridMultilevel"/>
    <w:tmpl w:val="97EE2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35CF785C"/>
    <w:multiLevelType w:val="hybridMultilevel"/>
    <w:tmpl w:val="527A7740"/>
    <w:lvl w:ilvl="0" w:tplc="BACCDC9E">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B136D"/>
    <w:multiLevelType w:val="hybridMultilevel"/>
    <w:tmpl w:val="842E7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2"/>
  </w:num>
  <w:num w:numId="4">
    <w:abstractNumId w:val="6"/>
  </w:num>
  <w:num w:numId="5">
    <w:abstractNumId w:val="4"/>
  </w:num>
  <w:num w:numId="6">
    <w:abstractNumId w:val="1"/>
  </w:num>
  <w:num w:numId="7">
    <w:abstractNumId w:val="9"/>
  </w:num>
  <w:num w:numId="8">
    <w:abstractNumId w:val="7"/>
  </w:num>
  <w:num w:numId="9">
    <w:abstractNumId w:val="11"/>
  </w:num>
  <w:num w:numId="10">
    <w:abstractNumId w:val="10"/>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D7895"/>
    <w:rsid w:val="00004C70"/>
    <w:rsid w:val="00014963"/>
    <w:rsid w:val="00017E87"/>
    <w:rsid w:val="00030830"/>
    <w:rsid w:val="00033719"/>
    <w:rsid w:val="00062430"/>
    <w:rsid w:val="000807A4"/>
    <w:rsid w:val="0009366E"/>
    <w:rsid w:val="00097251"/>
    <w:rsid w:val="000A3FE2"/>
    <w:rsid w:val="000A554B"/>
    <w:rsid w:val="000A5741"/>
    <w:rsid w:val="000B284F"/>
    <w:rsid w:val="000F1EF4"/>
    <w:rsid w:val="000F5501"/>
    <w:rsid w:val="001048EB"/>
    <w:rsid w:val="00104C09"/>
    <w:rsid w:val="00106076"/>
    <w:rsid w:val="001165A4"/>
    <w:rsid w:val="00127B2B"/>
    <w:rsid w:val="00130201"/>
    <w:rsid w:val="001410BC"/>
    <w:rsid w:val="001524A8"/>
    <w:rsid w:val="0017476F"/>
    <w:rsid w:val="001748D4"/>
    <w:rsid w:val="0018698A"/>
    <w:rsid w:val="001A0756"/>
    <w:rsid w:val="001B362E"/>
    <w:rsid w:val="001C435F"/>
    <w:rsid w:val="001C7373"/>
    <w:rsid w:val="00213CDE"/>
    <w:rsid w:val="00236844"/>
    <w:rsid w:val="0024288D"/>
    <w:rsid w:val="00246AA4"/>
    <w:rsid w:val="002470EE"/>
    <w:rsid w:val="0025287C"/>
    <w:rsid w:val="00255E8D"/>
    <w:rsid w:val="00261C20"/>
    <w:rsid w:val="0026701C"/>
    <w:rsid w:val="0029385F"/>
    <w:rsid w:val="00297212"/>
    <w:rsid w:val="002C0342"/>
    <w:rsid w:val="002C28CF"/>
    <w:rsid w:val="002F5808"/>
    <w:rsid w:val="003003C0"/>
    <w:rsid w:val="00307794"/>
    <w:rsid w:val="00310170"/>
    <w:rsid w:val="00317D09"/>
    <w:rsid w:val="00321178"/>
    <w:rsid w:val="00322986"/>
    <w:rsid w:val="003236A7"/>
    <w:rsid w:val="00345D18"/>
    <w:rsid w:val="00350DE0"/>
    <w:rsid w:val="003521F4"/>
    <w:rsid w:val="00353C4E"/>
    <w:rsid w:val="00356F4F"/>
    <w:rsid w:val="003735F6"/>
    <w:rsid w:val="00392E9E"/>
    <w:rsid w:val="003A6624"/>
    <w:rsid w:val="003D195B"/>
    <w:rsid w:val="003F4C48"/>
    <w:rsid w:val="003F512B"/>
    <w:rsid w:val="00403491"/>
    <w:rsid w:val="00416818"/>
    <w:rsid w:val="004307C8"/>
    <w:rsid w:val="00433CD4"/>
    <w:rsid w:val="00464BC8"/>
    <w:rsid w:val="004713F5"/>
    <w:rsid w:val="004A0E6F"/>
    <w:rsid w:val="004A68E4"/>
    <w:rsid w:val="004B4A64"/>
    <w:rsid w:val="004B4E7F"/>
    <w:rsid w:val="004D0516"/>
    <w:rsid w:val="004F11BA"/>
    <w:rsid w:val="004F1268"/>
    <w:rsid w:val="004F675D"/>
    <w:rsid w:val="004F71FA"/>
    <w:rsid w:val="00547F5E"/>
    <w:rsid w:val="00570693"/>
    <w:rsid w:val="00574E68"/>
    <w:rsid w:val="00595BCB"/>
    <w:rsid w:val="005A2A66"/>
    <w:rsid w:val="005A71BD"/>
    <w:rsid w:val="005D6CD3"/>
    <w:rsid w:val="005E27D2"/>
    <w:rsid w:val="005F122C"/>
    <w:rsid w:val="00607CD3"/>
    <w:rsid w:val="00620CE2"/>
    <w:rsid w:val="0064463B"/>
    <w:rsid w:val="00647ADC"/>
    <w:rsid w:val="0066677C"/>
    <w:rsid w:val="00682BF8"/>
    <w:rsid w:val="00697C07"/>
    <w:rsid w:val="006B39BC"/>
    <w:rsid w:val="006E1DC9"/>
    <w:rsid w:val="006E57C0"/>
    <w:rsid w:val="006F29FB"/>
    <w:rsid w:val="006F608F"/>
    <w:rsid w:val="00725D32"/>
    <w:rsid w:val="0073669B"/>
    <w:rsid w:val="00743C0D"/>
    <w:rsid w:val="00757FE8"/>
    <w:rsid w:val="00765502"/>
    <w:rsid w:val="00770684"/>
    <w:rsid w:val="00774FB0"/>
    <w:rsid w:val="00782B6D"/>
    <w:rsid w:val="007944B5"/>
    <w:rsid w:val="00795017"/>
    <w:rsid w:val="007978ED"/>
    <w:rsid w:val="007A09D8"/>
    <w:rsid w:val="007B7F03"/>
    <w:rsid w:val="007D2E0D"/>
    <w:rsid w:val="007E601D"/>
    <w:rsid w:val="007F2A3F"/>
    <w:rsid w:val="00827592"/>
    <w:rsid w:val="00835E29"/>
    <w:rsid w:val="00851F78"/>
    <w:rsid w:val="00853CE7"/>
    <w:rsid w:val="0087124F"/>
    <w:rsid w:val="008879B0"/>
    <w:rsid w:val="008D16E3"/>
    <w:rsid w:val="008E421A"/>
    <w:rsid w:val="00900751"/>
    <w:rsid w:val="00912D9A"/>
    <w:rsid w:val="00917C46"/>
    <w:rsid w:val="009237F3"/>
    <w:rsid w:val="0092757A"/>
    <w:rsid w:val="0093138F"/>
    <w:rsid w:val="009317B4"/>
    <w:rsid w:val="00940F3B"/>
    <w:rsid w:val="009602D5"/>
    <w:rsid w:val="009774CD"/>
    <w:rsid w:val="00991960"/>
    <w:rsid w:val="00991DC3"/>
    <w:rsid w:val="00994226"/>
    <w:rsid w:val="009A4064"/>
    <w:rsid w:val="009A7441"/>
    <w:rsid w:val="009B1779"/>
    <w:rsid w:val="009B7B20"/>
    <w:rsid w:val="009C02D3"/>
    <w:rsid w:val="009D2941"/>
    <w:rsid w:val="009D7895"/>
    <w:rsid w:val="009E789C"/>
    <w:rsid w:val="009F6651"/>
    <w:rsid w:val="00A071C9"/>
    <w:rsid w:val="00A32115"/>
    <w:rsid w:val="00A506BE"/>
    <w:rsid w:val="00A52E92"/>
    <w:rsid w:val="00A54550"/>
    <w:rsid w:val="00A84FD5"/>
    <w:rsid w:val="00A8692B"/>
    <w:rsid w:val="00A964E7"/>
    <w:rsid w:val="00AD7301"/>
    <w:rsid w:val="00AF7A64"/>
    <w:rsid w:val="00B04F69"/>
    <w:rsid w:val="00B16100"/>
    <w:rsid w:val="00B55BB8"/>
    <w:rsid w:val="00B679B8"/>
    <w:rsid w:val="00B70525"/>
    <w:rsid w:val="00B71642"/>
    <w:rsid w:val="00B93218"/>
    <w:rsid w:val="00BA100D"/>
    <w:rsid w:val="00BA2699"/>
    <w:rsid w:val="00BA4263"/>
    <w:rsid w:val="00BC29B1"/>
    <w:rsid w:val="00BD3726"/>
    <w:rsid w:val="00BF0D8D"/>
    <w:rsid w:val="00C04B4C"/>
    <w:rsid w:val="00C35B99"/>
    <w:rsid w:val="00C35BF0"/>
    <w:rsid w:val="00C60D90"/>
    <w:rsid w:val="00C7583E"/>
    <w:rsid w:val="00CB4F38"/>
    <w:rsid w:val="00CC309F"/>
    <w:rsid w:val="00D40C33"/>
    <w:rsid w:val="00D41357"/>
    <w:rsid w:val="00D42A5E"/>
    <w:rsid w:val="00D5650D"/>
    <w:rsid w:val="00D6363E"/>
    <w:rsid w:val="00D652EC"/>
    <w:rsid w:val="00D7384F"/>
    <w:rsid w:val="00D93E3A"/>
    <w:rsid w:val="00D97ECC"/>
    <w:rsid w:val="00DA1703"/>
    <w:rsid w:val="00DA7CEF"/>
    <w:rsid w:val="00DB4E45"/>
    <w:rsid w:val="00DC523B"/>
    <w:rsid w:val="00DF4824"/>
    <w:rsid w:val="00E05205"/>
    <w:rsid w:val="00E138B1"/>
    <w:rsid w:val="00E225A2"/>
    <w:rsid w:val="00E53037"/>
    <w:rsid w:val="00E572AD"/>
    <w:rsid w:val="00E659B7"/>
    <w:rsid w:val="00E65CEF"/>
    <w:rsid w:val="00E936B8"/>
    <w:rsid w:val="00E96B2E"/>
    <w:rsid w:val="00EB3CBA"/>
    <w:rsid w:val="00EB6369"/>
    <w:rsid w:val="00EC020F"/>
    <w:rsid w:val="00EC1159"/>
    <w:rsid w:val="00EC433A"/>
    <w:rsid w:val="00EE1C3B"/>
    <w:rsid w:val="00EE2A84"/>
    <w:rsid w:val="00EE6EFD"/>
    <w:rsid w:val="00EE7AB2"/>
    <w:rsid w:val="00EF4F29"/>
    <w:rsid w:val="00EF5AFE"/>
    <w:rsid w:val="00F02864"/>
    <w:rsid w:val="00F151D5"/>
    <w:rsid w:val="00F15B7A"/>
    <w:rsid w:val="00F1647B"/>
    <w:rsid w:val="00F20DB5"/>
    <w:rsid w:val="00F22F75"/>
    <w:rsid w:val="00F2350A"/>
    <w:rsid w:val="00F236A0"/>
    <w:rsid w:val="00F251C2"/>
    <w:rsid w:val="00F270E4"/>
    <w:rsid w:val="00F4580C"/>
    <w:rsid w:val="00F47D2E"/>
    <w:rsid w:val="00F518C0"/>
    <w:rsid w:val="00F573CE"/>
    <w:rsid w:val="00F747D9"/>
    <w:rsid w:val="00FA12F8"/>
    <w:rsid w:val="00FB5929"/>
    <w:rsid w:val="00FD389B"/>
    <w:rsid w:val="00FD6C3A"/>
    <w:rsid w:val="00FD758E"/>
    <w:rsid w:val="00FE15FD"/>
    <w:rsid w:val="00FE42F6"/>
    <w:rsid w:val="00FF049B"/>
    <w:rsid w:val="00FF18F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4D9D7A-1834-46FA-B2F1-9131175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75D"/>
  </w:style>
  <w:style w:type="paragraph" w:styleId="Heading2">
    <w:name w:val="heading 2"/>
    <w:basedOn w:val="Normal"/>
    <w:next w:val="Normal"/>
    <w:link w:val="Heading2Ch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Body of text,spasi 2 taiiii"/>
    <w:basedOn w:val="Normal"/>
    <w:link w:val="ListParagraphChar"/>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7E601D"/>
    <w:pPr>
      <w:spacing w:after="0" w:line="240" w:lineRule="auto"/>
      <w:jc w:val="both"/>
    </w:pPr>
    <w:rPr>
      <w:rFonts w:ascii="Calibri" w:eastAsia="Calibri" w:hAnsi="Calibri" w:cs="Times New Roman"/>
      <w:b/>
      <w:bCs/>
      <w:color w:val="4F81BD"/>
      <w:sz w:val="18"/>
      <w:szCs w:val="18"/>
    </w:rPr>
  </w:style>
  <w:style w:type="character" w:customStyle="1" w:styleId="ListParagraphChar">
    <w:name w:val="List Paragraph Char"/>
    <w:aliases w:val="Body of text Char,spasi 2 taiiii Char"/>
    <w:link w:val="ListParagraph"/>
    <w:uiPriority w:val="34"/>
    <w:rsid w:val="001B362E"/>
    <w:rPr>
      <w:lang w:val="id-ID"/>
    </w:rPr>
  </w:style>
  <w:style w:type="paragraph" w:styleId="HTMLPreformatted">
    <w:name w:val="HTML Preformatted"/>
    <w:basedOn w:val="Normal"/>
    <w:link w:val="HTMLPreformattedChar"/>
    <w:uiPriority w:val="99"/>
    <w:semiHidden/>
    <w:unhideWhenUsed/>
    <w:rsid w:val="00C35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5BF0"/>
    <w:rPr>
      <w:rFonts w:ascii="Courier New" w:eastAsia="Times New Roman" w:hAnsi="Courier New" w:cs="Courier New"/>
      <w:sz w:val="20"/>
      <w:szCs w:val="20"/>
    </w:rPr>
  </w:style>
  <w:style w:type="character" w:customStyle="1" w:styleId="y2iqfc">
    <w:name w:val="y2iqfc"/>
    <w:basedOn w:val="DefaultParagraphFont"/>
    <w:rsid w:val="00C3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02825">
      <w:bodyDiv w:val="1"/>
      <w:marLeft w:val="0"/>
      <w:marRight w:val="0"/>
      <w:marTop w:val="0"/>
      <w:marBottom w:val="0"/>
      <w:divBdr>
        <w:top w:val="none" w:sz="0" w:space="0" w:color="auto"/>
        <w:left w:val="none" w:sz="0" w:space="0" w:color="auto"/>
        <w:bottom w:val="none" w:sz="0" w:space="0" w:color="auto"/>
        <w:right w:val="none" w:sz="0" w:space="0" w:color="auto"/>
      </w:divBdr>
    </w:div>
    <w:div w:id="826242857">
      <w:bodyDiv w:val="1"/>
      <w:marLeft w:val="0"/>
      <w:marRight w:val="0"/>
      <w:marTop w:val="0"/>
      <w:marBottom w:val="0"/>
      <w:divBdr>
        <w:top w:val="none" w:sz="0" w:space="0" w:color="auto"/>
        <w:left w:val="none" w:sz="0" w:space="0" w:color="auto"/>
        <w:bottom w:val="none" w:sz="0" w:space="0" w:color="auto"/>
        <w:right w:val="none" w:sz="0" w:space="0" w:color="auto"/>
      </w:divBdr>
    </w:div>
    <w:div w:id="16851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txPr>
              <a:bodyPr/>
              <a:lstStyle/>
              <a:p>
                <a:pPr>
                  <a:defRPr lang="en-US">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20-30</c:v>
                </c:pt>
                <c:pt idx="1">
                  <c:v>31-40</c:v>
                </c:pt>
                <c:pt idx="2">
                  <c:v>41-50</c:v>
                </c:pt>
                <c:pt idx="3">
                  <c:v>21-60</c:v>
                </c:pt>
              </c:strCache>
            </c:strRef>
          </c:cat>
          <c:val>
            <c:numRef>
              <c:f>Sheet1!$B$2:$B$5</c:f>
              <c:numCache>
                <c:formatCode>General</c:formatCode>
                <c:ptCount val="4"/>
                <c:pt idx="0">
                  <c:v>3</c:v>
                </c:pt>
                <c:pt idx="1">
                  <c:v>11</c:v>
                </c:pt>
                <c:pt idx="2">
                  <c:v>20</c:v>
                </c:pt>
                <c:pt idx="3">
                  <c:v>9</c:v>
                </c:pt>
              </c:numCache>
            </c:numRef>
          </c:val>
        </c:ser>
        <c:dLbls>
          <c:showLegendKey val="0"/>
          <c:showVal val="0"/>
          <c:showCatName val="0"/>
          <c:showSerName val="0"/>
          <c:showPercent val="1"/>
          <c:showBubbleSize val="0"/>
          <c:showLeaderLines val="0"/>
        </c:dLbls>
        <c:firstSliceAng val="0"/>
      </c:pieChart>
    </c:plotArea>
    <c:legend>
      <c:legendPos val="t"/>
      <c:overlay val="0"/>
      <c:txPr>
        <a:bodyPr/>
        <a:lstStyle/>
        <a:p>
          <a:pPr>
            <a:defRPr lang="en-US">
              <a:latin typeface="Times New Roman" panose="02020603050405020304" pitchFamily="18" charset="0"/>
              <a:cs typeface="Times New Roman" panose="02020603050405020304" pitchFamily="18" charset="0"/>
            </a:defRPr>
          </a:pPr>
          <a:endParaRPr lang="en-US"/>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pendidikan</c:v>
                </c:pt>
              </c:strCache>
            </c:strRef>
          </c:tx>
          <c:dLbls>
            <c:spPr>
              <a:noFill/>
              <a:ln>
                <a:noFill/>
              </a:ln>
              <a:effectLst/>
            </c:spPr>
            <c:txPr>
              <a:bodyPr/>
              <a:lstStyle/>
              <a:p>
                <a:pPr>
                  <a:defRPr lang="en-US"/>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sd</c:v>
                </c:pt>
                <c:pt idx="1">
                  <c:v>smp</c:v>
                </c:pt>
                <c:pt idx="2">
                  <c:v>sma</c:v>
                </c:pt>
                <c:pt idx="3">
                  <c:v>sarjana</c:v>
                </c:pt>
              </c:strCache>
            </c:strRef>
          </c:cat>
          <c:val>
            <c:numRef>
              <c:f>Sheet1!$B$2:$B$5</c:f>
              <c:numCache>
                <c:formatCode>General</c:formatCode>
                <c:ptCount val="4"/>
                <c:pt idx="0">
                  <c:v>13</c:v>
                </c:pt>
                <c:pt idx="1">
                  <c:v>7</c:v>
                </c:pt>
                <c:pt idx="2">
                  <c:v>15</c:v>
                </c:pt>
                <c:pt idx="3">
                  <c:v>9</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71097784776902884"/>
          <c:y val="0.23698956235121774"/>
          <c:w val="0.15746659667541557"/>
          <c:h val="0.52602087529756458"/>
        </c:manualLayout>
      </c:layout>
      <c:overlay val="0"/>
      <c:txPr>
        <a:bodyPr/>
        <a:lstStyle/>
        <a:p>
          <a:pPr>
            <a:defRPr lang="en-US" sz="1000">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pengalamaan berusahatani</c:v>
                </c:pt>
              </c:strCache>
            </c:strRef>
          </c:tx>
          <c:dLbls>
            <c:spPr>
              <a:noFill/>
              <a:ln>
                <a:noFill/>
              </a:ln>
              <a:effectLst/>
            </c:spPr>
            <c:txPr>
              <a:bodyPr/>
              <a:lstStyle/>
              <a:p>
                <a:pPr>
                  <a:defRPr lang="en-US"/>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3"/>
                <c:pt idx="0">
                  <c:v>0-15 thn</c:v>
                </c:pt>
                <c:pt idx="1">
                  <c:v>16-25 thn</c:v>
                </c:pt>
                <c:pt idx="2">
                  <c:v>26-35 thn</c:v>
                </c:pt>
              </c:strCache>
            </c:strRef>
          </c:cat>
          <c:val>
            <c:numRef>
              <c:f>Sheet1!$B$2:$B$5</c:f>
              <c:numCache>
                <c:formatCode>General</c:formatCode>
                <c:ptCount val="4"/>
                <c:pt idx="0">
                  <c:v>15</c:v>
                </c:pt>
                <c:pt idx="1">
                  <c:v>23</c:v>
                </c:pt>
                <c:pt idx="2">
                  <c:v>6</c:v>
                </c:pt>
              </c:numCache>
            </c:numRef>
          </c:val>
        </c:ser>
        <c:dLbls>
          <c:showLegendKey val="0"/>
          <c:showVal val="0"/>
          <c:showCatName val="0"/>
          <c:showSerName val="0"/>
          <c:showPercent val="1"/>
          <c:showBubbleSize val="0"/>
          <c:showLeaderLines val="0"/>
        </c:dLbls>
        <c:firstSliceAng val="0"/>
      </c:pieChart>
    </c:plotArea>
    <c:legend>
      <c:legendPos val="r"/>
      <c:legendEntry>
        <c:idx val="3"/>
        <c:delete val="1"/>
      </c:legendEntry>
      <c:layout>
        <c:manualLayout>
          <c:xMode val="edge"/>
          <c:yMode val="edge"/>
          <c:x val="0.59929812231428792"/>
          <c:y val="0.30940069991251096"/>
          <c:w val="0.16130480364995015"/>
          <c:h val="0.35342027559055117"/>
        </c:manualLayout>
      </c:layout>
      <c:overlay val="0"/>
      <c:txPr>
        <a:bodyPr/>
        <a:lstStyle/>
        <a:p>
          <a:pPr>
            <a:defRPr lang="en-US">
              <a:latin typeface="Times New Roman" panose="02020603050405020304" pitchFamily="18" charset="0"/>
              <a:cs typeface="Times New Roman" panose="02020603050405020304" pitchFamily="18" charset="0"/>
            </a:defRPr>
          </a:pPr>
          <a:endParaRPr lang="en-US"/>
        </a:p>
      </c:txPr>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C83F8-E52E-4397-A0B4-4398E712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14</Pages>
  <Words>10270</Words>
  <Characters>58544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My Computer</cp:lastModifiedBy>
  <cp:revision>75</cp:revision>
  <cp:lastPrinted>2019-01-13T05:56:00Z</cp:lastPrinted>
  <dcterms:created xsi:type="dcterms:W3CDTF">2018-11-23T04:53:00Z</dcterms:created>
  <dcterms:modified xsi:type="dcterms:W3CDTF">2023-04-22T19:57:00Z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http://www.zotero.org/styles/taylor-and-francis-council-of-science-editors-author-date</vt:lpwstr>
  </property>
  <property fmtid="{D5CDD505-2E9C-101B-9397-08002B2CF9AE}" pid="19" name="Mendeley Recent Style Name 8_1">
    <vt:lpwstr>Taylor &amp; Francis - Council of Science Editors (author-date)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f9c28407-029d-3799-8aeb-405ff7e3fd48</vt:lpwstr>
  </property>
  <property fmtid="{D5CDD505-2E9C-101B-9397-08002B2CF9AE}" pid="24" name="Mendeley Citation Style_1">
    <vt:lpwstr>http://www.zotero.org/styles/apa</vt:lpwstr>
  </property>
</Properties>
</file>