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8D317" w14:textId="77777777" w:rsidR="00770684" w:rsidRDefault="00770684" w:rsidP="006B39BC">
      <w:pPr>
        <w:spacing w:after="0" w:line="360" w:lineRule="auto"/>
        <w:jc w:val="center"/>
        <w:rPr>
          <w:rFonts w:ascii="Times New Roman" w:hAnsi="Times New Roman"/>
          <w:b/>
          <w:sz w:val="24"/>
        </w:rPr>
      </w:pPr>
      <w:r>
        <w:rPr>
          <w:rFonts w:ascii="Times New Roman" w:hAnsi="Times New Roman"/>
          <w:b/>
          <w:sz w:val="24"/>
        </w:rPr>
        <w:t>INFORMASI PENULIS</w:t>
      </w:r>
    </w:p>
    <w:p w14:paraId="6385A86C" w14:textId="66C0CD5A" w:rsidR="00770684" w:rsidRPr="00E96B2E" w:rsidRDefault="00770684" w:rsidP="008A16FA">
      <w:pPr>
        <w:spacing w:after="0" w:line="360" w:lineRule="auto"/>
        <w:jc w:val="center"/>
        <w:rPr>
          <w:rFonts w:ascii="Times New Roman" w:hAnsi="Times New Roman"/>
          <w:sz w:val="24"/>
        </w:rPr>
      </w:pPr>
      <w:r w:rsidRPr="00E96B2E">
        <w:rPr>
          <w:rFonts w:ascii="Times New Roman" w:hAnsi="Times New Roman"/>
          <w:sz w:val="24"/>
        </w:rPr>
        <w:t>(</w:t>
      </w:r>
      <w:proofErr w:type="spellStart"/>
      <w:r>
        <w:rPr>
          <w:rFonts w:ascii="Times New Roman" w:hAnsi="Times New Roman"/>
          <w:sz w:val="24"/>
        </w:rPr>
        <w:t>Informasi</w:t>
      </w:r>
      <w:proofErr w:type="spellEnd"/>
      <w:r>
        <w:rPr>
          <w:rFonts w:ascii="Times New Roman" w:hAnsi="Times New Roman"/>
          <w:sz w:val="24"/>
        </w:rPr>
        <w:t xml:space="preserve"> </w:t>
      </w:r>
      <w:proofErr w:type="spellStart"/>
      <w:r>
        <w:rPr>
          <w:rFonts w:ascii="Times New Roman" w:hAnsi="Times New Roman"/>
          <w:sz w:val="24"/>
        </w:rPr>
        <w:t>ini</w:t>
      </w:r>
      <w:proofErr w:type="spellEnd"/>
      <w:r>
        <w:rPr>
          <w:rFonts w:ascii="Times New Roman" w:hAnsi="Times New Roman"/>
          <w:sz w:val="24"/>
        </w:rPr>
        <w:t xml:space="preserve"> </w:t>
      </w:r>
      <w:proofErr w:type="spellStart"/>
      <w:r>
        <w:rPr>
          <w:rFonts w:ascii="Times New Roman" w:hAnsi="Times New Roman"/>
          <w:sz w:val="24"/>
        </w:rPr>
        <w:t>diperlukan</w:t>
      </w:r>
      <w:proofErr w:type="spellEnd"/>
      <w:r>
        <w:rPr>
          <w:rFonts w:ascii="Times New Roman" w:hAnsi="Times New Roman"/>
          <w:sz w:val="24"/>
        </w:rPr>
        <w:t xml:space="preserve"> </w:t>
      </w:r>
      <w:proofErr w:type="spellStart"/>
      <w:r>
        <w:rPr>
          <w:rFonts w:ascii="Times New Roman" w:hAnsi="Times New Roman"/>
          <w:sz w:val="24"/>
        </w:rPr>
        <w:t>u</w:t>
      </w:r>
      <w:r w:rsidRPr="00E96B2E">
        <w:rPr>
          <w:rFonts w:ascii="Times New Roman" w:hAnsi="Times New Roman"/>
          <w:sz w:val="24"/>
        </w:rPr>
        <w:t>ntuk</w:t>
      </w:r>
      <w:proofErr w:type="spellEnd"/>
      <w:r w:rsidRPr="00E96B2E">
        <w:rPr>
          <w:rFonts w:ascii="Times New Roman" w:hAnsi="Times New Roman"/>
          <w:sz w:val="24"/>
        </w:rPr>
        <w:t xml:space="preserve"> proses </w:t>
      </w:r>
      <w:proofErr w:type="spellStart"/>
      <w:r w:rsidRPr="00E96B2E">
        <w:rPr>
          <w:rFonts w:ascii="Times New Roman" w:hAnsi="Times New Roman"/>
          <w:sz w:val="24"/>
        </w:rPr>
        <w:t>p</w:t>
      </w:r>
      <w:r>
        <w:rPr>
          <w:rFonts w:ascii="Times New Roman" w:hAnsi="Times New Roman"/>
          <w:sz w:val="24"/>
        </w:rPr>
        <w:t>ublikasi</w:t>
      </w:r>
      <w:proofErr w:type="spellEnd"/>
      <w:r>
        <w:rPr>
          <w:rFonts w:ascii="Times New Roman" w:hAnsi="Times New Roman"/>
          <w:sz w:val="24"/>
        </w:rPr>
        <w:t xml:space="preserve"> </w:t>
      </w:r>
      <w:proofErr w:type="spellStart"/>
      <w:r w:rsidRPr="00E96B2E">
        <w:rPr>
          <w:rFonts w:ascii="Times New Roman" w:hAnsi="Times New Roman"/>
          <w:sz w:val="24"/>
        </w:rPr>
        <w:t>artikel</w:t>
      </w:r>
      <w:proofErr w:type="spellEnd"/>
      <w:r w:rsidRPr="00E96B2E">
        <w:rPr>
          <w:rFonts w:ascii="Times New Roman" w:hAnsi="Times New Roman"/>
          <w:sz w:val="24"/>
        </w:rPr>
        <w:t>)</w:t>
      </w:r>
    </w:p>
    <w:p w14:paraId="199B2801" w14:textId="77777777" w:rsidR="00770684" w:rsidRPr="008A16FA" w:rsidRDefault="00770684" w:rsidP="008A16FA">
      <w:pPr>
        <w:pStyle w:val="ListParagraph"/>
        <w:numPr>
          <w:ilvl w:val="0"/>
          <w:numId w:val="2"/>
        </w:numPr>
        <w:spacing w:after="0" w:line="360" w:lineRule="auto"/>
        <w:ind w:left="340" w:hanging="340"/>
        <w:rPr>
          <w:rFonts w:ascii="Times New Roman" w:hAnsi="Times New Roman" w:cs="Times New Roman"/>
          <w:b/>
        </w:rPr>
      </w:pPr>
      <w:r w:rsidRPr="008A16FA">
        <w:rPr>
          <w:rFonts w:ascii="Times New Roman" w:hAnsi="Times New Roman" w:cs="Times New Roman"/>
          <w:b/>
        </w:rPr>
        <w:t xml:space="preserve">Penulis Pertama </w:t>
      </w:r>
    </w:p>
    <w:p w14:paraId="705A6FFF" w14:textId="3A8A6D34" w:rsidR="00770684" w:rsidRPr="008A16FA" w:rsidRDefault="00770684" w:rsidP="008A16FA">
      <w:pPr>
        <w:pStyle w:val="ListParagraph"/>
        <w:numPr>
          <w:ilvl w:val="0"/>
          <w:numId w:val="6"/>
        </w:numPr>
        <w:tabs>
          <w:tab w:val="left" w:pos="2410"/>
        </w:tabs>
        <w:spacing w:after="0" w:line="360" w:lineRule="auto"/>
        <w:ind w:left="680" w:hanging="340"/>
        <w:rPr>
          <w:rFonts w:ascii="Times New Roman" w:hAnsi="Times New Roman" w:cs="Times New Roman"/>
        </w:rPr>
      </w:pPr>
      <w:r w:rsidRPr="008A16FA">
        <w:rPr>
          <w:rFonts w:ascii="Times New Roman" w:hAnsi="Times New Roman" w:cs="Times New Roman"/>
        </w:rPr>
        <w:t>Nama</w:t>
      </w:r>
      <w:r w:rsidRPr="008A16FA">
        <w:rPr>
          <w:rFonts w:ascii="Times New Roman" w:hAnsi="Times New Roman" w:cs="Times New Roman"/>
        </w:rPr>
        <w:tab/>
        <w:t xml:space="preserve">: </w:t>
      </w:r>
      <w:r w:rsidR="00787DF4" w:rsidRPr="008A16FA">
        <w:rPr>
          <w:rFonts w:ascii="Times New Roman" w:hAnsi="Times New Roman" w:cs="Times New Roman"/>
          <w:lang w:val="en-US"/>
        </w:rPr>
        <w:t xml:space="preserve">Neta </w:t>
      </w:r>
      <w:proofErr w:type="spellStart"/>
      <w:r w:rsidR="00787DF4" w:rsidRPr="008A16FA">
        <w:rPr>
          <w:rFonts w:ascii="Times New Roman" w:hAnsi="Times New Roman" w:cs="Times New Roman"/>
          <w:lang w:val="en-US"/>
        </w:rPr>
        <w:t>Oktavianti</w:t>
      </w:r>
      <w:proofErr w:type="spellEnd"/>
    </w:p>
    <w:p w14:paraId="58878E55" w14:textId="492F6E3B" w:rsidR="00770684" w:rsidRPr="008A16FA" w:rsidRDefault="00770684" w:rsidP="008A16FA">
      <w:pPr>
        <w:pStyle w:val="ListParagraph"/>
        <w:numPr>
          <w:ilvl w:val="0"/>
          <w:numId w:val="6"/>
        </w:numPr>
        <w:tabs>
          <w:tab w:val="left" w:pos="2410"/>
        </w:tabs>
        <w:spacing w:after="0" w:line="360" w:lineRule="auto"/>
        <w:ind w:left="680" w:hanging="340"/>
        <w:rPr>
          <w:rFonts w:ascii="Times New Roman" w:hAnsi="Times New Roman" w:cs="Times New Roman"/>
          <w:lang w:val="en-US"/>
        </w:rPr>
      </w:pPr>
      <w:proofErr w:type="spellStart"/>
      <w:r w:rsidRPr="008A16FA">
        <w:rPr>
          <w:rFonts w:ascii="Times New Roman" w:hAnsi="Times New Roman" w:cs="Times New Roman"/>
          <w:lang w:val="en-US"/>
        </w:rPr>
        <w:t>Afiliasi</w:t>
      </w:r>
      <w:proofErr w:type="spellEnd"/>
      <w:r w:rsidRPr="008A16FA">
        <w:rPr>
          <w:rFonts w:ascii="Times New Roman" w:hAnsi="Times New Roman" w:cs="Times New Roman"/>
          <w:lang w:val="en-US"/>
        </w:rPr>
        <w:tab/>
        <w:t>:</w:t>
      </w:r>
      <w:r w:rsidR="00787DF4" w:rsidRPr="008A16FA">
        <w:rPr>
          <w:rFonts w:ascii="Times New Roman" w:hAnsi="Times New Roman" w:cs="Times New Roman"/>
          <w:lang w:val="en-US"/>
        </w:rPr>
        <w:t xml:space="preserve"> </w:t>
      </w:r>
      <w:proofErr w:type="spellStart"/>
      <w:r w:rsidR="00787DF4" w:rsidRPr="008A16FA">
        <w:rPr>
          <w:rFonts w:ascii="Times New Roman" w:hAnsi="Times New Roman" w:cs="Times New Roman"/>
          <w:lang w:val="en-US"/>
        </w:rPr>
        <w:t>Mahasiswa</w:t>
      </w:r>
      <w:proofErr w:type="spellEnd"/>
      <w:r w:rsidR="00787DF4" w:rsidRPr="008A16FA">
        <w:rPr>
          <w:rFonts w:ascii="Times New Roman" w:hAnsi="Times New Roman" w:cs="Times New Roman"/>
          <w:lang w:val="en-US"/>
        </w:rPr>
        <w:t xml:space="preserve"> Magister </w:t>
      </w:r>
      <w:proofErr w:type="spellStart"/>
      <w:r w:rsidR="00787DF4" w:rsidRPr="008A16FA">
        <w:rPr>
          <w:rFonts w:ascii="Times New Roman" w:hAnsi="Times New Roman" w:cs="Times New Roman"/>
          <w:lang w:val="en-US"/>
        </w:rPr>
        <w:t>Agrisbisnis</w:t>
      </w:r>
      <w:proofErr w:type="spellEnd"/>
      <w:r w:rsidR="00787DF4" w:rsidRPr="008A16FA">
        <w:rPr>
          <w:rFonts w:ascii="Times New Roman" w:hAnsi="Times New Roman" w:cs="Times New Roman"/>
          <w:lang w:val="en-US"/>
        </w:rPr>
        <w:t xml:space="preserve"> </w:t>
      </w:r>
      <w:proofErr w:type="spellStart"/>
      <w:r w:rsidR="00787DF4" w:rsidRPr="008A16FA">
        <w:rPr>
          <w:rFonts w:ascii="Times New Roman" w:hAnsi="Times New Roman" w:cs="Times New Roman"/>
          <w:lang w:val="en-US"/>
        </w:rPr>
        <w:t>Fakultas</w:t>
      </w:r>
      <w:proofErr w:type="spellEnd"/>
      <w:r w:rsidR="00787DF4" w:rsidRPr="008A16FA">
        <w:rPr>
          <w:rFonts w:ascii="Times New Roman" w:hAnsi="Times New Roman" w:cs="Times New Roman"/>
          <w:lang w:val="en-US"/>
        </w:rPr>
        <w:t xml:space="preserve"> </w:t>
      </w:r>
      <w:proofErr w:type="spellStart"/>
      <w:r w:rsidR="00787DF4" w:rsidRPr="008A16FA">
        <w:rPr>
          <w:rFonts w:ascii="Times New Roman" w:hAnsi="Times New Roman" w:cs="Times New Roman"/>
          <w:lang w:val="en-US"/>
        </w:rPr>
        <w:t>Pertanian</w:t>
      </w:r>
      <w:proofErr w:type="spellEnd"/>
      <w:r w:rsidR="00787DF4" w:rsidRPr="008A16FA">
        <w:rPr>
          <w:rFonts w:ascii="Times New Roman" w:hAnsi="Times New Roman" w:cs="Times New Roman"/>
          <w:lang w:val="en-US"/>
        </w:rPr>
        <w:t xml:space="preserve"> </w:t>
      </w:r>
      <w:r w:rsidR="008A16FA">
        <w:rPr>
          <w:rFonts w:ascii="Times New Roman" w:hAnsi="Times New Roman" w:cs="Times New Roman"/>
          <w:lang w:val="en-US"/>
        </w:rPr>
        <w:t>UNWIM</w:t>
      </w:r>
    </w:p>
    <w:p w14:paraId="636C4717" w14:textId="274CFF37" w:rsidR="00770684" w:rsidRPr="008A16FA" w:rsidRDefault="00770684" w:rsidP="008A16FA">
      <w:pPr>
        <w:pStyle w:val="ListParagraph"/>
        <w:numPr>
          <w:ilvl w:val="0"/>
          <w:numId w:val="6"/>
        </w:numPr>
        <w:tabs>
          <w:tab w:val="left" w:pos="2410"/>
        </w:tabs>
        <w:spacing w:after="0" w:line="360" w:lineRule="auto"/>
        <w:ind w:left="680" w:hanging="340"/>
        <w:rPr>
          <w:rFonts w:ascii="Times New Roman" w:hAnsi="Times New Roman" w:cs="Times New Roman"/>
          <w:lang w:val="en-US"/>
        </w:rPr>
      </w:pPr>
      <w:r w:rsidRPr="008A16FA">
        <w:rPr>
          <w:rFonts w:ascii="Times New Roman" w:hAnsi="Times New Roman" w:cs="Times New Roman"/>
        </w:rPr>
        <w:t>Alamat</w:t>
      </w:r>
      <w:r w:rsidRPr="008A16FA">
        <w:rPr>
          <w:rFonts w:ascii="Times New Roman" w:hAnsi="Times New Roman" w:cs="Times New Roman"/>
        </w:rPr>
        <w:tab/>
        <w:t>:</w:t>
      </w:r>
      <w:r w:rsidR="00787DF4" w:rsidRPr="008A16FA">
        <w:rPr>
          <w:rFonts w:ascii="Times New Roman" w:hAnsi="Times New Roman" w:cs="Times New Roman"/>
          <w:lang w:val="en-US"/>
        </w:rPr>
        <w:t xml:space="preserve"> </w:t>
      </w:r>
      <w:r w:rsidR="00787DF4" w:rsidRPr="008A16FA">
        <w:rPr>
          <w:rFonts w:ascii="Times New Roman" w:hAnsi="Times New Roman" w:cs="Times New Roman"/>
          <w:lang w:val="en-US"/>
        </w:rPr>
        <w:t>Jl. Raya Bandung-</w:t>
      </w:r>
      <w:proofErr w:type="spellStart"/>
      <w:r w:rsidR="00787DF4" w:rsidRPr="008A16FA">
        <w:rPr>
          <w:rFonts w:ascii="Times New Roman" w:hAnsi="Times New Roman" w:cs="Times New Roman"/>
          <w:lang w:val="en-US"/>
        </w:rPr>
        <w:t>Sumedang</w:t>
      </w:r>
      <w:proofErr w:type="spellEnd"/>
      <w:r w:rsidR="00787DF4" w:rsidRPr="008A16FA">
        <w:rPr>
          <w:rFonts w:ascii="Times New Roman" w:hAnsi="Times New Roman" w:cs="Times New Roman"/>
          <w:lang w:val="en-US"/>
        </w:rPr>
        <w:t xml:space="preserve"> Km 29 </w:t>
      </w:r>
      <w:proofErr w:type="spellStart"/>
      <w:r w:rsidR="00787DF4" w:rsidRPr="008A16FA">
        <w:rPr>
          <w:rFonts w:ascii="Times New Roman" w:hAnsi="Times New Roman" w:cs="Times New Roman"/>
          <w:lang w:val="en-US"/>
        </w:rPr>
        <w:t>Tanjungsari</w:t>
      </w:r>
      <w:proofErr w:type="spellEnd"/>
      <w:r w:rsidR="00787DF4" w:rsidRPr="008A16FA">
        <w:rPr>
          <w:rFonts w:ascii="Times New Roman" w:hAnsi="Times New Roman" w:cs="Times New Roman"/>
          <w:lang w:val="en-US"/>
        </w:rPr>
        <w:t xml:space="preserve"> </w:t>
      </w:r>
      <w:proofErr w:type="spellStart"/>
      <w:r w:rsidR="00787DF4" w:rsidRPr="008A16FA">
        <w:rPr>
          <w:rFonts w:ascii="Times New Roman" w:hAnsi="Times New Roman" w:cs="Times New Roman"/>
          <w:lang w:val="en-US"/>
        </w:rPr>
        <w:t>Sumedang</w:t>
      </w:r>
      <w:proofErr w:type="spellEnd"/>
      <w:r w:rsidR="00787DF4" w:rsidRPr="008A16FA">
        <w:rPr>
          <w:rFonts w:ascii="Times New Roman" w:hAnsi="Times New Roman" w:cs="Times New Roman"/>
          <w:lang w:val="en-US"/>
        </w:rPr>
        <w:t xml:space="preserve"> 45362</w:t>
      </w:r>
    </w:p>
    <w:p w14:paraId="4BF032FE" w14:textId="39CDCB0B" w:rsidR="00770684" w:rsidRPr="008A16FA" w:rsidRDefault="00770684" w:rsidP="008A16FA">
      <w:pPr>
        <w:pStyle w:val="ListParagraph"/>
        <w:numPr>
          <w:ilvl w:val="0"/>
          <w:numId w:val="6"/>
        </w:numPr>
        <w:tabs>
          <w:tab w:val="left" w:pos="2410"/>
        </w:tabs>
        <w:spacing w:after="0" w:line="360" w:lineRule="auto"/>
        <w:ind w:left="680" w:hanging="340"/>
        <w:rPr>
          <w:rFonts w:ascii="Times New Roman" w:hAnsi="Times New Roman" w:cs="Times New Roman"/>
          <w:lang w:val="en-US"/>
        </w:rPr>
      </w:pPr>
      <w:r w:rsidRPr="008A16FA">
        <w:rPr>
          <w:rFonts w:ascii="Times New Roman" w:hAnsi="Times New Roman" w:cs="Times New Roman"/>
          <w:lang w:val="en-US"/>
        </w:rPr>
        <w:t>E-mail</w:t>
      </w:r>
      <w:r w:rsidRPr="008A16FA">
        <w:rPr>
          <w:rFonts w:ascii="Times New Roman" w:hAnsi="Times New Roman" w:cs="Times New Roman"/>
          <w:lang w:val="en-US"/>
        </w:rPr>
        <w:tab/>
        <w:t>:</w:t>
      </w:r>
      <w:r w:rsidR="00787DF4" w:rsidRPr="008A16FA">
        <w:rPr>
          <w:rFonts w:ascii="Times New Roman" w:hAnsi="Times New Roman" w:cs="Times New Roman"/>
          <w:lang w:val="en-US"/>
        </w:rPr>
        <w:t xml:space="preserve"> </w:t>
      </w:r>
      <w:r w:rsidR="00787DF4" w:rsidRPr="008A16FA">
        <w:rPr>
          <w:rFonts w:ascii="Times New Roman" w:hAnsi="Times New Roman" w:cs="Times New Roman"/>
        </w:rPr>
        <w:t>oktaviantineta18@gmail.com</w:t>
      </w:r>
    </w:p>
    <w:p w14:paraId="58E11ADB" w14:textId="77777777" w:rsidR="00770684" w:rsidRPr="008A16FA" w:rsidRDefault="00770684" w:rsidP="008A16FA">
      <w:pPr>
        <w:pStyle w:val="ListParagraph"/>
        <w:numPr>
          <w:ilvl w:val="0"/>
          <w:numId w:val="6"/>
        </w:numPr>
        <w:tabs>
          <w:tab w:val="left" w:pos="2410"/>
        </w:tabs>
        <w:spacing w:after="0" w:line="360" w:lineRule="auto"/>
        <w:ind w:left="680" w:hanging="340"/>
        <w:rPr>
          <w:rFonts w:ascii="Times New Roman" w:hAnsi="Times New Roman" w:cs="Times New Roman"/>
          <w:lang w:val="en-US"/>
        </w:rPr>
      </w:pPr>
      <w:r w:rsidRPr="008A16FA">
        <w:rPr>
          <w:rFonts w:ascii="Times New Roman" w:hAnsi="Times New Roman" w:cs="Times New Roman"/>
        </w:rPr>
        <w:t>Google Scholar</w:t>
      </w:r>
      <w:r w:rsidRPr="008A16FA">
        <w:rPr>
          <w:rFonts w:ascii="Times New Roman" w:hAnsi="Times New Roman" w:cs="Times New Roman"/>
        </w:rPr>
        <w:tab/>
        <w:t xml:space="preserve">: </w:t>
      </w:r>
      <w:r w:rsidRPr="008A16FA">
        <w:rPr>
          <w:rFonts w:ascii="Times New Roman" w:hAnsi="Times New Roman" w:cs="Times New Roman"/>
          <w:lang w:val="en-US"/>
        </w:rPr>
        <w:t>(</w:t>
      </w:r>
      <w:proofErr w:type="spellStart"/>
      <w:r w:rsidRPr="008A16FA">
        <w:rPr>
          <w:rFonts w:ascii="Times New Roman" w:hAnsi="Times New Roman" w:cs="Times New Roman"/>
          <w:lang w:val="en-US"/>
        </w:rPr>
        <w:t>jika</w:t>
      </w:r>
      <w:proofErr w:type="spellEnd"/>
      <w:r w:rsidRPr="008A16FA">
        <w:rPr>
          <w:rFonts w:ascii="Times New Roman" w:hAnsi="Times New Roman" w:cs="Times New Roman"/>
          <w:lang w:val="en-US"/>
        </w:rPr>
        <w:t xml:space="preserve"> </w:t>
      </w:r>
      <w:proofErr w:type="spellStart"/>
      <w:r w:rsidRPr="008A16FA">
        <w:rPr>
          <w:rFonts w:ascii="Times New Roman" w:hAnsi="Times New Roman" w:cs="Times New Roman"/>
          <w:lang w:val="en-US"/>
        </w:rPr>
        <w:t>ada</w:t>
      </w:r>
      <w:proofErr w:type="spellEnd"/>
      <w:r w:rsidRPr="008A16FA">
        <w:rPr>
          <w:rFonts w:ascii="Times New Roman" w:hAnsi="Times New Roman" w:cs="Times New Roman"/>
          <w:lang w:val="en-US"/>
        </w:rPr>
        <w:t>)</w:t>
      </w:r>
    </w:p>
    <w:p w14:paraId="4ED02291" w14:textId="77777777" w:rsidR="00770684" w:rsidRPr="008A16FA" w:rsidRDefault="00770684" w:rsidP="008A16FA">
      <w:pPr>
        <w:pStyle w:val="ListParagraph"/>
        <w:numPr>
          <w:ilvl w:val="0"/>
          <w:numId w:val="6"/>
        </w:numPr>
        <w:tabs>
          <w:tab w:val="left" w:pos="2410"/>
        </w:tabs>
        <w:spacing w:after="0" w:line="360" w:lineRule="auto"/>
        <w:ind w:left="680" w:hanging="340"/>
        <w:rPr>
          <w:rFonts w:ascii="Times New Roman" w:hAnsi="Times New Roman" w:cs="Times New Roman"/>
        </w:rPr>
      </w:pPr>
      <w:proofErr w:type="spellStart"/>
      <w:r w:rsidRPr="008A16FA">
        <w:rPr>
          <w:rFonts w:ascii="Times New Roman" w:hAnsi="Times New Roman" w:cs="Times New Roman"/>
          <w:lang w:val="en-US"/>
        </w:rPr>
        <w:t>Orcid</w:t>
      </w:r>
      <w:proofErr w:type="spellEnd"/>
      <w:r w:rsidRPr="008A16FA">
        <w:rPr>
          <w:rFonts w:ascii="Times New Roman" w:hAnsi="Times New Roman" w:cs="Times New Roman"/>
          <w:lang w:val="en-US"/>
        </w:rPr>
        <w:t xml:space="preserve"> ID</w:t>
      </w:r>
      <w:r w:rsidRPr="008A16FA">
        <w:rPr>
          <w:rFonts w:ascii="Times New Roman" w:hAnsi="Times New Roman" w:cs="Times New Roman"/>
          <w:lang w:val="en-US"/>
        </w:rPr>
        <w:tab/>
        <w:t>: (</w:t>
      </w:r>
      <w:proofErr w:type="spellStart"/>
      <w:r w:rsidRPr="008A16FA">
        <w:rPr>
          <w:rFonts w:ascii="Times New Roman" w:hAnsi="Times New Roman" w:cs="Times New Roman"/>
          <w:lang w:val="en-US"/>
        </w:rPr>
        <w:t>jika</w:t>
      </w:r>
      <w:proofErr w:type="spellEnd"/>
      <w:r w:rsidRPr="008A16FA">
        <w:rPr>
          <w:rFonts w:ascii="Times New Roman" w:hAnsi="Times New Roman" w:cs="Times New Roman"/>
          <w:lang w:val="en-US"/>
        </w:rPr>
        <w:t xml:space="preserve"> </w:t>
      </w:r>
      <w:proofErr w:type="spellStart"/>
      <w:r w:rsidRPr="008A16FA">
        <w:rPr>
          <w:rFonts w:ascii="Times New Roman" w:hAnsi="Times New Roman" w:cs="Times New Roman"/>
          <w:lang w:val="en-US"/>
        </w:rPr>
        <w:t>ada</w:t>
      </w:r>
      <w:proofErr w:type="spellEnd"/>
      <w:r w:rsidRPr="008A16FA">
        <w:rPr>
          <w:rFonts w:ascii="Times New Roman" w:hAnsi="Times New Roman" w:cs="Times New Roman"/>
          <w:lang w:val="en-US"/>
        </w:rPr>
        <w:t>)</w:t>
      </w:r>
    </w:p>
    <w:p w14:paraId="21CAFACE" w14:textId="77777777" w:rsidR="00770684" w:rsidRPr="008A16FA" w:rsidRDefault="00770684" w:rsidP="008A16FA">
      <w:pPr>
        <w:spacing w:after="0" w:line="360" w:lineRule="auto"/>
        <w:ind w:left="454"/>
        <w:rPr>
          <w:rFonts w:ascii="Times New Roman" w:hAnsi="Times New Roman" w:cs="Times New Roman"/>
        </w:rPr>
      </w:pPr>
    </w:p>
    <w:p w14:paraId="03047A6B" w14:textId="77777777" w:rsidR="00770684" w:rsidRPr="008A16FA" w:rsidRDefault="00770684" w:rsidP="008A16FA">
      <w:pPr>
        <w:pStyle w:val="ListParagraph"/>
        <w:numPr>
          <w:ilvl w:val="0"/>
          <w:numId w:val="2"/>
        </w:numPr>
        <w:spacing w:after="0" w:line="360" w:lineRule="auto"/>
        <w:ind w:left="340" w:hanging="340"/>
        <w:rPr>
          <w:rFonts w:ascii="Times New Roman" w:hAnsi="Times New Roman" w:cs="Times New Roman"/>
          <w:b/>
          <w:lang w:val="en-US"/>
        </w:rPr>
      </w:pPr>
      <w:r w:rsidRPr="008A16FA">
        <w:rPr>
          <w:rFonts w:ascii="Times New Roman" w:hAnsi="Times New Roman" w:cs="Times New Roman"/>
          <w:b/>
        </w:rPr>
        <w:t>Penulis</w:t>
      </w:r>
      <w:r w:rsidRPr="008A16FA">
        <w:rPr>
          <w:rFonts w:ascii="Times New Roman" w:hAnsi="Times New Roman" w:cs="Times New Roman"/>
          <w:b/>
          <w:lang w:val="en-US"/>
        </w:rPr>
        <w:t xml:space="preserve"> </w:t>
      </w:r>
      <w:proofErr w:type="spellStart"/>
      <w:r w:rsidRPr="008A16FA">
        <w:rPr>
          <w:rFonts w:ascii="Times New Roman" w:hAnsi="Times New Roman" w:cs="Times New Roman"/>
          <w:b/>
          <w:lang w:val="en-US"/>
        </w:rPr>
        <w:t>Kedua</w:t>
      </w:r>
      <w:proofErr w:type="spellEnd"/>
      <w:r w:rsidRPr="008A16FA">
        <w:rPr>
          <w:rFonts w:ascii="Times New Roman" w:hAnsi="Times New Roman" w:cs="Times New Roman"/>
          <w:b/>
          <w:lang w:val="en-US"/>
        </w:rPr>
        <w:t xml:space="preserve"> </w:t>
      </w:r>
    </w:p>
    <w:p w14:paraId="5DD91C95" w14:textId="2D8D44E7" w:rsidR="00770684" w:rsidRPr="008A16FA" w:rsidRDefault="00770684" w:rsidP="008A16FA">
      <w:pPr>
        <w:pStyle w:val="ListParagraph"/>
        <w:numPr>
          <w:ilvl w:val="0"/>
          <w:numId w:val="7"/>
        </w:numPr>
        <w:tabs>
          <w:tab w:val="left" w:pos="2410"/>
        </w:tabs>
        <w:spacing w:after="0" w:line="360" w:lineRule="auto"/>
        <w:ind w:left="680" w:hanging="340"/>
        <w:rPr>
          <w:rFonts w:ascii="Times New Roman" w:hAnsi="Times New Roman" w:cs="Times New Roman"/>
        </w:rPr>
      </w:pPr>
      <w:r w:rsidRPr="008A16FA">
        <w:rPr>
          <w:rFonts w:ascii="Times New Roman" w:hAnsi="Times New Roman" w:cs="Times New Roman"/>
        </w:rPr>
        <w:t>Nama</w:t>
      </w:r>
      <w:r w:rsidRPr="008A16FA">
        <w:rPr>
          <w:rFonts w:ascii="Times New Roman" w:hAnsi="Times New Roman" w:cs="Times New Roman"/>
        </w:rPr>
        <w:tab/>
        <w:t xml:space="preserve">: </w:t>
      </w:r>
      <w:proofErr w:type="spellStart"/>
      <w:r w:rsidR="00787DF4" w:rsidRPr="008A16FA">
        <w:rPr>
          <w:rFonts w:ascii="Times New Roman" w:hAnsi="Times New Roman" w:cs="Times New Roman"/>
          <w:lang w:val="en-US"/>
        </w:rPr>
        <w:t>Dety</w:t>
      </w:r>
      <w:proofErr w:type="spellEnd"/>
      <w:r w:rsidR="00787DF4" w:rsidRPr="008A16FA">
        <w:rPr>
          <w:rFonts w:ascii="Times New Roman" w:hAnsi="Times New Roman" w:cs="Times New Roman"/>
          <w:lang w:val="en-US"/>
        </w:rPr>
        <w:t xml:space="preserve"> </w:t>
      </w:r>
      <w:proofErr w:type="spellStart"/>
      <w:r w:rsidR="00787DF4" w:rsidRPr="008A16FA">
        <w:rPr>
          <w:rFonts w:ascii="Times New Roman" w:hAnsi="Times New Roman" w:cs="Times New Roman"/>
          <w:lang w:val="en-US"/>
        </w:rPr>
        <w:t>Sukmawati</w:t>
      </w:r>
      <w:proofErr w:type="spellEnd"/>
    </w:p>
    <w:p w14:paraId="7F5821CE" w14:textId="353D51A4" w:rsidR="00787DF4" w:rsidRPr="008A16FA" w:rsidRDefault="00770684" w:rsidP="008A16FA">
      <w:pPr>
        <w:pStyle w:val="ListParagraph"/>
        <w:numPr>
          <w:ilvl w:val="0"/>
          <w:numId w:val="7"/>
        </w:numPr>
        <w:tabs>
          <w:tab w:val="left" w:pos="2410"/>
        </w:tabs>
        <w:spacing w:after="0" w:line="360" w:lineRule="auto"/>
        <w:ind w:left="680" w:hanging="340"/>
        <w:rPr>
          <w:rFonts w:ascii="Times New Roman" w:hAnsi="Times New Roman" w:cs="Times New Roman"/>
          <w:lang w:val="en-US"/>
        </w:rPr>
      </w:pPr>
      <w:r w:rsidRPr="008A16FA">
        <w:rPr>
          <w:rFonts w:ascii="Times New Roman" w:hAnsi="Times New Roman" w:cs="Times New Roman"/>
        </w:rPr>
        <w:t>Afiliasi</w:t>
      </w:r>
      <w:r w:rsidRPr="008A16FA">
        <w:rPr>
          <w:rFonts w:ascii="Times New Roman" w:hAnsi="Times New Roman" w:cs="Times New Roman"/>
          <w:lang w:val="en-US"/>
        </w:rPr>
        <w:tab/>
        <w:t>:</w:t>
      </w:r>
      <w:r w:rsidR="00787DF4" w:rsidRPr="008A16FA">
        <w:rPr>
          <w:rFonts w:ascii="Times New Roman" w:hAnsi="Times New Roman" w:cs="Times New Roman"/>
          <w:lang w:val="en-US"/>
        </w:rPr>
        <w:t xml:space="preserve"> </w:t>
      </w:r>
      <w:r w:rsidR="00787DF4" w:rsidRPr="008A16FA">
        <w:rPr>
          <w:rFonts w:ascii="Times New Roman" w:hAnsi="Times New Roman" w:cs="Times New Roman"/>
          <w:lang w:val="en-US"/>
        </w:rPr>
        <w:t xml:space="preserve">Dosen Magister </w:t>
      </w:r>
      <w:proofErr w:type="spellStart"/>
      <w:r w:rsidR="00787DF4" w:rsidRPr="008A16FA">
        <w:rPr>
          <w:rFonts w:ascii="Times New Roman" w:hAnsi="Times New Roman" w:cs="Times New Roman"/>
          <w:lang w:val="en-US"/>
        </w:rPr>
        <w:t>Agribisnis</w:t>
      </w:r>
      <w:proofErr w:type="spellEnd"/>
      <w:r w:rsidR="00787DF4" w:rsidRPr="008A16FA">
        <w:rPr>
          <w:rFonts w:ascii="Times New Roman" w:hAnsi="Times New Roman" w:cs="Times New Roman"/>
          <w:lang w:val="en-US"/>
        </w:rPr>
        <w:t xml:space="preserve"> </w:t>
      </w:r>
      <w:proofErr w:type="spellStart"/>
      <w:r w:rsidR="00787DF4" w:rsidRPr="008A16FA">
        <w:rPr>
          <w:rFonts w:ascii="Times New Roman" w:hAnsi="Times New Roman" w:cs="Times New Roman"/>
          <w:lang w:val="en-US"/>
        </w:rPr>
        <w:t>Fakultas</w:t>
      </w:r>
      <w:proofErr w:type="spellEnd"/>
      <w:r w:rsidR="00787DF4" w:rsidRPr="008A16FA">
        <w:rPr>
          <w:rFonts w:ascii="Times New Roman" w:hAnsi="Times New Roman" w:cs="Times New Roman"/>
          <w:lang w:val="en-US"/>
        </w:rPr>
        <w:t xml:space="preserve"> </w:t>
      </w:r>
      <w:proofErr w:type="spellStart"/>
      <w:r w:rsidR="00787DF4" w:rsidRPr="008A16FA">
        <w:rPr>
          <w:rFonts w:ascii="Times New Roman" w:hAnsi="Times New Roman" w:cs="Times New Roman"/>
          <w:lang w:val="en-US"/>
        </w:rPr>
        <w:t>Pertanian</w:t>
      </w:r>
      <w:proofErr w:type="spellEnd"/>
      <w:r w:rsidR="00787DF4" w:rsidRPr="008A16FA">
        <w:rPr>
          <w:rFonts w:ascii="Times New Roman" w:hAnsi="Times New Roman" w:cs="Times New Roman"/>
          <w:lang w:val="en-US"/>
        </w:rPr>
        <w:t xml:space="preserve"> </w:t>
      </w:r>
      <w:r w:rsidR="008A16FA">
        <w:rPr>
          <w:rFonts w:ascii="Times New Roman" w:hAnsi="Times New Roman" w:cs="Times New Roman"/>
          <w:lang w:val="en-US"/>
        </w:rPr>
        <w:t>UNWIM</w:t>
      </w:r>
    </w:p>
    <w:p w14:paraId="7F21DBD1" w14:textId="77777777" w:rsidR="00787DF4" w:rsidRPr="008A16FA" w:rsidRDefault="00770684" w:rsidP="008A16FA">
      <w:pPr>
        <w:pStyle w:val="ListParagraph"/>
        <w:numPr>
          <w:ilvl w:val="0"/>
          <w:numId w:val="7"/>
        </w:numPr>
        <w:tabs>
          <w:tab w:val="left" w:pos="2410"/>
        </w:tabs>
        <w:spacing w:after="0" w:line="360" w:lineRule="auto"/>
        <w:ind w:left="680" w:hanging="340"/>
        <w:rPr>
          <w:rFonts w:ascii="Times New Roman" w:hAnsi="Times New Roman" w:cs="Times New Roman"/>
          <w:lang w:val="en-US"/>
        </w:rPr>
      </w:pPr>
      <w:r w:rsidRPr="008A16FA">
        <w:rPr>
          <w:rFonts w:ascii="Times New Roman" w:hAnsi="Times New Roman" w:cs="Times New Roman"/>
        </w:rPr>
        <w:t>Alamat</w:t>
      </w:r>
      <w:r w:rsidRPr="008A16FA">
        <w:rPr>
          <w:rFonts w:ascii="Times New Roman" w:hAnsi="Times New Roman" w:cs="Times New Roman"/>
        </w:rPr>
        <w:tab/>
        <w:t>:</w:t>
      </w:r>
      <w:r w:rsidR="00787DF4" w:rsidRPr="008A16FA">
        <w:rPr>
          <w:rFonts w:ascii="Times New Roman" w:hAnsi="Times New Roman" w:cs="Times New Roman"/>
        </w:rPr>
        <w:t xml:space="preserve"> </w:t>
      </w:r>
      <w:r w:rsidR="00787DF4" w:rsidRPr="008A16FA">
        <w:rPr>
          <w:rFonts w:ascii="Times New Roman" w:hAnsi="Times New Roman" w:cs="Times New Roman"/>
        </w:rPr>
        <w:t>Jl. Raya Bandung-Sumedang Km 29 Tanjungsari Sumedang 45362</w:t>
      </w:r>
      <w:r w:rsidRPr="008A16FA">
        <w:rPr>
          <w:rFonts w:ascii="Times New Roman" w:hAnsi="Times New Roman" w:cs="Times New Roman"/>
        </w:rPr>
        <w:t>E-mail</w:t>
      </w:r>
      <w:r w:rsidRPr="008A16FA">
        <w:rPr>
          <w:rFonts w:ascii="Times New Roman" w:hAnsi="Times New Roman" w:cs="Times New Roman"/>
        </w:rPr>
        <w:tab/>
        <w:t>:</w:t>
      </w:r>
      <w:r w:rsidR="00787DF4" w:rsidRPr="008A16FA">
        <w:rPr>
          <w:rFonts w:ascii="Times New Roman" w:hAnsi="Times New Roman" w:cs="Times New Roman"/>
        </w:rPr>
        <w:t xml:space="preserve"> </w:t>
      </w:r>
      <w:hyperlink r:id="rId8" w:history="1">
        <w:r w:rsidR="00787DF4" w:rsidRPr="008A16FA">
          <w:rPr>
            <w:rFonts w:ascii="Times New Roman" w:eastAsia="Times New Roman" w:hAnsi="Times New Roman" w:cs="Times New Roman"/>
            <w:color w:val="000000" w:themeColor="text1"/>
            <w:lang w:val="en-ID" w:eastAsia="en-ID"/>
          </w:rPr>
          <w:t>detysukmawati@gmail.com</w:t>
        </w:r>
      </w:hyperlink>
    </w:p>
    <w:p w14:paraId="0CC568A5" w14:textId="489B0BD6" w:rsidR="00770684" w:rsidRPr="008A16FA" w:rsidRDefault="00770684" w:rsidP="008A16FA">
      <w:pPr>
        <w:pStyle w:val="ListParagraph"/>
        <w:numPr>
          <w:ilvl w:val="0"/>
          <w:numId w:val="7"/>
        </w:numPr>
        <w:tabs>
          <w:tab w:val="left" w:pos="2410"/>
        </w:tabs>
        <w:spacing w:after="0" w:line="360" w:lineRule="auto"/>
        <w:ind w:left="680" w:hanging="340"/>
        <w:rPr>
          <w:rFonts w:ascii="Times New Roman" w:hAnsi="Times New Roman" w:cs="Times New Roman"/>
          <w:lang w:val="en-US"/>
        </w:rPr>
      </w:pPr>
      <w:r w:rsidRPr="008A16FA">
        <w:rPr>
          <w:rFonts w:ascii="Times New Roman" w:hAnsi="Times New Roman" w:cs="Times New Roman"/>
        </w:rPr>
        <w:t>Google Scholar</w:t>
      </w:r>
      <w:r w:rsidRPr="008A16FA">
        <w:rPr>
          <w:rFonts w:ascii="Times New Roman" w:hAnsi="Times New Roman" w:cs="Times New Roman"/>
        </w:rPr>
        <w:tab/>
        <w:t xml:space="preserve">: </w:t>
      </w:r>
      <w:r w:rsidR="00787DF4" w:rsidRPr="008A16FA">
        <w:rPr>
          <w:rFonts w:ascii="Times New Roman" w:eastAsia="Times New Roman" w:hAnsi="Times New Roman" w:cs="Times New Roman"/>
          <w:color w:val="0563C1"/>
          <w:u w:val="single"/>
          <w:lang w:val="en-ID" w:eastAsia="en-ID"/>
        </w:rPr>
        <w:fldChar w:fldCharType="begin"/>
      </w:r>
      <w:r w:rsidR="00787DF4" w:rsidRPr="008A16FA">
        <w:rPr>
          <w:rFonts w:ascii="Times New Roman" w:eastAsia="Times New Roman" w:hAnsi="Times New Roman" w:cs="Times New Roman"/>
          <w:color w:val="0563C1"/>
          <w:u w:val="single"/>
          <w:lang w:val="en-ID" w:eastAsia="en-ID"/>
        </w:rPr>
        <w:instrText>HYPERLINK "https://scholar.google.com/citations?hl=id&amp;user=WpktDOQAAAAJ"</w:instrText>
      </w:r>
      <w:r w:rsidR="00787DF4" w:rsidRPr="008A16FA">
        <w:rPr>
          <w:rFonts w:ascii="Times New Roman" w:eastAsia="Times New Roman" w:hAnsi="Times New Roman" w:cs="Times New Roman"/>
          <w:lang w:eastAsia="en-ID"/>
        </w:rPr>
      </w:r>
      <w:r w:rsidR="00787DF4" w:rsidRPr="008A16FA">
        <w:rPr>
          <w:rFonts w:ascii="Times New Roman" w:eastAsia="Times New Roman" w:hAnsi="Times New Roman" w:cs="Times New Roman"/>
          <w:color w:val="0563C1"/>
          <w:u w:val="single"/>
          <w:lang w:val="en-ID" w:eastAsia="en-ID"/>
        </w:rPr>
        <w:fldChar w:fldCharType="separate"/>
      </w:r>
      <w:r w:rsidR="00787DF4" w:rsidRPr="008A16FA">
        <w:rPr>
          <w:rFonts w:ascii="Times New Roman" w:eastAsia="Times New Roman" w:hAnsi="Times New Roman" w:cs="Times New Roman"/>
          <w:color w:val="0563C1"/>
          <w:u w:val="single"/>
          <w:lang w:val="en-ID" w:eastAsia="en-ID"/>
        </w:rPr>
        <w:t>https://scholar.google.com/citations?hl=id&amp;user=WpktDOQAAAAJ</w:t>
      </w:r>
      <w:r w:rsidR="00787DF4" w:rsidRPr="008A16FA">
        <w:rPr>
          <w:rFonts w:ascii="Times New Roman" w:eastAsia="Times New Roman" w:hAnsi="Times New Roman" w:cs="Times New Roman"/>
          <w:color w:val="0563C1"/>
          <w:u w:val="single"/>
          <w:lang w:val="en-ID" w:eastAsia="en-ID"/>
        </w:rPr>
        <w:fldChar w:fldCharType="end"/>
      </w:r>
    </w:p>
    <w:p w14:paraId="0C4C43A8" w14:textId="77777777" w:rsidR="00770684" w:rsidRPr="008A16FA" w:rsidRDefault="00770684" w:rsidP="008A16FA">
      <w:pPr>
        <w:pStyle w:val="ListParagraph"/>
        <w:numPr>
          <w:ilvl w:val="0"/>
          <w:numId w:val="7"/>
        </w:numPr>
        <w:tabs>
          <w:tab w:val="left" w:pos="2410"/>
        </w:tabs>
        <w:spacing w:after="0" w:line="360" w:lineRule="auto"/>
        <w:ind w:left="680" w:hanging="340"/>
        <w:rPr>
          <w:rFonts w:ascii="Times New Roman" w:hAnsi="Times New Roman" w:cs="Times New Roman"/>
        </w:rPr>
      </w:pPr>
      <w:proofErr w:type="spellStart"/>
      <w:r w:rsidRPr="008A16FA">
        <w:rPr>
          <w:rFonts w:ascii="Times New Roman" w:hAnsi="Times New Roman" w:cs="Times New Roman"/>
          <w:lang w:val="en-US"/>
        </w:rPr>
        <w:t>Orcid</w:t>
      </w:r>
      <w:proofErr w:type="spellEnd"/>
      <w:r w:rsidRPr="008A16FA">
        <w:rPr>
          <w:rFonts w:ascii="Times New Roman" w:hAnsi="Times New Roman" w:cs="Times New Roman"/>
          <w:lang w:val="en-US"/>
        </w:rPr>
        <w:t xml:space="preserve"> ID</w:t>
      </w:r>
      <w:r w:rsidRPr="008A16FA">
        <w:rPr>
          <w:rFonts w:ascii="Times New Roman" w:hAnsi="Times New Roman" w:cs="Times New Roman"/>
          <w:lang w:val="en-US"/>
        </w:rPr>
        <w:tab/>
        <w:t>: (</w:t>
      </w:r>
      <w:proofErr w:type="spellStart"/>
      <w:r w:rsidRPr="008A16FA">
        <w:rPr>
          <w:rFonts w:ascii="Times New Roman" w:hAnsi="Times New Roman" w:cs="Times New Roman"/>
          <w:lang w:val="en-US"/>
        </w:rPr>
        <w:t>jika</w:t>
      </w:r>
      <w:proofErr w:type="spellEnd"/>
      <w:r w:rsidRPr="008A16FA">
        <w:rPr>
          <w:rFonts w:ascii="Times New Roman" w:hAnsi="Times New Roman" w:cs="Times New Roman"/>
          <w:lang w:val="en-US"/>
        </w:rPr>
        <w:t xml:space="preserve"> </w:t>
      </w:r>
      <w:proofErr w:type="spellStart"/>
      <w:r w:rsidRPr="008A16FA">
        <w:rPr>
          <w:rFonts w:ascii="Times New Roman" w:hAnsi="Times New Roman" w:cs="Times New Roman"/>
          <w:lang w:val="en-US"/>
        </w:rPr>
        <w:t>ada</w:t>
      </w:r>
      <w:proofErr w:type="spellEnd"/>
      <w:r w:rsidRPr="008A16FA">
        <w:rPr>
          <w:rFonts w:ascii="Times New Roman" w:hAnsi="Times New Roman" w:cs="Times New Roman"/>
          <w:lang w:val="en-US"/>
        </w:rPr>
        <w:t>)</w:t>
      </w:r>
    </w:p>
    <w:p w14:paraId="64CC42F8" w14:textId="77777777" w:rsidR="00770684" w:rsidRPr="008A16FA" w:rsidRDefault="00770684" w:rsidP="008A16FA">
      <w:pPr>
        <w:spacing w:after="0" w:line="360" w:lineRule="auto"/>
        <w:ind w:left="360"/>
        <w:rPr>
          <w:rFonts w:ascii="Times New Roman" w:hAnsi="Times New Roman" w:cs="Times New Roman"/>
        </w:rPr>
      </w:pPr>
    </w:p>
    <w:p w14:paraId="0B32141D" w14:textId="77777777" w:rsidR="00770684" w:rsidRPr="008A16FA" w:rsidRDefault="00770684" w:rsidP="008A16FA">
      <w:pPr>
        <w:pStyle w:val="ListParagraph"/>
        <w:numPr>
          <w:ilvl w:val="0"/>
          <w:numId w:val="2"/>
        </w:numPr>
        <w:spacing w:after="0" w:line="360" w:lineRule="auto"/>
        <w:ind w:left="340" w:hanging="340"/>
        <w:rPr>
          <w:rFonts w:ascii="Times New Roman" w:hAnsi="Times New Roman" w:cs="Times New Roman"/>
          <w:b/>
          <w:lang w:val="en-US"/>
        </w:rPr>
      </w:pPr>
      <w:r w:rsidRPr="008A16FA">
        <w:rPr>
          <w:rFonts w:ascii="Times New Roman" w:hAnsi="Times New Roman" w:cs="Times New Roman"/>
          <w:b/>
        </w:rPr>
        <w:t>Penulis</w:t>
      </w:r>
      <w:r w:rsidRPr="008A16FA">
        <w:rPr>
          <w:rFonts w:ascii="Times New Roman" w:hAnsi="Times New Roman" w:cs="Times New Roman"/>
          <w:b/>
          <w:lang w:val="en-US"/>
        </w:rPr>
        <w:t xml:space="preserve"> </w:t>
      </w:r>
      <w:proofErr w:type="spellStart"/>
      <w:r w:rsidRPr="008A16FA">
        <w:rPr>
          <w:rFonts w:ascii="Times New Roman" w:hAnsi="Times New Roman" w:cs="Times New Roman"/>
          <w:b/>
          <w:lang w:val="en-US"/>
        </w:rPr>
        <w:t>Ketiga</w:t>
      </w:r>
      <w:proofErr w:type="spellEnd"/>
      <w:r w:rsidRPr="008A16FA">
        <w:rPr>
          <w:rFonts w:ascii="Times New Roman" w:hAnsi="Times New Roman" w:cs="Times New Roman"/>
          <w:b/>
          <w:lang w:val="en-US"/>
        </w:rPr>
        <w:t xml:space="preserve"> dan </w:t>
      </w:r>
      <w:proofErr w:type="spellStart"/>
      <w:r w:rsidRPr="008A16FA">
        <w:rPr>
          <w:rFonts w:ascii="Times New Roman" w:hAnsi="Times New Roman" w:cs="Times New Roman"/>
          <w:b/>
          <w:lang w:val="en-US"/>
        </w:rPr>
        <w:t>seterusnya</w:t>
      </w:r>
      <w:proofErr w:type="spellEnd"/>
      <w:r w:rsidRPr="008A16FA">
        <w:rPr>
          <w:rFonts w:ascii="Times New Roman" w:hAnsi="Times New Roman" w:cs="Times New Roman"/>
          <w:b/>
          <w:lang w:val="en-US"/>
        </w:rPr>
        <w:t xml:space="preserve"> </w:t>
      </w:r>
    </w:p>
    <w:p w14:paraId="1B3A6538" w14:textId="5FF1A93B" w:rsidR="00770684" w:rsidRPr="008A16FA" w:rsidRDefault="00770684" w:rsidP="008A16FA">
      <w:pPr>
        <w:pStyle w:val="ListParagraph"/>
        <w:numPr>
          <w:ilvl w:val="0"/>
          <w:numId w:val="8"/>
        </w:numPr>
        <w:tabs>
          <w:tab w:val="left" w:pos="2410"/>
        </w:tabs>
        <w:spacing w:after="0" w:line="360" w:lineRule="auto"/>
        <w:ind w:left="680" w:hanging="340"/>
        <w:rPr>
          <w:rFonts w:ascii="Times New Roman" w:hAnsi="Times New Roman" w:cs="Times New Roman"/>
        </w:rPr>
      </w:pPr>
      <w:r w:rsidRPr="008A16FA">
        <w:rPr>
          <w:rFonts w:ascii="Times New Roman" w:hAnsi="Times New Roman" w:cs="Times New Roman"/>
        </w:rPr>
        <w:t>Nama</w:t>
      </w:r>
      <w:r w:rsidRPr="008A16FA">
        <w:rPr>
          <w:rFonts w:ascii="Times New Roman" w:hAnsi="Times New Roman" w:cs="Times New Roman"/>
        </w:rPr>
        <w:tab/>
        <w:t xml:space="preserve">: </w:t>
      </w:r>
      <w:proofErr w:type="spellStart"/>
      <w:r w:rsidR="00787DF4" w:rsidRPr="008A16FA">
        <w:rPr>
          <w:rFonts w:ascii="Times New Roman" w:hAnsi="Times New Roman" w:cs="Times New Roman"/>
          <w:lang w:val="en-US"/>
        </w:rPr>
        <w:t>Euis</w:t>
      </w:r>
      <w:proofErr w:type="spellEnd"/>
      <w:r w:rsidR="00787DF4" w:rsidRPr="008A16FA">
        <w:rPr>
          <w:rFonts w:ascii="Times New Roman" w:hAnsi="Times New Roman" w:cs="Times New Roman"/>
          <w:lang w:val="en-US"/>
        </w:rPr>
        <w:t xml:space="preserve"> </w:t>
      </w:r>
      <w:proofErr w:type="spellStart"/>
      <w:r w:rsidR="00787DF4" w:rsidRPr="008A16FA">
        <w:rPr>
          <w:rFonts w:ascii="Times New Roman" w:hAnsi="Times New Roman" w:cs="Times New Roman"/>
          <w:lang w:val="en-US"/>
        </w:rPr>
        <w:t>Dasipah</w:t>
      </w:r>
      <w:proofErr w:type="spellEnd"/>
    </w:p>
    <w:p w14:paraId="39374B01" w14:textId="2384FE85" w:rsidR="00787DF4" w:rsidRPr="008A16FA" w:rsidRDefault="00787DF4" w:rsidP="008A16FA">
      <w:pPr>
        <w:pStyle w:val="ListParagraph"/>
        <w:numPr>
          <w:ilvl w:val="0"/>
          <w:numId w:val="8"/>
        </w:numPr>
        <w:tabs>
          <w:tab w:val="left" w:pos="2410"/>
        </w:tabs>
        <w:spacing w:after="0" w:line="360" w:lineRule="auto"/>
        <w:rPr>
          <w:rFonts w:ascii="Times New Roman" w:hAnsi="Times New Roman" w:cs="Times New Roman"/>
          <w:lang w:val="en-US"/>
        </w:rPr>
      </w:pPr>
      <w:r w:rsidRPr="008A16FA">
        <w:rPr>
          <w:rFonts w:ascii="Times New Roman" w:hAnsi="Times New Roman" w:cs="Times New Roman"/>
        </w:rPr>
        <w:t>Afiliasi</w:t>
      </w:r>
      <w:r w:rsidRPr="008A16FA">
        <w:rPr>
          <w:rFonts w:ascii="Times New Roman" w:hAnsi="Times New Roman" w:cs="Times New Roman"/>
          <w:lang w:val="en-US"/>
        </w:rPr>
        <w:tab/>
        <w:t xml:space="preserve">: Dosen Magister </w:t>
      </w:r>
      <w:proofErr w:type="spellStart"/>
      <w:r w:rsidRPr="008A16FA">
        <w:rPr>
          <w:rFonts w:ascii="Times New Roman" w:hAnsi="Times New Roman" w:cs="Times New Roman"/>
          <w:lang w:val="en-US"/>
        </w:rPr>
        <w:t>Agribisnis</w:t>
      </w:r>
      <w:proofErr w:type="spellEnd"/>
      <w:r w:rsidRPr="008A16FA">
        <w:rPr>
          <w:rFonts w:ascii="Times New Roman" w:hAnsi="Times New Roman" w:cs="Times New Roman"/>
          <w:lang w:val="en-US"/>
        </w:rPr>
        <w:t xml:space="preserve"> </w:t>
      </w:r>
      <w:proofErr w:type="spellStart"/>
      <w:r w:rsidRPr="008A16FA">
        <w:rPr>
          <w:rFonts w:ascii="Times New Roman" w:hAnsi="Times New Roman" w:cs="Times New Roman"/>
          <w:lang w:val="en-US"/>
        </w:rPr>
        <w:t>Fakultas</w:t>
      </w:r>
      <w:proofErr w:type="spellEnd"/>
      <w:r w:rsidRPr="008A16FA">
        <w:rPr>
          <w:rFonts w:ascii="Times New Roman" w:hAnsi="Times New Roman" w:cs="Times New Roman"/>
          <w:lang w:val="en-US"/>
        </w:rPr>
        <w:t xml:space="preserve"> </w:t>
      </w:r>
      <w:proofErr w:type="spellStart"/>
      <w:r w:rsidRPr="008A16FA">
        <w:rPr>
          <w:rFonts w:ascii="Times New Roman" w:hAnsi="Times New Roman" w:cs="Times New Roman"/>
          <w:lang w:val="en-US"/>
        </w:rPr>
        <w:t>Pertanian</w:t>
      </w:r>
      <w:proofErr w:type="spellEnd"/>
      <w:r w:rsidRPr="008A16FA">
        <w:rPr>
          <w:rFonts w:ascii="Times New Roman" w:hAnsi="Times New Roman" w:cs="Times New Roman"/>
          <w:lang w:val="en-US"/>
        </w:rPr>
        <w:t xml:space="preserve"> </w:t>
      </w:r>
      <w:r w:rsidR="008A16FA">
        <w:rPr>
          <w:rFonts w:ascii="Times New Roman" w:hAnsi="Times New Roman" w:cs="Times New Roman"/>
          <w:lang w:val="en-US"/>
        </w:rPr>
        <w:t>UNWIM</w:t>
      </w:r>
    </w:p>
    <w:p w14:paraId="032FA17A" w14:textId="77777777" w:rsidR="00787DF4" w:rsidRPr="008A16FA" w:rsidRDefault="00787DF4" w:rsidP="008A16FA">
      <w:pPr>
        <w:pStyle w:val="ListParagraph"/>
        <w:numPr>
          <w:ilvl w:val="0"/>
          <w:numId w:val="8"/>
        </w:numPr>
        <w:tabs>
          <w:tab w:val="left" w:pos="2410"/>
        </w:tabs>
        <w:spacing w:after="0" w:line="360" w:lineRule="auto"/>
        <w:rPr>
          <w:rFonts w:ascii="Times New Roman" w:hAnsi="Times New Roman" w:cs="Times New Roman"/>
          <w:lang w:val="en-US"/>
        </w:rPr>
      </w:pPr>
      <w:r w:rsidRPr="008A16FA">
        <w:rPr>
          <w:rFonts w:ascii="Times New Roman" w:hAnsi="Times New Roman" w:cs="Times New Roman"/>
        </w:rPr>
        <w:t>Alamat</w:t>
      </w:r>
      <w:r w:rsidRPr="008A16FA">
        <w:rPr>
          <w:rFonts w:ascii="Times New Roman" w:hAnsi="Times New Roman" w:cs="Times New Roman"/>
        </w:rPr>
        <w:tab/>
        <w:t xml:space="preserve">: Jl. Raya Bandung-Sumedang Km 29 Tanjungsari Sumedang </w:t>
      </w:r>
    </w:p>
    <w:p w14:paraId="5DCDF80A" w14:textId="77777777" w:rsidR="00787DF4" w:rsidRPr="008A16FA" w:rsidRDefault="00770684" w:rsidP="008A16FA">
      <w:pPr>
        <w:pStyle w:val="ListParagraph"/>
        <w:numPr>
          <w:ilvl w:val="0"/>
          <w:numId w:val="8"/>
        </w:numPr>
        <w:tabs>
          <w:tab w:val="left" w:pos="2410"/>
        </w:tabs>
        <w:spacing w:after="0" w:line="360" w:lineRule="auto"/>
        <w:rPr>
          <w:rFonts w:ascii="Times New Roman" w:hAnsi="Times New Roman" w:cs="Times New Roman"/>
          <w:lang w:val="en-US"/>
        </w:rPr>
      </w:pPr>
      <w:r w:rsidRPr="008A16FA">
        <w:rPr>
          <w:rFonts w:ascii="Times New Roman" w:hAnsi="Times New Roman" w:cs="Times New Roman"/>
          <w:lang w:val="en-US"/>
        </w:rPr>
        <w:t>E-mail</w:t>
      </w:r>
      <w:r w:rsidRPr="008A16FA">
        <w:rPr>
          <w:rFonts w:ascii="Times New Roman" w:hAnsi="Times New Roman" w:cs="Times New Roman"/>
          <w:lang w:val="en-US"/>
        </w:rPr>
        <w:tab/>
        <w:t>:</w:t>
      </w:r>
      <w:r w:rsidR="00787DF4" w:rsidRPr="008A16FA">
        <w:rPr>
          <w:rFonts w:ascii="Times New Roman" w:hAnsi="Times New Roman" w:cs="Times New Roman"/>
          <w:lang w:val="en-US"/>
        </w:rPr>
        <w:t xml:space="preserve"> </w:t>
      </w:r>
      <w:hyperlink r:id="rId9" w:history="1">
        <w:r w:rsidR="00787DF4" w:rsidRPr="008A16FA">
          <w:rPr>
            <w:rFonts w:ascii="Times New Roman" w:eastAsia="Times New Roman" w:hAnsi="Times New Roman" w:cs="Times New Roman"/>
            <w:color w:val="000000" w:themeColor="text1"/>
            <w:lang w:val="en-ID" w:eastAsia="en-ID"/>
          </w:rPr>
          <w:t>euis_dasipah@gmail.com</w:t>
        </w:r>
      </w:hyperlink>
    </w:p>
    <w:p w14:paraId="6ECEEBA5" w14:textId="5BD036AA" w:rsidR="00770684" w:rsidRPr="008A16FA" w:rsidRDefault="00770684" w:rsidP="008A16FA">
      <w:pPr>
        <w:pStyle w:val="ListParagraph"/>
        <w:numPr>
          <w:ilvl w:val="0"/>
          <w:numId w:val="8"/>
        </w:numPr>
        <w:tabs>
          <w:tab w:val="left" w:pos="2410"/>
        </w:tabs>
        <w:spacing w:after="0" w:line="360" w:lineRule="auto"/>
        <w:rPr>
          <w:rFonts w:ascii="Times New Roman" w:hAnsi="Times New Roman" w:cs="Times New Roman"/>
          <w:lang w:val="en-US"/>
        </w:rPr>
      </w:pPr>
      <w:r w:rsidRPr="008A16FA">
        <w:rPr>
          <w:rFonts w:ascii="Times New Roman" w:hAnsi="Times New Roman" w:cs="Times New Roman"/>
        </w:rPr>
        <w:t>Google Scholar</w:t>
      </w:r>
      <w:r w:rsidRPr="008A16FA">
        <w:rPr>
          <w:rFonts w:ascii="Times New Roman" w:hAnsi="Times New Roman" w:cs="Times New Roman"/>
        </w:rPr>
        <w:tab/>
        <w:t xml:space="preserve">: </w:t>
      </w:r>
      <w:r w:rsidR="00787DF4" w:rsidRPr="008A16FA">
        <w:rPr>
          <w:rFonts w:ascii="Times New Roman" w:eastAsia="Times New Roman" w:hAnsi="Times New Roman" w:cs="Times New Roman"/>
          <w:color w:val="0563C1"/>
          <w:u w:val="single"/>
          <w:lang w:val="en-ID" w:eastAsia="en-ID"/>
        </w:rPr>
        <w:t>https://scholar.google.com/citations?hl=id&amp;user=WpktDOQAAAAJ</w:t>
      </w:r>
    </w:p>
    <w:p w14:paraId="1333122E" w14:textId="77777777" w:rsidR="00770684" w:rsidRPr="008A16FA" w:rsidRDefault="00770684" w:rsidP="008A16FA">
      <w:pPr>
        <w:pStyle w:val="ListParagraph"/>
        <w:numPr>
          <w:ilvl w:val="0"/>
          <w:numId w:val="8"/>
        </w:numPr>
        <w:tabs>
          <w:tab w:val="left" w:pos="2410"/>
        </w:tabs>
        <w:spacing w:after="0" w:line="360" w:lineRule="auto"/>
        <w:ind w:left="680" w:hanging="340"/>
        <w:rPr>
          <w:rFonts w:ascii="Times New Roman" w:hAnsi="Times New Roman" w:cs="Times New Roman"/>
          <w:lang w:val="en-US"/>
        </w:rPr>
      </w:pPr>
      <w:proofErr w:type="spellStart"/>
      <w:r w:rsidRPr="008A16FA">
        <w:rPr>
          <w:rFonts w:ascii="Times New Roman" w:hAnsi="Times New Roman" w:cs="Times New Roman"/>
          <w:lang w:val="en-US"/>
        </w:rPr>
        <w:t>Orcid</w:t>
      </w:r>
      <w:proofErr w:type="spellEnd"/>
      <w:r w:rsidRPr="008A16FA">
        <w:rPr>
          <w:rFonts w:ascii="Times New Roman" w:hAnsi="Times New Roman" w:cs="Times New Roman"/>
          <w:lang w:val="en-US"/>
        </w:rPr>
        <w:t xml:space="preserve"> ID</w:t>
      </w:r>
      <w:r w:rsidRPr="008A16FA">
        <w:rPr>
          <w:rFonts w:ascii="Times New Roman" w:hAnsi="Times New Roman" w:cs="Times New Roman"/>
          <w:lang w:val="en-US"/>
        </w:rPr>
        <w:tab/>
        <w:t>: (</w:t>
      </w:r>
      <w:proofErr w:type="spellStart"/>
      <w:r w:rsidRPr="008A16FA">
        <w:rPr>
          <w:rFonts w:ascii="Times New Roman" w:hAnsi="Times New Roman" w:cs="Times New Roman"/>
          <w:lang w:val="en-US"/>
        </w:rPr>
        <w:t>jika</w:t>
      </w:r>
      <w:proofErr w:type="spellEnd"/>
      <w:r w:rsidRPr="008A16FA">
        <w:rPr>
          <w:rFonts w:ascii="Times New Roman" w:hAnsi="Times New Roman" w:cs="Times New Roman"/>
          <w:lang w:val="en-US"/>
        </w:rPr>
        <w:t xml:space="preserve"> </w:t>
      </w:r>
      <w:proofErr w:type="spellStart"/>
      <w:r w:rsidRPr="008A16FA">
        <w:rPr>
          <w:rFonts w:ascii="Times New Roman" w:hAnsi="Times New Roman" w:cs="Times New Roman"/>
          <w:lang w:val="en-US"/>
        </w:rPr>
        <w:t>ada</w:t>
      </w:r>
      <w:proofErr w:type="spellEnd"/>
      <w:r w:rsidRPr="008A16FA">
        <w:rPr>
          <w:rFonts w:ascii="Times New Roman" w:hAnsi="Times New Roman" w:cs="Times New Roman"/>
          <w:lang w:val="en-US"/>
        </w:rPr>
        <w:t>)</w:t>
      </w:r>
    </w:p>
    <w:p w14:paraId="294D1E4B" w14:textId="77777777" w:rsidR="00770684" w:rsidRPr="008A16FA" w:rsidRDefault="00770684" w:rsidP="008A16FA">
      <w:pPr>
        <w:pStyle w:val="Default"/>
        <w:jc w:val="center"/>
        <w:rPr>
          <w:b/>
          <w:bCs/>
          <w:color w:val="auto"/>
          <w:sz w:val="22"/>
          <w:szCs w:val="22"/>
          <w:lang w:val="id-ID"/>
        </w:rPr>
      </w:pPr>
    </w:p>
    <w:p w14:paraId="4FA14B2D" w14:textId="77777777" w:rsidR="00787DF4" w:rsidRPr="008A16FA" w:rsidRDefault="00787DF4" w:rsidP="008A16FA">
      <w:pPr>
        <w:pStyle w:val="ListParagraph"/>
        <w:numPr>
          <w:ilvl w:val="0"/>
          <w:numId w:val="2"/>
        </w:numPr>
        <w:spacing w:after="0" w:line="360" w:lineRule="auto"/>
        <w:ind w:left="340" w:hanging="340"/>
        <w:rPr>
          <w:rFonts w:ascii="Times New Roman" w:hAnsi="Times New Roman" w:cs="Times New Roman"/>
          <w:b/>
          <w:lang w:val="en-US"/>
        </w:rPr>
      </w:pPr>
      <w:r w:rsidRPr="008A16FA">
        <w:rPr>
          <w:rFonts w:ascii="Times New Roman" w:hAnsi="Times New Roman" w:cs="Times New Roman"/>
          <w:b/>
        </w:rPr>
        <w:t>Penulis</w:t>
      </w:r>
      <w:r w:rsidRPr="008A16FA">
        <w:rPr>
          <w:rFonts w:ascii="Times New Roman" w:hAnsi="Times New Roman" w:cs="Times New Roman"/>
          <w:b/>
          <w:lang w:val="en-US"/>
        </w:rPr>
        <w:t xml:space="preserve"> </w:t>
      </w:r>
      <w:proofErr w:type="spellStart"/>
      <w:r w:rsidRPr="008A16FA">
        <w:rPr>
          <w:rFonts w:ascii="Times New Roman" w:hAnsi="Times New Roman" w:cs="Times New Roman"/>
          <w:b/>
          <w:lang w:val="en-US"/>
        </w:rPr>
        <w:t>Ketiga</w:t>
      </w:r>
      <w:proofErr w:type="spellEnd"/>
      <w:r w:rsidRPr="008A16FA">
        <w:rPr>
          <w:rFonts w:ascii="Times New Roman" w:hAnsi="Times New Roman" w:cs="Times New Roman"/>
          <w:b/>
          <w:lang w:val="en-US"/>
        </w:rPr>
        <w:t xml:space="preserve"> dan </w:t>
      </w:r>
      <w:proofErr w:type="spellStart"/>
      <w:r w:rsidRPr="008A16FA">
        <w:rPr>
          <w:rFonts w:ascii="Times New Roman" w:hAnsi="Times New Roman" w:cs="Times New Roman"/>
          <w:b/>
          <w:lang w:val="en-US"/>
        </w:rPr>
        <w:t>seterusnya</w:t>
      </w:r>
      <w:proofErr w:type="spellEnd"/>
      <w:r w:rsidRPr="008A16FA">
        <w:rPr>
          <w:rFonts w:ascii="Times New Roman" w:hAnsi="Times New Roman" w:cs="Times New Roman"/>
          <w:b/>
          <w:lang w:val="en-US"/>
        </w:rPr>
        <w:t xml:space="preserve"> </w:t>
      </w:r>
    </w:p>
    <w:p w14:paraId="20F88B55" w14:textId="0C73719F" w:rsidR="00787DF4" w:rsidRPr="008A16FA" w:rsidRDefault="00787DF4" w:rsidP="008A16FA">
      <w:pPr>
        <w:pStyle w:val="ListParagraph"/>
        <w:numPr>
          <w:ilvl w:val="0"/>
          <w:numId w:val="11"/>
        </w:numPr>
        <w:tabs>
          <w:tab w:val="left" w:pos="2410"/>
        </w:tabs>
        <w:spacing w:after="0" w:line="360" w:lineRule="auto"/>
        <w:rPr>
          <w:rFonts w:ascii="Times New Roman" w:hAnsi="Times New Roman" w:cs="Times New Roman"/>
        </w:rPr>
      </w:pPr>
      <w:r w:rsidRPr="008A16FA">
        <w:rPr>
          <w:rFonts w:ascii="Times New Roman" w:hAnsi="Times New Roman" w:cs="Times New Roman"/>
        </w:rPr>
        <w:t>Nama</w:t>
      </w:r>
      <w:r w:rsidRPr="008A16FA">
        <w:rPr>
          <w:rFonts w:ascii="Times New Roman" w:hAnsi="Times New Roman" w:cs="Times New Roman"/>
        </w:rPr>
        <w:tab/>
        <w:t xml:space="preserve">: </w:t>
      </w:r>
      <w:r w:rsidR="008A16FA" w:rsidRPr="008A16FA">
        <w:rPr>
          <w:rFonts w:ascii="Times New Roman" w:hAnsi="Times New Roman" w:cs="Times New Roman"/>
          <w:lang w:val="en-US"/>
        </w:rPr>
        <w:t xml:space="preserve">Agi </w:t>
      </w:r>
      <w:proofErr w:type="spellStart"/>
      <w:r w:rsidR="008A16FA" w:rsidRPr="008A16FA">
        <w:rPr>
          <w:rFonts w:ascii="Times New Roman" w:hAnsi="Times New Roman" w:cs="Times New Roman"/>
          <w:lang w:val="en-US"/>
        </w:rPr>
        <w:t>Dahtiar</w:t>
      </w:r>
      <w:proofErr w:type="spellEnd"/>
    </w:p>
    <w:p w14:paraId="5BEE5801" w14:textId="687B7942" w:rsidR="008A16FA" w:rsidRPr="008A16FA" w:rsidRDefault="008A16FA" w:rsidP="008A16FA">
      <w:pPr>
        <w:pStyle w:val="ListParagraph"/>
        <w:numPr>
          <w:ilvl w:val="0"/>
          <w:numId w:val="8"/>
        </w:numPr>
        <w:tabs>
          <w:tab w:val="left" w:pos="2410"/>
        </w:tabs>
        <w:spacing w:after="0" w:line="360" w:lineRule="auto"/>
        <w:rPr>
          <w:rFonts w:ascii="Times New Roman" w:hAnsi="Times New Roman" w:cs="Times New Roman"/>
          <w:lang w:val="en-US"/>
        </w:rPr>
      </w:pPr>
      <w:r w:rsidRPr="008A16FA">
        <w:rPr>
          <w:rFonts w:ascii="Times New Roman" w:hAnsi="Times New Roman" w:cs="Times New Roman"/>
        </w:rPr>
        <w:t>Afiliasi</w:t>
      </w:r>
      <w:r w:rsidRPr="008A16FA">
        <w:rPr>
          <w:rFonts w:ascii="Times New Roman" w:hAnsi="Times New Roman" w:cs="Times New Roman"/>
          <w:lang w:val="en-US"/>
        </w:rPr>
        <w:tab/>
        <w:t xml:space="preserve">: Dosen Magister </w:t>
      </w:r>
      <w:proofErr w:type="spellStart"/>
      <w:r w:rsidRPr="008A16FA">
        <w:rPr>
          <w:rFonts w:ascii="Times New Roman" w:hAnsi="Times New Roman" w:cs="Times New Roman"/>
          <w:lang w:val="en-US"/>
        </w:rPr>
        <w:t>Agribisnis</w:t>
      </w:r>
      <w:proofErr w:type="spellEnd"/>
      <w:r w:rsidRPr="008A16FA">
        <w:rPr>
          <w:rFonts w:ascii="Times New Roman" w:hAnsi="Times New Roman" w:cs="Times New Roman"/>
          <w:lang w:val="en-US"/>
        </w:rPr>
        <w:t xml:space="preserve"> </w:t>
      </w:r>
      <w:proofErr w:type="spellStart"/>
      <w:r w:rsidRPr="008A16FA">
        <w:rPr>
          <w:rFonts w:ascii="Times New Roman" w:hAnsi="Times New Roman" w:cs="Times New Roman"/>
          <w:lang w:val="en-US"/>
        </w:rPr>
        <w:t>Fakultas</w:t>
      </w:r>
      <w:proofErr w:type="spellEnd"/>
      <w:r w:rsidRPr="008A16FA">
        <w:rPr>
          <w:rFonts w:ascii="Times New Roman" w:hAnsi="Times New Roman" w:cs="Times New Roman"/>
          <w:lang w:val="en-US"/>
        </w:rPr>
        <w:t xml:space="preserve"> </w:t>
      </w:r>
      <w:proofErr w:type="spellStart"/>
      <w:r w:rsidRPr="008A16FA">
        <w:rPr>
          <w:rFonts w:ascii="Times New Roman" w:hAnsi="Times New Roman" w:cs="Times New Roman"/>
          <w:lang w:val="en-US"/>
        </w:rPr>
        <w:t>Pertanian</w:t>
      </w:r>
      <w:proofErr w:type="spellEnd"/>
      <w:r w:rsidRPr="008A16FA">
        <w:rPr>
          <w:rFonts w:ascii="Times New Roman" w:hAnsi="Times New Roman" w:cs="Times New Roman"/>
          <w:lang w:val="en-US"/>
        </w:rPr>
        <w:t xml:space="preserve"> </w:t>
      </w:r>
      <w:r>
        <w:rPr>
          <w:rFonts w:ascii="Times New Roman" w:hAnsi="Times New Roman" w:cs="Times New Roman"/>
          <w:lang w:val="en-US"/>
        </w:rPr>
        <w:t>UNWIM</w:t>
      </w:r>
    </w:p>
    <w:p w14:paraId="3EA9DA78" w14:textId="77777777" w:rsidR="008A16FA" w:rsidRPr="008A16FA" w:rsidRDefault="008A16FA" w:rsidP="008A16FA">
      <w:pPr>
        <w:pStyle w:val="ListParagraph"/>
        <w:numPr>
          <w:ilvl w:val="0"/>
          <w:numId w:val="8"/>
        </w:numPr>
        <w:tabs>
          <w:tab w:val="left" w:pos="2410"/>
        </w:tabs>
        <w:spacing w:after="0" w:line="360" w:lineRule="auto"/>
        <w:rPr>
          <w:rFonts w:ascii="Times New Roman" w:hAnsi="Times New Roman" w:cs="Times New Roman"/>
          <w:lang w:val="en-US"/>
        </w:rPr>
      </w:pPr>
      <w:r w:rsidRPr="008A16FA">
        <w:rPr>
          <w:rFonts w:ascii="Times New Roman" w:hAnsi="Times New Roman" w:cs="Times New Roman"/>
        </w:rPr>
        <w:t>Alamat</w:t>
      </w:r>
      <w:r w:rsidRPr="008A16FA">
        <w:rPr>
          <w:rFonts w:ascii="Times New Roman" w:hAnsi="Times New Roman" w:cs="Times New Roman"/>
        </w:rPr>
        <w:tab/>
        <w:t xml:space="preserve">: Jl. Raya Bandung-Sumedang Km 29 Tanjungsari Sumedang </w:t>
      </w:r>
    </w:p>
    <w:p w14:paraId="3360ECE1" w14:textId="77777777" w:rsidR="008A16FA" w:rsidRPr="008A16FA" w:rsidRDefault="00787DF4" w:rsidP="008A16FA">
      <w:pPr>
        <w:pStyle w:val="ListParagraph"/>
        <w:numPr>
          <w:ilvl w:val="0"/>
          <w:numId w:val="8"/>
        </w:numPr>
        <w:tabs>
          <w:tab w:val="left" w:pos="2410"/>
        </w:tabs>
        <w:spacing w:after="0" w:line="360" w:lineRule="auto"/>
        <w:rPr>
          <w:rFonts w:ascii="Times New Roman" w:hAnsi="Times New Roman" w:cs="Times New Roman"/>
          <w:lang w:val="en-US"/>
        </w:rPr>
      </w:pPr>
      <w:r w:rsidRPr="008A16FA">
        <w:rPr>
          <w:rFonts w:ascii="Times New Roman" w:hAnsi="Times New Roman" w:cs="Times New Roman"/>
          <w:lang w:val="en-US"/>
        </w:rPr>
        <w:t>E-mail</w:t>
      </w:r>
      <w:r w:rsidRPr="008A16FA">
        <w:rPr>
          <w:rFonts w:ascii="Times New Roman" w:hAnsi="Times New Roman" w:cs="Times New Roman"/>
          <w:lang w:val="en-US"/>
        </w:rPr>
        <w:tab/>
        <w:t>:</w:t>
      </w:r>
      <w:r w:rsidR="008A16FA" w:rsidRPr="008A16FA">
        <w:rPr>
          <w:rFonts w:ascii="Times New Roman" w:hAnsi="Times New Roman" w:cs="Times New Roman"/>
          <w:lang w:val="en-US"/>
        </w:rPr>
        <w:t xml:space="preserve"> </w:t>
      </w:r>
      <w:hyperlink r:id="rId10" w:history="1">
        <w:r w:rsidR="008A16FA" w:rsidRPr="008A16FA">
          <w:rPr>
            <w:rFonts w:ascii="Times New Roman" w:eastAsia="Times New Roman" w:hAnsi="Times New Roman" w:cs="Times New Roman"/>
            <w:color w:val="0563C1"/>
            <w:u w:val="single"/>
            <w:lang w:val="en-ID" w:eastAsia="en-ID"/>
          </w:rPr>
          <w:t>agidahtiar@gmail.com</w:t>
        </w:r>
      </w:hyperlink>
    </w:p>
    <w:p w14:paraId="5311C83E" w14:textId="243F81BD" w:rsidR="00787DF4" w:rsidRPr="008A16FA" w:rsidRDefault="00787DF4" w:rsidP="008A16FA">
      <w:pPr>
        <w:pStyle w:val="ListParagraph"/>
        <w:numPr>
          <w:ilvl w:val="0"/>
          <w:numId w:val="8"/>
        </w:numPr>
        <w:tabs>
          <w:tab w:val="left" w:pos="2410"/>
        </w:tabs>
        <w:spacing w:after="0" w:line="360" w:lineRule="auto"/>
        <w:rPr>
          <w:rFonts w:ascii="Times New Roman" w:hAnsi="Times New Roman" w:cs="Times New Roman"/>
          <w:lang w:val="en-US"/>
        </w:rPr>
      </w:pPr>
      <w:r w:rsidRPr="008A16FA">
        <w:rPr>
          <w:rFonts w:ascii="Times New Roman" w:hAnsi="Times New Roman" w:cs="Times New Roman"/>
        </w:rPr>
        <w:t>Google Scholar</w:t>
      </w:r>
      <w:r w:rsidRPr="008A16FA">
        <w:rPr>
          <w:rFonts w:ascii="Times New Roman" w:hAnsi="Times New Roman" w:cs="Times New Roman"/>
        </w:rPr>
        <w:tab/>
        <w:t xml:space="preserve">: </w:t>
      </w:r>
      <w:r w:rsidR="008A16FA" w:rsidRPr="008A16FA">
        <w:rPr>
          <w:rFonts w:ascii="Times New Roman" w:eastAsia="Times New Roman" w:hAnsi="Times New Roman" w:cs="Times New Roman"/>
          <w:color w:val="000000"/>
          <w:lang w:val="en-ID" w:eastAsia="en-ID"/>
        </w:rPr>
        <w:t>https://scholar.google.com/citations?hl=id&amp;user=3FR1p8gAAAAJ</w:t>
      </w:r>
    </w:p>
    <w:p w14:paraId="6C3BD19B" w14:textId="77777777" w:rsidR="00787DF4" w:rsidRPr="008A16FA" w:rsidRDefault="00787DF4" w:rsidP="008A16FA">
      <w:pPr>
        <w:pStyle w:val="ListParagraph"/>
        <w:numPr>
          <w:ilvl w:val="0"/>
          <w:numId w:val="8"/>
        </w:numPr>
        <w:tabs>
          <w:tab w:val="left" w:pos="2410"/>
        </w:tabs>
        <w:spacing w:after="0" w:line="360" w:lineRule="auto"/>
        <w:ind w:left="680" w:hanging="340"/>
        <w:rPr>
          <w:rFonts w:ascii="Times New Roman" w:hAnsi="Times New Roman" w:cs="Times New Roman"/>
          <w:lang w:val="en-US"/>
        </w:rPr>
      </w:pPr>
      <w:proofErr w:type="spellStart"/>
      <w:r w:rsidRPr="008A16FA">
        <w:rPr>
          <w:rFonts w:ascii="Times New Roman" w:hAnsi="Times New Roman" w:cs="Times New Roman"/>
          <w:lang w:val="en-US"/>
        </w:rPr>
        <w:t>Orcid</w:t>
      </w:r>
      <w:proofErr w:type="spellEnd"/>
      <w:r w:rsidRPr="008A16FA">
        <w:rPr>
          <w:rFonts w:ascii="Times New Roman" w:hAnsi="Times New Roman" w:cs="Times New Roman"/>
          <w:lang w:val="en-US"/>
        </w:rPr>
        <w:t xml:space="preserve"> ID</w:t>
      </w:r>
      <w:r w:rsidRPr="008A16FA">
        <w:rPr>
          <w:rFonts w:ascii="Times New Roman" w:hAnsi="Times New Roman" w:cs="Times New Roman"/>
          <w:lang w:val="en-US"/>
        </w:rPr>
        <w:tab/>
        <w:t>: (</w:t>
      </w:r>
      <w:proofErr w:type="spellStart"/>
      <w:r w:rsidRPr="008A16FA">
        <w:rPr>
          <w:rFonts w:ascii="Times New Roman" w:hAnsi="Times New Roman" w:cs="Times New Roman"/>
          <w:lang w:val="en-US"/>
        </w:rPr>
        <w:t>jika</w:t>
      </w:r>
      <w:proofErr w:type="spellEnd"/>
      <w:r w:rsidRPr="008A16FA">
        <w:rPr>
          <w:rFonts w:ascii="Times New Roman" w:hAnsi="Times New Roman" w:cs="Times New Roman"/>
          <w:lang w:val="en-US"/>
        </w:rPr>
        <w:t xml:space="preserve"> </w:t>
      </w:r>
      <w:proofErr w:type="spellStart"/>
      <w:r w:rsidRPr="008A16FA">
        <w:rPr>
          <w:rFonts w:ascii="Times New Roman" w:hAnsi="Times New Roman" w:cs="Times New Roman"/>
          <w:lang w:val="en-US"/>
        </w:rPr>
        <w:t>ada</w:t>
      </w:r>
      <w:proofErr w:type="spellEnd"/>
      <w:r w:rsidRPr="008A16FA">
        <w:rPr>
          <w:rFonts w:ascii="Times New Roman" w:hAnsi="Times New Roman" w:cs="Times New Roman"/>
          <w:lang w:val="en-US"/>
        </w:rPr>
        <w:t>)</w:t>
      </w:r>
    </w:p>
    <w:p w14:paraId="0E8FE3D6" w14:textId="313EC1E5" w:rsidR="00770684" w:rsidRDefault="00770684">
      <w:pPr>
        <w:rPr>
          <w:rFonts w:ascii="Times New Roman" w:eastAsia="Times New Roman" w:hAnsi="Times New Roman"/>
          <w:b/>
          <w:bCs/>
          <w:sz w:val="24"/>
        </w:rPr>
      </w:pPr>
    </w:p>
    <w:p w14:paraId="63C5745A" w14:textId="77777777" w:rsidR="00455724" w:rsidRDefault="00455724" w:rsidP="006B39BC">
      <w:pPr>
        <w:pStyle w:val="Default"/>
        <w:jc w:val="center"/>
        <w:rPr>
          <w:b/>
        </w:rPr>
      </w:pPr>
    </w:p>
    <w:p w14:paraId="4124523F" w14:textId="5481AB09" w:rsidR="006B39BC" w:rsidRDefault="00455724" w:rsidP="006B39BC">
      <w:pPr>
        <w:pStyle w:val="Default"/>
        <w:jc w:val="center"/>
        <w:rPr>
          <w:b/>
        </w:rPr>
      </w:pPr>
      <w:r>
        <w:rPr>
          <w:b/>
        </w:rPr>
        <w:lastRenderedPageBreak/>
        <w:t xml:space="preserve">KEPUASAN PETANI TERHADAP KINERJA PENYULUHAN PERTANIAN </w:t>
      </w:r>
      <w:r>
        <w:rPr>
          <w:b/>
        </w:rPr>
        <w:t>LAPANGAN</w:t>
      </w:r>
      <w:r>
        <w:rPr>
          <w:b/>
        </w:rPr>
        <w:t>, PERAN, DAN DAMPAK TERHADAP PEMBERDAYAAN ANGGOTA KELOMPOK TANI</w:t>
      </w:r>
    </w:p>
    <w:p w14:paraId="72406BAF" w14:textId="16BC97C4" w:rsidR="00455724" w:rsidRDefault="00455724" w:rsidP="006B39BC">
      <w:pPr>
        <w:pStyle w:val="Default"/>
        <w:jc w:val="center"/>
        <w:rPr>
          <w:b/>
          <w:lang w:val="id-ID"/>
        </w:rPr>
      </w:pPr>
      <w:r w:rsidRPr="00455724">
        <w:rPr>
          <w:b/>
          <w:lang w:val="id-ID"/>
        </w:rPr>
        <w:t>(Kasus Terhadap Petani Anggota Kelompok Tani di Kecamatan Cilaku, Kabupaten Cianjur, Jawa Barat)</w:t>
      </w:r>
    </w:p>
    <w:p w14:paraId="6662C8B2" w14:textId="77777777" w:rsidR="00770684" w:rsidRDefault="00770684" w:rsidP="006B39BC">
      <w:pPr>
        <w:pStyle w:val="Default"/>
        <w:jc w:val="center"/>
        <w:rPr>
          <w:b/>
          <w:bCs/>
        </w:rPr>
      </w:pPr>
    </w:p>
    <w:p w14:paraId="4298F553" w14:textId="190CED64" w:rsidR="00455724" w:rsidRPr="00455724" w:rsidRDefault="00455724" w:rsidP="00455724">
      <w:pPr>
        <w:pStyle w:val="Default"/>
        <w:jc w:val="center"/>
        <w:rPr>
          <w:b/>
          <w:i/>
        </w:rPr>
      </w:pPr>
      <w:r w:rsidRPr="00455724">
        <w:rPr>
          <w:b/>
          <w:i/>
        </w:rPr>
        <w:t xml:space="preserve">FARMER SATISFACTION ON AGRICULTURAL FIELD </w:t>
      </w:r>
      <w:proofErr w:type="gramStart"/>
      <w:r w:rsidRPr="00455724">
        <w:rPr>
          <w:b/>
          <w:i/>
        </w:rPr>
        <w:t>USERS</w:t>
      </w:r>
      <w:proofErr w:type="gramEnd"/>
      <w:r w:rsidRPr="00455724">
        <w:rPr>
          <w:b/>
          <w:i/>
        </w:rPr>
        <w:t xml:space="preserve"> PERFORMANCE, ROLE, AND IMPACT ON EMPOWERMENT OF FARMING GROUP MEMBERS</w:t>
      </w:r>
    </w:p>
    <w:p w14:paraId="76BA444E" w14:textId="01083711" w:rsidR="006B39BC" w:rsidRDefault="00455724" w:rsidP="00455724">
      <w:pPr>
        <w:pStyle w:val="Default"/>
        <w:jc w:val="center"/>
        <w:rPr>
          <w:b/>
          <w:lang w:val="id-ID"/>
        </w:rPr>
      </w:pPr>
      <w:r w:rsidRPr="00455724">
        <w:rPr>
          <w:b/>
          <w:i/>
        </w:rPr>
        <w:t xml:space="preserve">(Case Against Farmers Members of Farmer Groups in </w:t>
      </w:r>
      <w:proofErr w:type="spellStart"/>
      <w:r w:rsidRPr="00455724">
        <w:rPr>
          <w:b/>
          <w:i/>
        </w:rPr>
        <w:t>Cilaku</w:t>
      </w:r>
      <w:proofErr w:type="spellEnd"/>
      <w:r w:rsidRPr="00455724">
        <w:rPr>
          <w:b/>
          <w:i/>
        </w:rPr>
        <w:t xml:space="preserve"> District, </w:t>
      </w:r>
      <w:proofErr w:type="spellStart"/>
      <w:r w:rsidRPr="00455724">
        <w:rPr>
          <w:b/>
          <w:i/>
        </w:rPr>
        <w:t>Cianjur</w:t>
      </w:r>
      <w:proofErr w:type="spellEnd"/>
      <w:r w:rsidRPr="00455724">
        <w:rPr>
          <w:b/>
          <w:i/>
        </w:rPr>
        <w:t xml:space="preserve"> Regency, West Java)</w:t>
      </w:r>
    </w:p>
    <w:p w14:paraId="62DB56E6" w14:textId="5C16FDB6" w:rsidR="00770684" w:rsidRDefault="00770684" w:rsidP="006B39BC">
      <w:pPr>
        <w:pStyle w:val="Default"/>
        <w:jc w:val="center"/>
        <w:rPr>
          <w:bCs/>
        </w:rPr>
      </w:pPr>
    </w:p>
    <w:p w14:paraId="13A1AB6B" w14:textId="77777777" w:rsidR="00770684" w:rsidRPr="00E00B0E" w:rsidRDefault="00770684" w:rsidP="006B39BC">
      <w:pPr>
        <w:pStyle w:val="Default"/>
        <w:jc w:val="center"/>
        <w:rPr>
          <w:b/>
          <w:bCs/>
        </w:rPr>
      </w:pPr>
    </w:p>
    <w:p w14:paraId="3C39F6FF" w14:textId="36E89969" w:rsidR="00770684" w:rsidRPr="00455724" w:rsidRDefault="00455724" w:rsidP="006B39BC">
      <w:pPr>
        <w:pStyle w:val="Default"/>
        <w:jc w:val="center"/>
        <w:rPr>
          <w:bCs/>
          <w:lang w:val="id-ID"/>
        </w:rPr>
      </w:pPr>
      <w:r w:rsidRPr="00455724">
        <w:rPr>
          <w:b/>
          <w:bCs/>
          <w:lang w:val="id-ID"/>
        </w:rPr>
        <w:t>Neta Oktavianti</w:t>
      </w:r>
      <w:r w:rsidRPr="00455724">
        <w:rPr>
          <w:b/>
          <w:bCs/>
          <w:vertAlign w:val="superscript"/>
          <w:lang w:val="id-ID"/>
        </w:rPr>
        <w:t>1</w:t>
      </w:r>
      <w:r>
        <w:rPr>
          <w:b/>
          <w:bCs/>
          <w:vertAlign w:val="superscript"/>
        </w:rPr>
        <w:t>*</w:t>
      </w:r>
      <w:r w:rsidRPr="00455724">
        <w:rPr>
          <w:b/>
          <w:bCs/>
          <w:lang w:val="id-ID"/>
        </w:rPr>
        <w:t>, Dety Sukmawati</w:t>
      </w:r>
      <w:r w:rsidRPr="00455724">
        <w:rPr>
          <w:b/>
          <w:bCs/>
          <w:vertAlign w:val="superscript"/>
          <w:lang w:val="id-ID"/>
        </w:rPr>
        <w:t>2</w:t>
      </w:r>
      <w:r w:rsidRPr="00455724">
        <w:rPr>
          <w:b/>
          <w:bCs/>
          <w:lang w:val="id-ID"/>
        </w:rPr>
        <w:t>, Euis Dasipah</w:t>
      </w:r>
      <w:r w:rsidRPr="00455724">
        <w:rPr>
          <w:b/>
          <w:bCs/>
          <w:vertAlign w:val="superscript"/>
          <w:lang w:val="id-ID"/>
        </w:rPr>
        <w:t>2</w:t>
      </w:r>
      <w:r w:rsidRPr="00455724">
        <w:rPr>
          <w:b/>
          <w:bCs/>
          <w:lang w:val="id-ID"/>
        </w:rPr>
        <w:t>, Agi Dahtiar</w:t>
      </w:r>
      <w:r w:rsidRPr="00455724">
        <w:rPr>
          <w:b/>
          <w:bCs/>
          <w:vertAlign w:val="superscript"/>
          <w:lang w:val="id-ID"/>
        </w:rPr>
        <w:t>2</w:t>
      </w:r>
    </w:p>
    <w:p w14:paraId="16C56749" w14:textId="77777777" w:rsidR="00765502" w:rsidRPr="00912D9A" w:rsidRDefault="00765502" w:rsidP="006B39BC">
      <w:pPr>
        <w:pStyle w:val="Default"/>
        <w:jc w:val="center"/>
        <w:rPr>
          <w:bCs/>
          <w:sz w:val="22"/>
          <w:szCs w:val="22"/>
          <w:lang w:val="id-ID"/>
        </w:rPr>
      </w:pPr>
    </w:p>
    <w:p w14:paraId="6DF16593" w14:textId="0BC59B6F" w:rsidR="00455724" w:rsidRPr="00455724" w:rsidRDefault="00770684" w:rsidP="00455724">
      <w:pPr>
        <w:pStyle w:val="Default"/>
        <w:jc w:val="center"/>
        <w:rPr>
          <w:bCs/>
          <w:sz w:val="22"/>
          <w:szCs w:val="22"/>
        </w:rPr>
      </w:pPr>
      <w:r w:rsidRPr="00912D9A">
        <w:rPr>
          <w:sz w:val="22"/>
          <w:szCs w:val="22"/>
          <w:vertAlign w:val="superscript"/>
        </w:rPr>
        <w:t>1</w:t>
      </w:r>
      <w:r w:rsidR="00455724" w:rsidRPr="00455724">
        <w:rPr>
          <w:bCs/>
          <w:sz w:val="22"/>
          <w:szCs w:val="22"/>
        </w:rPr>
        <w:t xml:space="preserve">Mahasiswa Magister </w:t>
      </w:r>
      <w:proofErr w:type="spellStart"/>
      <w:r w:rsidR="00455724" w:rsidRPr="00455724">
        <w:rPr>
          <w:bCs/>
          <w:sz w:val="22"/>
          <w:szCs w:val="22"/>
        </w:rPr>
        <w:t>Agrisbisnis</w:t>
      </w:r>
      <w:proofErr w:type="spellEnd"/>
      <w:r w:rsidR="00455724" w:rsidRPr="00455724">
        <w:rPr>
          <w:bCs/>
          <w:sz w:val="22"/>
          <w:szCs w:val="22"/>
        </w:rPr>
        <w:t xml:space="preserve"> </w:t>
      </w:r>
      <w:proofErr w:type="spellStart"/>
      <w:r w:rsidR="00455724" w:rsidRPr="00455724">
        <w:rPr>
          <w:bCs/>
          <w:sz w:val="22"/>
          <w:szCs w:val="22"/>
        </w:rPr>
        <w:t>Fakultas</w:t>
      </w:r>
      <w:proofErr w:type="spellEnd"/>
      <w:r w:rsidR="00455724" w:rsidRPr="00455724">
        <w:rPr>
          <w:bCs/>
          <w:sz w:val="22"/>
          <w:szCs w:val="22"/>
        </w:rPr>
        <w:t xml:space="preserve"> </w:t>
      </w:r>
      <w:proofErr w:type="spellStart"/>
      <w:r w:rsidR="00455724" w:rsidRPr="00455724">
        <w:rPr>
          <w:bCs/>
          <w:sz w:val="22"/>
          <w:szCs w:val="22"/>
        </w:rPr>
        <w:t>Pertanian</w:t>
      </w:r>
      <w:proofErr w:type="spellEnd"/>
      <w:r w:rsidR="00455724" w:rsidRPr="00455724">
        <w:rPr>
          <w:bCs/>
          <w:sz w:val="22"/>
          <w:szCs w:val="22"/>
        </w:rPr>
        <w:t xml:space="preserve"> Universitas Winaya Mukti, Jl. Raya Bandung-</w:t>
      </w:r>
      <w:proofErr w:type="spellStart"/>
      <w:r w:rsidR="00455724" w:rsidRPr="00455724">
        <w:rPr>
          <w:bCs/>
          <w:sz w:val="22"/>
          <w:szCs w:val="22"/>
        </w:rPr>
        <w:t>Sumedang</w:t>
      </w:r>
      <w:proofErr w:type="spellEnd"/>
      <w:r w:rsidR="00455724" w:rsidRPr="00455724">
        <w:rPr>
          <w:bCs/>
          <w:sz w:val="22"/>
          <w:szCs w:val="22"/>
        </w:rPr>
        <w:t xml:space="preserve"> Km 29 </w:t>
      </w:r>
      <w:proofErr w:type="spellStart"/>
      <w:r w:rsidR="00455724" w:rsidRPr="00455724">
        <w:rPr>
          <w:bCs/>
          <w:sz w:val="22"/>
          <w:szCs w:val="22"/>
        </w:rPr>
        <w:t>Tanjungsari</w:t>
      </w:r>
      <w:proofErr w:type="spellEnd"/>
      <w:r w:rsidR="00455724" w:rsidRPr="00455724">
        <w:rPr>
          <w:bCs/>
          <w:sz w:val="22"/>
          <w:szCs w:val="22"/>
        </w:rPr>
        <w:t xml:space="preserve"> </w:t>
      </w:r>
      <w:proofErr w:type="spellStart"/>
      <w:r w:rsidR="00455724" w:rsidRPr="00455724">
        <w:rPr>
          <w:bCs/>
          <w:sz w:val="22"/>
          <w:szCs w:val="22"/>
        </w:rPr>
        <w:t>Sumedang</w:t>
      </w:r>
      <w:proofErr w:type="spellEnd"/>
      <w:r w:rsidR="00455724" w:rsidRPr="00455724">
        <w:rPr>
          <w:bCs/>
          <w:sz w:val="22"/>
          <w:szCs w:val="22"/>
        </w:rPr>
        <w:t xml:space="preserve"> 45362</w:t>
      </w:r>
    </w:p>
    <w:p w14:paraId="2E181C69" w14:textId="60D2AB31" w:rsidR="00770684" w:rsidRPr="00455724" w:rsidRDefault="00455724" w:rsidP="00455724">
      <w:pPr>
        <w:pStyle w:val="Default"/>
        <w:jc w:val="center"/>
        <w:rPr>
          <w:sz w:val="22"/>
          <w:szCs w:val="22"/>
        </w:rPr>
      </w:pPr>
      <w:r w:rsidRPr="00455724">
        <w:rPr>
          <w:bCs/>
          <w:sz w:val="22"/>
          <w:szCs w:val="22"/>
          <w:vertAlign w:val="superscript"/>
        </w:rPr>
        <w:t>2</w:t>
      </w:r>
      <w:r w:rsidRPr="00455724">
        <w:rPr>
          <w:bCs/>
          <w:sz w:val="22"/>
          <w:szCs w:val="22"/>
        </w:rPr>
        <w:t xml:space="preserve">Dosen Magister </w:t>
      </w:r>
      <w:proofErr w:type="spellStart"/>
      <w:r w:rsidRPr="00455724">
        <w:rPr>
          <w:bCs/>
          <w:sz w:val="22"/>
          <w:szCs w:val="22"/>
        </w:rPr>
        <w:t>Agribisnis</w:t>
      </w:r>
      <w:proofErr w:type="spellEnd"/>
      <w:r w:rsidRPr="00455724">
        <w:rPr>
          <w:bCs/>
          <w:sz w:val="22"/>
          <w:szCs w:val="22"/>
        </w:rPr>
        <w:t xml:space="preserve"> </w:t>
      </w:r>
      <w:proofErr w:type="spellStart"/>
      <w:r w:rsidRPr="00455724">
        <w:rPr>
          <w:bCs/>
          <w:sz w:val="22"/>
          <w:szCs w:val="22"/>
        </w:rPr>
        <w:t>Fakultas</w:t>
      </w:r>
      <w:proofErr w:type="spellEnd"/>
      <w:r w:rsidRPr="00455724">
        <w:rPr>
          <w:bCs/>
          <w:sz w:val="22"/>
          <w:szCs w:val="22"/>
        </w:rPr>
        <w:t xml:space="preserve"> </w:t>
      </w:r>
      <w:proofErr w:type="spellStart"/>
      <w:r w:rsidRPr="00455724">
        <w:rPr>
          <w:bCs/>
          <w:sz w:val="22"/>
          <w:szCs w:val="22"/>
        </w:rPr>
        <w:t>Pertanian</w:t>
      </w:r>
      <w:proofErr w:type="spellEnd"/>
      <w:r w:rsidRPr="00455724">
        <w:rPr>
          <w:bCs/>
          <w:sz w:val="22"/>
          <w:szCs w:val="22"/>
        </w:rPr>
        <w:t xml:space="preserve"> Universitas Winaya Mukti, Jl. Raya Bandung-</w:t>
      </w:r>
      <w:proofErr w:type="spellStart"/>
      <w:r w:rsidRPr="00455724">
        <w:rPr>
          <w:bCs/>
          <w:sz w:val="22"/>
          <w:szCs w:val="22"/>
        </w:rPr>
        <w:t>Sumedang</w:t>
      </w:r>
      <w:proofErr w:type="spellEnd"/>
      <w:r w:rsidRPr="00455724">
        <w:rPr>
          <w:bCs/>
          <w:sz w:val="22"/>
          <w:szCs w:val="22"/>
        </w:rPr>
        <w:t xml:space="preserve"> Km 29 </w:t>
      </w:r>
      <w:proofErr w:type="spellStart"/>
      <w:r w:rsidRPr="00455724">
        <w:rPr>
          <w:bCs/>
          <w:sz w:val="22"/>
          <w:szCs w:val="22"/>
        </w:rPr>
        <w:t>Tanjungsari</w:t>
      </w:r>
      <w:proofErr w:type="spellEnd"/>
      <w:r w:rsidRPr="00455724">
        <w:rPr>
          <w:bCs/>
          <w:sz w:val="22"/>
          <w:szCs w:val="22"/>
        </w:rPr>
        <w:t xml:space="preserve"> </w:t>
      </w:r>
      <w:proofErr w:type="spellStart"/>
      <w:r w:rsidRPr="00455724">
        <w:rPr>
          <w:bCs/>
          <w:sz w:val="22"/>
          <w:szCs w:val="22"/>
        </w:rPr>
        <w:t>Sumedang</w:t>
      </w:r>
      <w:proofErr w:type="spellEnd"/>
      <w:r w:rsidRPr="00455724">
        <w:rPr>
          <w:bCs/>
          <w:sz w:val="22"/>
          <w:szCs w:val="22"/>
        </w:rPr>
        <w:t xml:space="preserve"> 45362</w:t>
      </w:r>
    </w:p>
    <w:p w14:paraId="26E5D2E1" w14:textId="54B8A0FC" w:rsidR="00770684" w:rsidRPr="00912D9A" w:rsidRDefault="00770684" w:rsidP="006B39BC">
      <w:pPr>
        <w:pStyle w:val="Default"/>
        <w:jc w:val="center"/>
        <w:rPr>
          <w:bCs/>
          <w:color w:val="auto"/>
          <w:sz w:val="22"/>
          <w:szCs w:val="22"/>
          <w:lang w:val="id-ID"/>
        </w:rPr>
      </w:pPr>
      <w:r w:rsidRPr="00912D9A">
        <w:rPr>
          <w:bCs/>
          <w:color w:val="auto"/>
          <w:sz w:val="22"/>
          <w:szCs w:val="22"/>
        </w:rPr>
        <w:t>*E-mail</w:t>
      </w:r>
      <w:r w:rsidR="006B39BC" w:rsidRPr="00912D9A">
        <w:rPr>
          <w:bCs/>
          <w:color w:val="auto"/>
          <w:sz w:val="22"/>
          <w:szCs w:val="22"/>
          <w:lang w:val="id-ID"/>
        </w:rPr>
        <w:t xml:space="preserve"> corresponding</w:t>
      </w:r>
      <w:r w:rsidRPr="00912D9A">
        <w:rPr>
          <w:bCs/>
          <w:color w:val="auto"/>
          <w:sz w:val="22"/>
          <w:szCs w:val="22"/>
        </w:rPr>
        <w:t>:</w:t>
      </w:r>
      <w:r w:rsidR="006B39BC" w:rsidRPr="00912D9A">
        <w:rPr>
          <w:bCs/>
          <w:color w:val="auto"/>
          <w:sz w:val="22"/>
          <w:szCs w:val="22"/>
          <w:lang w:val="id-ID"/>
        </w:rPr>
        <w:t xml:space="preserve"> </w:t>
      </w:r>
      <w:r w:rsidR="00455724" w:rsidRPr="00455724">
        <w:rPr>
          <w:bCs/>
          <w:color w:val="auto"/>
          <w:sz w:val="22"/>
          <w:szCs w:val="22"/>
          <w:lang w:val="id-ID"/>
        </w:rPr>
        <w:t>oktaviantineta18@gmail.com</w:t>
      </w:r>
    </w:p>
    <w:p w14:paraId="59D7BCEE" w14:textId="77777777" w:rsidR="006B39BC" w:rsidRPr="00912D9A" w:rsidRDefault="006B39BC" w:rsidP="006B39BC">
      <w:pPr>
        <w:pStyle w:val="Default"/>
        <w:jc w:val="center"/>
        <w:rPr>
          <w:bCs/>
          <w:sz w:val="22"/>
          <w:szCs w:val="22"/>
          <w:lang w:val="id-ID"/>
        </w:rPr>
      </w:pPr>
    </w:p>
    <w:p w14:paraId="4477E355" w14:textId="77777777" w:rsidR="00770684" w:rsidRPr="00912D9A" w:rsidRDefault="00770684" w:rsidP="006B39BC">
      <w:pPr>
        <w:pStyle w:val="Default"/>
        <w:jc w:val="center"/>
        <w:rPr>
          <w:sz w:val="22"/>
          <w:szCs w:val="22"/>
        </w:rPr>
      </w:pPr>
      <w:r w:rsidRPr="00912D9A">
        <w:rPr>
          <w:b/>
          <w:bCs/>
          <w:sz w:val="22"/>
          <w:szCs w:val="22"/>
        </w:rPr>
        <w:t xml:space="preserve">ABSTRAK </w:t>
      </w:r>
      <w:r w:rsidRPr="00912D9A">
        <w:rPr>
          <w:bCs/>
          <w:sz w:val="22"/>
          <w:szCs w:val="22"/>
        </w:rPr>
        <w:t>(</w:t>
      </w:r>
      <w:r w:rsidRPr="00912D9A">
        <w:rPr>
          <w:bCs/>
          <w:i/>
          <w:sz w:val="22"/>
          <w:szCs w:val="22"/>
        </w:rPr>
        <w:t>Times New Roman 1</w:t>
      </w:r>
      <w:r w:rsidR="006B39BC" w:rsidRPr="00912D9A">
        <w:rPr>
          <w:bCs/>
          <w:i/>
          <w:sz w:val="22"/>
          <w:szCs w:val="22"/>
          <w:lang w:val="id-ID"/>
        </w:rPr>
        <w:t>1</w:t>
      </w:r>
      <w:r w:rsidRPr="00912D9A">
        <w:rPr>
          <w:bCs/>
          <w:i/>
          <w:sz w:val="22"/>
          <w:szCs w:val="22"/>
        </w:rPr>
        <w:t xml:space="preserve">, </w:t>
      </w:r>
      <w:proofErr w:type="spellStart"/>
      <w:r w:rsidRPr="00912D9A">
        <w:rPr>
          <w:bCs/>
          <w:i/>
          <w:sz w:val="22"/>
          <w:szCs w:val="22"/>
        </w:rPr>
        <w:t>huruf</w:t>
      </w:r>
      <w:proofErr w:type="spellEnd"/>
      <w:r w:rsidRPr="00912D9A">
        <w:rPr>
          <w:bCs/>
          <w:i/>
          <w:sz w:val="22"/>
          <w:szCs w:val="22"/>
        </w:rPr>
        <w:t xml:space="preserve"> </w:t>
      </w:r>
      <w:proofErr w:type="spellStart"/>
      <w:r w:rsidRPr="00912D9A">
        <w:rPr>
          <w:bCs/>
          <w:i/>
          <w:sz w:val="22"/>
          <w:szCs w:val="22"/>
        </w:rPr>
        <w:t>besar</w:t>
      </w:r>
      <w:proofErr w:type="spellEnd"/>
      <w:r w:rsidRPr="00912D9A">
        <w:rPr>
          <w:bCs/>
          <w:i/>
          <w:sz w:val="22"/>
          <w:szCs w:val="22"/>
        </w:rPr>
        <w:t xml:space="preserve">, </w:t>
      </w:r>
      <w:proofErr w:type="spellStart"/>
      <w:r w:rsidRPr="00912D9A">
        <w:rPr>
          <w:bCs/>
          <w:i/>
          <w:sz w:val="22"/>
          <w:szCs w:val="22"/>
        </w:rPr>
        <w:t>cetak</w:t>
      </w:r>
      <w:proofErr w:type="spellEnd"/>
      <w:r w:rsidRPr="00912D9A">
        <w:rPr>
          <w:bCs/>
          <w:i/>
          <w:sz w:val="22"/>
          <w:szCs w:val="22"/>
        </w:rPr>
        <w:t xml:space="preserve"> </w:t>
      </w:r>
      <w:proofErr w:type="spellStart"/>
      <w:r w:rsidRPr="00912D9A">
        <w:rPr>
          <w:bCs/>
          <w:i/>
          <w:sz w:val="22"/>
          <w:szCs w:val="22"/>
        </w:rPr>
        <w:t>tebal</w:t>
      </w:r>
      <w:proofErr w:type="spellEnd"/>
      <w:r w:rsidRPr="00912D9A">
        <w:rPr>
          <w:bCs/>
          <w:sz w:val="22"/>
          <w:szCs w:val="22"/>
        </w:rPr>
        <w:t>)</w:t>
      </w:r>
    </w:p>
    <w:p w14:paraId="6A3FAFF2" w14:textId="77777777" w:rsidR="00455724" w:rsidRPr="00455724" w:rsidRDefault="00455724" w:rsidP="00455724">
      <w:pPr>
        <w:pStyle w:val="Default"/>
        <w:jc w:val="both"/>
        <w:rPr>
          <w:sz w:val="22"/>
          <w:szCs w:val="22"/>
        </w:rPr>
      </w:pPr>
      <w:proofErr w:type="spellStart"/>
      <w:r w:rsidRPr="00455724">
        <w:rPr>
          <w:sz w:val="22"/>
          <w:szCs w:val="22"/>
        </w:rPr>
        <w:t>Penelitian</w:t>
      </w:r>
      <w:proofErr w:type="spellEnd"/>
      <w:r w:rsidRPr="00455724">
        <w:rPr>
          <w:sz w:val="22"/>
          <w:szCs w:val="22"/>
        </w:rPr>
        <w:t xml:space="preserve"> </w:t>
      </w:r>
      <w:proofErr w:type="spellStart"/>
      <w:r w:rsidRPr="00455724">
        <w:rPr>
          <w:sz w:val="22"/>
          <w:szCs w:val="22"/>
        </w:rPr>
        <w:t>ini</w:t>
      </w:r>
      <w:proofErr w:type="spellEnd"/>
      <w:r w:rsidRPr="00455724">
        <w:rPr>
          <w:sz w:val="22"/>
          <w:szCs w:val="22"/>
        </w:rPr>
        <w:t xml:space="preserve"> </w:t>
      </w:r>
      <w:proofErr w:type="spellStart"/>
      <w:r w:rsidRPr="00455724">
        <w:rPr>
          <w:sz w:val="22"/>
          <w:szCs w:val="22"/>
        </w:rPr>
        <w:t>bertujuan</w:t>
      </w:r>
      <w:proofErr w:type="spellEnd"/>
      <w:r w:rsidRPr="00455724">
        <w:rPr>
          <w:sz w:val="22"/>
          <w:szCs w:val="22"/>
        </w:rPr>
        <w:t xml:space="preserve"> </w:t>
      </w:r>
      <w:proofErr w:type="spellStart"/>
      <w:r w:rsidRPr="00455724">
        <w:rPr>
          <w:sz w:val="22"/>
          <w:szCs w:val="22"/>
        </w:rPr>
        <w:t>untuk</w:t>
      </w:r>
      <w:proofErr w:type="spellEnd"/>
      <w:r w:rsidRPr="00455724">
        <w:rPr>
          <w:sz w:val="22"/>
          <w:szCs w:val="22"/>
        </w:rPr>
        <w:t xml:space="preserve"> </w:t>
      </w:r>
      <w:proofErr w:type="spellStart"/>
      <w:r w:rsidRPr="00455724">
        <w:rPr>
          <w:sz w:val="22"/>
          <w:szCs w:val="22"/>
        </w:rPr>
        <w:t>menjawab</w:t>
      </w:r>
      <w:proofErr w:type="spellEnd"/>
      <w:r w:rsidRPr="00455724">
        <w:rPr>
          <w:sz w:val="22"/>
          <w:szCs w:val="22"/>
        </w:rPr>
        <w:t xml:space="preserve"> dua </w:t>
      </w:r>
      <w:proofErr w:type="spellStart"/>
      <w:r w:rsidRPr="00455724">
        <w:rPr>
          <w:sz w:val="22"/>
          <w:szCs w:val="22"/>
        </w:rPr>
        <w:t>pertanyaan</w:t>
      </w:r>
      <w:proofErr w:type="spellEnd"/>
      <w:r w:rsidRPr="00455724">
        <w:rPr>
          <w:sz w:val="22"/>
          <w:szCs w:val="22"/>
        </w:rPr>
        <w:t xml:space="preserve">: </w:t>
      </w:r>
      <w:proofErr w:type="spellStart"/>
      <w:r w:rsidRPr="00455724">
        <w:rPr>
          <w:sz w:val="22"/>
          <w:szCs w:val="22"/>
        </w:rPr>
        <w:t>apakah</w:t>
      </w:r>
      <w:proofErr w:type="spellEnd"/>
      <w:r w:rsidRPr="00455724">
        <w:rPr>
          <w:sz w:val="22"/>
          <w:szCs w:val="22"/>
        </w:rPr>
        <w:t xml:space="preserve"> </w:t>
      </w:r>
      <w:proofErr w:type="spellStart"/>
      <w:r w:rsidRPr="00455724">
        <w:rPr>
          <w:sz w:val="22"/>
          <w:szCs w:val="22"/>
        </w:rPr>
        <w:t>petani</w:t>
      </w:r>
      <w:proofErr w:type="spellEnd"/>
      <w:r w:rsidRPr="00455724">
        <w:rPr>
          <w:sz w:val="22"/>
          <w:szCs w:val="22"/>
        </w:rPr>
        <w:t xml:space="preserve"> </w:t>
      </w:r>
      <w:proofErr w:type="spellStart"/>
      <w:r w:rsidRPr="00455724">
        <w:rPr>
          <w:sz w:val="22"/>
          <w:szCs w:val="22"/>
        </w:rPr>
        <w:t>merasa</w:t>
      </w:r>
      <w:proofErr w:type="spellEnd"/>
      <w:r w:rsidRPr="00455724">
        <w:rPr>
          <w:sz w:val="22"/>
          <w:szCs w:val="22"/>
        </w:rPr>
        <w:t xml:space="preserve"> </w:t>
      </w:r>
      <w:proofErr w:type="spellStart"/>
      <w:r w:rsidRPr="00455724">
        <w:rPr>
          <w:sz w:val="22"/>
          <w:szCs w:val="22"/>
        </w:rPr>
        <w:t>diberdayakan</w:t>
      </w:r>
      <w:proofErr w:type="spellEnd"/>
      <w:r w:rsidRPr="00455724">
        <w:rPr>
          <w:sz w:val="22"/>
          <w:szCs w:val="22"/>
        </w:rPr>
        <w:t xml:space="preserve"> oleh PPL </w:t>
      </w:r>
      <w:proofErr w:type="spellStart"/>
      <w:r w:rsidRPr="00455724">
        <w:rPr>
          <w:sz w:val="22"/>
          <w:szCs w:val="22"/>
        </w:rPr>
        <w:t>kelompok</w:t>
      </w:r>
      <w:proofErr w:type="spellEnd"/>
      <w:r w:rsidRPr="00455724">
        <w:rPr>
          <w:sz w:val="22"/>
          <w:szCs w:val="22"/>
        </w:rPr>
        <w:t xml:space="preserve"> </w:t>
      </w:r>
      <w:proofErr w:type="spellStart"/>
      <w:r w:rsidRPr="00455724">
        <w:rPr>
          <w:sz w:val="22"/>
          <w:szCs w:val="22"/>
        </w:rPr>
        <w:t>taninya</w:t>
      </w:r>
      <w:proofErr w:type="spellEnd"/>
      <w:r w:rsidRPr="00455724">
        <w:rPr>
          <w:sz w:val="22"/>
          <w:szCs w:val="22"/>
        </w:rPr>
        <w:t xml:space="preserve">, dan </w:t>
      </w:r>
      <w:proofErr w:type="spellStart"/>
      <w:r w:rsidRPr="00455724">
        <w:rPr>
          <w:sz w:val="22"/>
          <w:szCs w:val="22"/>
        </w:rPr>
        <w:t>bagaimana</w:t>
      </w:r>
      <w:proofErr w:type="spellEnd"/>
      <w:r w:rsidRPr="00455724">
        <w:rPr>
          <w:sz w:val="22"/>
          <w:szCs w:val="22"/>
        </w:rPr>
        <w:t xml:space="preserve"> </w:t>
      </w:r>
      <w:proofErr w:type="spellStart"/>
      <w:r w:rsidRPr="00455724">
        <w:rPr>
          <w:sz w:val="22"/>
          <w:szCs w:val="22"/>
        </w:rPr>
        <w:t>pemberdayaan</w:t>
      </w:r>
      <w:proofErr w:type="spellEnd"/>
      <w:r w:rsidRPr="00455724">
        <w:rPr>
          <w:sz w:val="22"/>
          <w:szCs w:val="22"/>
        </w:rPr>
        <w:t xml:space="preserve"> </w:t>
      </w:r>
      <w:proofErr w:type="spellStart"/>
      <w:r w:rsidRPr="00455724">
        <w:rPr>
          <w:sz w:val="22"/>
          <w:szCs w:val="22"/>
        </w:rPr>
        <w:t>tersebut</w:t>
      </w:r>
      <w:proofErr w:type="spellEnd"/>
      <w:r w:rsidRPr="00455724">
        <w:rPr>
          <w:sz w:val="22"/>
          <w:szCs w:val="22"/>
        </w:rPr>
        <w:t xml:space="preserve"> </w:t>
      </w:r>
      <w:proofErr w:type="spellStart"/>
      <w:r w:rsidRPr="00455724">
        <w:rPr>
          <w:sz w:val="22"/>
          <w:szCs w:val="22"/>
        </w:rPr>
        <w:t>terjadi</w:t>
      </w:r>
      <w:proofErr w:type="spellEnd"/>
      <w:r w:rsidRPr="00455724">
        <w:rPr>
          <w:sz w:val="22"/>
          <w:szCs w:val="22"/>
        </w:rPr>
        <w:t xml:space="preserve">? </w:t>
      </w:r>
      <w:proofErr w:type="spellStart"/>
      <w:r w:rsidRPr="00455724">
        <w:rPr>
          <w:sz w:val="22"/>
          <w:szCs w:val="22"/>
        </w:rPr>
        <w:t>Sensus</w:t>
      </w:r>
      <w:proofErr w:type="spellEnd"/>
      <w:r w:rsidRPr="00455724">
        <w:rPr>
          <w:sz w:val="22"/>
          <w:szCs w:val="22"/>
        </w:rPr>
        <w:t xml:space="preserve"> </w:t>
      </w:r>
      <w:proofErr w:type="spellStart"/>
      <w:r w:rsidRPr="00455724">
        <w:rPr>
          <w:sz w:val="22"/>
          <w:szCs w:val="22"/>
        </w:rPr>
        <w:t>digunakan</w:t>
      </w:r>
      <w:proofErr w:type="spellEnd"/>
      <w:r w:rsidRPr="00455724">
        <w:rPr>
          <w:sz w:val="22"/>
          <w:szCs w:val="22"/>
        </w:rPr>
        <w:t xml:space="preserve"> </w:t>
      </w:r>
      <w:proofErr w:type="spellStart"/>
      <w:r w:rsidRPr="00455724">
        <w:rPr>
          <w:sz w:val="22"/>
          <w:szCs w:val="22"/>
        </w:rPr>
        <w:t>untuk</w:t>
      </w:r>
      <w:proofErr w:type="spellEnd"/>
      <w:r w:rsidRPr="00455724">
        <w:rPr>
          <w:sz w:val="22"/>
          <w:szCs w:val="22"/>
        </w:rPr>
        <w:t xml:space="preserve"> </w:t>
      </w:r>
      <w:proofErr w:type="spellStart"/>
      <w:r w:rsidRPr="00455724">
        <w:rPr>
          <w:sz w:val="22"/>
          <w:szCs w:val="22"/>
        </w:rPr>
        <w:t>memilih</w:t>
      </w:r>
      <w:proofErr w:type="spellEnd"/>
      <w:r w:rsidRPr="00455724">
        <w:rPr>
          <w:sz w:val="22"/>
          <w:szCs w:val="22"/>
        </w:rPr>
        <w:t xml:space="preserve"> 70 </w:t>
      </w:r>
      <w:proofErr w:type="spellStart"/>
      <w:r w:rsidRPr="00455724">
        <w:rPr>
          <w:sz w:val="22"/>
          <w:szCs w:val="22"/>
        </w:rPr>
        <w:t>peserta</w:t>
      </w:r>
      <w:proofErr w:type="spellEnd"/>
      <w:r w:rsidRPr="00455724">
        <w:rPr>
          <w:sz w:val="22"/>
          <w:szCs w:val="22"/>
        </w:rPr>
        <w:t xml:space="preserve">. </w:t>
      </w:r>
      <w:proofErr w:type="spellStart"/>
      <w:r w:rsidRPr="00455724">
        <w:rPr>
          <w:sz w:val="22"/>
          <w:szCs w:val="22"/>
        </w:rPr>
        <w:t>Analisis</w:t>
      </w:r>
      <w:proofErr w:type="spellEnd"/>
      <w:r w:rsidRPr="00455724">
        <w:rPr>
          <w:sz w:val="22"/>
          <w:szCs w:val="22"/>
        </w:rPr>
        <w:t xml:space="preserve"> CSI (</w:t>
      </w:r>
      <w:proofErr w:type="spellStart"/>
      <w:r w:rsidRPr="00455724">
        <w:rPr>
          <w:sz w:val="22"/>
          <w:szCs w:val="22"/>
        </w:rPr>
        <w:t>Indeks</w:t>
      </w:r>
      <w:proofErr w:type="spellEnd"/>
      <w:r w:rsidRPr="00455724">
        <w:rPr>
          <w:sz w:val="22"/>
          <w:szCs w:val="22"/>
        </w:rPr>
        <w:t xml:space="preserve"> </w:t>
      </w:r>
      <w:proofErr w:type="spellStart"/>
      <w:r w:rsidRPr="00455724">
        <w:rPr>
          <w:sz w:val="22"/>
          <w:szCs w:val="22"/>
        </w:rPr>
        <w:t>Kepuasan</w:t>
      </w:r>
      <w:proofErr w:type="spellEnd"/>
      <w:r w:rsidRPr="00455724">
        <w:rPr>
          <w:sz w:val="22"/>
          <w:szCs w:val="22"/>
        </w:rPr>
        <w:t xml:space="preserve"> </w:t>
      </w:r>
      <w:proofErr w:type="spellStart"/>
      <w:r w:rsidRPr="00455724">
        <w:rPr>
          <w:sz w:val="22"/>
          <w:szCs w:val="22"/>
        </w:rPr>
        <w:t>Pelanggan</w:t>
      </w:r>
      <w:proofErr w:type="spellEnd"/>
      <w:r w:rsidRPr="00455724">
        <w:rPr>
          <w:sz w:val="22"/>
          <w:szCs w:val="22"/>
        </w:rPr>
        <w:t xml:space="preserve">), uji-t </w:t>
      </w:r>
      <w:proofErr w:type="spellStart"/>
      <w:r w:rsidRPr="00455724">
        <w:rPr>
          <w:sz w:val="22"/>
          <w:szCs w:val="22"/>
        </w:rPr>
        <w:t>satu</w:t>
      </w:r>
      <w:proofErr w:type="spellEnd"/>
      <w:r w:rsidRPr="00455724">
        <w:rPr>
          <w:sz w:val="22"/>
          <w:szCs w:val="22"/>
        </w:rPr>
        <w:t xml:space="preserve"> </w:t>
      </w:r>
      <w:proofErr w:type="spellStart"/>
      <w:r w:rsidRPr="00455724">
        <w:rPr>
          <w:sz w:val="22"/>
          <w:szCs w:val="22"/>
        </w:rPr>
        <w:t>sampel</w:t>
      </w:r>
      <w:proofErr w:type="spellEnd"/>
      <w:r w:rsidRPr="00455724">
        <w:rPr>
          <w:sz w:val="22"/>
          <w:szCs w:val="22"/>
        </w:rPr>
        <w:t xml:space="preserve">, dan </w:t>
      </w:r>
      <w:proofErr w:type="spellStart"/>
      <w:r w:rsidRPr="00455724">
        <w:rPr>
          <w:sz w:val="22"/>
          <w:szCs w:val="22"/>
        </w:rPr>
        <w:t>analisis</w:t>
      </w:r>
      <w:proofErr w:type="spellEnd"/>
      <w:r w:rsidRPr="00455724">
        <w:rPr>
          <w:sz w:val="22"/>
          <w:szCs w:val="22"/>
        </w:rPr>
        <w:t xml:space="preserve"> </w:t>
      </w:r>
      <w:proofErr w:type="spellStart"/>
      <w:r w:rsidRPr="00455724">
        <w:rPr>
          <w:sz w:val="22"/>
          <w:szCs w:val="22"/>
        </w:rPr>
        <w:t>jalur</w:t>
      </w:r>
      <w:proofErr w:type="spellEnd"/>
      <w:r w:rsidRPr="00455724">
        <w:rPr>
          <w:sz w:val="22"/>
          <w:szCs w:val="22"/>
        </w:rPr>
        <w:t xml:space="preserve"> </w:t>
      </w:r>
      <w:proofErr w:type="spellStart"/>
      <w:r w:rsidRPr="00455724">
        <w:rPr>
          <w:sz w:val="22"/>
          <w:szCs w:val="22"/>
        </w:rPr>
        <w:t>digunakan</w:t>
      </w:r>
      <w:proofErr w:type="spellEnd"/>
      <w:r w:rsidRPr="00455724">
        <w:rPr>
          <w:sz w:val="22"/>
          <w:szCs w:val="22"/>
        </w:rPr>
        <w:t xml:space="preserve">. </w:t>
      </w:r>
      <w:proofErr w:type="spellStart"/>
      <w:r w:rsidRPr="00455724">
        <w:rPr>
          <w:sz w:val="22"/>
          <w:szCs w:val="22"/>
        </w:rPr>
        <w:t>Untuk</w:t>
      </w:r>
      <w:proofErr w:type="spellEnd"/>
      <w:r w:rsidRPr="00455724">
        <w:rPr>
          <w:sz w:val="22"/>
          <w:szCs w:val="22"/>
        </w:rPr>
        <w:t xml:space="preserve"> program </w:t>
      </w:r>
      <w:proofErr w:type="spellStart"/>
      <w:r w:rsidRPr="00455724">
        <w:rPr>
          <w:sz w:val="22"/>
          <w:szCs w:val="22"/>
        </w:rPr>
        <w:t>penyuluhan</w:t>
      </w:r>
      <w:proofErr w:type="spellEnd"/>
      <w:r w:rsidRPr="00455724">
        <w:rPr>
          <w:sz w:val="22"/>
          <w:szCs w:val="22"/>
        </w:rPr>
        <w:t xml:space="preserve">, </w:t>
      </w:r>
      <w:proofErr w:type="spellStart"/>
      <w:r w:rsidRPr="00455724">
        <w:rPr>
          <w:sz w:val="22"/>
          <w:szCs w:val="22"/>
        </w:rPr>
        <w:t>rencana</w:t>
      </w:r>
      <w:proofErr w:type="spellEnd"/>
      <w:r w:rsidRPr="00455724">
        <w:rPr>
          <w:sz w:val="22"/>
          <w:szCs w:val="22"/>
        </w:rPr>
        <w:t xml:space="preserve"> </w:t>
      </w:r>
      <w:proofErr w:type="spellStart"/>
      <w:r w:rsidRPr="00455724">
        <w:rPr>
          <w:sz w:val="22"/>
          <w:szCs w:val="22"/>
        </w:rPr>
        <w:t>kerja</w:t>
      </w:r>
      <w:proofErr w:type="spellEnd"/>
      <w:r w:rsidRPr="00455724">
        <w:rPr>
          <w:sz w:val="22"/>
          <w:szCs w:val="22"/>
        </w:rPr>
        <w:t xml:space="preserve"> </w:t>
      </w:r>
      <w:proofErr w:type="spellStart"/>
      <w:r w:rsidRPr="00455724">
        <w:rPr>
          <w:sz w:val="22"/>
          <w:szCs w:val="22"/>
        </w:rPr>
        <w:t>tahunan</w:t>
      </w:r>
      <w:proofErr w:type="spellEnd"/>
      <w:r w:rsidRPr="00455724">
        <w:rPr>
          <w:sz w:val="22"/>
          <w:szCs w:val="22"/>
        </w:rPr>
        <w:t xml:space="preserve">, data </w:t>
      </w:r>
      <w:proofErr w:type="spellStart"/>
      <w:r w:rsidRPr="00455724">
        <w:rPr>
          <w:sz w:val="22"/>
          <w:szCs w:val="22"/>
        </w:rPr>
        <w:t>peta</w:t>
      </w:r>
      <w:proofErr w:type="spellEnd"/>
      <w:r w:rsidRPr="00455724">
        <w:rPr>
          <w:sz w:val="22"/>
          <w:szCs w:val="22"/>
        </w:rPr>
        <w:t xml:space="preserve"> wilayah, </w:t>
      </w:r>
      <w:proofErr w:type="spellStart"/>
      <w:r w:rsidRPr="00455724">
        <w:rPr>
          <w:sz w:val="22"/>
          <w:szCs w:val="22"/>
        </w:rPr>
        <w:t>diseminasi</w:t>
      </w:r>
      <w:proofErr w:type="spellEnd"/>
      <w:r w:rsidRPr="00455724">
        <w:rPr>
          <w:sz w:val="22"/>
          <w:szCs w:val="22"/>
        </w:rPr>
        <w:t xml:space="preserve"> </w:t>
      </w:r>
      <w:proofErr w:type="spellStart"/>
      <w:r w:rsidRPr="00455724">
        <w:rPr>
          <w:sz w:val="22"/>
          <w:szCs w:val="22"/>
        </w:rPr>
        <w:t>teknologi</w:t>
      </w:r>
      <w:proofErr w:type="spellEnd"/>
      <w:r w:rsidRPr="00455724">
        <w:rPr>
          <w:sz w:val="22"/>
          <w:szCs w:val="22"/>
        </w:rPr>
        <w:t xml:space="preserve"> </w:t>
      </w:r>
      <w:proofErr w:type="spellStart"/>
      <w:r w:rsidRPr="00455724">
        <w:rPr>
          <w:sz w:val="22"/>
          <w:szCs w:val="22"/>
        </w:rPr>
        <w:t>informasi</w:t>
      </w:r>
      <w:proofErr w:type="spellEnd"/>
      <w:r w:rsidRPr="00455724">
        <w:rPr>
          <w:sz w:val="22"/>
          <w:szCs w:val="22"/>
        </w:rPr>
        <w:t xml:space="preserve">, </w:t>
      </w:r>
      <w:proofErr w:type="spellStart"/>
      <w:r w:rsidRPr="00455724">
        <w:rPr>
          <w:sz w:val="22"/>
          <w:szCs w:val="22"/>
        </w:rPr>
        <w:t>pengembangan</w:t>
      </w:r>
      <w:proofErr w:type="spellEnd"/>
      <w:r w:rsidRPr="00455724">
        <w:rPr>
          <w:sz w:val="22"/>
          <w:szCs w:val="22"/>
        </w:rPr>
        <w:t xml:space="preserve"> </w:t>
      </w:r>
      <w:proofErr w:type="spellStart"/>
      <w:r w:rsidRPr="00455724">
        <w:rPr>
          <w:sz w:val="22"/>
          <w:szCs w:val="22"/>
        </w:rPr>
        <w:t>budaya</w:t>
      </w:r>
      <w:proofErr w:type="spellEnd"/>
      <w:r w:rsidRPr="00455724">
        <w:rPr>
          <w:sz w:val="22"/>
          <w:szCs w:val="22"/>
        </w:rPr>
        <w:t xml:space="preserve"> dan </w:t>
      </w:r>
      <w:proofErr w:type="spellStart"/>
      <w:r w:rsidRPr="00455724">
        <w:rPr>
          <w:sz w:val="22"/>
          <w:szCs w:val="22"/>
        </w:rPr>
        <w:t>individu</w:t>
      </w:r>
      <w:proofErr w:type="spellEnd"/>
      <w:r w:rsidRPr="00455724">
        <w:rPr>
          <w:sz w:val="22"/>
          <w:szCs w:val="22"/>
        </w:rPr>
        <w:t xml:space="preserve">, </w:t>
      </w:r>
      <w:proofErr w:type="spellStart"/>
      <w:r w:rsidRPr="00455724">
        <w:rPr>
          <w:sz w:val="22"/>
          <w:szCs w:val="22"/>
        </w:rPr>
        <w:t>realisasi</w:t>
      </w:r>
      <w:proofErr w:type="spellEnd"/>
      <w:r w:rsidRPr="00455724">
        <w:rPr>
          <w:sz w:val="22"/>
          <w:szCs w:val="22"/>
        </w:rPr>
        <w:t xml:space="preserve"> </w:t>
      </w:r>
      <w:proofErr w:type="spellStart"/>
      <w:r w:rsidRPr="00455724">
        <w:rPr>
          <w:sz w:val="22"/>
          <w:szCs w:val="22"/>
        </w:rPr>
        <w:t>kemitraan</w:t>
      </w:r>
      <w:proofErr w:type="spellEnd"/>
      <w:r w:rsidRPr="00455724">
        <w:rPr>
          <w:sz w:val="22"/>
          <w:szCs w:val="22"/>
        </w:rPr>
        <w:t xml:space="preserve">, </w:t>
      </w:r>
      <w:proofErr w:type="spellStart"/>
      <w:r w:rsidRPr="00455724">
        <w:rPr>
          <w:sz w:val="22"/>
          <w:szCs w:val="22"/>
        </w:rPr>
        <w:t>akses</w:t>
      </w:r>
      <w:proofErr w:type="spellEnd"/>
      <w:r w:rsidRPr="00455724">
        <w:rPr>
          <w:sz w:val="22"/>
          <w:szCs w:val="22"/>
        </w:rPr>
        <w:t xml:space="preserve"> </w:t>
      </w:r>
      <w:proofErr w:type="spellStart"/>
      <w:r w:rsidRPr="00455724">
        <w:rPr>
          <w:sz w:val="22"/>
          <w:szCs w:val="22"/>
        </w:rPr>
        <w:t>petani</w:t>
      </w:r>
      <w:proofErr w:type="spellEnd"/>
      <w:r w:rsidRPr="00455724">
        <w:rPr>
          <w:sz w:val="22"/>
          <w:szCs w:val="22"/>
        </w:rPr>
        <w:t xml:space="preserve"> </w:t>
      </w:r>
      <w:proofErr w:type="spellStart"/>
      <w:r w:rsidRPr="00455724">
        <w:rPr>
          <w:sz w:val="22"/>
          <w:szCs w:val="22"/>
        </w:rPr>
        <w:t>ke</w:t>
      </w:r>
      <w:proofErr w:type="spellEnd"/>
      <w:r w:rsidRPr="00455724">
        <w:rPr>
          <w:sz w:val="22"/>
          <w:szCs w:val="22"/>
        </w:rPr>
        <w:t xml:space="preserve"> </w:t>
      </w:r>
      <w:proofErr w:type="spellStart"/>
      <w:r w:rsidRPr="00455724">
        <w:rPr>
          <w:sz w:val="22"/>
          <w:szCs w:val="22"/>
        </w:rPr>
        <w:t>pelaku</w:t>
      </w:r>
      <w:proofErr w:type="spellEnd"/>
      <w:r w:rsidRPr="00455724">
        <w:rPr>
          <w:sz w:val="22"/>
          <w:szCs w:val="22"/>
        </w:rPr>
        <w:t xml:space="preserve"> </w:t>
      </w:r>
      <w:proofErr w:type="spellStart"/>
      <w:r w:rsidRPr="00455724">
        <w:rPr>
          <w:sz w:val="22"/>
          <w:szCs w:val="22"/>
        </w:rPr>
        <w:t>usaha</w:t>
      </w:r>
      <w:proofErr w:type="spellEnd"/>
      <w:r w:rsidRPr="00455724">
        <w:rPr>
          <w:sz w:val="22"/>
          <w:szCs w:val="22"/>
        </w:rPr>
        <w:t xml:space="preserve">, </w:t>
      </w:r>
      <w:proofErr w:type="spellStart"/>
      <w:r w:rsidRPr="00455724">
        <w:rPr>
          <w:sz w:val="22"/>
          <w:szCs w:val="22"/>
        </w:rPr>
        <w:t>peningkatan</w:t>
      </w:r>
      <w:proofErr w:type="spellEnd"/>
      <w:r w:rsidRPr="00455724">
        <w:rPr>
          <w:sz w:val="22"/>
          <w:szCs w:val="22"/>
        </w:rPr>
        <w:t xml:space="preserve"> </w:t>
      </w:r>
      <w:proofErr w:type="spellStart"/>
      <w:r w:rsidRPr="00455724">
        <w:rPr>
          <w:sz w:val="22"/>
          <w:szCs w:val="22"/>
        </w:rPr>
        <w:t>produktivitas</w:t>
      </w:r>
      <w:proofErr w:type="spellEnd"/>
      <w:r w:rsidRPr="00455724">
        <w:rPr>
          <w:sz w:val="22"/>
          <w:szCs w:val="22"/>
        </w:rPr>
        <w:t xml:space="preserve">, dan </w:t>
      </w:r>
      <w:proofErr w:type="spellStart"/>
      <w:r w:rsidRPr="00455724">
        <w:rPr>
          <w:sz w:val="22"/>
          <w:szCs w:val="22"/>
        </w:rPr>
        <w:t>peningkatan</w:t>
      </w:r>
      <w:proofErr w:type="spellEnd"/>
      <w:r w:rsidRPr="00455724">
        <w:rPr>
          <w:sz w:val="22"/>
          <w:szCs w:val="22"/>
        </w:rPr>
        <w:t xml:space="preserve"> </w:t>
      </w:r>
      <w:proofErr w:type="spellStart"/>
      <w:r w:rsidRPr="00455724">
        <w:rPr>
          <w:sz w:val="22"/>
          <w:szCs w:val="22"/>
        </w:rPr>
        <w:t>pendapatan</w:t>
      </w:r>
      <w:proofErr w:type="spellEnd"/>
      <w:r w:rsidRPr="00455724">
        <w:rPr>
          <w:sz w:val="22"/>
          <w:szCs w:val="22"/>
        </w:rPr>
        <w:t xml:space="preserve">, </w:t>
      </w:r>
      <w:proofErr w:type="spellStart"/>
      <w:r w:rsidRPr="00455724">
        <w:rPr>
          <w:sz w:val="22"/>
          <w:szCs w:val="22"/>
        </w:rPr>
        <w:t>hasil</w:t>
      </w:r>
      <w:proofErr w:type="spellEnd"/>
      <w:r w:rsidRPr="00455724">
        <w:rPr>
          <w:sz w:val="22"/>
          <w:szCs w:val="22"/>
        </w:rPr>
        <w:t xml:space="preserve"> </w:t>
      </w:r>
      <w:proofErr w:type="spellStart"/>
      <w:r w:rsidRPr="00455724">
        <w:rPr>
          <w:sz w:val="22"/>
          <w:szCs w:val="22"/>
        </w:rPr>
        <w:t>menunjukkan</w:t>
      </w:r>
      <w:proofErr w:type="spellEnd"/>
      <w:r w:rsidRPr="00455724">
        <w:rPr>
          <w:sz w:val="22"/>
          <w:szCs w:val="22"/>
        </w:rPr>
        <w:t xml:space="preserve"> </w:t>
      </w:r>
      <w:proofErr w:type="spellStart"/>
      <w:r w:rsidRPr="00455724">
        <w:rPr>
          <w:sz w:val="22"/>
          <w:szCs w:val="22"/>
        </w:rPr>
        <w:t>bahwa</w:t>
      </w:r>
      <w:proofErr w:type="spellEnd"/>
      <w:r w:rsidRPr="00455724">
        <w:rPr>
          <w:sz w:val="22"/>
          <w:szCs w:val="22"/>
        </w:rPr>
        <w:t xml:space="preserve"> </w:t>
      </w:r>
      <w:proofErr w:type="spellStart"/>
      <w:r w:rsidRPr="00455724">
        <w:rPr>
          <w:sz w:val="22"/>
          <w:szCs w:val="22"/>
        </w:rPr>
        <w:t>Penyuluhan</w:t>
      </w:r>
      <w:proofErr w:type="spellEnd"/>
      <w:r w:rsidRPr="00455724">
        <w:rPr>
          <w:sz w:val="22"/>
          <w:szCs w:val="22"/>
        </w:rPr>
        <w:t xml:space="preserve"> </w:t>
      </w:r>
      <w:proofErr w:type="spellStart"/>
      <w:r w:rsidRPr="00455724">
        <w:rPr>
          <w:sz w:val="22"/>
          <w:szCs w:val="22"/>
        </w:rPr>
        <w:t>Pertanian</w:t>
      </w:r>
      <w:proofErr w:type="spellEnd"/>
      <w:r w:rsidRPr="00455724">
        <w:rPr>
          <w:sz w:val="22"/>
          <w:szCs w:val="22"/>
        </w:rPr>
        <w:t xml:space="preserve"> </w:t>
      </w:r>
      <w:proofErr w:type="spellStart"/>
      <w:r w:rsidRPr="00455724">
        <w:rPr>
          <w:sz w:val="22"/>
          <w:szCs w:val="22"/>
        </w:rPr>
        <w:t>Lapangan</w:t>
      </w:r>
      <w:proofErr w:type="spellEnd"/>
      <w:r w:rsidRPr="00455724">
        <w:rPr>
          <w:sz w:val="22"/>
          <w:szCs w:val="22"/>
        </w:rPr>
        <w:t xml:space="preserve"> (PPL) di </w:t>
      </w:r>
      <w:proofErr w:type="spellStart"/>
      <w:r w:rsidRPr="00455724">
        <w:rPr>
          <w:sz w:val="22"/>
          <w:szCs w:val="22"/>
        </w:rPr>
        <w:t>Kecamatan</w:t>
      </w:r>
      <w:proofErr w:type="spellEnd"/>
      <w:r w:rsidRPr="00455724">
        <w:rPr>
          <w:sz w:val="22"/>
          <w:szCs w:val="22"/>
        </w:rPr>
        <w:t xml:space="preserve"> </w:t>
      </w:r>
      <w:proofErr w:type="spellStart"/>
      <w:r w:rsidRPr="00455724">
        <w:rPr>
          <w:sz w:val="22"/>
          <w:szCs w:val="22"/>
        </w:rPr>
        <w:t>Cilaku</w:t>
      </w:r>
      <w:proofErr w:type="spellEnd"/>
      <w:r w:rsidRPr="00455724">
        <w:rPr>
          <w:sz w:val="22"/>
          <w:szCs w:val="22"/>
        </w:rPr>
        <w:t xml:space="preserve"> </w:t>
      </w:r>
      <w:proofErr w:type="spellStart"/>
      <w:r w:rsidRPr="00455724">
        <w:rPr>
          <w:sz w:val="22"/>
          <w:szCs w:val="22"/>
        </w:rPr>
        <w:t>Kabupaten</w:t>
      </w:r>
      <w:proofErr w:type="spellEnd"/>
      <w:r w:rsidRPr="00455724">
        <w:rPr>
          <w:sz w:val="22"/>
          <w:szCs w:val="22"/>
        </w:rPr>
        <w:t xml:space="preserve"> </w:t>
      </w:r>
      <w:proofErr w:type="spellStart"/>
      <w:r w:rsidRPr="00455724">
        <w:rPr>
          <w:sz w:val="22"/>
          <w:szCs w:val="22"/>
        </w:rPr>
        <w:t>Cianjur</w:t>
      </w:r>
      <w:proofErr w:type="spellEnd"/>
      <w:r w:rsidRPr="00455724">
        <w:rPr>
          <w:sz w:val="22"/>
          <w:szCs w:val="22"/>
        </w:rPr>
        <w:t xml:space="preserve"> </w:t>
      </w:r>
      <w:proofErr w:type="spellStart"/>
      <w:r w:rsidRPr="00455724">
        <w:rPr>
          <w:sz w:val="22"/>
          <w:szCs w:val="22"/>
        </w:rPr>
        <w:t>mencapai</w:t>
      </w:r>
      <w:proofErr w:type="spellEnd"/>
      <w:r w:rsidRPr="00455724">
        <w:rPr>
          <w:sz w:val="22"/>
          <w:szCs w:val="22"/>
        </w:rPr>
        <w:t xml:space="preserve"> </w:t>
      </w:r>
      <w:proofErr w:type="spellStart"/>
      <w:r w:rsidRPr="00455724">
        <w:rPr>
          <w:sz w:val="22"/>
          <w:szCs w:val="22"/>
        </w:rPr>
        <w:t>kriteria</w:t>
      </w:r>
      <w:proofErr w:type="spellEnd"/>
      <w:r w:rsidRPr="00455724">
        <w:rPr>
          <w:sz w:val="22"/>
          <w:szCs w:val="22"/>
        </w:rPr>
        <w:t xml:space="preserve"> </w:t>
      </w:r>
      <w:proofErr w:type="spellStart"/>
      <w:r w:rsidRPr="00455724">
        <w:rPr>
          <w:sz w:val="22"/>
          <w:szCs w:val="22"/>
        </w:rPr>
        <w:t>baik</w:t>
      </w:r>
      <w:proofErr w:type="spellEnd"/>
      <w:r w:rsidRPr="00455724">
        <w:rPr>
          <w:sz w:val="22"/>
          <w:szCs w:val="22"/>
        </w:rPr>
        <w:t xml:space="preserve"> 70,67%. </w:t>
      </w:r>
      <w:proofErr w:type="spellStart"/>
      <w:r w:rsidRPr="00455724">
        <w:rPr>
          <w:sz w:val="22"/>
          <w:szCs w:val="22"/>
        </w:rPr>
        <w:t>Keberhasilan</w:t>
      </w:r>
      <w:proofErr w:type="spellEnd"/>
      <w:r w:rsidRPr="00455724">
        <w:rPr>
          <w:sz w:val="22"/>
          <w:szCs w:val="22"/>
        </w:rPr>
        <w:t xml:space="preserve"> PPL </w:t>
      </w:r>
      <w:proofErr w:type="spellStart"/>
      <w:r w:rsidRPr="00455724">
        <w:rPr>
          <w:sz w:val="22"/>
          <w:szCs w:val="22"/>
        </w:rPr>
        <w:t>diukur</w:t>
      </w:r>
      <w:proofErr w:type="spellEnd"/>
      <w:r w:rsidRPr="00455724">
        <w:rPr>
          <w:sz w:val="22"/>
          <w:szCs w:val="22"/>
        </w:rPr>
        <w:t xml:space="preserve"> </w:t>
      </w:r>
      <w:proofErr w:type="spellStart"/>
      <w:r w:rsidRPr="00455724">
        <w:rPr>
          <w:sz w:val="22"/>
          <w:szCs w:val="22"/>
        </w:rPr>
        <w:t>dalam</w:t>
      </w:r>
      <w:proofErr w:type="spellEnd"/>
      <w:r w:rsidRPr="00455724">
        <w:rPr>
          <w:sz w:val="22"/>
          <w:szCs w:val="22"/>
        </w:rPr>
        <w:t xml:space="preserve"> lima </w:t>
      </w:r>
      <w:proofErr w:type="spellStart"/>
      <w:r w:rsidRPr="00455724">
        <w:rPr>
          <w:sz w:val="22"/>
          <w:szCs w:val="22"/>
        </w:rPr>
        <w:t>dimensi</w:t>
      </w:r>
      <w:proofErr w:type="spellEnd"/>
      <w:r w:rsidRPr="00455724">
        <w:rPr>
          <w:sz w:val="22"/>
          <w:szCs w:val="22"/>
        </w:rPr>
        <w:t xml:space="preserve"> (</w:t>
      </w:r>
      <w:proofErr w:type="spellStart"/>
      <w:r w:rsidRPr="00455724">
        <w:rPr>
          <w:sz w:val="22"/>
          <w:szCs w:val="22"/>
        </w:rPr>
        <w:t>pelatih</w:t>
      </w:r>
      <w:proofErr w:type="spellEnd"/>
      <w:r w:rsidRPr="00455724">
        <w:rPr>
          <w:sz w:val="22"/>
          <w:szCs w:val="22"/>
        </w:rPr>
        <w:t>/</w:t>
      </w:r>
      <w:proofErr w:type="spellStart"/>
      <w:r w:rsidRPr="00455724">
        <w:rPr>
          <w:sz w:val="22"/>
          <w:szCs w:val="22"/>
        </w:rPr>
        <w:t>penasihat</w:t>
      </w:r>
      <w:proofErr w:type="spellEnd"/>
      <w:r w:rsidRPr="00455724">
        <w:rPr>
          <w:sz w:val="22"/>
          <w:szCs w:val="22"/>
        </w:rPr>
        <w:t xml:space="preserve">, </w:t>
      </w:r>
      <w:proofErr w:type="spellStart"/>
      <w:r w:rsidRPr="00455724">
        <w:rPr>
          <w:sz w:val="22"/>
          <w:szCs w:val="22"/>
        </w:rPr>
        <w:t>teknisi</w:t>
      </w:r>
      <w:proofErr w:type="spellEnd"/>
      <w:r w:rsidRPr="00455724">
        <w:rPr>
          <w:sz w:val="22"/>
          <w:szCs w:val="22"/>
        </w:rPr>
        <w:t xml:space="preserve">, </w:t>
      </w:r>
      <w:proofErr w:type="spellStart"/>
      <w:r w:rsidRPr="00455724">
        <w:rPr>
          <w:sz w:val="22"/>
          <w:szCs w:val="22"/>
        </w:rPr>
        <w:t>relasi</w:t>
      </w:r>
      <w:proofErr w:type="spellEnd"/>
      <w:r w:rsidRPr="00455724">
        <w:rPr>
          <w:sz w:val="22"/>
          <w:szCs w:val="22"/>
        </w:rPr>
        <w:t xml:space="preserve">, </w:t>
      </w:r>
      <w:proofErr w:type="spellStart"/>
      <w:r w:rsidRPr="00455724">
        <w:rPr>
          <w:sz w:val="22"/>
          <w:szCs w:val="22"/>
        </w:rPr>
        <w:t>penyelenggara</w:t>
      </w:r>
      <w:proofErr w:type="spellEnd"/>
      <w:r w:rsidRPr="00455724">
        <w:rPr>
          <w:sz w:val="22"/>
          <w:szCs w:val="22"/>
        </w:rPr>
        <w:t xml:space="preserve">, dan </w:t>
      </w:r>
      <w:proofErr w:type="spellStart"/>
      <w:r w:rsidRPr="00455724">
        <w:rPr>
          <w:sz w:val="22"/>
          <w:szCs w:val="22"/>
        </w:rPr>
        <w:t>pembaharu</w:t>
      </w:r>
      <w:proofErr w:type="spellEnd"/>
      <w:r w:rsidRPr="00455724">
        <w:rPr>
          <w:sz w:val="22"/>
          <w:szCs w:val="22"/>
        </w:rPr>
        <w:t>/</w:t>
      </w:r>
      <w:proofErr w:type="spellStart"/>
      <w:r w:rsidRPr="00455724">
        <w:rPr>
          <w:sz w:val="22"/>
          <w:szCs w:val="22"/>
        </w:rPr>
        <w:t>inovator</w:t>
      </w:r>
      <w:proofErr w:type="spellEnd"/>
      <w:r w:rsidRPr="00455724">
        <w:rPr>
          <w:sz w:val="22"/>
          <w:szCs w:val="22"/>
        </w:rPr>
        <w:t xml:space="preserve">) </w:t>
      </w:r>
      <w:proofErr w:type="spellStart"/>
      <w:r w:rsidRPr="00455724">
        <w:rPr>
          <w:sz w:val="22"/>
          <w:szCs w:val="22"/>
        </w:rPr>
        <w:t>dalam</w:t>
      </w:r>
      <w:proofErr w:type="spellEnd"/>
      <w:r w:rsidRPr="00455724">
        <w:rPr>
          <w:sz w:val="22"/>
          <w:szCs w:val="22"/>
        </w:rPr>
        <w:t xml:space="preserve"> </w:t>
      </w:r>
      <w:proofErr w:type="spellStart"/>
      <w:r w:rsidRPr="00455724">
        <w:rPr>
          <w:sz w:val="22"/>
          <w:szCs w:val="22"/>
        </w:rPr>
        <w:t>budidaya</w:t>
      </w:r>
      <w:proofErr w:type="spellEnd"/>
      <w:r w:rsidRPr="00455724">
        <w:rPr>
          <w:sz w:val="22"/>
          <w:szCs w:val="22"/>
        </w:rPr>
        <w:t xml:space="preserve"> </w:t>
      </w:r>
      <w:proofErr w:type="spellStart"/>
      <w:r w:rsidRPr="00455724">
        <w:rPr>
          <w:sz w:val="22"/>
          <w:szCs w:val="22"/>
        </w:rPr>
        <w:t>padi</w:t>
      </w:r>
      <w:proofErr w:type="spellEnd"/>
      <w:r w:rsidRPr="00455724">
        <w:rPr>
          <w:sz w:val="22"/>
          <w:szCs w:val="22"/>
        </w:rPr>
        <w:t xml:space="preserve"> di </w:t>
      </w:r>
      <w:proofErr w:type="spellStart"/>
      <w:r w:rsidRPr="00455724">
        <w:rPr>
          <w:sz w:val="22"/>
          <w:szCs w:val="22"/>
        </w:rPr>
        <w:t>Kecamatan</w:t>
      </w:r>
      <w:proofErr w:type="spellEnd"/>
      <w:r w:rsidRPr="00455724">
        <w:rPr>
          <w:sz w:val="22"/>
          <w:szCs w:val="22"/>
        </w:rPr>
        <w:t xml:space="preserve"> </w:t>
      </w:r>
      <w:proofErr w:type="spellStart"/>
      <w:r w:rsidRPr="00455724">
        <w:rPr>
          <w:sz w:val="22"/>
          <w:szCs w:val="22"/>
        </w:rPr>
        <w:t>Cilaku</w:t>
      </w:r>
      <w:proofErr w:type="spellEnd"/>
      <w:r w:rsidRPr="00455724">
        <w:rPr>
          <w:sz w:val="22"/>
          <w:szCs w:val="22"/>
        </w:rPr>
        <w:t xml:space="preserve">, </w:t>
      </w:r>
      <w:proofErr w:type="spellStart"/>
      <w:r w:rsidRPr="00455724">
        <w:rPr>
          <w:sz w:val="22"/>
          <w:szCs w:val="22"/>
        </w:rPr>
        <w:t>dengan</w:t>
      </w:r>
      <w:proofErr w:type="spellEnd"/>
      <w:r w:rsidRPr="00455724">
        <w:rPr>
          <w:sz w:val="22"/>
          <w:szCs w:val="22"/>
        </w:rPr>
        <w:t xml:space="preserve"> </w:t>
      </w:r>
      <w:proofErr w:type="spellStart"/>
      <w:r w:rsidRPr="00455724">
        <w:rPr>
          <w:sz w:val="22"/>
          <w:szCs w:val="22"/>
        </w:rPr>
        <w:t>tingkat</w:t>
      </w:r>
      <w:proofErr w:type="spellEnd"/>
      <w:r w:rsidRPr="00455724">
        <w:rPr>
          <w:sz w:val="22"/>
          <w:szCs w:val="22"/>
        </w:rPr>
        <w:t xml:space="preserve"> </w:t>
      </w:r>
      <w:proofErr w:type="spellStart"/>
      <w:r w:rsidRPr="00455724">
        <w:rPr>
          <w:sz w:val="22"/>
          <w:szCs w:val="22"/>
        </w:rPr>
        <w:t>keberhasilan</w:t>
      </w:r>
      <w:proofErr w:type="spellEnd"/>
      <w:r w:rsidRPr="00455724">
        <w:rPr>
          <w:sz w:val="22"/>
          <w:szCs w:val="22"/>
        </w:rPr>
        <w:t xml:space="preserve"> </w:t>
      </w:r>
      <w:proofErr w:type="spellStart"/>
      <w:r w:rsidRPr="00455724">
        <w:rPr>
          <w:sz w:val="22"/>
          <w:szCs w:val="22"/>
        </w:rPr>
        <w:t>sebesar</w:t>
      </w:r>
      <w:proofErr w:type="spellEnd"/>
      <w:r w:rsidRPr="00455724">
        <w:rPr>
          <w:sz w:val="22"/>
          <w:szCs w:val="22"/>
        </w:rPr>
        <w:t xml:space="preserve"> 73,48%. Kinerja </w:t>
      </w:r>
      <w:proofErr w:type="spellStart"/>
      <w:r w:rsidRPr="00455724">
        <w:rPr>
          <w:sz w:val="22"/>
          <w:szCs w:val="22"/>
        </w:rPr>
        <w:t>pemberdayaan</w:t>
      </w:r>
      <w:proofErr w:type="spellEnd"/>
      <w:r w:rsidRPr="00455724">
        <w:rPr>
          <w:sz w:val="22"/>
          <w:szCs w:val="22"/>
        </w:rPr>
        <w:t xml:space="preserve"> </w:t>
      </w:r>
      <w:proofErr w:type="spellStart"/>
      <w:r w:rsidRPr="00455724">
        <w:rPr>
          <w:sz w:val="22"/>
          <w:szCs w:val="22"/>
        </w:rPr>
        <w:t>anggota</w:t>
      </w:r>
      <w:proofErr w:type="spellEnd"/>
      <w:r w:rsidRPr="00455724">
        <w:rPr>
          <w:sz w:val="22"/>
          <w:szCs w:val="22"/>
        </w:rPr>
        <w:t xml:space="preserve"> </w:t>
      </w:r>
      <w:proofErr w:type="spellStart"/>
      <w:r w:rsidRPr="00455724">
        <w:rPr>
          <w:sz w:val="22"/>
          <w:szCs w:val="22"/>
        </w:rPr>
        <w:t>kelompok</w:t>
      </w:r>
      <w:proofErr w:type="spellEnd"/>
      <w:r w:rsidRPr="00455724">
        <w:rPr>
          <w:sz w:val="22"/>
          <w:szCs w:val="22"/>
        </w:rPr>
        <w:t xml:space="preserve"> </w:t>
      </w:r>
      <w:proofErr w:type="spellStart"/>
      <w:r w:rsidRPr="00455724">
        <w:rPr>
          <w:sz w:val="22"/>
          <w:szCs w:val="22"/>
        </w:rPr>
        <w:t>tani</w:t>
      </w:r>
      <w:proofErr w:type="spellEnd"/>
      <w:r w:rsidRPr="00455724">
        <w:rPr>
          <w:sz w:val="22"/>
          <w:szCs w:val="22"/>
        </w:rPr>
        <w:t xml:space="preserve"> </w:t>
      </w:r>
      <w:proofErr w:type="spellStart"/>
      <w:r w:rsidRPr="00455724">
        <w:rPr>
          <w:sz w:val="22"/>
          <w:szCs w:val="22"/>
        </w:rPr>
        <w:t>dalam</w:t>
      </w:r>
      <w:proofErr w:type="spellEnd"/>
      <w:r w:rsidRPr="00455724">
        <w:rPr>
          <w:sz w:val="22"/>
          <w:szCs w:val="22"/>
        </w:rPr>
        <w:t xml:space="preserve"> </w:t>
      </w:r>
      <w:proofErr w:type="spellStart"/>
      <w:r w:rsidRPr="00455724">
        <w:rPr>
          <w:sz w:val="22"/>
          <w:szCs w:val="22"/>
        </w:rPr>
        <w:t>hal</w:t>
      </w:r>
      <w:proofErr w:type="spellEnd"/>
      <w:r w:rsidRPr="00455724">
        <w:rPr>
          <w:sz w:val="22"/>
          <w:szCs w:val="22"/>
        </w:rPr>
        <w:t xml:space="preserve"> </w:t>
      </w:r>
      <w:proofErr w:type="spellStart"/>
      <w:r w:rsidRPr="00455724">
        <w:rPr>
          <w:sz w:val="22"/>
          <w:szCs w:val="22"/>
        </w:rPr>
        <w:t>partisipasi</w:t>
      </w:r>
      <w:proofErr w:type="spellEnd"/>
      <w:r w:rsidRPr="00455724">
        <w:rPr>
          <w:sz w:val="22"/>
          <w:szCs w:val="22"/>
        </w:rPr>
        <w:t xml:space="preserve">, </w:t>
      </w:r>
      <w:proofErr w:type="spellStart"/>
      <w:r w:rsidRPr="00455724">
        <w:rPr>
          <w:sz w:val="22"/>
          <w:szCs w:val="22"/>
        </w:rPr>
        <w:t>kemerdekaan</w:t>
      </w:r>
      <w:proofErr w:type="spellEnd"/>
      <w:r w:rsidRPr="00455724">
        <w:rPr>
          <w:sz w:val="22"/>
          <w:szCs w:val="22"/>
        </w:rPr>
        <w:t xml:space="preserve">, </w:t>
      </w:r>
      <w:proofErr w:type="spellStart"/>
      <w:r w:rsidRPr="00455724">
        <w:rPr>
          <w:sz w:val="22"/>
          <w:szCs w:val="22"/>
        </w:rPr>
        <w:t>memenuhi</w:t>
      </w:r>
      <w:proofErr w:type="spellEnd"/>
      <w:r w:rsidRPr="00455724">
        <w:rPr>
          <w:sz w:val="22"/>
          <w:szCs w:val="22"/>
        </w:rPr>
        <w:t xml:space="preserve"> </w:t>
      </w:r>
      <w:proofErr w:type="spellStart"/>
      <w:r w:rsidRPr="00455724">
        <w:rPr>
          <w:sz w:val="22"/>
          <w:szCs w:val="22"/>
        </w:rPr>
        <w:t>kebutuhan</w:t>
      </w:r>
      <w:proofErr w:type="spellEnd"/>
      <w:r w:rsidRPr="00455724">
        <w:rPr>
          <w:sz w:val="22"/>
          <w:szCs w:val="22"/>
        </w:rPr>
        <w:t xml:space="preserve">, dan </w:t>
      </w:r>
      <w:proofErr w:type="spellStart"/>
      <w:r w:rsidRPr="00455724">
        <w:rPr>
          <w:sz w:val="22"/>
          <w:szCs w:val="22"/>
        </w:rPr>
        <w:t>perlindungan</w:t>
      </w:r>
      <w:proofErr w:type="spellEnd"/>
      <w:r w:rsidRPr="00455724">
        <w:rPr>
          <w:sz w:val="22"/>
          <w:szCs w:val="22"/>
        </w:rPr>
        <w:t xml:space="preserve"> </w:t>
      </w:r>
      <w:proofErr w:type="spellStart"/>
      <w:r w:rsidRPr="00455724">
        <w:rPr>
          <w:sz w:val="22"/>
          <w:szCs w:val="22"/>
        </w:rPr>
        <w:t>mencapai</w:t>
      </w:r>
      <w:proofErr w:type="spellEnd"/>
      <w:r w:rsidRPr="00455724">
        <w:rPr>
          <w:sz w:val="22"/>
          <w:szCs w:val="22"/>
        </w:rPr>
        <w:t xml:space="preserve"> 73,31% </w:t>
      </w:r>
      <w:proofErr w:type="spellStart"/>
      <w:r w:rsidRPr="00455724">
        <w:rPr>
          <w:sz w:val="22"/>
          <w:szCs w:val="22"/>
        </w:rPr>
        <w:t>dengan</w:t>
      </w:r>
      <w:proofErr w:type="spellEnd"/>
      <w:r w:rsidRPr="00455724">
        <w:rPr>
          <w:sz w:val="22"/>
          <w:szCs w:val="22"/>
        </w:rPr>
        <w:t xml:space="preserve"> </w:t>
      </w:r>
      <w:proofErr w:type="spellStart"/>
      <w:r w:rsidRPr="00455724">
        <w:rPr>
          <w:sz w:val="22"/>
          <w:szCs w:val="22"/>
        </w:rPr>
        <w:t>kriteria</w:t>
      </w:r>
      <w:proofErr w:type="spellEnd"/>
      <w:r w:rsidRPr="00455724">
        <w:rPr>
          <w:sz w:val="22"/>
          <w:szCs w:val="22"/>
        </w:rPr>
        <w:t xml:space="preserve"> </w:t>
      </w:r>
      <w:proofErr w:type="spellStart"/>
      <w:r w:rsidRPr="00455724">
        <w:rPr>
          <w:sz w:val="22"/>
          <w:szCs w:val="22"/>
        </w:rPr>
        <w:t>baik</w:t>
      </w:r>
      <w:proofErr w:type="spellEnd"/>
      <w:r w:rsidRPr="00455724">
        <w:rPr>
          <w:sz w:val="22"/>
          <w:szCs w:val="22"/>
        </w:rPr>
        <w:t xml:space="preserve">. Di </w:t>
      </w:r>
      <w:proofErr w:type="spellStart"/>
      <w:r w:rsidRPr="00455724">
        <w:rPr>
          <w:sz w:val="22"/>
          <w:szCs w:val="22"/>
        </w:rPr>
        <w:t>Kecamatan</w:t>
      </w:r>
      <w:proofErr w:type="spellEnd"/>
      <w:r w:rsidRPr="00455724">
        <w:rPr>
          <w:sz w:val="22"/>
          <w:szCs w:val="22"/>
        </w:rPr>
        <w:t xml:space="preserve"> </w:t>
      </w:r>
      <w:proofErr w:type="spellStart"/>
      <w:r w:rsidRPr="00455724">
        <w:rPr>
          <w:sz w:val="22"/>
          <w:szCs w:val="22"/>
        </w:rPr>
        <w:t>Cilaku</w:t>
      </w:r>
      <w:proofErr w:type="spellEnd"/>
      <w:r w:rsidRPr="00455724">
        <w:rPr>
          <w:sz w:val="22"/>
          <w:szCs w:val="22"/>
        </w:rPr>
        <w:t xml:space="preserve"> </w:t>
      </w:r>
      <w:proofErr w:type="spellStart"/>
      <w:r w:rsidRPr="00455724">
        <w:rPr>
          <w:sz w:val="22"/>
          <w:szCs w:val="22"/>
        </w:rPr>
        <w:t>Kabupaten</w:t>
      </w:r>
      <w:proofErr w:type="spellEnd"/>
      <w:r w:rsidRPr="00455724">
        <w:rPr>
          <w:sz w:val="22"/>
          <w:szCs w:val="22"/>
        </w:rPr>
        <w:t xml:space="preserve"> </w:t>
      </w:r>
      <w:proofErr w:type="spellStart"/>
      <w:r w:rsidRPr="00455724">
        <w:rPr>
          <w:sz w:val="22"/>
          <w:szCs w:val="22"/>
        </w:rPr>
        <w:t>Cianjur</w:t>
      </w:r>
      <w:proofErr w:type="spellEnd"/>
      <w:r w:rsidRPr="00455724">
        <w:rPr>
          <w:sz w:val="22"/>
          <w:szCs w:val="22"/>
        </w:rPr>
        <w:t xml:space="preserve">, </w:t>
      </w:r>
      <w:proofErr w:type="spellStart"/>
      <w:r w:rsidRPr="00455724">
        <w:rPr>
          <w:sz w:val="22"/>
          <w:szCs w:val="22"/>
        </w:rPr>
        <w:t>petani</w:t>
      </w:r>
      <w:proofErr w:type="spellEnd"/>
      <w:r w:rsidRPr="00455724">
        <w:rPr>
          <w:sz w:val="22"/>
          <w:szCs w:val="22"/>
        </w:rPr>
        <w:t xml:space="preserve"> </w:t>
      </w:r>
      <w:proofErr w:type="spellStart"/>
      <w:r w:rsidRPr="00455724">
        <w:rPr>
          <w:sz w:val="22"/>
          <w:szCs w:val="22"/>
        </w:rPr>
        <w:t>menunjukkan</w:t>
      </w:r>
      <w:proofErr w:type="spellEnd"/>
      <w:r w:rsidRPr="00455724">
        <w:rPr>
          <w:sz w:val="22"/>
          <w:szCs w:val="22"/>
        </w:rPr>
        <w:t xml:space="preserve"> </w:t>
      </w:r>
      <w:proofErr w:type="spellStart"/>
      <w:r w:rsidRPr="00455724">
        <w:rPr>
          <w:sz w:val="22"/>
          <w:szCs w:val="22"/>
        </w:rPr>
        <w:t>kepuasan</w:t>
      </w:r>
      <w:proofErr w:type="spellEnd"/>
      <w:r w:rsidRPr="00455724">
        <w:rPr>
          <w:sz w:val="22"/>
          <w:szCs w:val="22"/>
        </w:rPr>
        <w:t xml:space="preserve"> </w:t>
      </w:r>
      <w:proofErr w:type="spellStart"/>
      <w:r w:rsidRPr="00455724">
        <w:rPr>
          <w:sz w:val="22"/>
          <w:szCs w:val="22"/>
        </w:rPr>
        <w:t>terhadap</w:t>
      </w:r>
      <w:proofErr w:type="spellEnd"/>
      <w:r w:rsidRPr="00455724">
        <w:rPr>
          <w:sz w:val="22"/>
          <w:szCs w:val="22"/>
        </w:rPr>
        <w:t xml:space="preserve"> </w:t>
      </w:r>
      <w:proofErr w:type="spellStart"/>
      <w:r w:rsidRPr="00455724">
        <w:rPr>
          <w:sz w:val="22"/>
          <w:szCs w:val="22"/>
        </w:rPr>
        <w:t>penyuluhan</w:t>
      </w:r>
      <w:proofErr w:type="spellEnd"/>
      <w:r w:rsidRPr="00455724">
        <w:rPr>
          <w:sz w:val="22"/>
          <w:szCs w:val="22"/>
        </w:rPr>
        <w:t xml:space="preserve"> </w:t>
      </w:r>
      <w:proofErr w:type="spellStart"/>
      <w:r w:rsidRPr="00455724">
        <w:rPr>
          <w:sz w:val="22"/>
          <w:szCs w:val="22"/>
        </w:rPr>
        <w:t>pertanian</w:t>
      </w:r>
      <w:proofErr w:type="spellEnd"/>
      <w:r w:rsidRPr="00455724">
        <w:rPr>
          <w:sz w:val="22"/>
          <w:szCs w:val="22"/>
        </w:rPr>
        <w:t xml:space="preserve"> yang </w:t>
      </w:r>
      <w:proofErr w:type="spellStart"/>
      <w:r w:rsidRPr="00455724">
        <w:rPr>
          <w:sz w:val="22"/>
          <w:szCs w:val="22"/>
        </w:rPr>
        <w:t>diberikan</w:t>
      </w:r>
      <w:proofErr w:type="spellEnd"/>
      <w:r w:rsidRPr="00455724">
        <w:rPr>
          <w:sz w:val="22"/>
          <w:szCs w:val="22"/>
        </w:rPr>
        <w:t xml:space="preserve"> oleh PPL, </w:t>
      </w:r>
      <w:proofErr w:type="spellStart"/>
      <w:r w:rsidRPr="00455724">
        <w:rPr>
          <w:sz w:val="22"/>
          <w:szCs w:val="22"/>
        </w:rPr>
        <w:t>dengan</w:t>
      </w:r>
      <w:proofErr w:type="spellEnd"/>
      <w:r w:rsidRPr="00455724">
        <w:rPr>
          <w:sz w:val="22"/>
          <w:szCs w:val="22"/>
        </w:rPr>
        <w:t xml:space="preserve"> </w:t>
      </w:r>
      <w:proofErr w:type="spellStart"/>
      <w:r w:rsidRPr="00455724">
        <w:rPr>
          <w:sz w:val="22"/>
          <w:szCs w:val="22"/>
        </w:rPr>
        <w:t>angka</w:t>
      </w:r>
      <w:proofErr w:type="spellEnd"/>
      <w:r w:rsidRPr="00455724">
        <w:rPr>
          <w:sz w:val="22"/>
          <w:szCs w:val="22"/>
        </w:rPr>
        <w:t xml:space="preserve"> CSI (Customer Satisfaction Index) </w:t>
      </w:r>
      <w:proofErr w:type="spellStart"/>
      <w:r w:rsidRPr="00455724">
        <w:rPr>
          <w:sz w:val="22"/>
          <w:szCs w:val="22"/>
        </w:rPr>
        <w:t>sebesar</w:t>
      </w:r>
      <w:proofErr w:type="spellEnd"/>
      <w:r w:rsidRPr="00455724">
        <w:rPr>
          <w:sz w:val="22"/>
          <w:szCs w:val="22"/>
        </w:rPr>
        <w:t xml:space="preserve"> 70,61 dan </w:t>
      </w:r>
      <w:proofErr w:type="spellStart"/>
      <w:r w:rsidRPr="00455724">
        <w:rPr>
          <w:sz w:val="22"/>
          <w:szCs w:val="22"/>
        </w:rPr>
        <w:t>tingkat</w:t>
      </w:r>
      <w:proofErr w:type="spellEnd"/>
      <w:r w:rsidRPr="00455724">
        <w:rPr>
          <w:sz w:val="22"/>
          <w:szCs w:val="22"/>
        </w:rPr>
        <w:t xml:space="preserve"> </w:t>
      </w:r>
      <w:proofErr w:type="spellStart"/>
      <w:r w:rsidRPr="00455724">
        <w:rPr>
          <w:sz w:val="22"/>
          <w:szCs w:val="22"/>
        </w:rPr>
        <w:t>kepuasan</w:t>
      </w:r>
      <w:proofErr w:type="spellEnd"/>
      <w:r w:rsidRPr="00455724">
        <w:rPr>
          <w:sz w:val="22"/>
          <w:szCs w:val="22"/>
        </w:rPr>
        <w:t xml:space="preserve">: </w:t>
      </w:r>
      <w:proofErr w:type="spellStart"/>
      <w:r w:rsidRPr="00455724">
        <w:rPr>
          <w:sz w:val="22"/>
          <w:szCs w:val="22"/>
        </w:rPr>
        <w:t>Puas</w:t>
      </w:r>
      <w:proofErr w:type="spellEnd"/>
      <w:r w:rsidRPr="00455724">
        <w:rPr>
          <w:sz w:val="22"/>
          <w:szCs w:val="22"/>
        </w:rPr>
        <w:t xml:space="preserve">. Ada </w:t>
      </w:r>
      <w:proofErr w:type="spellStart"/>
      <w:r w:rsidRPr="00455724">
        <w:rPr>
          <w:sz w:val="22"/>
          <w:szCs w:val="22"/>
        </w:rPr>
        <w:t>hubungan</w:t>
      </w:r>
      <w:proofErr w:type="spellEnd"/>
      <w:r w:rsidRPr="00455724">
        <w:rPr>
          <w:sz w:val="22"/>
          <w:szCs w:val="22"/>
        </w:rPr>
        <w:t xml:space="preserve"> </w:t>
      </w:r>
      <w:proofErr w:type="spellStart"/>
      <w:r w:rsidRPr="00455724">
        <w:rPr>
          <w:sz w:val="22"/>
          <w:szCs w:val="22"/>
        </w:rPr>
        <w:t>positif</w:t>
      </w:r>
      <w:proofErr w:type="spellEnd"/>
      <w:r w:rsidRPr="00455724">
        <w:rPr>
          <w:sz w:val="22"/>
          <w:szCs w:val="22"/>
        </w:rPr>
        <w:t xml:space="preserve"> </w:t>
      </w:r>
      <w:proofErr w:type="spellStart"/>
      <w:r w:rsidRPr="00455724">
        <w:rPr>
          <w:sz w:val="22"/>
          <w:szCs w:val="22"/>
        </w:rPr>
        <w:t>antara</w:t>
      </w:r>
      <w:proofErr w:type="spellEnd"/>
      <w:r w:rsidRPr="00455724">
        <w:rPr>
          <w:sz w:val="22"/>
          <w:szCs w:val="22"/>
        </w:rPr>
        <w:t xml:space="preserve"> </w:t>
      </w:r>
      <w:proofErr w:type="spellStart"/>
      <w:r w:rsidRPr="00455724">
        <w:rPr>
          <w:sz w:val="22"/>
          <w:szCs w:val="22"/>
        </w:rPr>
        <w:t>kinerja</w:t>
      </w:r>
      <w:proofErr w:type="spellEnd"/>
      <w:r w:rsidRPr="00455724">
        <w:rPr>
          <w:sz w:val="22"/>
          <w:szCs w:val="22"/>
        </w:rPr>
        <w:t xml:space="preserve"> PPL dan </w:t>
      </w:r>
      <w:proofErr w:type="spellStart"/>
      <w:r w:rsidRPr="00455724">
        <w:rPr>
          <w:sz w:val="22"/>
          <w:szCs w:val="22"/>
        </w:rPr>
        <w:t>peran</w:t>
      </w:r>
      <w:proofErr w:type="spellEnd"/>
      <w:r w:rsidRPr="00455724">
        <w:rPr>
          <w:sz w:val="22"/>
          <w:szCs w:val="22"/>
        </w:rPr>
        <w:t xml:space="preserve"> PPL, </w:t>
      </w:r>
      <w:proofErr w:type="spellStart"/>
      <w:r w:rsidRPr="00455724">
        <w:rPr>
          <w:sz w:val="22"/>
          <w:szCs w:val="22"/>
        </w:rPr>
        <w:t>dengan</w:t>
      </w:r>
      <w:proofErr w:type="spellEnd"/>
      <w:r w:rsidRPr="00455724">
        <w:rPr>
          <w:sz w:val="22"/>
          <w:szCs w:val="22"/>
        </w:rPr>
        <w:t xml:space="preserve"> </w:t>
      </w:r>
      <w:proofErr w:type="spellStart"/>
      <w:r w:rsidRPr="00455724">
        <w:rPr>
          <w:sz w:val="22"/>
          <w:szCs w:val="22"/>
        </w:rPr>
        <w:t>koefisien</w:t>
      </w:r>
      <w:proofErr w:type="spellEnd"/>
      <w:r w:rsidRPr="00455724">
        <w:rPr>
          <w:sz w:val="22"/>
          <w:szCs w:val="22"/>
        </w:rPr>
        <w:t xml:space="preserve"> </w:t>
      </w:r>
      <w:proofErr w:type="spellStart"/>
      <w:r w:rsidRPr="00455724">
        <w:rPr>
          <w:sz w:val="22"/>
          <w:szCs w:val="22"/>
        </w:rPr>
        <w:t>korelasi</w:t>
      </w:r>
      <w:proofErr w:type="spellEnd"/>
      <w:r w:rsidRPr="00455724">
        <w:rPr>
          <w:sz w:val="22"/>
          <w:szCs w:val="22"/>
        </w:rPr>
        <w:t xml:space="preserve"> r = 0,65. Ini </w:t>
      </w:r>
      <w:proofErr w:type="spellStart"/>
      <w:r w:rsidRPr="00455724">
        <w:rPr>
          <w:sz w:val="22"/>
          <w:szCs w:val="22"/>
        </w:rPr>
        <w:t>berarti</w:t>
      </w:r>
      <w:proofErr w:type="spellEnd"/>
      <w:r w:rsidRPr="00455724">
        <w:rPr>
          <w:sz w:val="22"/>
          <w:szCs w:val="22"/>
        </w:rPr>
        <w:t xml:space="preserve"> </w:t>
      </w:r>
      <w:proofErr w:type="spellStart"/>
      <w:r w:rsidRPr="00455724">
        <w:rPr>
          <w:sz w:val="22"/>
          <w:szCs w:val="22"/>
        </w:rPr>
        <w:t>bahwa</w:t>
      </w:r>
      <w:proofErr w:type="spellEnd"/>
      <w:r w:rsidRPr="00455724">
        <w:rPr>
          <w:sz w:val="22"/>
          <w:szCs w:val="22"/>
        </w:rPr>
        <w:t xml:space="preserve"> </w:t>
      </w:r>
      <w:proofErr w:type="spellStart"/>
      <w:r w:rsidRPr="00455724">
        <w:rPr>
          <w:sz w:val="22"/>
          <w:szCs w:val="22"/>
        </w:rPr>
        <w:t>peran</w:t>
      </w:r>
      <w:proofErr w:type="spellEnd"/>
      <w:r w:rsidRPr="00455724">
        <w:rPr>
          <w:sz w:val="22"/>
          <w:szCs w:val="22"/>
        </w:rPr>
        <w:t xml:space="preserve"> PPL </w:t>
      </w:r>
      <w:proofErr w:type="spellStart"/>
      <w:r w:rsidRPr="00455724">
        <w:rPr>
          <w:sz w:val="22"/>
          <w:szCs w:val="22"/>
        </w:rPr>
        <w:t>akan</w:t>
      </w:r>
      <w:proofErr w:type="spellEnd"/>
      <w:r w:rsidRPr="00455724">
        <w:rPr>
          <w:sz w:val="22"/>
          <w:szCs w:val="22"/>
        </w:rPr>
        <w:t xml:space="preserve"> </w:t>
      </w:r>
      <w:proofErr w:type="spellStart"/>
      <w:r w:rsidRPr="00455724">
        <w:rPr>
          <w:sz w:val="22"/>
          <w:szCs w:val="22"/>
        </w:rPr>
        <w:t>lebih</w:t>
      </w:r>
      <w:proofErr w:type="spellEnd"/>
      <w:r w:rsidRPr="00455724">
        <w:rPr>
          <w:sz w:val="22"/>
          <w:szCs w:val="22"/>
        </w:rPr>
        <w:t xml:space="preserve"> </w:t>
      </w:r>
      <w:proofErr w:type="spellStart"/>
      <w:r w:rsidRPr="00455724">
        <w:rPr>
          <w:sz w:val="22"/>
          <w:szCs w:val="22"/>
        </w:rPr>
        <w:t>baik</w:t>
      </w:r>
      <w:proofErr w:type="spellEnd"/>
      <w:r w:rsidRPr="00455724">
        <w:rPr>
          <w:sz w:val="22"/>
          <w:szCs w:val="22"/>
        </w:rPr>
        <w:t xml:space="preserve"> </w:t>
      </w:r>
      <w:proofErr w:type="spellStart"/>
      <w:r w:rsidRPr="00455724">
        <w:rPr>
          <w:sz w:val="22"/>
          <w:szCs w:val="22"/>
        </w:rPr>
        <w:t>seiring</w:t>
      </w:r>
      <w:proofErr w:type="spellEnd"/>
      <w:r w:rsidRPr="00455724">
        <w:rPr>
          <w:sz w:val="22"/>
          <w:szCs w:val="22"/>
        </w:rPr>
        <w:t xml:space="preserve"> </w:t>
      </w:r>
      <w:proofErr w:type="spellStart"/>
      <w:r w:rsidRPr="00455724">
        <w:rPr>
          <w:sz w:val="22"/>
          <w:szCs w:val="22"/>
        </w:rPr>
        <w:t>dengan</w:t>
      </w:r>
      <w:proofErr w:type="spellEnd"/>
      <w:r w:rsidRPr="00455724">
        <w:rPr>
          <w:sz w:val="22"/>
          <w:szCs w:val="22"/>
        </w:rPr>
        <w:t xml:space="preserve"> </w:t>
      </w:r>
      <w:proofErr w:type="spellStart"/>
      <w:r w:rsidRPr="00455724">
        <w:rPr>
          <w:sz w:val="22"/>
          <w:szCs w:val="22"/>
        </w:rPr>
        <w:t>kinerjanya</w:t>
      </w:r>
      <w:proofErr w:type="spellEnd"/>
      <w:r w:rsidRPr="00455724">
        <w:rPr>
          <w:sz w:val="22"/>
          <w:szCs w:val="22"/>
        </w:rPr>
        <w:t xml:space="preserve">. Peran dan </w:t>
      </w:r>
      <w:proofErr w:type="spellStart"/>
      <w:r w:rsidRPr="00455724">
        <w:rPr>
          <w:sz w:val="22"/>
          <w:szCs w:val="22"/>
        </w:rPr>
        <w:t>kinerja</w:t>
      </w:r>
      <w:proofErr w:type="spellEnd"/>
      <w:r w:rsidRPr="00455724">
        <w:rPr>
          <w:sz w:val="22"/>
          <w:szCs w:val="22"/>
        </w:rPr>
        <w:t xml:space="preserve"> PPL </w:t>
      </w:r>
      <w:proofErr w:type="spellStart"/>
      <w:r w:rsidRPr="00455724">
        <w:rPr>
          <w:sz w:val="22"/>
          <w:szCs w:val="22"/>
        </w:rPr>
        <w:t>mendukung</w:t>
      </w:r>
      <w:proofErr w:type="spellEnd"/>
      <w:r w:rsidRPr="00455724">
        <w:rPr>
          <w:sz w:val="22"/>
          <w:szCs w:val="22"/>
        </w:rPr>
        <w:t xml:space="preserve"> </w:t>
      </w:r>
      <w:proofErr w:type="spellStart"/>
      <w:r w:rsidRPr="00455724">
        <w:rPr>
          <w:sz w:val="22"/>
          <w:szCs w:val="22"/>
        </w:rPr>
        <w:t>pemberdayaan</w:t>
      </w:r>
      <w:proofErr w:type="spellEnd"/>
      <w:r w:rsidRPr="00455724">
        <w:rPr>
          <w:sz w:val="22"/>
          <w:szCs w:val="22"/>
        </w:rPr>
        <w:t xml:space="preserve"> </w:t>
      </w:r>
      <w:proofErr w:type="spellStart"/>
      <w:r w:rsidRPr="00455724">
        <w:rPr>
          <w:sz w:val="22"/>
          <w:szCs w:val="22"/>
        </w:rPr>
        <w:t>petani</w:t>
      </w:r>
      <w:proofErr w:type="spellEnd"/>
      <w:r w:rsidRPr="00455724">
        <w:rPr>
          <w:sz w:val="22"/>
          <w:szCs w:val="22"/>
        </w:rPr>
        <w:t xml:space="preserve"> </w:t>
      </w:r>
      <w:proofErr w:type="spellStart"/>
      <w:r w:rsidRPr="00455724">
        <w:rPr>
          <w:sz w:val="22"/>
          <w:szCs w:val="22"/>
        </w:rPr>
        <w:t>anggota</w:t>
      </w:r>
      <w:proofErr w:type="spellEnd"/>
      <w:r w:rsidRPr="00455724">
        <w:rPr>
          <w:sz w:val="22"/>
          <w:szCs w:val="22"/>
        </w:rPr>
        <w:t xml:space="preserve"> </w:t>
      </w:r>
      <w:proofErr w:type="spellStart"/>
      <w:r w:rsidRPr="00455724">
        <w:rPr>
          <w:sz w:val="22"/>
          <w:szCs w:val="22"/>
        </w:rPr>
        <w:t>kelompok</w:t>
      </w:r>
      <w:proofErr w:type="spellEnd"/>
      <w:r w:rsidRPr="00455724">
        <w:rPr>
          <w:sz w:val="22"/>
          <w:szCs w:val="22"/>
        </w:rPr>
        <w:t xml:space="preserve"> </w:t>
      </w:r>
      <w:proofErr w:type="spellStart"/>
      <w:r w:rsidRPr="00455724">
        <w:rPr>
          <w:sz w:val="22"/>
          <w:szCs w:val="22"/>
        </w:rPr>
        <w:t>tani</w:t>
      </w:r>
      <w:proofErr w:type="spellEnd"/>
      <w:r w:rsidRPr="00455724">
        <w:rPr>
          <w:sz w:val="22"/>
          <w:szCs w:val="22"/>
        </w:rPr>
        <w:t xml:space="preserve">. Besar </w:t>
      </w:r>
      <w:proofErr w:type="spellStart"/>
      <w:r w:rsidRPr="00455724">
        <w:rPr>
          <w:sz w:val="22"/>
          <w:szCs w:val="22"/>
        </w:rPr>
        <w:t>pengaruh</w:t>
      </w:r>
      <w:proofErr w:type="spellEnd"/>
      <w:r w:rsidRPr="00455724">
        <w:rPr>
          <w:sz w:val="22"/>
          <w:szCs w:val="22"/>
        </w:rPr>
        <w:t xml:space="preserve"> masing-masing </w:t>
      </w:r>
      <w:proofErr w:type="spellStart"/>
      <w:r w:rsidRPr="00455724">
        <w:rPr>
          <w:sz w:val="22"/>
          <w:szCs w:val="22"/>
        </w:rPr>
        <w:t>adalah</w:t>
      </w:r>
      <w:proofErr w:type="spellEnd"/>
      <w:r w:rsidRPr="00455724">
        <w:rPr>
          <w:sz w:val="22"/>
          <w:szCs w:val="22"/>
        </w:rPr>
        <w:t xml:space="preserve"> 11,99% dan 72,30%, </w:t>
      </w:r>
      <w:proofErr w:type="spellStart"/>
      <w:r w:rsidRPr="00455724">
        <w:rPr>
          <w:sz w:val="22"/>
          <w:szCs w:val="22"/>
        </w:rPr>
        <w:t>dengan</w:t>
      </w:r>
      <w:proofErr w:type="spellEnd"/>
      <w:r w:rsidRPr="00455724">
        <w:rPr>
          <w:sz w:val="22"/>
          <w:szCs w:val="22"/>
        </w:rPr>
        <w:t xml:space="preserve"> </w:t>
      </w:r>
      <w:proofErr w:type="spellStart"/>
      <w:r w:rsidRPr="00455724">
        <w:rPr>
          <w:sz w:val="22"/>
          <w:szCs w:val="22"/>
        </w:rPr>
        <w:t>faktor</w:t>
      </w:r>
      <w:proofErr w:type="spellEnd"/>
      <w:r w:rsidRPr="00455724">
        <w:rPr>
          <w:sz w:val="22"/>
          <w:szCs w:val="22"/>
        </w:rPr>
        <w:t xml:space="preserve"> </w:t>
      </w:r>
      <w:proofErr w:type="spellStart"/>
      <w:r w:rsidRPr="00455724">
        <w:rPr>
          <w:sz w:val="22"/>
          <w:szCs w:val="22"/>
        </w:rPr>
        <w:t>tambahan</w:t>
      </w:r>
      <w:proofErr w:type="spellEnd"/>
      <w:r w:rsidRPr="00455724">
        <w:rPr>
          <w:sz w:val="22"/>
          <w:szCs w:val="22"/>
        </w:rPr>
        <w:t xml:space="preserve"> </w:t>
      </w:r>
      <w:proofErr w:type="spellStart"/>
      <w:r w:rsidRPr="00455724">
        <w:rPr>
          <w:sz w:val="22"/>
          <w:szCs w:val="22"/>
        </w:rPr>
        <w:t>memengaruhi</w:t>
      </w:r>
      <w:proofErr w:type="spellEnd"/>
      <w:r w:rsidRPr="00455724">
        <w:rPr>
          <w:sz w:val="22"/>
          <w:szCs w:val="22"/>
        </w:rPr>
        <w:t xml:space="preserve"> 15,71%.</w:t>
      </w:r>
    </w:p>
    <w:p w14:paraId="6100028F" w14:textId="284DCA61" w:rsidR="00770684" w:rsidRDefault="00455724" w:rsidP="00455724">
      <w:pPr>
        <w:pStyle w:val="Default"/>
        <w:jc w:val="both"/>
        <w:rPr>
          <w:sz w:val="22"/>
          <w:szCs w:val="22"/>
        </w:rPr>
      </w:pPr>
      <w:r w:rsidRPr="00455724">
        <w:rPr>
          <w:sz w:val="22"/>
          <w:szCs w:val="22"/>
        </w:rPr>
        <w:t xml:space="preserve">Kata </w:t>
      </w:r>
      <w:proofErr w:type="spellStart"/>
      <w:r w:rsidRPr="00455724">
        <w:rPr>
          <w:sz w:val="22"/>
          <w:szCs w:val="22"/>
        </w:rPr>
        <w:t>Kunci</w:t>
      </w:r>
      <w:proofErr w:type="spellEnd"/>
      <w:r w:rsidRPr="00455724">
        <w:rPr>
          <w:sz w:val="22"/>
          <w:szCs w:val="22"/>
        </w:rPr>
        <w:t xml:space="preserve">: Kinerja, </w:t>
      </w:r>
      <w:proofErr w:type="spellStart"/>
      <w:r w:rsidRPr="00455724">
        <w:rPr>
          <w:sz w:val="22"/>
          <w:szCs w:val="22"/>
        </w:rPr>
        <w:t>Tanggung</w:t>
      </w:r>
      <w:proofErr w:type="spellEnd"/>
      <w:r w:rsidRPr="00455724">
        <w:rPr>
          <w:sz w:val="22"/>
          <w:szCs w:val="22"/>
        </w:rPr>
        <w:t xml:space="preserve"> Jawab, dan </w:t>
      </w:r>
      <w:proofErr w:type="spellStart"/>
      <w:r w:rsidRPr="00455724">
        <w:rPr>
          <w:sz w:val="22"/>
          <w:szCs w:val="22"/>
        </w:rPr>
        <w:t>Kepuasan</w:t>
      </w:r>
      <w:proofErr w:type="spellEnd"/>
      <w:r w:rsidRPr="00455724">
        <w:rPr>
          <w:sz w:val="22"/>
          <w:szCs w:val="22"/>
        </w:rPr>
        <w:t xml:space="preserve"> PPL</w:t>
      </w:r>
    </w:p>
    <w:p w14:paraId="36AA0849" w14:textId="77777777" w:rsidR="00770684" w:rsidRPr="00912D9A" w:rsidRDefault="00770684" w:rsidP="006B39BC">
      <w:pPr>
        <w:spacing w:after="0" w:line="240" w:lineRule="auto"/>
        <w:ind w:left="1276" w:hanging="1276"/>
        <w:rPr>
          <w:rFonts w:ascii="Times New Roman" w:hAnsi="Times New Roman"/>
          <w:iCs/>
        </w:rPr>
      </w:pPr>
    </w:p>
    <w:p w14:paraId="340CBA87" w14:textId="4906AFCA" w:rsidR="00770684" w:rsidRPr="00912D9A" w:rsidRDefault="00770684" w:rsidP="00455724">
      <w:pPr>
        <w:pStyle w:val="Default"/>
        <w:ind w:left="720" w:firstLine="720"/>
        <w:rPr>
          <w:sz w:val="22"/>
          <w:szCs w:val="22"/>
        </w:rPr>
      </w:pPr>
      <w:r w:rsidRPr="00912D9A">
        <w:rPr>
          <w:b/>
          <w:bCs/>
          <w:i/>
          <w:sz w:val="22"/>
          <w:szCs w:val="22"/>
        </w:rPr>
        <w:t>ABSTRACT</w:t>
      </w:r>
      <w:r w:rsidRPr="00912D9A">
        <w:rPr>
          <w:b/>
          <w:bCs/>
          <w:sz w:val="22"/>
          <w:szCs w:val="22"/>
        </w:rPr>
        <w:t xml:space="preserve"> </w:t>
      </w:r>
    </w:p>
    <w:p w14:paraId="5FEDDE05" w14:textId="436B5469" w:rsidR="00455724" w:rsidRDefault="00455724" w:rsidP="00455724">
      <w:pPr>
        <w:spacing w:after="0" w:line="360" w:lineRule="auto"/>
        <w:jc w:val="both"/>
        <w:rPr>
          <w:rFonts w:ascii="Times New Roman" w:eastAsia="Times New Roman" w:hAnsi="Times New Roman" w:cs="Times New Roman"/>
          <w:i/>
          <w:color w:val="000000"/>
        </w:rPr>
      </w:pPr>
      <w:r w:rsidRPr="00455724">
        <w:rPr>
          <w:rFonts w:ascii="Times New Roman" w:eastAsia="Times New Roman" w:hAnsi="Times New Roman" w:cs="Times New Roman"/>
          <w:i/>
          <w:color w:val="000000"/>
        </w:rPr>
        <w:t xml:space="preserve">This research set out to answer two questions: did farmers feel empowered by their farmer groups' PPL, and how did such empowerment come about? A census was used to choose the 70 participants. The CSI (Customer Satisfaction Index) analysis, one-sample t-test, and path analysis were utilized. With regards to extension programs, annual work plans, regional map data, dissemination of information technology, cultural and individual development, partnership realization, farmer access to business actors, increased productivity, and increased income, the </w:t>
      </w:r>
      <w:r w:rsidRPr="00455724">
        <w:rPr>
          <w:rFonts w:ascii="Times New Roman" w:eastAsia="Times New Roman" w:hAnsi="Times New Roman" w:cs="Times New Roman"/>
          <w:i/>
          <w:color w:val="000000"/>
        </w:rPr>
        <w:lastRenderedPageBreak/>
        <w:t xml:space="preserve">results showed that Field Agricultural Extension (PPL) in </w:t>
      </w:r>
      <w:proofErr w:type="spellStart"/>
      <w:r w:rsidRPr="00455724">
        <w:rPr>
          <w:rFonts w:ascii="Times New Roman" w:eastAsia="Times New Roman" w:hAnsi="Times New Roman" w:cs="Times New Roman"/>
          <w:i/>
          <w:color w:val="000000"/>
        </w:rPr>
        <w:t>Cilaku</w:t>
      </w:r>
      <w:proofErr w:type="spellEnd"/>
      <w:r w:rsidRPr="00455724">
        <w:rPr>
          <w:rFonts w:ascii="Times New Roman" w:eastAsia="Times New Roman" w:hAnsi="Times New Roman" w:cs="Times New Roman"/>
          <w:i/>
          <w:color w:val="000000"/>
        </w:rPr>
        <w:t xml:space="preserve"> District, </w:t>
      </w:r>
      <w:proofErr w:type="spellStart"/>
      <w:r w:rsidRPr="00455724">
        <w:rPr>
          <w:rFonts w:ascii="Times New Roman" w:eastAsia="Times New Roman" w:hAnsi="Times New Roman" w:cs="Times New Roman"/>
          <w:i/>
          <w:color w:val="000000"/>
        </w:rPr>
        <w:t>Cianjur</w:t>
      </w:r>
      <w:proofErr w:type="spellEnd"/>
      <w:r w:rsidRPr="00455724">
        <w:rPr>
          <w:rFonts w:ascii="Times New Roman" w:eastAsia="Times New Roman" w:hAnsi="Times New Roman" w:cs="Times New Roman"/>
          <w:i/>
          <w:color w:val="000000"/>
        </w:rPr>
        <w:t xml:space="preserve"> Regency reached 70.67 percent good criteria. Success in PPL was measured in five dimensions (coaches/advisors, technicians, relations, organizers, and reformers/innovators) in rice cultivation in </w:t>
      </w:r>
      <w:proofErr w:type="spellStart"/>
      <w:r w:rsidRPr="00455724">
        <w:rPr>
          <w:rFonts w:ascii="Times New Roman" w:eastAsia="Times New Roman" w:hAnsi="Times New Roman" w:cs="Times New Roman"/>
          <w:i/>
          <w:color w:val="000000"/>
        </w:rPr>
        <w:t>Cilaku</w:t>
      </w:r>
      <w:proofErr w:type="spellEnd"/>
      <w:r w:rsidRPr="00455724">
        <w:rPr>
          <w:rFonts w:ascii="Times New Roman" w:eastAsia="Times New Roman" w:hAnsi="Times New Roman" w:cs="Times New Roman"/>
          <w:i/>
          <w:color w:val="000000"/>
        </w:rPr>
        <w:t xml:space="preserve"> District, with a district-wide success rate of 73.48 percent. Good criteria were met by the performance of farmer group members' empowerment, which consists of the following dimensions: participation; independence; needs are met; and protection. A CSI (Customer Satisfaction Index) score of 70.61 indicates that farmers in </w:t>
      </w:r>
      <w:proofErr w:type="spellStart"/>
      <w:r w:rsidRPr="00455724">
        <w:rPr>
          <w:rFonts w:ascii="Times New Roman" w:eastAsia="Times New Roman" w:hAnsi="Times New Roman" w:cs="Times New Roman"/>
          <w:i/>
          <w:color w:val="000000"/>
        </w:rPr>
        <w:t>Cilaku</w:t>
      </w:r>
      <w:proofErr w:type="spellEnd"/>
      <w:r w:rsidRPr="00455724">
        <w:rPr>
          <w:rFonts w:ascii="Times New Roman" w:eastAsia="Times New Roman" w:hAnsi="Times New Roman" w:cs="Times New Roman"/>
          <w:i/>
          <w:color w:val="000000"/>
        </w:rPr>
        <w:t xml:space="preserve"> District, </w:t>
      </w:r>
      <w:proofErr w:type="spellStart"/>
      <w:r w:rsidRPr="00455724">
        <w:rPr>
          <w:rFonts w:ascii="Times New Roman" w:eastAsia="Times New Roman" w:hAnsi="Times New Roman" w:cs="Times New Roman"/>
          <w:i/>
          <w:color w:val="000000"/>
        </w:rPr>
        <w:t>Cianjur</w:t>
      </w:r>
      <w:proofErr w:type="spellEnd"/>
      <w:r w:rsidRPr="00455724">
        <w:rPr>
          <w:rFonts w:ascii="Times New Roman" w:eastAsia="Times New Roman" w:hAnsi="Times New Roman" w:cs="Times New Roman"/>
          <w:i/>
          <w:color w:val="000000"/>
        </w:rPr>
        <w:t xml:space="preserve"> Regency are satisfied with the agricultural extension services provided by PPL, with a level of: Satisfied. The correlation coefficient r = 0.65 indicates that there is a positive relationship between PPL performance and PPL's role. The implication is that PPL's performance will improve proportionally to the quality of its role. Farmer Empowerment of Farmer Group Members is influenced positively by PPL's performance and role. Other variables contribute the remaining 15.71 percent.</w:t>
      </w:r>
    </w:p>
    <w:p w14:paraId="2670A308" w14:textId="479FFE5C" w:rsidR="006B39BC" w:rsidRDefault="00455724" w:rsidP="00455724">
      <w:pPr>
        <w:spacing w:after="0" w:line="360" w:lineRule="auto"/>
        <w:jc w:val="both"/>
        <w:rPr>
          <w:rFonts w:ascii="Times New Roman" w:eastAsia="Times New Roman" w:hAnsi="Times New Roman" w:cs="Times New Roman"/>
          <w:i/>
          <w:color w:val="000000"/>
        </w:rPr>
      </w:pPr>
      <w:r w:rsidRPr="00455724">
        <w:rPr>
          <w:rFonts w:ascii="Times New Roman" w:eastAsia="Times New Roman" w:hAnsi="Times New Roman" w:cs="Times New Roman"/>
          <w:i/>
          <w:color w:val="000000"/>
        </w:rPr>
        <w:t>Keywords: PPL stands for Performance, Role, and Satisfaction</w:t>
      </w:r>
    </w:p>
    <w:p w14:paraId="45862E03" w14:textId="77777777" w:rsidR="00455724" w:rsidRDefault="00455724" w:rsidP="00455724">
      <w:pPr>
        <w:spacing w:after="0" w:line="360" w:lineRule="auto"/>
        <w:jc w:val="both"/>
        <w:rPr>
          <w:rFonts w:ascii="Times New Roman" w:hAnsi="Times New Roman"/>
          <w:iCs/>
          <w:sz w:val="24"/>
          <w:lang w:val="id-ID"/>
        </w:rPr>
      </w:pPr>
    </w:p>
    <w:p w14:paraId="4A2B20FA" w14:textId="77777777" w:rsidR="006B39BC" w:rsidRPr="006B39BC" w:rsidRDefault="006B39BC" w:rsidP="00770684">
      <w:pPr>
        <w:spacing w:before="120" w:after="0" w:line="240" w:lineRule="auto"/>
        <w:jc w:val="both"/>
        <w:rPr>
          <w:rFonts w:ascii="Times New Roman" w:hAnsi="Times New Roman"/>
          <w:i/>
          <w:iCs/>
          <w:lang w:val="id-ID"/>
        </w:rPr>
        <w:sectPr w:rsidR="006B39BC" w:rsidRPr="006B39BC" w:rsidSect="00C7583E">
          <w:headerReference w:type="even" r:id="rId11"/>
          <w:headerReference w:type="default" r:id="rId12"/>
          <w:footerReference w:type="even" r:id="rId13"/>
          <w:footerReference w:type="default" r:id="rId14"/>
          <w:pgSz w:w="11907" w:h="16840" w:code="9"/>
          <w:pgMar w:top="1701" w:right="1418" w:bottom="1701" w:left="1701" w:header="567" w:footer="851" w:gutter="0"/>
          <w:pgNumType w:start="1"/>
          <w:cols w:space="720"/>
          <w:docGrid w:linePitch="360"/>
        </w:sectPr>
      </w:pPr>
    </w:p>
    <w:p w14:paraId="739D0410" w14:textId="77777777" w:rsidR="009C02D3" w:rsidRPr="00030830" w:rsidRDefault="009C02D3" w:rsidP="009B1779">
      <w:pPr>
        <w:pStyle w:val="Default"/>
        <w:spacing w:line="360" w:lineRule="auto"/>
        <w:jc w:val="both"/>
      </w:pPr>
      <w:r w:rsidRPr="00030830">
        <w:rPr>
          <w:b/>
          <w:bCs/>
        </w:rPr>
        <w:t>PENDAHULUAN</w:t>
      </w:r>
    </w:p>
    <w:p w14:paraId="019CB4E3" w14:textId="0064D2C8" w:rsidR="00455724" w:rsidRPr="00455724" w:rsidRDefault="00455724" w:rsidP="00455724">
      <w:pPr>
        <w:pStyle w:val="Default"/>
        <w:spacing w:line="360" w:lineRule="auto"/>
        <w:ind w:right="-219" w:firstLine="567"/>
        <w:jc w:val="both"/>
        <w:rPr>
          <w:lang w:val="id-ID"/>
        </w:rPr>
      </w:pPr>
      <w:r w:rsidRPr="00455724">
        <w:rPr>
          <w:lang w:val="id-ID"/>
        </w:rPr>
        <w:t>M</w:t>
      </w:r>
      <w:r w:rsidRPr="00455724">
        <w:rPr>
          <w:lang w:val="id-ID"/>
        </w:rPr>
        <w:t>enggerakkan</w:t>
      </w:r>
      <w:r>
        <w:t xml:space="preserve"> </w:t>
      </w:r>
      <w:r>
        <w:tab/>
      </w:r>
      <w:r w:rsidRPr="00455724">
        <w:rPr>
          <w:lang w:val="id-ID"/>
        </w:rPr>
        <w:t xml:space="preserve">perekonomian secara konsisten, kawasan pertanian, khususnya di daerah pedesaan, tetap menjadi prioritas utama. Komitmen kawasan hortikultura terhadap perekonomian masyarakat semakin terlihat selama lima tahun terakhir. Komitmen normal daerah perdesaan terhadap PDB mencapai 10,26% dari 2010 hingga 2014, dengan ekspansi sekitar 3,90%. Namun, meskipun tren penurunan baru-baru ini, daerah pedesaan terus menjadi konsumen tenaga kerja terbesar. Ada sekitar 35,76 juta orang yang tinggal di pedesaan pada tahun 2014, atau sekitar 30,2% dari keseluruhan angkatan kerja. Spekulasi Dalam Negeri (PMDN) sebesar 4,2% dan Usaha Asing (PMA) sebesar 18,6% masing-masing meningkat rata-rata </w:t>
      </w:r>
      <w:r w:rsidRPr="00455724">
        <w:rPr>
          <w:lang w:val="id-ID"/>
        </w:rPr>
        <w:t xml:space="preserve">setiap tahun terhadap lahan pertanian esensial </w:t>
      </w:r>
      <w:r w:rsidRPr="00EC1FD7">
        <w:rPr>
          <w:lang w:val="id-ID"/>
        </w:rPr>
        <w:t>(Kementrian Pertanian, 2015 - 2019).</w:t>
      </w:r>
    </w:p>
    <w:p w14:paraId="73D42215" w14:textId="77777777" w:rsidR="00455724" w:rsidRPr="00455724" w:rsidRDefault="00455724" w:rsidP="00455724">
      <w:pPr>
        <w:pStyle w:val="Default"/>
        <w:spacing w:line="360" w:lineRule="auto"/>
        <w:ind w:firstLine="567"/>
        <w:jc w:val="both"/>
        <w:rPr>
          <w:lang w:val="id-ID"/>
        </w:rPr>
      </w:pPr>
      <w:r w:rsidRPr="00455724">
        <w:rPr>
          <w:lang w:val="id-ID"/>
        </w:rPr>
        <w:t>Agribisnis yang dikembangkan di wilayah Kabupaten Cianjur diantaranya adalah komoditas padi. Salah satu wilayah yang potensial terhadap agribisnis padi adalah adalah Kecamatan Cilaku. Indikasinya adalah adanya peningkatan produksi dan produktivitas padi sebagaimana yang disajikan pada tabel dibawah ini.</w:t>
      </w:r>
    </w:p>
    <w:p w14:paraId="4D3BA89F" w14:textId="2C2C739F" w:rsidR="00455724" w:rsidRDefault="00455724" w:rsidP="003A06DC">
      <w:pPr>
        <w:pStyle w:val="Default"/>
        <w:spacing w:line="360" w:lineRule="auto"/>
        <w:ind w:left="993" w:hanging="993"/>
        <w:jc w:val="both"/>
        <w:rPr>
          <w:b/>
          <w:bCs/>
          <w:lang w:val="id-ID"/>
        </w:rPr>
      </w:pPr>
      <w:r w:rsidRPr="003A06DC">
        <w:rPr>
          <w:b/>
          <w:bCs/>
          <w:lang w:val="id-ID"/>
        </w:rPr>
        <w:t>Tabel 1. Perkembangan Produksi dan Produktivitas Padi di Kecamatan Cilaku, Kabupaten Cianjur dari Tahun 2016- 2020.</w:t>
      </w:r>
    </w:p>
    <w:p w14:paraId="039FDEB7" w14:textId="77777777" w:rsidR="003A06DC" w:rsidRDefault="003A06DC" w:rsidP="003A06DC">
      <w:pPr>
        <w:pStyle w:val="Default"/>
        <w:spacing w:line="360" w:lineRule="auto"/>
        <w:ind w:left="993" w:hanging="993"/>
        <w:jc w:val="both"/>
        <w:rPr>
          <w:b/>
          <w:bCs/>
          <w:lang w:val="id-ID"/>
        </w:rPr>
      </w:pPr>
    </w:p>
    <w:p w14:paraId="777B3880" w14:textId="77777777" w:rsidR="003A06DC" w:rsidRPr="003A06DC" w:rsidRDefault="003A06DC" w:rsidP="003A06DC">
      <w:pPr>
        <w:pStyle w:val="Default"/>
        <w:spacing w:line="360" w:lineRule="auto"/>
        <w:ind w:left="993" w:hanging="993"/>
        <w:jc w:val="both"/>
        <w:rPr>
          <w:b/>
          <w:bCs/>
          <w:lang w:val="id-ID"/>
        </w:rPr>
      </w:pPr>
    </w:p>
    <w:tbl>
      <w:tblPr>
        <w:tblW w:w="4476" w:type="dxa"/>
        <w:tblInd w:w="108" w:type="dxa"/>
        <w:tblLook w:val="04A0" w:firstRow="1" w:lastRow="0" w:firstColumn="1" w:lastColumn="0" w:noHBand="0" w:noVBand="1"/>
      </w:tblPr>
      <w:tblGrid>
        <w:gridCol w:w="436"/>
        <w:gridCol w:w="727"/>
        <w:gridCol w:w="621"/>
        <w:gridCol w:w="697"/>
        <w:gridCol w:w="917"/>
        <w:gridCol w:w="856"/>
        <w:gridCol w:w="222"/>
      </w:tblGrid>
      <w:tr w:rsidR="003A06DC" w:rsidRPr="003A06DC" w14:paraId="59EB6600" w14:textId="77777777" w:rsidTr="003A06DC">
        <w:trPr>
          <w:gridAfter w:val="1"/>
          <w:wAfter w:w="222" w:type="dxa"/>
          <w:trHeight w:val="464"/>
        </w:trPr>
        <w:tc>
          <w:tcPr>
            <w:tcW w:w="436" w:type="dxa"/>
            <w:vMerge w:val="restart"/>
            <w:tcBorders>
              <w:top w:val="single" w:sz="4" w:space="0" w:color="auto"/>
              <w:left w:val="nil"/>
              <w:bottom w:val="nil"/>
              <w:right w:val="nil"/>
            </w:tcBorders>
            <w:shd w:val="clear" w:color="auto" w:fill="auto"/>
            <w:vAlign w:val="center"/>
            <w:hideMark/>
          </w:tcPr>
          <w:p w14:paraId="2D85728C" w14:textId="77777777" w:rsidR="003A06DC" w:rsidRPr="003A06DC" w:rsidRDefault="003A06DC" w:rsidP="003A06DC">
            <w:pPr>
              <w:spacing w:after="0" w:line="240" w:lineRule="auto"/>
              <w:jc w:val="center"/>
              <w:rPr>
                <w:rFonts w:ascii="Times New Roman" w:eastAsia="Times New Roman" w:hAnsi="Times New Roman" w:cs="Times New Roman"/>
                <w:b/>
                <w:bCs/>
                <w:color w:val="000000"/>
                <w:sz w:val="18"/>
                <w:szCs w:val="18"/>
                <w:lang w:val="en-ID" w:eastAsia="en-ID"/>
              </w:rPr>
            </w:pPr>
            <w:bookmarkStart w:id="0" w:name="_Hlk112051401"/>
            <w:r w:rsidRPr="003A06DC">
              <w:rPr>
                <w:rFonts w:ascii="Times New Roman" w:eastAsia="Times New Roman" w:hAnsi="Times New Roman" w:cs="Times New Roman"/>
                <w:b/>
                <w:bCs/>
                <w:color w:val="000000"/>
                <w:sz w:val="18"/>
                <w:szCs w:val="18"/>
                <w:lang w:eastAsia="en-ID"/>
              </w:rPr>
              <w:lastRenderedPageBreak/>
              <w:t>No</w:t>
            </w:r>
          </w:p>
        </w:tc>
        <w:tc>
          <w:tcPr>
            <w:tcW w:w="727" w:type="dxa"/>
            <w:vMerge w:val="restart"/>
            <w:tcBorders>
              <w:top w:val="single" w:sz="4" w:space="0" w:color="auto"/>
              <w:left w:val="nil"/>
              <w:bottom w:val="nil"/>
              <w:right w:val="nil"/>
            </w:tcBorders>
            <w:shd w:val="clear" w:color="auto" w:fill="auto"/>
            <w:vAlign w:val="center"/>
            <w:hideMark/>
          </w:tcPr>
          <w:p w14:paraId="73882033" w14:textId="77777777" w:rsidR="003A06DC" w:rsidRPr="003A06DC" w:rsidRDefault="003A06DC" w:rsidP="003A06DC">
            <w:pPr>
              <w:spacing w:after="0" w:line="240" w:lineRule="auto"/>
              <w:jc w:val="center"/>
              <w:rPr>
                <w:rFonts w:ascii="Times New Roman" w:eastAsia="Times New Roman" w:hAnsi="Times New Roman" w:cs="Times New Roman"/>
                <w:b/>
                <w:bCs/>
                <w:color w:val="000000"/>
                <w:sz w:val="18"/>
                <w:szCs w:val="18"/>
                <w:lang w:val="en-ID" w:eastAsia="en-ID"/>
              </w:rPr>
            </w:pPr>
            <w:proofErr w:type="spellStart"/>
            <w:r w:rsidRPr="003A06DC">
              <w:rPr>
                <w:rFonts w:ascii="Times New Roman" w:eastAsia="Times New Roman" w:hAnsi="Times New Roman" w:cs="Times New Roman"/>
                <w:b/>
                <w:bCs/>
                <w:color w:val="000000"/>
                <w:sz w:val="18"/>
                <w:szCs w:val="18"/>
                <w:lang w:eastAsia="en-ID"/>
              </w:rPr>
              <w:t>Tahun</w:t>
            </w:r>
            <w:proofErr w:type="spellEnd"/>
          </w:p>
        </w:tc>
        <w:tc>
          <w:tcPr>
            <w:tcW w:w="621" w:type="dxa"/>
            <w:vMerge w:val="restart"/>
            <w:tcBorders>
              <w:top w:val="single" w:sz="4" w:space="0" w:color="auto"/>
              <w:left w:val="nil"/>
              <w:bottom w:val="nil"/>
              <w:right w:val="nil"/>
            </w:tcBorders>
            <w:shd w:val="clear" w:color="auto" w:fill="auto"/>
            <w:vAlign w:val="center"/>
            <w:hideMark/>
          </w:tcPr>
          <w:p w14:paraId="48483F56" w14:textId="77777777" w:rsidR="003A06DC" w:rsidRPr="003A06DC" w:rsidRDefault="003A06DC" w:rsidP="003A06DC">
            <w:pPr>
              <w:spacing w:after="0" w:line="240" w:lineRule="auto"/>
              <w:jc w:val="center"/>
              <w:rPr>
                <w:rFonts w:ascii="Times New Roman" w:eastAsia="Times New Roman" w:hAnsi="Times New Roman" w:cs="Times New Roman"/>
                <w:b/>
                <w:bCs/>
                <w:color w:val="000000"/>
                <w:sz w:val="18"/>
                <w:szCs w:val="18"/>
                <w:lang w:val="en-ID" w:eastAsia="en-ID"/>
              </w:rPr>
            </w:pPr>
            <w:r w:rsidRPr="003A06DC">
              <w:rPr>
                <w:rFonts w:ascii="Times New Roman" w:eastAsia="Times New Roman" w:hAnsi="Times New Roman" w:cs="Times New Roman"/>
                <w:b/>
                <w:bCs/>
                <w:color w:val="000000"/>
                <w:sz w:val="18"/>
                <w:szCs w:val="18"/>
                <w:lang w:eastAsia="en-ID"/>
              </w:rPr>
              <w:t>Luas Tana m (ha)</w:t>
            </w:r>
          </w:p>
        </w:tc>
        <w:tc>
          <w:tcPr>
            <w:tcW w:w="697" w:type="dxa"/>
            <w:vMerge w:val="restart"/>
            <w:tcBorders>
              <w:top w:val="single" w:sz="4" w:space="0" w:color="auto"/>
              <w:left w:val="nil"/>
              <w:bottom w:val="nil"/>
              <w:right w:val="nil"/>
            </w:tcBorders>
            <w:shd w:val="clear" w:color="auto" w:fill="auto"/>
            <w:vAlign w:val="center"/>
            <w:hideMark/>
          </w:tcPr>
          <w:p w14:paraId="16B294FF" w14:textId="77777777" w:rsidR="003A06DC" w:rsidRPr="003A06DC" w:rsidRDefault="003A06DC" w:rsidP="003A06DC">
            <w:pPr>
              <w:spacing w:after="0" w:line="240" w:lineRule="auto"/>
              <w:jc w:val="center"/>
              <w:rPr>
                <w:rFonts w:ascii="Times New Roman" w:eastAsia="Times New Roman" w:hAnsi="Times New Roman" w:cs="Times New Roman"/>
                <w:b/>
                <w:bCs/>
                <w:color w:val="000000"/>
                <w:sz w:val="18"/>
                <w:szCs w:val="18"/>
                <w:lang w:val="en-ID" w:eastAsia="en-ID"/>
              </w:rPr>
            </w:pPr>
            <w:r w:rsidRPr="003A06DC">
              <w:rPr>
                <w:rFonts w:ascii="Times New Roman" w:eastAsia="Times New Roman" w:hAnsi="Times New Roman" w:cs="Times New Roman"/>
                <w:b/>
                <w:bCs/>
                <w:color w:val="000000"/>
                <w:sz w:val="18"/>
                <w:szCs w:val="18"/>
                <w:lang w:eastAsia="en-ID"/>
              </w:rPr>
              <w:t xml:space="preserve">Luas </w:t>
            </w:r>
            <w:proofErr w:type="spellStart"/>
            <w:r w:rsidRPr="003A06DC">
              <w:rPr>
                <w:rFonts w:ascii="Times New Roman" w:eastAsia="Times New Roman" w:hAnsi="Times New Roman" w:cs="Times New Roman"/>
                <w:b/>
                <w:bCs/>
                <w:color w:val="000000"/>
                <w:sz w:val="18"/>
                <w:szCs w:val="18"/>
                <w:lang w:eastAsia="en-ID"/>
              </w:rPr>
              <w:t>Panen</w:t>
            </w:r>
            <w:proofErr w:type="spellEnd"/>
            <w:r w:rsidRPr="003A06DC">
              <w:rPr>
                <w:rFonts w:ascii="Times New Roman" w:eastAsia="Times New Roman" w:hAnsi="Times New Roman" w:cs="Times New Roman"/>
                <w:b/>
                <w:bCs/>
                <w:color w:val="000000"/>
                <w:sz w:val="18"/>
                <w:szCs w:val="18"/>
                <w:lang w:eastAsia="en-ID"/>
              </w:rPr>
              <w:t xml:space="preserve"> (ha)</w:t>
            </w:r>
          </w:p>
        </w:tc>
        <w:tc>
          <w:tcPr>
            <w:tcW w:w="917" w:type="dxa"/>
            <w:vMerge w:val="restart"/>
            <w:tcBorders>
              <w:top w:val="single" w:sz="4" w:space="0" w:color="auto"/>
              <w:left w:val="nil"/>
              <w:bottom w:val="nil"/>
              <w:right w:val="nil"/>
            </w:tcBorders>
            <w:shd w:val="clear" w:color="auto" w:fill="auto"/>
            <w:vAlign w:val="center"/>
            <w:hideMark/>
          </w:tcPr>
          <w:p w14:paraId="5C0AAA71" w14:textId="77777777" w:rsidR="003A06DC" w:rsidRPr="003A06DC" w:rsidRDefault="003A06DC" w:rsidP="003A06DC">
            <w:pPr>
              <w:spacing w:after="0" w:line="240" w:lineRule="auto"/>
              <w:jc w:val="center"/>
              <w:rPr>
                <w:rFonts w:ascii="Times New Roman" w:eastAsia="Times New Roman" w:hAnsi="Times New Roman" w:cs="Times New Roman"/>
                <w:b/>
                <w:bCs/>
                <w:color w:val="000000"/>
                <w:sz w:val="18"/>
                <w:szCs w:val="18"/>
                <w:lang w:val="en-ID" w:eastAsia="en-ID"/>
              </w:rPr>
            </w:pPr>
            <w:r w:rsidRPr="003A06DC">
              <w:rPr>
                <w:rFonts w:ascii="Times New Roman" w:eastAsia="Times New Roman" w:hAnsi="Times New Roman" w:cs="Times New Roman"/>
                <w:b/>
                <w:bCs/>
                <w:color w:val="000000"/>
                <w:sz w:val="18"/>
                <w:szCs w:val="18"/>
                <w:lang w:eastAsia="en-ID"/>
              </w:rPr>
              <w:t xml:space="preserve">Hasil </w:t>
            </w:r>
            <w:proofErr w:type="spellStart"/>
            <w:r w:rsidRPr="003A06DC">
              <w:rPr>
                <w:rFonts w:ascii="Times New Roman" w:eastAsia="Times New Roman" w:hAnsi="Times New Roman" w:cs="Times New Roman"/>
                <w:b/>
                <w:bCs/>
                <w:color w:val="000000"/>
                <w:sz w:val="18"/>
                <w:szCs w:val="18"/>
                <w:lang w:eastAsia="en-ID"/>
              </w:rPr>
              <w:t>Produksi</w:t>
            </w:r>
            <w:proofErr w:type="spellEnd"/>
            <w:r w:rsidRPr="003A06DC">
              <w:rPr>
                <w:rFonts w:ascii="Times New Roman" w:eastAsia="Times New Roman" w:hAnsi="Times New Roman" w:cs="Times New Roman"/>
                <w:b/>
                <w:bCs/>
                <w:color w:val="000000"/>
                <w:sz w:val="18"/>
                <w:szCs w:val="18"/>
                <w:lang w:eastAsia="en-ID"/>
              </w:rPr>
              <w:t xml:space="preserve"> (</w:t>
            </w:r>
            <w:proofErr w:type="spellStart"/>
            <w:r w:rsidRPr="003A06DC">
              <w:rPr>
                <w:rFonts w:ascii="Times New Roman" w:eastAsia="Times New Roman" w:hAnsi="Times New Roman" w:cs="Times New Roman"/>
                <w:b/>
                <w:bCs/>
                <w:color w:val="000000"/>
                <w:sz w:val="18"/>
                <w:szCs w:val="18"/>
                <w:lang w:eastAsia="en-ID"/>
              </w:rPr>
              <w:t>ku</w:t>
            </w:r>
            <w:proofErr w:type="spellEnd"/>
            <w:r w:rsidRPr="003A06DC">
              <w:rPr>
                <w:rFonts w:ascii="Times New Roman" w:eastAsia="Times New Roman" w:hAnsi="Times New Roman" w:cs="Times New Roman"/>
                <w:b/>
                <w:bCs/>
                <w:color w:val="000000"/>
                <w:sz w:val="18"/>
                <w:szCs w:val="18"/>
                <w:lang w:eastAsia="en-ID"/>
              </w:rPr>
              <w:t>)</w:t>
            </w:r>
          </w:p>
        </w:tc>
        <w:tc>
          <w:tcPr>
            <w:tcW w:w="856" w:type="dxa"/>
            <w:vMerge w:val="restart"/>
            <w:tcBorders>
              <w:top w:val="single" w:sz="4" w:space="0" w:color="auto"/>
              <w:left w:val="nil"/>
              <w:bottom w:val="nil"/>
              <w:right w:val="nil"/>
            </w:tcBorders>
            <w:shd w:val="clear" w:color="auto" w:fill="auto"/>
            <w:vAlign w:val="center"/>
            <w:hideMark/>
          </w:tcPr>
          <w:p w14:paraId="2039868C" w14:textId="77777777" w:rsidR="003A06DC" w:rsidRPr="003A06DC" w:rsidRDefault="003A06DC" w:rsidP="003A06DC">
            <w:pPr>
              <w:spacing w:after="0" w:line="240" w:lineRule="auto"/>
              <w:jc w:val="center"/>
              <w:rPr>
                <w:rFonts w:ascii="Times New Roman" w:eastAsia="Times New Roman" w:hAnsi="Times New Roman" w:cs="Times New Roman"/>
                <w:b/>
                <w:bCs/>
                <w:color w:val="000000"/>
                <w:sz w:val="18"/>
                <w:szCs w:val="18"/>
                <w:lang w:val="en-ID" w:eastAsia="en-ID"/>
              </w:rPr>
            </w:pPr>
            <w:proofErr w:type="spellStart"/>
            <w:r w:rsidRPr="003A06DC">
              <w:rPr>
                <w:rFonts w:ascii="Times New Roman" w:eastAsia="Times New Roman" w:hAnsi="Times New Roman" w:cs="Times New Roman"/>
                <w:b/>
                <w:bCs/>
                <w:color w:val="000000"/>
                <w:sz w:val="18"/>
                <w:szCs w:val="18"/>
                <w:lang w:eastAsia="en-ID"/>
              </w:rPr>
              <w:t>Provitas</w:t>
            </w:r>
            <w:proofErr w:type="spellEnd"/>
            <w:r w:rsidRPr="003A06DC">
              <w:rPr>
                <w:rFonts w:ascii="Times New Roman" w:eastAsia="Times New Roman" w:hAnsi="Times New Roman" w:cs="Times New Roman"/>
                <w:b/>
                <w:bCs/>
                <w:color w:val="000000"/>
                <w:sz w:val="18"/>
                <w:szCs w:val="18"/>
                <w:lang w:eastAsia="en-ID"/>
              </w:rPr>
              <w:t xml:space="preserve"> (</w:t>
            </w:r>
            <w:proofErr w:type="spellStart"/>
            <w:r w:rsidRPr="003A06DC">
              <w:rPr>
                <w:rFonts w:ascii="Times New Roman" w:eastAsia="Times New Roman" w:hAnsi="Times New Roman" w:cs="Times New Roman"/>
                <w:b/>
                <w:bCs/>
                <w:color w:val="000000"/>
                <w:sz w:val="18"/>
                <w:szCs w:val="18"/>
                <w:lang w:eastAsia="en-ID"/>
              </w:rPr>
              <w:t>ku</w:t>
            </w:r>
            <w:proofErr w:type="spellEnd"/>
            <w:r w:rsidRPr="003A06DC">
              <w:rPr>
                <w:rFonts w:ascii="Times New Roman" w:eastAsia="Times New Roman" w:hAnsi="Times New Roman" w:cs="Times New Roman"/>
                <w:b/>
                <w:bCs/>
                <w:color w:val="000000"/>
                <w:sz w:val="18"/>
                <w:szCs w:val="18"/>
                <w:lang w:eastAsia="en-ID"/>
              </w:rPr>
              <w:t>/ha)</w:t>
            </w:r>
          </w:p>
        </w:tc>
      </w:tr>
      <w:tr w:rsidR="003A06DC" w:rsidRPr="003A06DC" w14:paraId="5BAE326E" w14:textId="77777777" w:rsidTr="003A06DC">
        <w:trPr>
          <w:trHeight w:val="285"/>
        </w:trPr>
        <w:tc>
          <w:tcPr>
            <w:tcW w:w="436" w:type="dxa"/>
            <w:vMerge/>
            <w:tcBorders>
              <w:top w:val="single" w:sz="4" w:space="0" w:color="auto"/>
              <w:left w:val="nil"/>
              <w:bottom w:val="nil"/>
              <w:right w:val="nil"/>
            </w:tcBorders>
            <w:vAlign w:val="center"/>
            <w:hideMark/>
          </w:tcPr>
          <w:p w14:paraId="36B4F03B" w14:textId="77777777" w:rsidR="003A06DC" w:rsidRPr="003A06DC" w:rsidRDefault="003A06DC" w:rsidP="003A06DC">
            <w:pPr>
              <w:spacing w:after="0" w:line="240" w:lineRule="auto"/>
              <w:rPr>
                <w:rFonts w:ascii="Times New Roman" w:eastAsia="Times New Roman" w:hAnsi="Times New Roman" w:cs="Times New Roman"/>
                <w:b/>
                <w:bCs/>
                <w:color w:val="000000"/>
                <w:sz w:val="18"/>
                <w:szCs w:val="18"/>
                <w:lang w:val="en-ID" w:eastAsia="en-ID"/>
              </w:rPr>
            </w:pPr>
          </w:p>
        </w:tc>
        <w:tc>
          <w:tcPr>
            <w:tcW w:w="727" w:type="dxa"/>
            <w:vMerge/>
            <w:tcBorders>
              <w:top w:val="single" w:sz="4" w:space="0" w:color="auto"/>
              <w:left w:val="nil"/>
              <w:bottom w:val="nil"/>
              <w:right w:val="nil"/>
            </w:tcBorders>
            <w:vAlign w:val="center"/>
            <w:hideMark/>
          </w:tcPr>
          <w:p w14:paraId="5670E64B" w14:textId="77777777" w:rsidR="003A06DC" w:rsidRPr="003A06DC" w:rsidRDefault="003A06DC" w:rsidP="003A06DC">
            <w:pPr>
              <w:spacing w:after="0" w:line="240" w:lineRule="auto"/>
              <w:rPr>
                <w:rFonts w:ascii="Times New Roman" w:eastAsia="Times New Roman" w:hAnsi="Times New Roman" w:cs="Times New Roman"/>
                <w:b/>
                <w:bCs/>
                <w:color w:val="000000"/>
                <w:sz w:val="18"/>
                <w:szCs w:val="18"/>
                <w:lang w:val="en-ID" w:eastAsia="en-ID"/>
              </w:rPr>
            </w:pPr>
          </w:p>
        </w:tc>
        <w:tc>
          <w:tcPr>
            <w:tcW w:w="621" w:type="dxa"/>
            <w:vMerge/>
            <w:tcBorders>
              <w:top w:val="single" w:sz="4" w:space="0" w:color="auto"/>
              <w:left w:val="nil"/>
              <w:bottom w:val="nil"/>
              <w:right w:val="nil"/>
            </w:tcBorders>
            <w:vAlign w:val="center"/>
            <w:hideMark/>
          </w:tcPr>
          <w:p w14:paraId="443FA370" w14:textId="77777777" w:rsidR="003A06DC" w:rsidRPr="003A06DC" w:rsidRDefault="003A06DC" w:rsidP="003A06DC">
            <w:pPr>
              <w:spacing w:after="0" w:line="240" w:lineRule="auto"/>
              <w:rPr>
                <w:rFonts w:ascii="Times New Roman" w:eastAsia="Times New Roman" w:hAnsi="Times New Roman" w:cs="Times New Roman"/>
                <w:b/>
                <w:bCs/>
                <w:color w:val="000000"/>
                <w:sz w:val="18"/>
                <w:szCs w:val="18"/>
                <w:lang w:val="en-ID" w:eastAsia="en-ID"/>
              </w:rPr>
            </w:pPr>
          </w:p>
        </w:tc>
        <w:tc>
          <w:tcPr>
            <w:tcW w:w="697" w:type="dxa"/>
            <w:vMerge/>
            <w:tcBorders>
              <w:top w:val="single" w:sz="4" w:space="0" w:color="auto"/>
              <w:left w:val="nil"/>
              <w:bottom w:val="nil"/>
              <w:right w:val="nil"/>
            </w:tcBorders>
            <w:vAlign w:val="center"/>
            <w:hideMark/>
          </w:tcPr>
          <w:p w14:paraId="586DD182" w14:textId="77777777" w:rsidR="003A06DC" w:rsidRPr="003A06DC" w:rsidRDefault="003A06DC" w:rsidP="003A06DC">
            <w:pPr>
              <w:spacing w:after="0" w:line="240" w:lineRule="auto"/>
              <w:rPr>
                <w:rFonts w:ascii="Times New Roman" w:eastAsia="Times New Roman" w:hAnsi="Times New Roman" w:cs="Times New Roman"/>
                <w:b/>
                <w:bCs/>
                <w:color w:val="000000"/>
                <w:sz w:val="18"/>
                <w:szCs w:val="18"/>
                <w:lang w:val="en-ID" w:eastAsia="en-ID"/>
              </w:rPr>
            </w:pPr>
          </w:p>
        </w:tc>
        <w:tc>
          <w:tcPr>
            <w:tcW w:w="917" w:type="dxa"/>
            <w:vMerge/>
            <w:tcBorders>
              <w:top w:val="single" w:sz="4" w:space="0" w:color="auto"/>
              <w:left w:val="nil"/>
              <w:bottom w:val="nil"/>
              <w:right w:val="nil"/>
            </w:tcBorders>
            <w:vAlign w:val="center"/>
            <w:hideMark/>
          </w:tcPr>
          <w:p w14:paraId="080B4F8E" w14:textId="77777777" w:rsidR="003A06DC" w:rsidRPr="003A06DC" w:rsidRDefault="003A06DC" w:rsidP="003A06DC">
            <w:pPr>
              <w:spacing w:after="0" w:line="240" w:lineRule="auto"/>
              <w:rPr>
                <w:rFonts w:ascii="Times New Roman" w:eastAsia="Times New Roman" w:hAnsi="Times New Roman" w:cs="Times New Roman"/>
                <w:b/>
                <w:bCs/>
                <w:color w:val="000000"/>
                <w:sz w:val="18"/>
                <w:szCs w:val="18"/>
                <w:lang w:val="en-ID" w:eastAsia="en-ID"/>
              </w:rPr>
            </w:pPr>
          </w:p>
        </w:tc>
        <w:tc>
          <w:tcPr>
            <w:tcW w:w="856" w:type="dxa"/>
            <w:vMerge/>
            <w:tcBorders>
              <w:top w:val="single" w:sz="4" w:space="0" w:color="auto"/>
              <w:left w:val="nil"/>
              <w:bottom w:val="nil"/>
              <w:right w:val="nil"/>
            </w:tcBorders>
            <w:vAlign w:val="center"/>
            <w:hideMark/>
          </w:tcPr>
          <w:p w14:paraId="34F7C092" w14:textId="77777777" w:rsidR="003A06DC" w:rsidRPr="003A06DC" w:rsidRDefault="003A06DC" w:rsidP="003A06DC">
            <w:pPr>
              <w:spacing w:after="0" w:line="240" w:lineRule="auto"/>
              <w:rPr>
                <w:rFonts w:ascii="Times New Roman" w:eastAsia="Times New Roman" w:hAnsi="Times New Roman" w:cs="Times New Roman"/>
                <w:b/>
                <w:bCs/>
                <w:color w:val="000000"/>
                <w:sz w:val="18"/>
                <w:szCs w:val="18"/>
                <w:lang w:val="en-ID" w:eastAsia="en-ID"/>
              </w:rPr>
            </w:pPr>
          </w:p>
        </w:tc>
        <w:tc>
          <w:tcPr>
            <w:tcW w:w="222" w:type="dxa"/>
            <w:tcBorders>
              <w:top w:val="nil"/>
              <w:left w:val="nil"/>
              <w:bottom w:val="nil"/>
              <w:right w:val="nil"/>
            </w:tcBorders>
            <w:shd w:val="clear" w:color="auto" w:fill="auto"/>
            <w:noWrap/>
            <w:vAlign w:val="bottom"/>
            <w:hideMark/>
          </w:tcPr>
          <w:p w14:paraId="1FA36D8B" w14:textId="77777777" w:rsidR="003A06DC" w:rsidRPr="003A06DC" w:rsidRDefault="003A06DC" w:rsidP="003A06DC">
            <w:pPr>
              <w:spacing w:after="0" w:line="240" w:lineRule="auto"/>
              <w:jc w:val="center"/>
              <w:rPr>
                <w:rFonts w:ascii="Times New Roman" w:eastAsia="Times New Roman" w:hAnsi="Times New Roman" w:cs="Times New Roman"/>
                <w:b/>
                <w:bCs/>
                <w:color w:val="000000"/>
                <w:sz w:val="18"/>
                <w:szCs w:val="18"/>
                <w:lang w:val="en-ID" w:eastAsia="en-ID"/>
              </w:rPr>
            </w:pPr>
          </w:p>
        </w:tc>
      </w:tr>
      <w:tr w:rsidR="003A06DC" w:rsidRPr="003A06DC" w14:paraId="4C7DBFEA" w14:textId="77777777" w:rsidTr="003A06DC">
        <w:trPr>
          <w:trHeight w:val="285"/>
        </w:trPr>
        <w:tc>
          <w:tcPr>
            <w:tcW w:w="436" w:type="dxa"/>
            <w:tcBorders>
              <w:top w:val="single" w:sz="4" w:space="0" w:color="auto"/>
              <w:left w:val="nil"/>
              <w:bottom w:val="nil"/>
              <w:right w:val="nil"/>
            </w:tcBorders>
            <w:shd w:val="clear" w:color="auto" w:fill="auto"/>
            <w:vAlign w:val="center"/>
            <w:hideMark/>
          </w:tcPr>
          <w:p w14:paraId="44D183FF" w14:textId="77777777" w:rsidR="003A06DC" w:rsidRPr="003A06DC" w:rsidRDefault="003A06DC" w:rsidP="003A06DC">
            <w:pPr>
              <w:spacing w:after="0" w:line="240" w:lineRule="auto"/>
              <w:jc w:val="center"/>
              <w:rPr>
                <w:rFonts w:ascii="Times New Roman" w:eastAsia="Times New Roman" w:hAnsi="Times New Roman" w:cs="Times New Roman"/>
                <w:color w:val="000000"/>
                <w:sz w:val="18"/>
                <w:szCs w:val="18"/>
                <w:lang w:val="en-ID" w:eastAsia="en-ID"/>
              </w:rPr>
            </w:pPr>
            <w:r w:rsidRPr="003A06DC">
              <w:rPr>
                <w:rFonts w:ascii="Times New Roman" w:eastAsia="Times New Roman" w:hAnsi="Times New Roman" w:cs="Times New Roman"/>
                <w:color w:val="000000"/>
                <w:w w:val="99"/>
                <w:sz w:val="18"/>
                <w:szCs w:val="18"/>
                <w:lang w:eastAsia="en-ID"/>
              </w:rPr>
              <w:t>1</w:t>
            </w:r>
          </w:p>
        </w:tc>
        <w:tc>
          <w:tcPr>
            <w:tcW w:w="727" w:type="dxa"/>
            <w:tcBorders>
              <w:top w:val="single" w:sz="4" w:space="0" w:color="auto"/>
              <w:left w:val="nil"/>
              <w:bottom w:val="nil"/>
              <w:right w:val="nil"/>
            </w:tcBorders>
            <w:shd w:val="clear" w:color="auto" w:fill="auto"/>
            <w:vAlign w:val="center"/>
            <w:hideMark/>
          </w:tcPr>
          <w:p w14:paraId="34C1A5E7" w14:textId="77777777" w:rsidR="003A06DC" w:rsidRPr="003A06DC" w:rsidRDefault="003A06DC" w:rsidP="003A06DC">
            <w:pPr>
              <w:spacing w:after="0" w:line="240" w:lineRule="auto"/>
              <w:jc w:val="center"/>
              <w:rPr>
                <w:rFonts w:ascii="Times New Roman" w:eastAsia="Times New Roman" w:hAnsi="Times New Roman" w:cs="Times New Roman"/>
                <w:color w:val="000000"/>
                <w:sz w:val="18"/>
                <w:szCs w:val="18"/>
                <w:lang w:val="en-ID" w:eastAsia="en-ID"/>
              </w:rPr>
            </w:pPr>
            <w:r w:rsidRPr="003A06DC">
              <w:rPr>
                <w:rFonts w:ascii="Times New Roman" w:eastAsia="Times New Roman" w:hAnsi="Times New Roman" w:cs="Times New Roman"/>
                <w:color w:val="000000"/>
                <w:sz w:val="18"/>
                <w:szCs w:val="18"/>
                <w:lang w:eastAsia="en-ID"/>
              </w:rPr>
              <w:t>2016</w:t>
            </w:r>
          </w:p>
        </w:tc>
        <w:tc>
          <w:tcPr>
            <w:tcW w:w="621" w:type="dxa"/>
            <w:tcBorders>
              <w:top w:val="single" w:sz="4" w:space="0" w:color="auto"/>
              <w:left w:val="nil"/>
              <w:bottom w:val="nil"/>
              <w:right w:val="nil"/>
            </w:tcBorders>
            <w:shd w:val="clear" w:color="auto" w:fill="auto"/>
            <w:vAlign w:val="center"/>
            <w:hideMark/>
          </w:tcPr>
          <w:p w14:paraId="040667B6" w14:textId="77777777" w:rsidR="003A06DC" w:rsidRPr="003A06DC" w:rsidRDefault="003A06DC" w:rsidP="003A06DC">
            <w:pPr>
              <w:spacing w:after="0" w:line="240" w:lineRule="auto"/>
              <w:jc w:val="center"/>
              <w:rPr>
                <w:rFonts w:ascii="Times New Roman" w:eastAsia="Times New Roman" w:hAnsi="Times New Roman" w:cs="Times New Roman"/>
                <w:color w:val="000000"/>
                <w:sz w:val="18"/>
                <w:szCs w:val="18"/>
                <w:lang w:val="en-ID" w:eastAsia="en-ID"/>
              </w:rPr>
            </w:pPr>
            <w:r w:rsidRPr="003A06DC">
              <w:rPr>
                <w:rFonts w:ascii="Times New Roman" w:eastAsia="Times New Roman" w:hAnsi="Times New Roman" w:cs="Times New Roman"/>
                <w:color w:val="000000"/>
                <w:sz w:val="18"/>
                <w:szCs w:val="18"/>
                <w:lang w:eastAsia="en-ID"/>
              </w:rPr>
              <w:t>2,95</w:t>
            </w:r>
          </w:p>
        </w:tc>
        <w:tc>
          <w:tcPr>
            <w:tcW w:w="697" w:type="dxa"/>
            <w:tcBorders>
              <w:top w:val="single" w:sz="4" w:space="0" w:color="auto"/>
              <w:left w:val="nil"/>
              <w:bottom w:val="nil"/>
              <w:right w:val="nil"/>
            </w:tcBorders>
            <w:shd w:val="clear" w:color="auto" w:fill="auto"/>
            <w:vAlign w:val="center"/>
            <w:hideMark/>
          </w:tcPr>
          <w:p w14:paraId="04C56DF7" w14:textId="77777777" w:rsidR="003A06DC" w:rsidRPr="003A06DC" w:rsidRDefault="003A06DC" w:rsidP="003A06DC">
            <w:pPr>
              <w:spacing w:after="0" w:line="240" w:lineRule="auto"/>
              <w:jc w:val="center"/>
              <w:rPr>
                <w:rFonts w:ascii="Times New Roman" w:eastAsia="Times New Roman" w:hAnsi="Times New Roman" w:cs="Times New Roman"/>
                <w:color w:val="000000"/>
                <w:sz w:val="18"/>
                <w:szCs w:val="18"/>
                <w:lang w:val="en-ID" w:eastAsia="en-ID"/>
              </w:rPr>
            </w:pPr>
            <w:r w:rsidRPr="003A06DC">
              <w:rPr>
                <w:rFonts w:ascii="Times New Roman" w:eastAsia="Times New Roman" w:hAnsi="Times New Roman" w:cs="Times New Roman"/>
                <w:color w:val="000000"/>
                <w:sz w:val="18"/>
                <w:szCs w:val="18"/>
                <w:lang w:eastAsia="en-ID"/>
              </w:rPr>
              <w:t>2,508</w:t>
            </w:r>
          </w:p>
        </w:tc>
        <w:tc>
          <w:tcPr>
            <w:tcW w:w="917" w:type="dxa"/>
            <w:tcBorders>
              <w:top w:val="single" w:sz="4" w:space="0" w:color="auto"/>
              <w:left w:val="nil"/>
              <w:bottom w:val="nil"/>
              <w:right w:val="nil"/>
            </w:tcBorders>
            <w:shd w:val="clear" w:color="auto" w:fill="auto"/>
            <w:vAlign w:val="center"/>
            <w:hideMark/>
          </w:tcPr>
          <w:p w14:paraId="25183CBA" w14:textId="77777777" w:rsidR="003A06DC" w:rsidRPr="003A06DC" w:rsidRDefault="003A06DC" w:rsidP="003A06DC">
            <w:pPr>
              <w:spacing w:after="0" w:line="240" w:lineRule="auto"/>
              <w:jc w:val="center"/>
              <w:rPr>
                <w:rFonts w:ascii="Times New Roman" w:eastAsia="Times New Roman" w:hAnsi="Times New Roman" w:cs="Times New Roman"/>
                <w:color w:val="000000"/>
                <w:sz w:val="18"/>
                <w:szCs w:val="18"/>
                <w:lang w:val="en-ID" w:eastAsia="en-ID"/>
              </w:rPr>
            </w:pPr>
            <w:r w:rsidRPr="003A06DC">
              <w:rPr>
                <w:rFonts w:ascii="Times New Roman" w:eastAsia="Times New Roman" w:hAnsi="Times New Roman" w:cs="Times New Roman"/>
                <w:color w:val="000000"/>
                <w:sz w:val="18"/>
                <w:szCs w:val="18"/>
                <w:lang w:eastAsia="en-ID"/>
              </w:rPr>
              <w:t>16,198</w:t>
            </w:r>
          </w:p>
        </w:tc>
        <w:tc>
          <w:tcPr>
            <w:tcW w:w="856" w:type="dxa"/>
            <w:tcBorders>
              <w:top w:val="single" w:sz="4" w:space="0" w:color="auto"/>
              <w:left w:val="nil"/>
              <w:bottom w:val="nil"/>
              <w:right w:val="nil"/>
            </w:tcBorders>
            <w:shd w:val="clear" w:color="auto" w:fill="auto"/>
            <w:vAlign w:val="center"/>
            <w:hideMark/>
          </w:tcPr>
          <w:p w14:paraId="2DDE748D" w14:textId="77777777" w:rsidR="003A06DC" w:rsidRPr="003A06DC" w:rsidRDefault="003A06DC" w:rsidP="003A06DC">
            <w:pPr>
              <w:spacing w:after="0" w:line="240" w:lineRule="auto"/>
              <w:jc w:val="center"/>
              <w:rPr>
                <w:rFonts w:ascii="Times New Roman" w:eastAsia="Times New Roman" w:hAnsi="Times New Roman" w:cs="Times New Roman"/>
                <w:color w:val="000000"/>
                <w:sz w:val="18"/>
                <w:szCs w:val="18"/>
                <w:lang w:val="en-ID" w:eastAsia="en-ID"/>
              </w:rPr>
            </w:pPr>
            <w:r w:rsidRPr="003A06DC">
              <w:rPr>
                <w:rFonts w:ascii="Times New Roman" w:eastAsia="Times New Roman" w:hAnsi="Times New Roman" w:cs="Times New Roman"/>
                <w:color w:val="000000"/>
                <w:sz w:val="18"/>
                <w:szCs w:val="18"/>
                <w:lang w:eastAsia="en-ID"/>
              </w:rPr>
              <w:t>6,46</w:t>
            </w:r>
          </w:p>
        </w:tc>
        <w:tc>
          <w:tcPr>
            <w:tcW w:w="222" w:type="dxa"/>
            <w:vAlign w:val="center"/>
            <w:hideMark/>
          </w:tcPr>
          <w:p w14:paraId="4A2A1BEA" w14:textId="77777777" w:rsidR="003A06DC" w:rsidRPr="003A06DC" w:rsidRDefault="003A06DC" w:rsidP="003A06DC">
            <w:pPr>
              <w:spacing w:after="0" w:line="240" w:lineRule="auto"/>
              <w:rPr>
                <w:rFonts w:ascii="Times New Roman" w:eastAsia="Times New Roman" w:hAnsi="Times New Roman" w:cs="Times New Roman"/>
                <w:sz w:val="20"/>
                <w:szCs w:val="20"/>
                <w:lang w:val="en-ID" w:eastAsia="en-ID"/>
              </w:rPr>
            </w:pPr>
          </w:p>
        </w:tc>
      </w:tr>
      <w:tr w:rsidR="003A06DC" w:rsidRPr="003A06DC" w14:paraId="32A9B2C0" w14:textId="77777777" w:rsidTr="003A06DC">
        <w:trPr>
          <w:trHeight w:val="285"/>
        </w:trPr>
        <w:tc>
          <w:tcPr>
            <w:tcW w:w="436" w:type="dxa"/>
            <w:tcBorders>
              <w:top w:val="nil"/>
              <w:left w:val="nil"/>
              <w:bottom w:val="nil"/>
              <w:right w:val="nil"/>
            </w:tcBorders>
            <w:shd w:val="clear" w:color="auto" w:fill="auto"/>
            <w:vAlign w:val="center"/>
            <w:hideMark/>
          </w:tcPr>
          <w:p w14:paraId="0F386108" w14:textId="77777777" w:rsidR="003A06DC" w:rsidRPr="003A06DC" w:rsidRDefault="003A06DC" w:rsidP="003A06DC">
            <w:pPr>
              <w:spacing w:after="0" w:line="240" w:lineRule="auto"/>
              <w:jc w:val="center"/>
              <w:rPr>
                <w:rFonts w:ascii="Times New Roman" w:eastAsia="Times New Roman" w:hAnsi="Times New Roman" w:cs="Times New Roman"/>
                <w:color w:val="000000"/>
                <w:sz w:val="18"/>
                <w:szCs w:val="18"/>
                <w:lang w:val="en-ID" w:eastAsia="en-ID"/>
              </w:rPr>
            </w:pPr>
            <w:r w:rsidRPr="003A06DC">
              <w:rPr>
                <w:rFonts w:ascii="Times New Roman" w:eastAsia="Times New Roman" w:hAnsi="Times New Roman" w:cs="Times New Roman"/>
                <w:color w:val="000000"/>
                <w:w w:val="99"/>
                <w:sz w:val="18"/>
                <w:szCs w:val="18"/>
                <w:lang w:eastAsia="en-ID"/>
              </w:rPr>
              <w:t>2</w:t>
            </w:r>
          </w:p>
        </w:tc>
        <w:tc>
          <w:tcPr>
            <w:tcW w:w="727" w:type="dxa"/>
            <w:tcBorders>
              <w:top w:val="nil"/>
              <w:left w:val="nil"/>
              <w:bottom w:val="nil"/>
              <w:right w:val="nil"/>
            </w:tcBorders>
            <w:shd w:val="clear" w:color="auto" w:fill="auto"/>
            <w:vAlign w:val="center"/>
            <w:hideMark/>
          </w:tcPr>
          <w:p w14:paraId="00EF2E67" w14:textId="77777777" w:rsidR="003A06DC" w:rsidRPr="003A06DC" w:rsidRDefault="003A06DC" w:rsidP="003A06DC">
            <w:pPr>
              <w:spacing w:after="0" w:line="240" w:lineRule="auto"/>
              <w:jc w:val="center"/>
              <w:rPr>
                <w:rFonts w:ascii="Times New Roman" w:eastAsia="Times New Roman" w:hAnsi="Times New Roman" w:cs="Times New Roman"/>
                <w:color w:val="000000"/>
                <w:sz w:val="18"/>
                <w:szCs w:val="18"/>
                <w:lang w:val="en-ID" w:eastAsia="en-ID"/>
              </w:rPr>
            </w:pPr>
            <w:r w:rsidRPr="003A06DC">
              <w:rPr>
                <w:rFonts w:ascii="Times New Roman" w:eastAsia="Times New Roman" w:hAnsi="Times New Roman" w:cs="Times New Roman"/>
                <w:color w:val="000000"/>
                <w:sz w:val="18"/>
                <w:szCs w:val="18"/>
                <w:lang w:eastAsia="en-ID"/>
              </w:rPr>
              <w:t>2017</w:t>
            </w:r>
          </w:p>
        </w:tc>
        <w:tc>
          <w:tcPr>
            <w:tcW w:w="621" w:type="dxa"/>
            <w:tcBorders>
              <w:top w:val="nil"/>
              <w:left w:val="nil"/>
              <w:bottom w:val="nil"/>
              <w:right w:val="nil"/>
            </w:tcBorders>
            <w:shd w:val="clear" w:color="auto" w:fill="auto"/>
            <w:vAlign w:val="center"/>
            <w:hideMark/>
          </w:tcPr>
          <w:p w14:paraId="72D3C542" w14:textId="77777777" w:rsidR="003A06DC" w:rsidRPr="003A06DC" w:rsidRDefault="003A06DC" w:rsidP="003A06DC">
            <w:pPr>
              <w:spacing w:after="0" w:line="240" w:lineRule="auto"/>
              <w:jc w:val="center"/>
              <w:rPr>
                <w:rFonts w:ascii="Times New Roman" w:eastAsia="Times New Roman" w:hAnsi="Times New Roman" w:cs="Times New Roman"/>
                <w:color w:val="000000"/>
                <w:sz w:val="18"/>
                <w:szCs w:val="18"/>
                <w:lang w:val="en-ID" w:eastAsia="en-ID"/>
              </w:rPr>
            </w:pPr>
            <w:r w:rsidRPr="003A06DC">
              <w:rPr>
                <w:rFonts w:ascii="Times New Roman" w:eastAsia="Times New Roman" w:hAnsi="Times New Roman" w:cs="Times New Roman"/>
                <w:color w:val="000000"/>
                <w:sz w:val="18"/>
                <w:szCs w:val="18"/>
                <w:lang w:eastAsia="en-ID"/>
              </w:rPr>
              <w:t>2,755</w:t>
            </w:r>
          </w:p>
        </w:tc>
        <w:tc>
          <w:tcPr>
            <w:tcW w:w="697" w:type="dxa"/>
            <w:tcBorders>
              <w:top w:val="nil"/>
              <w:left w:val="nil"/>
              <w:bottom w:val="nil"/>
              <w:right w:val="nil"/>
            </w:tcBorders>
            <w:shd w:val="clear" w:color="auto" w:fill="auto"/>
            <w:vAlign w:val="center"/>
            <w:hideMark/>
          </w:tcPr>
          <w:p w14:paraId="41437CBF" w14:textId="77777777" w:rsidR="003A06DC" w:rsidRPr="003A06DC" w:rsidRDefault="003A06DC" w:rsidP="003A06DC">
            <w:pPr>
              <w:spacing w:after="0" w:line="240" w:lineRule="auto"/>
              <w:jc w:val="center"/>
              <w:rPr>
                <w:rFonts w:ascii="Times New Roman" w:eastAsia="Times New Roman" w:hAnsi="Times New Roman" w:cs="Times New Roman"/>
                <w:color w:val="000000"/>
                <w:sz w:val="18"/>
                <w:szCs w:val="18"/>
                <w:lang w:val="en-ID" w:eastAsia="en-ID"/>
              </w:rPr>
            </w:pPr>
            <w:r w:rsidRPr="003A06DC">
              <w:rPr>
                <w:rFonts w:ascii="Times New Roman" w:eastAsia="Times New Roman" w:hAnsi="Times New Roman" w:cs="Times New Roman"/>
                <w:color w:val="000000"/>
                <w:sz w:val="18"/>
                <w:szCs w:val="18"/>
                <w:lang w:eastAsia="en-ID"/>
              </w:rPr>
              <w:t>2,342</w:t>
            </w:r>
          </w:p>
        </w:tc>
        <w:tc>
          <w:tcPr>
            <w:tcW w:w="917" w:type="dxa"/>
            <w:tcBorders>
              <w:top w:val="nil"/>
              <w:left w:val="nil"/>
              <w:bottom w:val="nil"/>
              <w:right w:val="nil"/>
            </w:tcBorders>
            <w:shd w:val="clear" w:color="auto" w:fill="auto"/>
            <w:vAlign w:val="center"/>
            <w:hideMark/>
          </w:tcPr>
          <w:p w14:paraId="551595DC" w14:textId="77777777" w:rsidR="003A06DC" w:rsidRPr="003A06DC" w:rsidRDefault="003A06DC" w:rsidP="003A06DC">
            <w:pPr>
              <w:spacing w:after="0" w:line="240" w:lineRule="auto"/>
              <w:jc w:val="center"/>
              <w:rPr>
                <w:rFonts w:ascii="Times New Roman" w:eastAsia="Times New Roman" w:hAnsi="Times New Roman" w:cs="Times New Roman"/>
                <w:color w:val="000000"/>
                <w:sz w:val="18"/>
                <w:szCs w:val="18"/>
                <w:lang w:val="en-ID" w:eastAsia="en-ID"/>
              </w:rPr>
            </w:pPr>
            <w:r w:rsidRPr="003A06DC">
              <w:rPr>
                <w:rFonts w:ascii="Times New Roman" w:eastAsia="Times New Roman" w:hAnsi="Times New Roman" w:cs="Times New Roman"/>
                <w:color w:val="000000"/>
                <w:sz w:val="18"/>
                <w:szCs w:val="18"/>
                <w:lang w:eastAsia="en-ID"/>
              </w:rPr>
              <w:t>15,175</w:t>
            </w:r>
          </w:p>
        </w:tc>
        <w:tc>
          <w:tcPr>
            <w:tcW w:w="856" w:type="dxa"/>
            <w:tcBorders>
              <w:top w:val="nil"/>
              <w:left w:val="nil"/>
              <w:bottom w:val="nil"/>
              <w:right w:val="nil"/>
            </w:tcBorders>
            <w:shd w:val="clear" w:color="auto" w:fill="auto"/>
            <w:vAlign w:val="center"/>
            <w:hideMark/>
          </w:tcPr>
          <w:p w14:paraId="3822F708" w14:textId="77777777" w:rsidR="003A06DC" w:rsidRPr="003A06DC" w:rsidRDefault="003A06DC" w:rsidP="003A06DC">
            <w:pPr>
              <w:spacing w:after="0" w:line="240" w:lineRule="auto"/>
              <w:jc w:val="center"/>
              <w:rPr>
                <w:rFonts w:ascii="Times New Roman" w:eastAsia="Times New Roman" w:hAnsi="Times New Roman" w:cs="Times New Roman"/>
                <w:color w:val="000000"/>
                <w:sz w:val="18"/>
                <w:szCs w:val="18"/>
                <w:lang w:val="en-ID" w:eastAsia="en-ID"/>
              </w:rPr>
            </w:pPr>
            <w:r w:rsidRPr="003A06DC">
              <w:rPr>
                <w:rFonts w:ascii="Times New Roman" w:eastAsia="Times New Roman" w:hAnsi="Times New Roman" w:cs="Times New Roman"/>
                <w:color w:val="000000"/>
                <w:sz w:val="18"/>
                <w:szCs w:val="18"/>
                <w:lang w:eastAsia="en-ID"/>
              </w:rPr>
              <w:t>6,48</w:t>
            </w:r>
          </w:p>
        </w:tc>
        <w:tc>
          <w:tcPr>
            <w:tcW w:w="222" w:type="dxa"/>
            <w:vAlign w:val="center"/>
            <w:hideMark/>
          </w:tcPr>
          <w:p w14:paraId="306BCD24" w14:textId="77777777" w:rsidR="003A06DC" w:rsidRPr="003A06DC" w:rsidRDefault="003A06DC" w:rsidP="003A06DC">
            <w:pPr>
              <w:spacing w:after="0" w:line="240" w:lineRule="auto"/>
              <w:rPr>
                <w:rFonts w:ascii="Times New Roman" w:eastAsia="Times New Roman" w:hAnsi="Times New Roman" w:cs="Times New Roman"/>
                <w:sz w:val="20"/>
                <w:szCs w:val="20"/>
                <w:lang w:val="en-ID" w:eastAsia="en-ID"/>
              </w:rPr>
            </w:pPr>
          </w:p>
        </w:tc>
      </w:tr>
      <w:tr w:rsidR="003A06DC" w:rsidRPr="003A06DC" w14:paraId="3A2157FD" w14:textId="77777777" w:rsidTr="003A06DC">
        <w:trPr>
          <w:trHeight w:val="285"/>
        </w:trPr>
        <w:tc>
          <w:tcPr>
            <w:tcW w:w="436" w:type="dxa"/>
            <w:tcBorders>
              <w:top w:val="nil"/>
              <w:left w:val="nil"/>
              <w:bottom w:val="nil"/>
              <w:right w:val="nil"/>
            </w:tcBorders>
            <w:shd w:val="clear" w:color="auto" w:fill="auto"/>
            <w:vAlign w:val="center"/>
            <w:hideMark/>
          </w:tcPr>
          <w:p w14:paraId="333B2CF8" w14:textId="77777777" w:rsidR="003A06DC" w:rsidRPr="003A06DC" w:rsidRDefault="003A06DC" w:rsidP="003A06DC">
            <w:pPr>
              <w:spacing w:after="0" w:line="240" w:lineRule="auto"/>
              <w:jc w:val="center"/>
              <w:rPr>
                <w:rFonts w:ascii="Times New Roman" w:eastAsia="Times New Roman" w:hAnsi="Times New Roman" w:cs="Times New Roman"/>
                <w:color w:val="000000"/>
                <w:sz w:val="18"/>
                <w:szCs w:val="18"/>
                <w:lang w:val="en-ID" w:eastAsia="en-ID"/>
              </w:rPr>
            </w:pPr>
            <w:r w:rsidRPr="003A06DC">
              <w:rPr>
                <w:rFonts w:ascii="Times New Roman" w:eastAsia="Times New Roman" w:hAnsi="Times New Roman" w:cs="Times New Roman"/>
                <w:color w:val="000000"/>
                <w:w w:val="99"/>
                <w:sz w:val="18"/>
                <w:szCs w:val="18"/>
                <w:lang w:eastAsia="en-ID"/>
              </w:rPr>
              <w:t>3</w:t>
            </w:r>
          </w:p>
        </w:tc>
        <w:tc>
          <w:tcPr>
            <w:tcW w:w="727" w:type="dxa"/>
            <w:tcBorders>
              <w:top w:val="nil"/>
              <w:left w:val="nil"/>
              <w:bottom w:val="nil"/>
              <w:right w:val="nil"/>
            </w:tcBorders>
            <w:shd w:val="clear" w:color="auto" w:fill="auto"/>
            <w:vAlign w:val="center"/>
            <w:hideMark/>
          </w:tcPr>
          <w:p w14:paraId="0038E8EF" w14:textId="77777777" w:rsidR="003A06DC" w:rsidRPr="003A06DC" w:rsidRDefault="003A06DC" w:rsidP="003A06DC">
            <w:pPr>
              <w:spacing w:after="0" w:line="240" w:lineRule="auto"/>
              <w:jc w:val="center"/>
              <w:rPr>
                <w:rFonts w:ascii="Times New Roman" w:eastAsia="Times New Roman" w:hAnsi="Times New Roman" w:cs="Times New Roman"/>
                <w:color w:val="000000"/>
                <w:sz w:val="18"/>
                <w:szCs w:val="18"/>
                <w:lang w:val="en-ID" w:eastAsia="en-ID"/>
              </w:rPr>
            </w:pPr>
            <w:r w:rsidRPr="003A06DC">
              <w:rPr>
                <w:rFonts w:ascii="Times New Roman" w:eastAsia="Times New Roman" w:hAnsi="Times New Roman" w:cs="Times New Roman"/>
                <w:color w:val="000000"/>
                <w:sz w:val="18"/>
                <w:szCs w:val="18"/>
                <w:lang w:eastAsia="en-ID"/>
              </w:rPr>
              <w:t>2018</w:t>
            </w:r>
          </w:p>
        </w:tc>
        <w:tc>
          <w:tcPr>
            <w:tcW w:w="621" w:type="dxa"/>
            <w:tcBorders>
              <w:top w:val="nil"/>
              <w:left w:val="nil"/>
              <w:bottom w:val="nil"/>
              <w:right w:val="nil"/>
            </w:tcBorders>
            <w:shd w:val="clear" w:color="auto" w:fill="auto"/>
            <w:vAlign w:val="center"/>
            <w:hideMark/>
          </w:tcPr>
          <w:p w14:paraId="224CCD34" w14:textId="77777777" w:rsidR="003A06DC" w:rsidRPr="003A06DC" w:rsidRDefault="003A06DC" w:rsidP="003A06DC">
            <w:pPr>
              <w:spacing w:after="0" w:line="240" w:lineRule="auto"/>
              <w:jc w:val="center"/>
              <w:rPr>
                <w:rFonts w:ascii="Times New Roman" w:eastAsia="Times New Roman" w:hAnsi="Times New Roman" w:cs="Times New Roman"/>
                <w:color w:val="000000"/>
                <w:sz w:val="18"/>
                <w:szCs w:val="18"/>
                <w:lang w:val="en-ID" w:eastAsia="en-ID"/>
              </w:rPr>
            </w:pPr>
            <w:r w:rsidRPr="003A06DC">
              <w:rPr>
                <w:rFonts w:ascii="Times New Roman" w:eastAsia="Times New Roman" w:hAnsi="Times New Roman" w:cs="Times New Roman"/>
                <w:color w:val="000000"/>
                <w:sz w:val="18"/>
                <w:szCs w:val="18"/>
                <w:lang w:eastAsia="en-ID"/>
              </w:rPr>
              <w:t>2,746</w:t>
            </w:r>
          </w:p>
        </w:tc>
        <w:tc>
          <w:tcPr>
            <w:tcW w:w="697" w:type="dxa"/>
            <w:tcBorders>
              <w:top w:val="nil"/>
              <w:left w:val="nil"/>
              <w:bottom w:val="nil"/>
              <w:right w:val="nil"/>
            </w:tcBorders>
            <w:shd w:val="clear" w:color="auto" w:fill="auto"/>
            <w:vAlign w:val="center"/>
            <w:hideMark/>
          </w:tcPr>
          <w:p w14:paraId="7768F617" w14:textId="77777777" w:rsidR="003A06DC" w:rsidRPr="003A06DC" w:rsidRDefault="003A06DC" w:rsidP="003A06DC">
            <w:pPr>
              <w:spacing w:after="0" w:line="240" w:lineRule="auto"/>
              <w:jc w:val="center"/>
              <w:rPr>
                <w:rFonts w:ascii="Times New Roman" w:eastAsia="Times New Roman" w:hAnsi="Times New Roman" w:cs="Times New Roman"/>
                <w:color w:val="000000"/>
                <w:sz w:val="18"/>
                <w:szCs w:val="18"/>
                <w:lang w:val="en-ID" w:eastAsia="en-ID"/>
              </w:rPr>
            </w:pPr>
            <w:r w:rsidRPr="003A06DC">
              <w:rPr>
                <w:rFonts w:ascii="Times New Roman" w:eastAsia="Times New Roman" w:hAnsi="Times New Roman" w:cs="Times New Roman"/>
                <w:color w:val="000000"/>
                <w:sz w:val="18"/>
                <w:szCs w:val="18"/>
                <w:lang w:eastAsia="en-ID"/>
              </w:rPr>
              <w:t>2,334</w:t>
            </w:r>
          </w:p>
        </w:tc>
        <w:tc>
          <w:tcPr>
            <w:tcW w:w="917" w:type="dxa"/>
            <w:tcBorders>
              <w:top w:val="nil"/>
              <w:left w:val="nil"/>
              <w:bottom w:val="nil"/>
              <w:right w:val="nil"/>
            </w:tcBorders>
            <w:shd w:val="clear" w:color="auto" w:fill="auto"/>
            <w:vAlign w:val="center"/>
            <w:hideMark/>
          </w:tcPr>
          <w:p w14:paraId="10B5D369" w14:textId="77777777" w:rsidR="003A06DC" w:rsidRPr="003A06DC" w:rsidRDefault="003A06DC" w:rsidP="003A06DC">
            <w:pPr>
              <w:spacing w:after="0" w:line="240" w:lineRule="auto"/>
              <w:jc w:val="center"/>
              <w:rPr>
                <w:rFonts w:ascii="Times New Roman" w:eastAsia="Times New Roman" w:hAnsi="Times New Roman" w:cs="Times New Roman"/>
                <w:color w:val="000000"/>
                <w:sz w:val="18"/>
                <w:szCs w:val="18"/>
                <w:lang w:val="en-ID" w:eastAsia="en-ID"/>
              </w:rPr>
            </w:pPr>
            <w:r w:rsidRPr="003A06DC">
              <w:rPr>
                <w:rFonts w:ascii="Times New Roman" w:eastAsia="Times New Roman" w:hAnsi="Times New Roman" w:cs="Times New Roman"/>
                <w:color w:val="000000"/>
                <w:sz w:val="18"/>
                <w:szCs w:val="18"/>
                <w:lang w:eastAsia="en-ID"/>
              </w:rPr>
              <w:t>15,172</w:t>
            </w:r>
          </w:p>
        </w:tc>
        <w:tc>
          <w:tcPr>
            <w:tcW w:w="856" w:type="dxa"/>
            <w:tcBorders>
              <w:top w:val="nil"/>
              <w:left w:val="nil"/>
              <w:bottom w:val="nil"/>
              <w:right w:val="nil"/>
            </w:tcBorders>
            <w:shd w:val="clear" w:color="auto" w:fill="auto"/>
            <w:vAlign w:val="center"/>
            <w:hideMark/>
          </w:tcPr>
          <w:p w14:paraId="2A7C0AC9" w14:textId="77777777" w:rsidR="003A06DC" w:rsidRPr="003A06DC" w:rsidRDefault="003A06DC" w:rsidP="003A06DC">
            <w:pPr>
              <w:spacing w:after="0" w:line="240" w:lineRule="auto"/>
              <w:jc w:val="center"/>
              <w:rPr>
                <w:rFonts w:ascii="Times New Roman" w:eastAsia="Times New Roman" w:hAnsi="Times New Roman" w:cs="Times New Roman"/>
                <w:color w:val="000000"/>
                <w:sz w:val="18"/>
                <w:szCs w:val="18"/>
                <w:lang w:val="en-ID" w:eastAsia="en-ID"/>
              </w:rPr>
            </w:pPr>
            <w:r w:rsidRPr="003A06DC">
              <w:rPr>
                <w:rFonts w:ascii="Times New Roman" w:eastAsia="Times New Roman" w:hAnsi="Times New Roman" w:cs="Times New Roman"/>
                <w:color w:val="000000"/>
                <w:sz w:val="18"/>
                <w:szCs w:val="18"/>
                <w:lang w:eastAsia="en-ID"/>
              </w:rPr>
              <w:t>6,5</w:t>
            </w:r>
          </w:p>
        </w:tc>
        <w:tc>
          <w:tcPr>
            <w:tcW w:w="222" w:type="dxa"/>
            <w:vAlign w:val="center"/>
            <w:hideMark/>
          </w:tcPr>
          <w:p w14:paraId="73B677DD" w14:textId="77777777" w:rsidR="003A06DC" w:rsidRPr="003A06DC" w:rsidRDefault="003A06DC" w:rsidP="003A06DC">
            <w:pPr>
              <w:spacing w:after="0" w:line="240" w:lineRule="auto"/>
              <w:rPr>
                <w:rFonts w:ascii="Times New Roman" w:eastAsia="Times New Roman" w:hAnsi="Times New Roman" w:cs="Times New Roman"/>
                <w:sz w:val="20"/>
                <w:szCs w:val="20"/>
                <w:lang w:val="en-ID" w:eastAsia="en-ID"/>
              </w:rPr>
            </w:pPr>
          </w:p>
        </w:tc>
      </w:tr>
      <w:tr w:rsidR="003A06DC" w:rsidRPr="003A06DC" w14:paraId="43C83D01" w14:textId="77777777" w:rsidTr="003A06DC">
        <w:trPr>
          <w:trHeight w:val="285"/>
        </w:trPr>
        <w:tc>
          <w:tcPr>
            <w:tcW w:w="436" w:type="dxa"/>
            <w:tcBorders>
              <w:top w:val="nil"/>
              <w:left w:val="nil"/>
              <w:bottom w:val="nil"/>
              <w:right w:val="nil"/>
            </w:tcBorders>
            <w:shd w:val="clear" w:color="auto" w:fill="auto"/>
            <w:vAlign w:val="center"/>
            <w:hideMark/>
          </w:tcPr>
          <w:p w14:paraId="2C3964BF" w14:textId="77777777" w:rsidR="003A06DC" w:rsidRPr="003A06DC" w:rsidRDefault="003A06DC" w:rsidP="003A06DC">
            <w:pPr>
              <w:spacing w:after="0" w:line="240" w:lineRule="auto"/>
              <w:jc w:val="center"/>
              <w:rPr>
                <w:rFonts w:ascii="Times New Roman" w:eastAsia="Times New Roman" w:hAnsi="Times New Roman" w:cs="Times New Roman"/>
                <w:color w:val="000000"/>
                <w:sz w:val="18"/>
                <w:szCs w:val="18"/>
                <w:lang w:val="en-ID" w:eastAsia="en-ID"/>
              </w:rPr>
            </w:pPr>
            <w:r w:rsidRPr="003A06DC">
              <w:rPr>
                <w:rFonts w:ascii="Times New Roman" w:eastAsia="Times New Roman" w:hAnsi="Times New Roman" w:cs="Times New Roman"/>
                <w:color w:val="000000"/>
                <w:w w:val="99"/>
                <w:sz w:val="18"/>
                <w:szCs w:val="18"/>
                <w:lang w:eastAsia="en-ID"/>
              </w:rPr>
              <w:t>4</w:t>
            </w:r>
          </w:p>
        </w:tc>
        <w:tc>
          <w:tcPr>
            <w:tcW w:w="727" w:type="dxa"/>
            <w:tcBorders>
              <w:top w:val="nil"/>
              <w:left w:val="nil"/>
              <w:bottom w:val="nil"/>
              <w:right w:val="nil"/>
            </w:tcBorders>
            <w:shd w:val="clear" w:color="auto" w:fill="auto"/>
            <w:vAlign w:val="center"/>
            <w:hideMark/>
          </w:tcPr>
          <w:p w14:paraId="30DAB314" w14:textId="77777777" w:rsidR="003A06DC" w:rsidRPr="003A06DC" w:rsidRDefault="003A06DC" w:rsidP="003A06DC">
            <w:pPr>
              <w:spacing w:after="0" w:line="240" w:lineRule="auto"/>
              <w:jc w:val="center"/>
              <w:rPr>
                <w:rFonts w:ascii="Times New Roman" w:eastAsia="Times New Roman" w:hAnsi="Times New Roman" w:cs="Times New Roman"/>
                <w:color w:val="000000"/>
                <w:sz w:val="18"/>
                <w:szCs w:val="18"/>
                <w:lang w:val="en-ID" w:eastAsia="en-ID"/>
              </w:rPr>
            </w:pPr>
            <w:r w:rsidRPr="003A06DC">
              <w:rPr>
                <w:rFonts w:ascii="Times New Roman" w:eastAsia="Times New Roman" w:hAnsi="Times New Roman" w:cs="Times New Roman"/>
                <w:color w:val="000000"/>
                <w:sz w:val="18"/>
                <w:szCs w:val="18"/>
                <w:lang w:eastAsia="en-ID"/>
              </w:rPr>
              <w:t>2019</w:t>
            </w:r>
          </w:p>
        </w:tc>
        <w:tc>
          <w:tcPr>
            <w:tcW w:w="621" w:type="dxa"/>
            <w:tcBorders>
              <w:top w:val="nil"/>
              <w:left w:val="nil"/>
              <w:bottom w:val="nil"/>
              <w:right w:val="nil"/>
            </w:tcBorders>
            <w:shd w:val="clear" w:color="auto" w:fill="auto"/>
            <w:vAlign w:val="center"/>
            <w:hideMark/>
          </w:tcPr>
          <w:p w14:paraId="5114C8E0" w14:textId="77777777" w:rsidR="003A06DC" w:rsidRPr="003A06DC" w:rsidRDefault="003A06DC" w:rsidP="003A06DC">
            <w:pPr>
              <w:spacing w:after="0" w:line="240" w:lineRule="auto"/>
              <w:jc w:val="center"/>
              <w:rPr>
                <w:rFonts w:ascii="Times New Roman" w:eastAsia="Times New Roman" w:hAnsi="Times New Roman" w:cs="Times New Roman"/>
                <w:color w:val="000000"/>
                <w:sz w:val="18"/>
                <w:szCs w:val="18"/>
                <w:lang w:val="en-ID" w:eastAsia="en-ID"/>
              </w:rPr>
            </w:pPr>
            <w:r w:rsidRPr="003A06DC">
              <w:rPr>
                <w:rFonts w:ascii="Times New Roman" w:eastAsia="Times New Roman" w:hAnsi="Times New Roman" w:cs="Times New Roman"/>
                <w:color w:val="000000"/>
                <w:sz w:val="18"/>
                <w:szCs w:val="18"/>
                <w:lang w:eastAsia="en-ID"/>
              </w:rPr>
              <w:t>2,565</w:t>
            </w:r>
          </w:p>
        </w:tc>
        <w:tc>
          <w:tcPr>
            <w:tcW w:w="697" w:type="dxa"/>
            <w:tcBorders>
              <w:top w:val="nil"/>
              <w:left w:val="nil"/>
              <w:bottom w:val="nil"/>
              <w:right w:val="nil"/>
            </w:tcBorders>
            <w:shd w:val="clear" w:color="auto" w:fill="auto"/>
            <w:vAlign w:val="center"/>
            <w:hideMark/>
          </w:tcPr>
          <w:p w14:paraId="256B2593" w14:textId="77777777" w:rsidR="003A06DC" w:rsidRPr="003A06DC" w:rsidRDefault="003A06DC" w:rsidP="003A06DC">
            <w:pPr>
              <w:spacing w:after="0" w:line="240" w:lineRule="auto"/>
              <w:jc w:val="center"/>
              <w:rPr>
                <w:rFonts w:ascii="Times New Roman" w:eastAsia="Times New Roman" w:hAnsi="Times New Roman" w:cs="Times New Roman"/>
                <w:color w:val="000000"/>
                <w:sz w:val="18"/>
                <w:szCs w:val="18"/>
                <w:lang w:val="en-ID" w:eastAsia="en-ID"/>
              </w:rPr>
            </w:pPr>
            <w:r w:rsidRPr="003A06DC">
              <w:rPr>
                <w:rFonts w:ascii="Times New Roman" w:eastAsia="Times New Roman" w:hAnsi="Times New Roman" w:cs="Times New Roman"/>
                <w:color w:val="000000"/>
                <w:sz w:val="18"/>
                <w:szCs w:val="18"/>
                <w:lang w:eastAsia="en-ID"/>
              </w:rPr>
              <w:t>2,18</w:t>
            </w:r>
          </w:p>
        </w:tc>
        <w:tc>
          <w:tcPr>
            <w:tcW w:w="917" w:type="dxa"/>
            <w:tcBorders>
              <w:top w:val="nil"/>
              <w:left w:val="nil"/>
              <w:bottom w:val="nil"/>
              <w:right w:val="nil"/>
            </w:tcBorders>
            <w:shd w:val="clear" w:color="auto" w:fill="auto"/>
            <w:vAlign w:val="center"/>
            <w:hideMark/>
          </w:tcPr>
          <w:p w14:paraId="1A8D36F8" w14:textId="77777777" w:rsidR="003A06DC" w:rsidRPr="003A06DC" w:rsidRDefault="003A06DC" w:rsidP="003A06DC">
            <w:pPr>
              <w:spacing w:after="0" w:line="240" w:lineRule="auto"/>
              <w:jc w:val="center"/>
              <w:rPr>
                <w:rFonts w:ascii="Times New Roman" w:eastAsia="Times New Roman" w:hAnsi="Times New Roman" w:cs="Times New Roman"/>
                <w:color w:val="000000"/>
                <w:sz w:val="18"/>
                <w:szCs w:val="18"/>
                <w:lang w:val="en-ID" w:eastAsia="en-ID"/>
              </w:rPr>
            </w:pPr>
            <w:r w:rsidRPr="003A06DC">
              <w:rPr>
                <w:rFonts w:ascii="Times New Roman" w:eastAsia="Times New Roman" w:hAnsi="Times New Roman" w:cs="Times New Roman"/>
                <w:color w:val="000000"/>
                <w:sz w:val="18"/>
                <w:szCs w:val="18"/>
                <w:lang w:eastAsia="en-ID"/>
              </w:rPr>
              <w:t>14,608</w:t>
            </w:r>
          </w:p>
        </w:tc>
        <w:tc>
          <w:tcPr>
            <w:tcW w:w="856" w:type="dxa"/>
            <w:tcBorders>
              <w:top w:val="nil"/>
              <w:left w:val="nil"/>
              <w:bottom w:val="nil"/>
              <w:right w:val="nil"/>
            </w:tcBorders>
            <w:shd w:val="clear" w:color="auto" w:fill="auto"/>
            <w:vAlign w:val="center"/>
            <w:hideMark/>
          </w:tcPr>
          <w:p w14:paraId="36829545" w14:textId="77777777" w:rsidR="003A06DC" w:rsidRPr="003A06DC" w:rsidRDefault="003A06DC" w:rsidP="003A06DC">
            <w:pPr>
              <w:spacing w:after="0" w:line="240" w:lineRule="auto"/>
              <w:jc w:val="center"/>
              <w:rPr>
                <w:rFonts w:ascii="Times New Roman" w:eastAsia="Times New Roman" w:hAnsi="Times New Roman" w:cs="Times New Roman"/>
                <w:color w:val="000000"/>
                <w:sz w:val="18"/>
                <w:szCs w:val="18"/>
                <w:lang w:val="en-ID" w:eastAsia="en-ID"/>
              </w:rPr>
            </w:pPr>
            <w:r w:rsidRPr="003A06DC">
              <w:rPr>
                <w:rFonts w:ascii="Times New Roman" w:eastAsia="Times New Roman" w:hAnsi="Times New Roman" w:cs="Times New Roman"/>
                <w:color w:val="000000"/>
                <w:sz w:val="18"/>
                <w:szCs w:val="18"/>
                <w:lang w:eastAsia="en-ID"/>
              </w:rPr>
              <w:t>6,7</w:t>
            </w:r>
          </w:p>
        </w:tc>
        <w:tc>
          <w:tcPr>
            <w:tcW w:w="222" w:type="dxa"/>
            <w:vAlign w:val="center"/>
            <w:hideMark/>
          </w:tcPr>
          <w:p w14:paraId="4AA5555A" w14:textId="77777777" w:rsidR="003A06DC" w:rsidRPr="003A06DC" w:rsidRDefault="003A06DC" w:rsidP="003A06DC">
            <w:pPr>
              <w:spacing w:after="0" w:line="240" w:lineRule="auto"/>
              <w:rPr>
                <w:rFonts w:ascii="Times New Roman" w:eastAsia="Times New Roman" w:hAnsi="Times New Roman" w:cs="Times New Roman"/>
                <w:sz w:val="20"/>
                <w:szCs w:val="20"/>
                <w:lang w:val="en-ID" w:eastAsia="en-ID"/>
              </w:rPr>
            </w:pPr>
          </w:p>
        </w:tc>
      </w:tr>
      <w:tr w:rsidR="003A06DC" w:rsidRPr="003A06DC" w14:paraId="49EA01CA" w14:textId="77777777" w:rsidTr="003A06DC">
        <w:trPr>
          <w:trHeight w:val="285"/>
        </w:trPr>
        <w:tc>
          <w:tcPr>
            <w:tcW w:w="436" w:type="dxa"/>
            <w:tcBorders>
              <w:top w:val="nil"/>
              <w:left w:val="nil"/>
              <w:bottom w:val="single" w:sz="4" w:space="0" w:color="auto"/>
              <w:right w:val="nil"/>
            </w:tcBorders>
            <w:shd w:val="clear" w:color="auto" w:fill="auto"/>
            <w:vAlign w:val="center"/>
            <w:hideMark/>
          </w:tcPr>
          <w:p w14:paraId="73D92AFF" w14:textId="77777777" w:rsidR="003A06DC" w:rsidRPr="003A06DC" w:rsidRDefault="003A06DC" w:rsidP="003A06DC">
            <w:pPr>
              <w:spacing w:after="0" w:line="240" w:lineRule="auto"/>
              <w:jc w:val="center"/>
              <w:rPr>
                <w:rFonts w:ascii="Times New Roman" w:eastAsia="Times New Roman" w:hAnsi="Times New Roman" w:cs="Times New Roman"/>
                <w:color w:val="000000"/>
                <w:sz w:val="18"/>
                <w:szCs w:val="18"/>
                <w:lang w:val="en-ID" w:eastAsia="en-ID"/>
              </w:rPr>
            </w:pPr>
            <w:r w:rsidRPr="003A06DC">
              <w:rPr>
                <w:rFonts w:ascii="Times New Roman" w:eastAsia="Times New Roman" w:hAnsi="Times New Roman" w:cs="Times New Roman"/>
                <w:color w:val="000000"/>
                <w:w w:val="99"/>
                <w:sz w:val="18"/>
                <w:szCs w:val="18"/>
                <w:lang w:eastAsia="en-ID"/>
              </w:rPr>
              <w:t>5</w:t>
            </w:r>
          </w:p>
        </w:tc>
        <w:tc>
          <w:tcPr>
            <w:tcW w:w="727" w:type="dxa"/>
            <w:tcBorders>
              <w:top w:val="nil"/>
              <w:left w:val="nil"/>
              <w:bottom w:val="single" w:sz="4" w:space="0" w:color="auto"/>
              <w:right w:val="nil"/>
            </w:tcBorders>
            <w:shd w:val="clear" w:color="auto" w:fill="auto"/>
            <w:vAlign w:val="center"/>
            <w:hideMark/>
          </w:tcPr>
          <w:p w14:paraId="6D537E75" w14:textId="77777777" w:rsidR="003A06DC" w:rsidRPr="003A06DC" w:rsidRDefault="003A06DC" w:rsidP="003A06DC">
            <w:pPr>
              <w:spacing w:after="0" w:line="240" w:lineRule="auto"/>
              <w:jc w:val="center"/>
              <w:rPr>
                <w:rFonts w:ascii="Times New Roman" w:eastAsia="Times New Roman" w:hAnsi="Times New Roman" w:cs="Times New Roman"/>
                <w:color w:val="000000"/>
                <w:sz w:val="18"/>
                <w:szCs w:val="18"/>
                <w:lang w:val="en-ID" w:eastAsia="en-ID"/>
              </w:rPr>
            </w:pPr>
            <w:r w:rsidRPr="003A06DC">
              <w:rPr>
                <w:rFonts w:ascii="Times New Roman" w:eastAsia="Times New Roman" w:hAnsi="Times New Roman" w:cs="Times New Roman"/>
                <w:color w:val="000000"/>
                <w:sz w:val="18"/>
                <w:szCs w:val="18"/>
                <w:lang w:eastAsia="en-ID"/>
              </w:rPr>
              <w:t>2020</w:t>
            </w:r>
          </w:p>
        </w:tc>
        <w:tc>
          <w:tcPr>
            <w:tcW w:w="621" w:type="dxa"/>
            <w:tcBorders>
              <w:top w:val="nil"/>
              <w:left w:val="nil"/>
              <w:bottom w:val="single" w:sz="4" w:space="0" w:color="auto"/>
              <w:right w:val="nil"/>
            </w:tcBorders>
            <w:shd w:val="clear" w:color="auto" w:fill="auto"/>
            <w:vAlign w:val="center"/>
            <w:hideMark/>
          </w:tcPr>
          <w:p w14:paraId="3727383B" w14:textId="77777777" w:rsidR="003A06DC" w:rsidRPr="003A06DC" w:rsidRDefault="003A06DC" w:rsidP="003A06DC">
            <w:pPr>
              <w:spacing w:after="0" w:line="240" w:lineRule="auto"/>
              <w:jc w:val="center"/>
              <w:rPr>
                <w:rFonts w:ascii="Times New Roman" w:eastAsia="Times New Roman" w:hAnsi="Times New Roman" w:cs="Times New Roman"/>
                <w:color w:val="000000"/>
                <w:sz w:val="18"/>
                <w:szCs w:val="18"/>
                <w:lang w:val="en-ID" w:eastAsia="en-ID"/>
              </w:rPr>
            </w:pPr>
            <w:r w:rsidRPr="003A06DC">
              <w:rPr>
                <w:rFonts w:ascii="Times New Roman" w:eastAsia="Times New Roman" w:hAnsi="Times New Roman" w:cs="Times New Roman"/>
                <w:color w:val="000000"/>
                <w:sz w:val="18"/>
                <w:szCs w:val="18"/>
                <w:lang w:eastAsia="en-ID"/>
              </w:rPr>
              <w:t>2,563</w:t>
            </w:r>
          </w:p>
        </w:tc>
        <w:tc>
          <w:tcPr>
            <w:tcW w:w="697" w:type="dxa"/>
            <w:tcBorders>
              <w:top w:val="nil"/>
              <w:left w:val="nil"/>
              <w:bottom w:val="single" w:sz="4" w:space="0" w:color="auto"/>
              <w:right w:val="nil"/>
            </w:tcBorders>
            <w:shd w:val="clear" w:color="auto" w:fill="auto"/>
            <w:vAlign w:val="center"/>
            <w:hideMark/>
          </w:tcPr>
          <w:p w14:paraId="76A4EE4C" w14:textId="77777777" w:rsidR="003A06DC" w:rsidRPr="003A06DC" w:rsidRDefault="003A06DC" w:rsidP="003A06DC">
            <w:pPr>
              <w:spacing w:after="0" w:line="240" w:lineRule="auto"/>
              <w:jc w:val="center"/>
              <w:rPr>
                <w:rFonts w:ascii="Times New Roman" w:eastAsia="Times New Roman" w:hAnsi="Times New Roman" w:cs="Times New Roman"/>
                <w:color w:val="000000"/>
                <w:sz w:val="18"/>
                <w:szCs w:val="18"/>
                <w:lang w:val="en-ID" w:eastAsia="en-ID"/>
              </w:rPr>
            </w:pPr>
            <w:r w:rsidRPr="003A06DC">
              <w:rPr>
                <w:rFonts w:ascii="Times New Roman" w:eastAsia="Times New Roman" w:hAnsi="Times New Roman" w:cs="Times New Roman"/>
                <w:color w:val="000000"/>
                <w:sz w:val="18"/>
                <w:szCs w:val="18"/>
                <w:lang w:eastAsia="en-ID"/>
              </w:rPr>
              <w:t>2,179</w:t>
            </w:r>
          </w:p>
        </w:tc>
        <w:tc>
          <w:tcPr>
            <w:tcW w:w="917" w:type="dxa"/>
            <w:tcBorders>
              <w:top w:val="nil"/>
              <w:left w:val="nil"/>
              <w:bottom w:val="single" w:sz="4" w:space="0" w:color="auto"/>
              <w:right w:val="nil"/>
            </w:tcBorders>
            <w:shd w:val="clear" w:color="auto" w:fill="auto"/>
            <w:vAlign w:val="center"/>
            <w:hideMark/>
          </w:tcPr>
          <w:p w14:paraId="3056C2A9" w14:textId="77777777" w:rsidR="003A06DC" w:rsidRPr="003A06DC" w:rsidRDefault="003A06DC" w:rsidP="003A06DC">
            <w:pPr>
              <w:spacing w:after="0" w:line="240" w:lineRule="auto"/>
              <w:jc w:val="center"/>
              <w:rPr>
                <w:rFonts w:ascii="Times New Roman" w:eastAsia="Times New Roman" w:hAnsi="Times New Roman" w:cs="Times New Roman"/>
                <w:color w:val="000000"/>
                <w:sz w:val="18"/>
                <w:szCs w:val="18"/>
                <w:lang w:val="en-ID" w:eastAsia="en-ID"/>
              </w:rPr>
            </w:pPr>
            <w:r w:rsidRPr="003A06DC">
              <w:rPr>
                <w:rFonts w:ascii="Times New Roman" w:eastAsia="Times New Roman" w:hAnsi="Times New Roman" w:cs="Times New Roman"/>
                <w:color w:val="000000"/>
                <w:sz w:val="18"/>
                <w:szCs w:val="18"/>
                <w:lang w:eastAsia="en-ID"/>
              </w:rPr>
              <w:t>14,705</w:t>
            </w:r>
          </w:p>
        </w:tc>
        <w:tc>
          <w:tcPr>
            <w:tcW w:w="856" w:type="dxa"/>
            <w:tcBorders>
              <w:top w:val="nil"/>
              <w:left w:val="nil"/>
              <w:bottom w:val="single" w:sz="4" w:space="0" w:color="auto"/>
              <w:right w:val="nil"/>
            </w:tcBorders>
            <w:shd w:val="clear" w:color="auto" w:fill="auto"/>
            <w:vAlign w:val="center"/>
            <w:hideMark/>
          </w:tcPr>
          <w:p w14:paraId="0B769A59" w14:textId="77777777" w:rsidR="003A06DC" w:rsidRPr="003A06DC" w:rsidRDefault="003A06DC" w:rsidP="003A06DC">
            <w:pPr>
              <w:spacing w:after="0" w:line="240" w:lineRule="auto"/>
              <w:jc w:val="center"/>
              <w:rPr>
                <w:rFonts w:ascii="Times New Roman" w:eastAsia="Times New Roman" w:hAnsi="Times New Roman" w:cs="Times New Roman"/>
                <w:color w:val="000000"/>
                <w:sz w:val="18"/>
                <w:szCs w:val="18"/>
                <w:lang w:val="en-ID" w:eastAsia="en-ID"/>
              </w:rPr>
            </w:pPr>
            <w:r w:rsidRPr="003A06DC">
              <w:rPr>
                <w:rFonts w:ascii="Times New Roman" w:eastAsia="Times New Roman" w:hAnsi="Times New Roman" w:cs="Times New Roman"/>
                <w:color w:val="000000"/>
                <w:sz w:val="18"/>
                <w:szCs w:val="18"/>
                <w:lang w:eastAsia="en-ID"/>
              </w:rPr>
              <w:t>6,75</w:t>
            </w:r>
            <w:bookmarkEnd w:id="0"/>
          </w:p>
        </w:tc>
        <w:tc>
          <w:tcPr>
            <w:tcW w:w="222" w:type="dxa"/>
            <w:vAlign w:val="center"/>
            <w:hideMark/>
          </w:tcPr>
          <w:p w14:paraId="600C10B6" w14:textId="77777777" w:rsidR="003A06DC" w:rsidRPr="003A06DC" w:rsidRDefault="003A06DC" w:rsidP="003A06DC">
            <w:pPr>
              <w:spacing w:after="0" w:line="240" w:lineRule="auto"/>
              <w:rPr>
                <w:rFonts w:ascii="Times New Roman" w:eastAsia="Times New Roman" w:hAnsi="Times New Roman" w:cs="Times New Roman"/>
                <w:sz w:val="20"/>
                <w:szCs w:val="20"/>
                <w:lang w:val="en-ID" w:eastAsia="en-ID"/>
              </w:rPr>
            </w:pPr>
          </w:p>
        </w:tc>
      </w:tr>
    </w:tbl>
    <w:p w14:paraId="6E5759E2" w14:textId="7826E779" w:rsidR="00455724" w:rsidRDefault="003A06DC" w:rsidP="003A06DC">
      <w:pPr>
        <w:pStyle w:val="BodyText"/>
        <w:spacing w:line="360" w:lineRule="auto"/>
        <w:jc w:val="both"/>
        <w:rPr>
          <w:sz w:val="24"/>
          <w:szCs w:val="24"/>
        </w:rPr>
      </w:pPr>
      <w:proofErr w:type="spellStart"/>
      <w:r w:rsidRPr="00A16FAC">
        <w:rPr>
          <w:sz w:val="24"/>
          <w:szCs w:val="24"/>
        </w:rPr>
        <w:t>Sumber</w:t>
      </w:r>
      <w:proofErr w:type="spellEnd"/>
      <w:r>
        <w:rPr>
          <w:sz w:val="24"/>
          <w:szCs w:val="24"/>
        </w:rPr>
        <w:t xml:space="preserve">: </w:t>
      </w:r>
      <w:r w:rsidRPr="00A16FAC">
        <w:rPr>
          <w:sz w:val="24"/>
          <w:szCs w:val="24"/>
        </w:rPr>
        <w:t>BPP</w:t>
      </w:r>
      <w:r w:rsidRPr="00A16FAC">
        <w:rPr>
          <w:spacing w:val="-3"/>
          <w:sz w:val="24"/>
          <w:szCs w:val="24"/>
        </w:rPr>
        <w:t xml:space="preserve"> </w:t>
      </w:r>
      <w:proofErr w:type="spellStart"/>
      <w:r w:rsidRPr="00A16FAC">
        <w:rPr>
          <w:sz w:val="24"/>
          <w:szCs w:val="24"/>
        </w:rPr>
        <w:t>Kecamatan</w:t>
      </w:r>
      <w:proofErr w:type="spellEnd"/>
      <w:r w:rsidRPr="00A16FAC">
        <w:rPr>
          <w:spacing w:val="2"/>
          <w:sz w:val="24"/>
          <w:szCs w:val="24"/>
        </w:rPr>
        <w:t xml:space="preserve"> </w:t>
      </w:r>
      <w:proofErr w:type="spellStart"/>
      <w:r w:rsidRPr="00A16FAC">
        <w:rPr>
          <w:sz w:val="24"/>
          <w:szCs w:val="24"/>
        </w:rPr>
        <w:t>Cilaku</w:t>
      </w:r>
      <w:proofErr w:type="spellEnd"/>
      <w:r w:rsidRPr="00A16FAC">
        <w:rPr>
          <w:sz w:val="24"/>
          <w:szCs w:val="24"/>
        </w:rPr>
        <w:t>,</w:t>
      </w:r>
      <w:r w:rsidRPr="00A16FAC">
        <w:rPr>
          <w:spacing w:val="-2"/>
          <w:sz w:val="24"/>
          <w:szCs w:val="24"/>
        </w:rPr>
        <w:t xml:space="preserve"> </w:t>
      </w:r>
      <w:proofErr w:type="spellStart"/>
      <w:r w:rsidRPr="00A16FAC">
        <w:rPr>
          <w:sz w:val="24"/>
          <w:szCs w:val="24"/>
        </w:rPr>
        <w:t>Kabupaten</w:t>
      </w:r>
      <w:proofErr w:type="spellEnd"/>
      <w:r w:rsidRPr="00A16FAC">
        <w:rPr>
          <w:spacing w:val="49"/>
          <w:sz w:val="24"/>
          <w:szCs w:val="24"/>
        </w:rPr>
        <w:t xml:space="preserve"> </w:t>
      </w:r>
      <w:proofErr w:type="spellStart"/>
      <w:r w:rsidRPr="00A16FAC">
        <w:rPr>
          <w:sz w:val="24"/>
          <w:szCs w:val="24"/>
        </w:rPr>
        <w:t>Cianjur</w:t>
      </w:r>
      <w:proofErr w:type="spellEnd"/>
      <w:r w:rsidRPr="00A16FAC">
        <w:rPr>
          <w:sz w:val="24"/>
          <w:szCs w:val="24"/>
        </w:rPr>
        <w:t>,</w:t>
      </w:r>
      <w:r w:rsidRPr="00A16FAC">
        <w:rPr>
          <w:spacing w:val="-1"/>
          <w:sz w:val="24"/>
          <w:szCs w:val="24"/>
        </w:rPr>
        <w:t xml:space="preserve"> </w:t>
      </w:r>
      <w:r w:rsidRPr="00A16FAC">
        <w:rPr>
          <w:sz w:val="24"/>
          <w:szCs w:val="24"/>
        </w:rPr>
        <w:t>2020.</w:t>
      </w:r>
    </w:p>
    <w:p w14:paraId="79995143" w14:textId="77777777" w:rsidR="003A06DC" w:rsidRPr="003A06DC" w:rsidRDefault="003A06DC" w:rsidP="003A06DC">
      <w:pPr>
        <w:pStyle w:val="BodyText"/>
        <w:spacing w:line="360" w:lineRule="auto"/>
        <w:jc w:val="both"/>
        <w:rPr>
          <w:sz w:val="24"/>
          <w:szCs w:val="24"/>
        </w:rPr>
      </w:pPr>
    </w:p>
    <w:p w14:paraId="191B456E" w14:textId="21862F5E" w:rsidR="003A06DC" w:rsidRDefault="003A06DC" w:rsidP="003A06DC">
      <w:pPr>
        <w:pStyle w:val="Default"/>
        <w:spacing w:line="360" w:lineRule="auto"/>
        <w:ind w:firstLine="567"/>
        <w:jc w:val="both"/>
      </w:pPr>
      <w:proofErr w:type="spellStart"/>
      <w:r>
        <w:t>Peningkatan</w:t>
      </w:r>
      <w:proofErr w:type="spellEnd"/>
      <w:r>
        <w:t xml:space="preserve"> </w:t>
      </w:r>
      <w:proofErr w:type="spellStart"/>
      <w:r>
        <w:t>agribisnis</w:t>
      </w:r>
      <w:proofErr w:type="spellEnd"/>
      <w:r>
        <w:t xml:space="preserve"> </w:t>
      </w:r>
      <w:proofErr w:type="spellStart"/>
      <w:r>
        <w:t>padi</w:t>
      </w:r>
      <w:proofErr w:type="spellEnd"/>
      <w:r>
        <w:t xml:space="preserve"> </w:t>
      </w:r>
      <w:proofErr w:type="spellStart"/>
      <w:r>
        <w:t>ditopang</w:t>
      </w:r>
      <w:proofErr w:type="spellEnd"/>
      <w:r>
        <w:t xml:space="preserve"> oleh </w:t>
      </w:r>
      <w:proofErr w:type="spellStart"/>
      <w:r>
        <w:t>sistem</w:t>
      </w:r>
      <w:proofErr w:type="spellEnd"/>
      <w:r>
        <w:t xml:space="preserve"> </w:t>
      </w:r>
      <w:proofErr w:type="spellStart"/>
      <w:r>
        <w:t>agrobiologi</w:t>
      </w:r>
      <w:proofErr w:type="spellEnd"/>
      <w:r>
        <w:t xml:space="preserve"> </w:t>
      </w:r>
      <w:proofErr w:type="spellStart"/>
      <w:r>
        <w:t>seperti</w:t>
      </w:r>
      <w:proofErr w:type="spellEnd"/>
      <w:r>
        <w:t xml:space="preserve"> </w:t>
      </w:r>
      <w:proofErr w:type="spellStart"/>
      <w:r>
        <w:t>tanah</w:t>
      </w:r>
      <w:proofErr w:type="spellEnd"/>
      <w:r>
        <w:t xml:space="preserve">, </w:t>
      </w:r>
      <w:proofErr w:type="spellStart"/>
      <w:r>
        <w:t>lingkungan</w:t>
      </w:r>
      <w:proofErr w:type="spellEnd"/>
      <w:r>
        <w:t xml:space="preserve">, yang </w:t>
      </w:r>
      <w:proofErr w:type="spellStart"/>
      <w:r>
        <w:t>membantu</w:t>
      </w:r>
      <w:proofErr w:type="spellEnd"/>
      <w:r>
        <w:t xml:space="preserve"> </w:t>
      </w:r>
      <w:proofErr w:type="spellStart"/>
      <w:r>
        <w:t>perkembangan</w:t>
      </w:r>
      <w:proofErr w:type="spellEnd"/>
      <w:r>
        <w:t xml:space="preserve"> </w:t>
      </w:r>
      <w:proofErr w:type="spellStart"/>
      <w:r>
        <w:t>tanaman</w:t>
      </w:r>
      <w:proofErr w:type="spellEnd"/>
      <w:r>
        <w:t xml:space="preserve"> </w:t>
      </w:r>
      <w:proofErr w:type="spellStart"/>
      <w:r>
        <w:t>padi</w:t>
      </w:r>
      <w:proofErr w:type="spellEnd"/>
      <w:r>
        <w:t xml:space="preserve"> (BPP Wilayah </w:t>
      </w:r>
      <w:proofErr w:type="spellStart"/>
      <w:r>
        <w:t>Cilaku</w:t>
      </w:r>
      <w:proofErr w:type="spellEnd"/>
      <w:r>
        <w:t>. 2020).</w:t>
      </w:r>
    </w:p>
    <w:p w14:paraId="464352B8" w14:textId="77777777" w:rsidR="003A06DC" w:rsidRDefault="003A06DC" w:rsidP="003A06DC">
      <w:pPr>
        <w:pStyle w:val="Default"/>
        <w:spacing w:line="360" w:lineRule="auto"/>
        <w:ind w:firstLine="567"/>
        <w:jc w:val="both"/>
      </w:pPr>
      <w:r>
        <w:t xml:space="preserve">Daya </w:t>
      </w:r>
      <w:proofErr w:type="spellStart"/>
      <w:r>
        <w:t>dukung</w:t>
      </w:r>
      <w:proofErr w:type="spellEnd"/>
      <w:r>
        <w:t xml:space="preserve"> </w:t>
      </w:r>
      <w:proofErr w:type="spellStart"/>
      <w:r>
        <w:t>agribisnis</w:t>
      </w:r>
      <w:proofErr w:type="spellEnd"/>
      <w:r>
        <w:t xml:space="preserve"> </w:t>
      </w:r>
      <w:proofErr w:type="spellStart"/>
      <w:r>
        <w:t>padi</w:t>
      </w:r>
      <w:proofErr w:type="spellEnd"/>
      <w:r>
        <w:t xml:space="preserve"> sangat </w:t>
      </w:r>
      <w:proofErr w:type="spellStart"/>
      <w:r>
        <w:t>penting</w:t>
      </w:r>
      <w:proofErr w:type="spellEnd"/>
      <w:r>
        <w:t xml:space="preserve"> </w:t>
      </w:r>
      <w:proofErr w:type="spellStart"/>
      <w:r>
        <w:t>mengingat</w:t>
      </w:r>
      <w:proofErr w:type="spellEnd"/>
      <w:r>
        <w:t xml:space="preserve"> </w:t>
      </w:r>
      <w:proofErr w:type="spellStart"/>
      <w:r>
        <w:t>keberadaan</w:t>
      </w:r>
      <w:proofErr w:type="spellEnd"/>
      <w:r>
        <w:t xml:space="preserve"> </w:t>
      </w:r>
      <w:proofErr w:type="spellStart"/>
      <w:r>
        <w:t>padi</w:t>
      </w:r>
      <w:proofErr w:type="spellEnd"/>
      <w:r>
        <w:t xml:space="preserve"> </w:t>
      </w:r>
      <w:proofErr w:type="spellStart"/>
      <w:r>
        <w:t>tidak</w:t>
      </w:r>
      <w:proofErr w:type="spellEnd"/>
      <w:r>
        <w:t xml:space="preserve"> </w:t>
      </w:r>
      <w:proofErr w:type="spellStart"/>
      <w:r>
        <w:t>dapat</w:t>
      </w:r>
      <w:proofErr w:type="spellEnd"/>
      <w:r>
        <w:t xml:space="preserve"> </w:t>
      </w:r>
      <w:proofErr w:type="spellStart"/>
      <w:r>
        <w:t>dipisahkan</w:t>
      </w:r>
      <w:proofErr w:type="spellEnd"/>
      <w:r>
        <w:t xml:space="preserve"> </w:t>
      </w:r>
      <w:proofErr w:type="spellStart"/>
      <w:r>
        <w:t>dari</w:t>
      </w:r>
      <w:proofErr w:type="spellEnd"/>
      <w:r>
        <w:t xml:space="preserve"> </w:t>
      </w:r>
      <w:proofErr w:type="spellStart"/>
      <w:r>
        <w:t>keberadaan</w:t>
      </w:r>
      <w:proofErr w:type="spellEnd"/>
      <w:r>
        <w:t xml:space="preserve"> </w:t>
      </w:r>
      <w:proofErr w:type="spellStart"/>
      <w:r>
        <w:t>masyarakat</w:t>
      </w:r>
      <w:proofErr w:type="spellEnd"/>
      <w:r>
        <w:t xml:space="preserve"> </w:t>
      </w:r>
      <w:proofErr w:type="spellStart"/>
      <w:r>
        <w:t>setempat</w:t>
      </w:r>
      <w:proofErr w:type="spellEnd"/>
      <w:r>
        <w:t xml:space="preserve"> </w:t>
      </w:r>
      <w:proofErr w:type="spellStart"/>
      <w:r>
        <w:t>secara</w:t>
      </w:r>
      <w:proofErr w:type="spellEnd"/>
      <w:r>
        <w:t xml:space="preserve"> </w:t>
      </w:r>
      <w:proofErr w:type="spellStart"/>
      <w:r>
        <w:t>keseluruhan</w:t>
      </w:r>
      <w:proofErr w:type="spellEnd"/>
      <w:r>
        <w:t xml:space="preserve">. </w:t>
      </w:r>
      <w:proofErr w:type="spellStart"/>
      <w:r>
        <w:t>Ekspansi</w:t>
      </w:r>
      <w:proofErr w:type="spellEnd"/>
      <w:r>
        <w:t xml:space="preserve"> </w:t>
      </w:r>
      <w:proofErr w:type="spellStart"/>
      <w:r>
        <w:t>pedesaan</w:t>
      </w:r>
      <w:proofErr w:type="spellEnd"/>
      <w:r>
        <w:t xml:space="preserve"> </w:t>
      </w:r>
      <w:proofErr w:type="spellStart"/>
      <w:r>
        <w:t>adalah</w:t>
      </w:r>
      <w:proofErr w:type="spellEnd"/>
      <w:r>
        <w:t xml:space="preserve"> </w:t>
      </w:r>
      <w:proofErr w:type="spellStart"/>
      <w:r>
        <w:t>pengalaman</w:t>
      </w:r>
      <w:proofErr w:type="spellEnd"/>
      <w:r>
        <w:t xml:space="preserve"> </w:t>
      </w:r>
      <w:proofErr w:type="spellStart"/>
      <w:r>
        <w:t>pendidikan</w:t>
      </w:r>
      <w:proofErr w:type="spellEnd"/>
      <w:r>
        <w:t xml:space="preserve"> </w:t>
      </w:r>
      <w:proofErr w:type="spellStart"/>
      <w:r>
        <w:t>bagi</w:t>
      </w:r>
      <w:proofErr w:type="spellEnd"/>
      <w:r>
        <w:t xml:space="preserve"> para </w:t>
      </w:r>
      <w:proofErr w:type="spellStart"/>
      <w:r>
        <w:t>penghibur</w:t>
      </w:r>
      <w:proofErr w:type="spellEnd"/>
      <w:r>
        <w:t xml:space="preserve"> </w:t>
      </w:r>
      <w:proofErr w:type="spellStart"/>
      <w:r>
        <w:t>dasar</w:t>
      </w:r>
      <w:proofErr w:type="spellEnd"/>
      <w:r>
        <w:t xml:space="preserve"> dan </w:t>
      </w:r>
      <w:proofErr w:type="spellStart"/>
      <w:r>
        <w:t>penghibur</w:t>
      </w:r>
      <w:proofErr w:type="spellEnd"/>
      <w:r>
        <w:t xml:space="preserve"> </w:t>
      </w:r>
      <w:proofErr w:type="spellStart"/>
      <w:r>
        <w:t>bisnis</w:t>
      </w:r>
      <w:proofErr w:type="spellEnd"/>
      <w:r>
        <w:t xml:space="preserve"> </w:t>
      </w:r>
      <w:proofErr w:type="spellStart"/>
      <w:r>
        <w:t>dengan</w:t>
      </w:r>
      <w:proofErr w:type="spellEnd"/>
      <w:r>
        <w:t xml:space="preserve"> </w:t>
      </w:r>
      <w:proofErr w:type="spellStart"/>
      <w:r>
        <w:t>tujuan</w:t>
      </w:r>
      <w:proofErr w:type="spellEnd"/>
      <w:r>
        <w:t xml:space="preserve"> agar </w:t>
      </w:r>
      <w:proofErr w:type="spellStart"/>
      <w:r>
        <w:t>mereka</w:t>
      </w:r>
      <w:proofErr w:type="spellEnd"/>
      <w:r>
        <w:t xml:space="preserve"> </w:t>
      </w:r>
      <w:proofErr w:type="spellStart"/>
      <w:r>
        <w:t>bersedia</w:t>
      </w:r>
      <w:proofErr w:type="spellEnd"/>
      <w:r>
        <w:t xml:space="preserve"> dan </w:t>
      </w:r>
      <w:proofErr w:type="spellStart"/>
      <w:r>
        <w:t>siap</w:t>
      </w:r>
      <w:proofErr w:type="spellEnd"/>
      <w:r>
        <w:t xml:space="preserve"> </w:t>
      </w:r>
      <w:proofErr w:type="spellStart"/>
      <w:r>
        <w:t>membantu</w:t>
      </w:r>
      <w:proofErr w:type="spellEnd"/>
      <w:r>
        <w:t xml:space="preserve"> dan </w:t>
      </w:r>
      <w:proofErr w:type="spellStart"/>
      <w:r>
        <w:t>mengoordinasikan</w:t>
      </w:r>
      <w:proofErr w:type="spellEnd"/>
      <w:r>
        <w:t xml:space="preserve"> </w:t>
      </w:r>
      <w:proofErr w:type="spellStart"/>
      <w:r>
        <w:t>diri</w:t>
      </w:r>
      <w:proofErr w:type="spellEnd"/>
      <w:r>
        <w:t xml:space="preserve"> </w:t>
      </w:r>
      <w:proofErr w:type="spellStart"/>
      <w:r>
        <w:t>mereka</w:t>
      </w:r>
      <w:proofErr w:type="spellEnd"/>
      <w:r>
        <w:t xml:space="preserve"> </w:t>
      </w:r>
      <w:proofErr w:type="spellStart"/>
      <w:r>
        <w:t>sendiri</w:t>
      </w:r>
      <w:proofErr w:type="spellEnd"/>
      <w:r>
        <w:t xml:space="preserve"> </w:t>
      </w:r>
      <w:proofErr w:type="spellStart"/>
      <w:r>
        <w:t>untuk</w:t>
      </w:r>
      <w:proofErr w:type="spellEnd"/>
      <w:r>
        <w:t xml:space="preserve"> </w:t>
      </w:r>
      <w:proofErr w:type="spellStart"/>
      <w:r>
        <w:t>menampilkan</w:t>
      </w:r>
      <w:proofErr w:type="spellEnd"/>
      <w:r>
        <w:t xml:space="preserve"> data, </w:t>
      </w:r>
      <w:proofErr w:type="spellStart"/>
      <w:r>
        <w:t>inovasi</w:t>
      </w:r>
      <w:proofErr w:type="spellEnd"/>
      <w:r>
        <w:t xml:space="preserve">, modal, dan </w:t>
      </w:r>
      <w:proofErr w:type="spellStart"/>
      <w:r>
        <w:t>berbagai</w:t>
      </w:r>
      <w:proofErr w:type="spellEnd"/>
      <w:r>
        <w:t xml:space="preserve"> </w:t>
      </w:r>
      <w:proofErr w:type="spellStart"/>
      <w:r>
        <w:t>aset</w:t>
      </w:r>
      <w:proofErr w:type="spellEnd"/>
      <w:r>
        <w:t xml:space="preserve">, </w:t>
      </w:r>
      <w:proofErr w:type="spellStart"/>
      <w:r>
        <w:t>sebagai</w:t>
      </w:r>
      <w:proofErr w:type="spellEnd"/>
      <w:r>
        <w:t xml:space="preserve"> </w:t>
      </w:r>
      <w:proofErr w:type="spellStart"/>
      <w:r>
        <w:t>upaya</w:t>
      </w:r>
      <w:proofErr w:type="spellEnd"/>
      <w:r>
        <w:t xml:space="preserve"> </w:t>
      </w:r>
      <w:proofErr w:type="spellStart"/>
      <w:r>
        <w:t>untuk</w:t>
      </w:r>
      <w:proofErr w:type="spellEnd"/>
      <w:r>
        <w:t xml:space="preserve"> </w:t>
      </w:r>
      <w:proofErr w:type="spellStart"/>
      <w:r>
        <w:t>meningkatkan</w:t>
      </w:r>
      <w:proofErr w:type="spellEnd"/>
      <w:r>
        <w:t xml:space="preserve"> </w:t>
      </w:r>
      <w:proofErr w:type="spellStart"/>
      <w:r>
        <w:t>efisiensi</w:t>
      </w:r>
      <w:proofErr w:type="spellEnd"/>
      <w:r>
        <w:t xml:space="preserve">, </w:t>
      </w:r>
      <w:proofErr w:type="spellStart"/>
      <w:r>
        <w:t>keterampilan</w:t>
      </w:r>
      <w:proofErr w:type="spellEnd"/>
      <w:r>
        <w:t xml:space="preserve"> </w:t>
      </w:r>
      <w:proofErr w:type="spellStart"/>
      <w:r>
        <w:t>bisnis</w:t>
      </w:r>
      <w:proofErr w:type="spellEnd"/>
      <w:r>
        <w:t xml:space="preserve">, </w:t>
      </w:r>
      <w:proofErr w:type="spellStart"/>
      <w:r>
        <w:t>gaji</w:t>
      </w:r>
      <w:proofErr w:type="spellEnd"/>
      <w:r>
        <w:t xml:space="preserve"> dan </w:t>
      </w:r>
      <w:proofErr w:type="spellStart"/>
      <w:r>
        <w:t>bantuan</w:t>
      </w:r>
      <w:proofErr w:type="spellEnd"/>
      <w:r>
        <w:t xml:space="preserve"> </w:t>
      </w:r>
      <w:proofErr w:type="spellStart"/>
      <w:r>
        <w:t>pemerintah</w:t>
      </w:r>
      <w:proofErr w:type="spellEnd"/>
      <w:r>
        <w:t xml:space="preserve"> </w:t>
      </w:r>
      <w:proofErr w:type="spellStart"/>
      <w:r>
        <w:t>serta</w:t>
      </w:r>
      <w:proofErr w:type="spellEnd"/>
      <w:r>
        <w:t xml:space="preserve"> </w:t>
      </w:r>
      <w:proofErr w:type="spellStart"/>
      <w:r>
        <w:t>meningkatkan</w:t>
      </w:r>
      <w:proofErr w:type="spellEnd"/>
      <w:r>
        <w:t xml:space="preserve"> </w:t>
      </w:r>
      <w:proofErr w:type="spellStart"/>
      <w:r>
        <w:t>kesadaran</w:t>
      </w:r>
      <w:proofErr w:type="spellEnd"/>
      <w:r>
        <w:t xml:space="preserve"> </w:t>
      </w:r>
      <w:proofErr w:type="spellStart"/>
      <w:r>
        <w:t>dalam</w:t>
      </w:r>
      <w:proofErr w:type="spellEnd"/>
      <w:r>
        <w:t xml:space="preserve"> </w:t>
      </w:r>
      <w:proofErr w:type="spellStart"/>
      <w:r>
        <w:t>kemampuan</w:t>
      </w:r>
      <w:proofErr w:type="spellEnd"/>
      <w:r>
        <w:t xml:space="preserve"> </w:t>
      </w:r>
      <w:proofErr w:type="spellStart"/>
      <w:r>
        <w:t>menabung</w:t>
      </w:r>
      <w:proofErr w:type="spellEnd"/>
      <w:r>
        <w:t xml:space="preserve">. </w:t>
      </w:r>
    </w:p>
    <w:p w14:paraId="1FC93ACE" w14:textId="654842EB" w:rsidR="003A06DC" w:rsidRDefault="003A06DC" w:rsidP="003A06DC">
      <w:pPr>
        <w:pStyle w:val="Default"/>
        <w:spacing w:line="360" w:lineRule="auto"/>
        <w:ind w:firstLine="567"/>
        <w:jc w:val="both"/>
      </w:pPr>
      <w:r>
        <w:t>Latihan-</w:t>
      </w:r>
      <w:proofErr w:type="spellStart"/>
      <w:r>
        <w:t>latihan</w:t>
      </w:r>
      <w:proofErr w:type="spellEnd"/>
      <w:r>
        <w:t xml:space="preserve"> </w:t>
      </w:r>
      <w:proofErr w:type="spellStart"/>
      <w:r>
        <w:t>agraria</w:t>
      </w:r>
      <w:proofErr w:type="spellEnd"/>
      <w:r>
        <w:t xml:space="preserve"> </w:t>
      </w:r>
      <w:proofErr w:type="spellStart"/>
      <w:r>
        <w:t>agraria</w:t>
      </w:r>
      <w:proofErr w:type="spellEnd"/>
      <w:r>
        <w:t xml:space="preserve"> </w:t>
      </w:r>
      <w:proofErr w:type="spellStart"/>
      <w:r>
        <w:t>dilakukan</w:t>
      </w:r>
      <w:proofErr w:type="spellEnd"/>
      <w:r>
        <w:t xml:space="preserve"> </w:t>
      </w:r>
      <w:proofErr w:type="spellStart"/>
      <w:r>
        <w:t>dengan</w:t>
      </w:r>
      <w:proofErr w:type="spellEnd"/>
      <w:r>
        <w:t xml:space="preserve"> </w:t>
      </w:r>
      <w:proofErr w:type="spellStart"/>
      <w:r>
        <w:t>menangani</w:t>
      </w:r>
      <w:proofErr w:type="spellEnd"/>
      <w:r>
        <w:t xml:space="preserve"> </w:t>
      </w:r>
      <w:proofErr w:type="spellStart"/>
      <w:r>
        <w:t>pejabat</w:t>
      </w:r>
      <w:proofErr w:type="spellEnd"/>
      <w:r>
        <w:t xml:space="preserve"> </w:t>
      </w:r>
      <w:proofErr w:type="spellStart"/>
      <w:r>
        <w:t>Pemekaran</w:t>
      </w:r>
      <w:proofErr w:type="spellEnd"/>
      <w:r>
        <w:t xml:space="preserve"> </w:t>
      </w:r>
      <w:proofErr w:type="spellStart"/>
      <w:r>
        <w:t>Pertanian</w:t>
      </w:r>
      <w:proofErr w:type="spellEnd"/>
      <w:r>
        <w:t xml:space="preserve"> </w:t>
      </w:r>
      <w:proofErr w:type="spellStart"/>
      <w:r>
        <w:t>atau</w:t>
      </w:r>
      <w:proofErr w:type="spellEnd"/>
      <w:r>
        <w:t xml:space="preserve"> </w:t>
      </w:r>
      <w:proofErr w:type="spellStart"/>
      <w:r>
        <w:t>disebut</w:t>
      </w:r>
      <w:proofErr w:type="spellEnd"/>
      <w:r>
        <w:t xml:space="preserve"> </w:t>
      </w:r>
      <w:proofErr w:type="spellStart"/>
      <w:r>
        <w:t>sebagai</w:t>
      </w:r>
      <w:proofErr w:type="spellEnd"/>
      <w:r>
        <w:t xml:space="preserve"> PPL. </w:t>
      </w:r>
      <w:proofErr w:type="spellStart"/>
      <w:r>
        <w:t>Pekerja</w:t>
      </w:r>
      <w:proofErr w:type="spellEnd"/>
      <w:r>
        <w:t xml:space="preserve"> </w:t>
      </w:r>
      <w:proofErr w:type="spellStart"/>
      <w:r>
        <w:t>augmentasi</w:t>
      </w:r>
      <w:proofErr w:type="spellEnd"/>
      <w:r>
        <w:t xml:space="preserve"> </w:t>
      </w:r>
      <w:proofErr w:type="spellStart"/>
      <w:r>
        <w:t>adalah</w:t>
      </w:r>
      <w:proofErr w:type="spellEnd"/>
      <w:r>
        <w:t xml:space="preserve"> </w:t>
      </w:r>
      <w:proofErr w:type="spellStart"/>
      <w:r>
        <w:t>seseorang</w:t>
      </w:r>
      <w:proofErr w:type="spellEnd"/>
      <w:r>
        <w:t xml:space="preserve"> yang, </w:t>
      </w:r>
      <w:proofErr w:type="spellStart"/>
      <w:r>
        <w:t>atas</w:t>
      </w:r>
      <w:proofErr w:type="spellEnd"/>
      <w:r>
        <w:t xml:space="preserve"> </w:t>
      </w:r>
      <w:proofErr w:type="spellStart"/>
      <w:r>
        <w:t>nama</w:t>
      </w:r>
      <w:proofErr w:type="spellEnd"/>
      <w:r>
        <w:t xml:space="preserve"> </w:t>
      </w:r>
      <w:proofErr w:type="spellStart"/>
      <w:r>
        <w:t>pemerintah</w:t>
      </w:r>
      <w:proofErr w:type="spellEnd"/>
      <w:r>
        <w:t xml:space="preserve"> </w:t>
      </w:r>
      <w:proofErr w:type="spellStart"/>
      <w:r>
        <w:t>atau</w:t>
      </w:r>
      <w:proofErr w:type="spellEnd"/>
      <w:r>
        <w:t xml:space="preserve"> </w:t>
      </w:r>
      <w:proofErr w:type="spellStart"/>
      <w:r>
        <w:t>agen</w:t>
      </w:r>
      <w:proofErr w:type="spellEnd"/>
      <w:r>
        <w:t xml:space="preserve"> </w:t>
      </w:r>
      <w:proofErr w:type="spellStart"/>
      <w:r>
        <w:t>ekspansi</w:t>
      </w:r>
      <w:proofErr w:type="spellEnd"/>
      <w:r>
        <w:t xml:space="preserve">, </w:t>
      </w:r>
      <w:proofErr w:type="spellStart"/>
      <w:r>
        <w:t>bertanggung</w:t>
      </w:r>
      <w:proofErr w:type="spellEnd"/>
      <w:r>
        <w:t xml:space="preserve"> </w:t>
      </w:r>
      <w:proofErr w:type="spellStart"/>
      <w:r>
        <w:t>jawab</w:t>
      </w:r>
      <w:proofErr w:type="spellEnd"/>
      <w:r>
        <w:t xml:space="preserve"> </w:t>
      </w:r>
      <w:proofErr w:type="spellStart"/>
      <w:r>
        <w:t>untuk</w:t>
      </w:r>
      <w:proofErr w:type="spellEnd"/>
      <w:r>
        <w:t xml:space="preserve"> </w:t>
      </w:r>
      <w:proofErr w:type="spellStart"/>
      <w:r>
        <w:t>mendorong</w:t>
      </w:r>
      <w:proofErr w:type="spellEnd"/>
      <w:r>
        <w:t xml:space="preserve"> </w:t>
      </w:r>
      <w:proofErr w:type="spellStart"/>
      <w:r>
        <w:t>mereka</w:t>
      </w:r>
      <w:proofErr w:type="spellEnd"/>
      <w:r>
        <w:t xml:space="preserve"> yang </w:t>
      </w:r>
      <w:proofErr w:type="spellStart"/>
      <w:r>
        <w:t>telah</w:t>
      </w:r>
      <w:proofErr w:type="spellEnd"/>
      <w:r>
        <w:t xml:space="preserve"> </w:t>
      </w:r>
      <w:proofErr w:type="spellStart"/>
      <w:r>
        <w:t>menerima</w:t>
      </w:r>
      <w:proofErr w:type="spellEnd"/>
      <w:r>
        <w:t xml:space="preserve"> </w:t>
      </w:r>
      <w:proofErr w:type="spellStart"/>
      <w:r>
        <w:t>augmentasi</w:t>
      </w:r>
      <w:proofErr w:type="spellEnd"/>
      <w:r>
        <w:t xml:space="preserve"> </w:t>
      </w:r>
      <w:proofErr w:type="spellStart"/>
      <w:r>
        <w:t>untuk</w:t>
      </w:r>
      <w:proofErr w:type="spellEnd"/>
      <w:r>
        <w:t xml:space="preserve"> (</w:t>
      </w:r>
      <w:proofErr w:type="spellStart"/>
      <w:r>
        <w:t>segera</w:t>
      </w:r>
      <w:proofErr w:type="spellEnd"/>
      <w:r>
        <w:t xml:space="preserve">) </w:t>
      </w:r>
      <w:proofErr w:type="spellStart"/>
      <w:r>
        <w:t>terlibat</w:t>
      </w:r>
      <w:proofErr w:type="spellEnd"/>
      <w:r>
        <w:t xml:space="preserve"> </w:t>
      </w:r>
      <w:proofErr w:type="spellStart"/>
      <w:r>
        <w:t>dalam</w:t>
      </w:r>
      <w:proofErr w:type="spellEnd"/>
      <w:r>
        <w:t xml:space="preserve"> </w:t>
      </w:r>
      <w:proofErr w:type="spellStart"/>
      <w:r>
        <w:t>interaksi</w:t>
      </w:r>
      <w:proofErr w:type="spellEnd"/>
      <w:r>
        <w:t xml:space="preserve"> </w:t>
      </w:r>
      <w:proofErr w:type="spellStart"/>
      <w:r>
        <w:t>dinamis</w:t>
      </w:r>
      <w:proofErr w:type="spellEnd"/>
      <w:r>
        <w:t xml:space="preserve"> yang </w:t>
      </w:r>
      <w:proofErr w:type="spellStart"/>
      <w:r>
        <w:t>mendorong</w:t>
      </w:r>
      <w:proofErr w:type="spellEnd"/>
      <w:r>
        <w:t xml:space="preserve"> </w:t>
      </w:r>
      <w:proofErr w:type="spellStart"/>
      <w:r>
        <w:t>kemajuan</w:t>
      </w:r>
      <w:proofErr w:type="spellEnd"/>
      <w:r w:rsidR="001C7D51">
        <w:t xml:space="preserve"> </w:t>
      </w:r>
      <w:r w:rsidR="001C7D51">
        <w:fldChar w:fldCharType="begin" w:fldLock="1"/>
      </w:r>
      <w:r w:rsidR="001C7D51">
        <w:instrText>ADDIN CSL_CITATION {"citationItems":[{"id":"ITEM-1","itemData":{"author":[{"dropping-particle":"","family":"Mardikanto","given":"T.","non-dropping-particle":"","parse-names":false,"suffix":""}],"id":"ITEM-1","issued":{"date-parts":[["2011"]]},"publisher":"UNS Press","title":"Sistem Penyuluhan Pertanian","type":"chapter"},"uris":["http://www.mendeley.com/documents/?uuid=d7289fb2-67ab-479e-af65-8440a4adc63e"]}],"mendeley":{"formattedCitation":"(Mardikanto, 2011)","plainTextFormattedCitation":"(Mardikanto, 2011)","previouslyFormattedCitation":"(Mardikanto, 2011)"},"properties":{"noteIndex":0},"schema":"https://github.com/citation-style-language/schema/raw/master/csl-citation.json"}</w:instrText>
      </w:r>
      <w:r w:rsidR="001C7D51">
        <w:fldChar w:fldCharType="separate"/>
      </w:r>
      <w:r w:rsidR="001C7D51" w:rsidRPr="001C7D51">
        <w:rPr>
          <w:noProof/>
        </w:rPr>
        <w:t>(Mardikanto, 2011)</w:t>
      </w:r>
      <w:r w:rsidR="001C7D51">
        <w:fldChar w:fldCharType="end"/>
      </w:r>
      <w:r>
        <w:t xml:space="preserve">. </w:t>
      </w:r>
      <w:proofErr w:type="spellStart"/>
      <w:r>
        <w:t>Realitas</w:t>
      </w:r>
      <w:proofErr w:type="spellEnd"/>
      <w:r>
        <w:t xml:space="preserve"> </w:t>
      </w:r>
      <w:proofErr w:type="spellStart"/>
      <w:r>
        <w:t>mereka</w:t>
      </w:r>
      <w:proofErr w:type="spellEnd"/>
      <w:r>
        <w:t xml:space="preserve"> sangat </w:t>
      </w:r>
      <w:proofErr w:type="spellStart"/>
      <w:r>
        <w:t>penting</w:t>
      </w:r>
      <w:proofErr w:type="spellEnd"/>
      <w:r>
        <w:t xml:space="preserve"> </w:t>
      </w:r>
      <w:proofErr w:type="spellStart"/>
      <w:r>
        <w:t>dalam</w:t>
      </w:r>
      <w:proofErr w:type="spellEnd"/>
      <w:r>
        <w:t xml:space="preserve"> </w:t>
      </w:r>
      <w:proofErr w:type="spellStart"/>
      <w:r>
        <w:t>membantu</w:t>
      </w:r>
      <w:proofErr w:type="spellEnd"/>
      <w:r>
        <w:t xml:space="preserve"> </w:t>
      </w:r>
      <w:proofErr w:type="spellStart"/>
      <w:r>
        <w:t>pelaksanaan</w:t>
      </w:r>
      <w:proofErr w:type="spellEnd"/>
      <w:r>
        <w:t xml:space="preserve"> </w:t>
      </w:r>
      <w:proofErr w:type="spellStart"/>
      <w:r>
        <w:t>jalannya</w:t>
      </w:r>
      <w:proofErr w:type="spellEnd"/>
      <w:r>
        <w:t xml:space="preserve"> </w:t>
      </w:r>
      <w:proofErr w:type="spellStart"/>
      <w:r>
        <w:t>pengembangan</w:t>
      </w:r>
      <w:proofErr w:type="spellEnd"/>
      <w:r>
        <w:t xml:space="preserve"> dan </w:t>
      </w:r>
      <w:proofErr w:type="spellStart"/>
      <w:r>
        <w:t>penerimaan</w:t>
      </w:r>
      <w:proofErr w:type="spellEnd"/>
      <w:r>
        <w:t xml:space="preserve"> </w:t>
      </w:r>
      <w:proofErr w:type="spellStart"/>
      <w:r>
        <w:t>inovasi</w:t>
      </w:r>
      <w:proofErr w:type="spellEnd"/>
      <w:r>
        <w:t xml:space="preserve"> </w:t>
      </w:r>
      <w:proofErr w:type="spellStart"/>
      <w:r>
        <w:t>hortikultura</w:t>
      </w:r>
      <w:proofErr w:type="spellEnd"/>
      <w:r>
        <w:t xml:space="preserve">. </w:t>
      </w:r>
    </w:p>
    <w:p w14:paraId="05E1C223" w14:textId="7ACA243A" w:rsidR="003A06DC" w:rsidRDefault="001C7D51" w:rsidP="003A06DC">
      <w:pPr>
        <w:pStyle w:val="Default"/>
        <w:spacing w:line="360" w:lineRule="auto"/>
        <w:ind w:firstLine="567"/>
        <w:jc w:val="both"/>
      </w:pPr>
      <w:r w:rsidRPr="001C7D51">
        <w:t xml:space="preserve">Peran </w:t>
      </w:r>
      <w:proofErr w:type="spellStart"/>
      <w:r w:rsidRPr="001C7D51">
        <w:t>Penyuluh</w:t>
      </w:r>
      <w:proofErr w:type="spellEnd"/>
      <w:r w:rsidRPr="001C7D51">
        <w:t xml:space="preserve"> </w:t>
      </w:r>
      <w:proofErr w:type="spellStart"/>
      <w:r w:rsidRPr="001C7D51">
        <w:t>Pertanian</w:t>
      </w:r>
      <w:proofErr w:type="spellEnd"/>
      <w:r w:rsidRPr="001C7D51">
        <w:t xml:space="preserve"> </w:t>
      </w:r>
      <w:proofErr w:type="spellStart"/>
      <w:r w:rsidRPr="001C7D51">
        <w:t>adalah</w:t>
      </w:r>
      <w:proofErr w:type="spellEnd"/>
      <w:r w:rsidRPr="001C7D51">
        <w:t xml:space="preserve"> </w:t>
      </w:r>
      <w:proofErr w:type="spellStart"/>
      <w:r w:rsidRPr="001C7D51">
        <w:t>untuk</w:t>
      </w:r>
      <w:proofErr w:type="spellEnd"/>
      <w:r w:rsidRPr="001C7D51">
        <w:t xml:space="preserve"> </w:t>
      </w:r>
      <w:proofErr w:type="spellStart"/>
      <w:r w:rsidRPr="001C7D51">
        <w:t>memotivasi</w:t>
      </w:r>
      <w:proofErr w:type="spellEnd"/>
      <w:r w:rsidRPr="001C7D51">
        <w:t xml:space="preserve">, </w:t>
      </w:r>
      <w:proofErr w:type="spellStart"/>
      <w:r w:rsidRPr="001C7D51">
        <w:t>memfasilitasi</w:t>
      </w:r>
      <w:proofErr w:type="spellEnd"/>
      <w:r w:rsidRPr="001C7D51">
        <w:t xml:space="preserve">, dan </w:t>
      </w:r>
      <w:proofErr w:type="spellStart"/>
      <w:r w:rsidRPr="001C7D51">
        <w:t>menyuntikkan</w:t>
      </w:r>
      <w:proofErr w:type="spellEnd"/>
      <w:r w:rsidRPr="001C7D51">
        <w:t xml:space="preserve"> </w:t>
      </w:r>
      <w:proofErr w:type="spellStart"/>
      <w:r w:rsidRPr="001C7D51">
        <w:t>vitalitas</w:t>
      </w:r>
      <w:proofErr w:type="spellEnd"/>
      <w:r w:rsidRPr="001C7D51">
        <w:t xml:space="preserve"> </w:t>
      </w:r>
      <w:proofErr w:type="spellStart"/>
      <w:r w:rsidRPr="001C7D51">
        <w:t>ke</w:t>
      </w:r>
      <w:proofErr w:type="spellEnd"/>
      <w:r w:rsidRPr="001C7D51">
        <w:t xml:space="preserve"> </w:t>
      </w:r>
      <w:proofErr w:type="spellStart"/>
      <w:r w:rsidRPr="001C7D51">
        <w:t>dalam</w:t>
      </w:r>
      <w:proofErr w:type="spellEnd"/>
      <w:r w:rsidRPr="001C7D51">
        <w:t xml:space="preserve"> </w:t>
      </w:r>
      <w:proofErr w:type="spellStart"/>
      <w:r w:rsidRPr="001C7D51">
        <w:t>inisiatif</w:t>
      </w:r>
      <w:proofErr w:type="spellEnd"/>
      <w:r w:rsidRPr="001C7D51">
        <w:t xml:space="preserve"> </w:t>
      </w:r>
      <w:proofErr w:type="spellStart"/>
      <w:r w:rsidRPr="001C7D51">
        <w:t>pembangunan</w:t>
      </w:r>
      <w:proofErr w:type="spellEnd"/>
      <w:r w:rsidRPr="001C7D51">
        <w:t xml:space="preserve"> </w:t>
      </w:r>
      <w:proofErr w:type="spellStart"/>
      <w:r w:rsidRPr="001C7D51">
        <w:t>pedesaan</w:t>
      </w:r>
      <w:proofErr w:type="spellEnd"/>
      <w:r w:rsidRPr="001C7D51">
        <w:t xml:space="preserve"> </w:t>
      </w:r>
      <w:proofErr w:type="spellStart"/>
      <w:r w:rsidRPr="001C7D51">
        <w:t>seperti</w:t>
      </w:r>
      <w:proofErr w:type="spellEnd"/>
      <w:r w:rsidRPr="001C7D51">
        <w:t xml:space="preserve"> </w:t>
      </w:r>
      <w:proofErr w:type="spellStart"/>
      <w:r w:rsidRPr="001C7D51">
        <w:t>memantau</w:t>
      </w:r>
      <w:proofErr w:type="spellEnd"/>
      <w:r w:rsidRPr="001C7D51">
        <w:t xml:space="preserve"> </w:t>
      </w:r>
      <w:proofErr w:type="spellStart"/>
      <w:r w:rsidRPr="001C7D51">
        <w:t>kemajuan</w:t>
      </w:r>
      <w:proofErr w:type="spellEnd"/>
      <w:r w:rsidRPr="001C7D51">
        <w:t xml:space="preserve"> dan </w:t>
      </w:r>
      <w:proofErr w:type="spellStart"/>
      <w:r w:rsidRPr="001C7D51">
        <w:t>inovasi</w:t>
      </w:r>
      <w:proofErr w:type="spellEnd"/>
      <w:r w:rsidRPr="001C7D51">
        <w:t xml:space="preserve">, </w:t>
      </w:r>
      <w:proofErr w:type="spellStart"/>
      <w:r w:rsidRPr="001C7D51">
        <w:t>menggalang</w:t>
      </w:r>
      <w:proofErr w:type="spellEnd"/>
      <w:r w:rsidRPr="001C7D51">
        <w:t xml:space="preserve"> dana, </w:t>
      </w:r>
      <w:proofErr w:type="spellStart"/>
      <w:r w:rsidRPr="001C7D51">
        <w:t>mempublikasikan</w:t>
      </w:r>
      <w:proofErr w:type="spellEnd"/>
      <w:r w:rsidRPr="001C7D51">
        <w:t xml:space="preserve"> </w:t>
      </w:r>
      <w:proofErr w:type="spellStart"/>
      <w:r w:rsidRPr="001C7D51">
        <w:t>keberhasilan</w:t>
      </w:r>
      <w:proofErr w:type="spellEnd"/>
      <w:r w:rsidRPr="001C7D51">
        <w:t xml:space="preserve">, </w:t>
      </w:r>
      <w:proofErr w:type="spellStart"/>
      <w:r w:rsidRPr="001C7D51">
        <w:t>menampilkan</w:t>
      </w:r>
      <w:proofErr w:type="spellEnd"/>
      <w:r w:rsidRPr="001C7D51">
        <w:t xml:space="preserve"> </w:t>
      </w:r>
      <w:proofErr w:type="spellStart"/>
      <w:r w:rsidRPr="001C7D51">
        <w:t>keterampilan</w:t>
      </w:r>
      <w:proofErr w:type="spellEnd"/>
      <w:r w:rsidRPr="001C7D51">
        <w:t xml:space="preserve">, </w:t>
      </w:r>
      <w:proofErr w:type="spellStart"/>
      <w:r w:rsidRPr="001C7D51">
        <w:t>menyediakan</w:t>
      </w:r>
      <w:proofErr w:type="spellEnd"/>
      <w:r w:rsidRPr="001C7D51">
        <w:t xml:space="preserve"> </w:t>
      </w:r>
      <w:proofErr w:type="spellStart"/>
      <w:r w:rsidRPr="001C7D51">
        <w:t>paket</w:t>
      </w:r>
      <w:proofErr w:type="spellEnd"/>
      <w:r w:rsidRPr="001C7D51">
        <w:t xml:space="preserve"> </w:t>
      </w:r>
      <w:proofErr w:type="spellStart"/>
      <w:r w:rsidRPr="001C7D51">
        <w:t>inovasi</w:t>
      </w:r>
      <w:proofErr w:type="spellEnd"/>
      <w:r w:rsidRPr="001C7D51">
        <w:t xml:space="preserve">, </w:t>
      </w:r>
      <w:proofErr w:type="spellStart"/>
      <w:r w:rsidRPr="001C7D51">
        <w:t>mendorong</w:t>
      </w:r>
      <w:proofErr w:type="spellEnd"/>
      <w:r w:rsidRPr="001C7D51">
        <w:t xml:space="preserve"> </w:t>
      </w:r>
      <w:proofErr w:type="spellStart"/>
      <w:r w:rsidRPr="001C7D51">
        <w:t>kolaborasi</w:t>
      </w:r>
      <w:proofErr w:type="spellEnd"/>
      <w:r w:rsidRPr="001C7D51">
        <w:t xml:space="preserve">, dan </w:t>
      </w:r>
      <w:proofErr w:type="spellStart"/>
      <w:r w:rsidRPr="001C7D51">
        <w:t>mendorong</w:t>
      </w:r>
      <w:proofErr w:type="spellEnd"/>
      <w:r w:rsidRPr="001C7D51">
        <w:t xml:space="preserve"> </w:t>
      </w:r>
      <w:proofErr w:type="spellStart"/>
      <w:r w:rsidRPr="001C7D51">
        <w:t>pertumbuhan</w:t>
      </w:r>
      <w:proofErr w:type="spellEnd"/>
      <w:r w:rsidRPr="001C7D51">
        <w:t xml:space="preserve"> </w:t>
      </w:r>
      <w:proofErr w:type="spellStart"/>
      <w:r w:rsidRPr="001C7D51">
        <w:t>individu</w:t>
      </w:r>
      <w:proofErr w:type="spellEnd"/>
      <w:r w:rsidRPr="001C7D51">
        <w:t xml:space="preserve"> dan </w:t>
      </w:r>
      <w:proofErr w:type="spellStart"/>
      <w:r w:rsidRPr="001C7D51">
        <w:t>ketahanan</w:t>
      </w:r>
      <w:proofErr w:type="spellEnd"/>
      <w:r w:rsidRPr="001C7D51">
        <w:t xml:space="preserve"> </w:t>
      </w:r>
      <w:proofErr w:type="spellStart"/>
      <w:r w:rsidRPr="001C7D51">
        <w:t>ekonomi</w:t>
      </w:r>
      <w:proofErr w:type="spellEnd"/>
      <w:r w:rsidRPr="001C7D51">
        <w:t xml:space="preserve"> </w:t>
      </w:r>
      <w:proofErr w:type="spellStart"/>
      <w:r w:rsidRPr="001C7D51">
        <w:t>bagi</w:t>
      </w:r>
      <w:proofErr w:type="spellEnd"/>
      <w:r w:rsidRPr="001C7D51">
        <w:t xml:space="preserve"> para </w:t>
      </w:r>
      <w:proofErr w:type="spellStart"/>
      <w:r w:rsidRPr="001C7D51">
        <w:t>peternak</w:t>
      </w:r>
      <w:proofErr w:type="spellEnd"/>
      <w:r w:rsidRPr="001C7D51">
        <w:t xml:space="preserve"> </w:t>
      </w:r>
      <w:r>
        <w:fldChar w:fldCharType="begin" w:fldLock="1"/>
      </w:r>
      <w:r>
        <w:instrText>ADDIN CSL_CITATION {"citationItems":[{"id":"ITEM-1","itemData":{"author":[{"dropping-particle":"","family":"Mardikanto","given":"T.","non-dropping-particle":"","parse-names":false,"suffix":""}],"id":"ITEM-1","issued":{"date-parts":[["2011"]]},"publisher":"UNS Press","title":"Sistem Penyuluhan Pertanian","type":"chapter"},"uris":["http://www.mendeley.com/documents/?uuid=d7289fb2-67ab-479e-af65-8440a4adc63e"]}],"mendeley":{"formattedCitation":"(Mardikanto, 2011)","plainTextFormattedCitation":"(Mardikanto, 2011)","previouslyFormattedCitation":"(Mardikanto, 2011)"},"properties":{"noteIndex":0},"schema":"https://github.com/citation-style-language/schema/raw/master/csl-citation.json"}</w:instrText>
      </w:r>
      <w:r>
        <w:fldChar w:fldCharType="separate"/>
      </w:r>
      <w:r w:rsidRPr="001C7D51">
        <w:rPr>
          <w:noProof/>
        </w:rPr>
        <w:t>(Mardikanto, 2011)</w:t>
      </w:r>
      <w:r>
        <w:fldChar w:fldCharType="end"/>
      </w:r>
      <w:r>
        <w:t>.</w:t>
      </w:r>
    </w:p>
    <w:p w14:paraId="40E16F43" w14:textId="766475E0" w:rsidR="003A06DC" w:rsidRDefault="003A06DC" w:rsidP="003A06DC">
      <w:pPr>
        <w:pStyle w:val="Default"/>
        <w:spacing w:line="360" w:lineRule="auto"/>
        <w:ind w:firstLine="567"/>
        <w:jc w:val="both"/>
      </w:pPr>
      <w:proofErr w:type="spellStart"/>
      <w:r>
        <w:t>Konsekuensi</w:t>
      </w:r>
      <w:proofErr w:type="spellEnd"/>
      <w:r>
        <w:t xml:space="preserve"> </w:t>
      </w:r>
      <w:proofErr w:type="spellStart"/>
      <w:r>
        <w:t>dari</w:t>
      </w:r>
      <w:proofErr w:type="spellEnd"/>
      <w:r>
        <w:t xml:space="preserve"> </w:t>
      </w:r>
      <w:proofErr w:type="spellStart"/>
      <w:r>
        <w:t>eksplorasi</w:t>
      </w:r>
      <w:proofErr w:type="spellEnd"/>
      <w:r>
        <w:t xml:space="preserve"> Halimah dan </w:t>
      </w:r>
      <w:proofErr w:type="spellStart"/>
      <w:r>
        <w:t>Subari</w:t>
      </w:r>
      <w:proofErr w:type="spellEnd"/>
      <w:r>
        <w:t xml:space="preserve"> </w:t>
      </w:r>
      <w:r w:rsidR="001C7D51">
        <w:fldChar w:fldCharType="begin" w:fldLock="1"/>
      </w:r>
      <w:r w:rsidR="001C7D51">
        <w:instrText>ADDIN CSL_CITATION {"citationItems":[{"id":"ITEM-1","itemData":{"abstract":"Penelitian ini bertujuan untuk (1) mengetahui peran penyuluh pertanian lapang terhadap kelompok tani padi sawah; (2) mengetahui pengaruh peran penyuluh terhadap pengembangan kelompok tani padi sawah; (3) mengetahui kendala-kendala yang dihadapi oleh penyuluh dalam menjalankan tugas pokok dan fungsinya untuk mengembangkan potensi petani dan pertanian. Metode yang digunakan dalam penelitian yaitu analisis deskriptif statistik dengan pendekatan regresi linier berganda, responden pada penelitian ini yaitu ketua BPP Kamal, penyuluh, dan kelompok tani Sumber Rejeki. Hasil penelitian menunjukkan bahwa (1) peran penyuluh pertanian sebagai fasilitator dan dinamisator berkategori sedang, sedangkan peran penyuluh sebagai motivator dan inovator berkategori tinggi; (2) secara simultan peran penyuluh pertanian sebagai fasilitator, dinamisator, motivator, dan inovator berpengaruh secara signifikan. Secara parsial peran penyuluh pertanian yang paling berpengaruh secara signifikan yaitu fasilitator, dinamisator, dan innovator; (3) Kendala yang dihadapi oleh petugas penyuluh lapang pertanian yaitu partisipasi anggota kelompok tani yang masih kurang, sulitnya petani menyerap materi yang diberikan penyuluh, dan waktu penyuluhan yang tidak bisa ditentukan.","author":[{"dropping-particle":"","family":"Halimah","given":"Siti","non-dropping-particle":"","parse-names":false,"suffix":""},{"dropping-particle":"","family":"Subari","given":"Slamet","non-dropping-particle":"","parse-names":false,"suffix":""}],"container-title":"Agriscience","id":"ITEM-1","issue":"1","issued":{"date-parts":[["2020"]]},"page":"103-114","title":"Pengembangan Kelompok Tani Padi Sawah (Studi Kasus Kelompok Tani Padi Sawah di Desa Gili Barat Kecamatan Kamal Kabupaten Bangkalan)","type":"article-journal","volume":"1"},"suppress-author":1,"uris":["http://www.mendeley.com/documents/?uuid=2b70f847-4d30-433c-8fa0-bbd43a0d70fc"]}],"mendeley":{"formattedCitation":"(2020)","plainTextFormattedCitation":"(2020)","previouslyFormattedCitation":"(2020)"},"properties":{"noteIndex":0},"schema":"https://github.com/citation-style-language/schema/raw/master/csl-citation.json"}</w:instrText>
      </w:r>
      <w:r w:rsidR="001C7D51">
        <w:fldChar w:fldCharType="separate"/>
      </w:r>
      <w:r w:rsidR="001C7D51" w:rsidRPr="001C7D51">
        <w:rPr>
          <w:noProof/>
        </w:rPr>
        <w:t>(2020)</w:t>
      </w:r>
      <w:r w:rsidR="001C7D51">
        <w:fldChar w:fldCharType="end"/>
      </w:r>
      <w:r>
        <w:t xml:space="preserve">, </w:t>
      </w:r>
      <w:proofErr w:type="spellStart"/>
      <w:r>
        <w:t>bahwa</w:t>
      </w:r>
      <w:proofErr w:type="spellEnd"/>
      <w:r>
        <w:t xml:space="preserve"> </w:t>
      </w:r>
      <w:proofErr w:type="spellStart"/>
      <w:r>
        <w:t>pekerjaan</w:t>
      </w:r>
      <w:proofErr w:type="spellEnd"/>
      <w:r>
        <w:t xml:space="preserve"> </w:t>
      </w:r>
      <w:proofErr w:type="spellStart"/>
      <w:r>
        <w:t>buruh</w:t>
      </w:r>
      <w:proofErr w:type="spellEnd"/>
      <w:r>
        <w:t xml:space="preserve"> </w:t>
      </w:r>
      <w:proofErr w:type="spellStart"/>
      <w:r>
        <w:t>pemekaran</w:t>
      </w:r>
      <w:proofErr w:type="spellEnd"/>
      <w:r>
        <w:t xml:space="preserve"> </w:t>
      </w:r>
      <w:proofErr w:type="spellStart"/>
      <w:r>
        <w:t>sebagai</w:t>
      </w:r>
      <w:proofErr w:type="spellEnd"/>
      <w:r>
        <w:t xml:space="preserve"> </w:t>
      </w:r>
      <w:proofErr w:type="spellStart"/>
      <w:r>
        <w:t>fasilitator</w:t>
      </w:r>
      <w:proofErr w:type="spellEnd"/>
      <w:r>
        <w:t xml:space="preserve">, </w:t>
      </w:r>
      <w:proofErr w:type="spellStart"/>
      <w:r>
        <w:t>dinamisator</w:t>
      </w:r>
      <w:proofErr w:type="spellEnd"/>
      <w:r>
        <w:t xml:space="preserve"> </w:t>
      </w:r>
      <w:proofErr w:type="spellStart"/>
      <w:r>
        <w:t>inspirasi</w:t>
      </w:r>
      <w:proofErr w:type="spellEnd"/>
      <w:r>
        <w:t xml:space="preserve">, dan </w:t>
      </w:r>
      <w:proofErr w:type="spellStart"/>
      <w:r>
        <w:t>perintis</w:t>
      </w:r>
      <w:proofErr w:type="spellEnd"/>
      <w:r>
        <w:t xml:space="preserve"> </w:t>
      </w:r>
      <w:proofErr w:type="spellStart"/>
      <w:r>
        <w:t>secara</w:t>
      </w:r>
      <w:proofErr w:type="spellEnd"/>
      <w:r>
        <w:t xml:space="preserve"> </w:t>
      </w:r>
      <w:proofErr w:type="spellStart"/>
      <w:r>
        <w:t>bersama-sama</w:t>
      </w:r>
      <w:proofErr w:type="spellEnd"/>
      <w:r>
        <w:t xml:space="preserve"> </w:t>
      </w:r>
      <w:proofErr w:type="spellStart"/>
      <w:r>
        <w:t>berdampak</w:t>
      </w:r>
      <w:proofErr w:type="spellEnd"/>
      <w:r>
        <w:t xml:space="preserve"> pada </w:t>
      </w:r>
      <w:proofErr w:type="spellStart"/>
      <w:r>
        <w:t>peningkatan</w:t>
      </w:r>
      <w:proofErr w:type="spellEnd"/>
      <w:r>
        <w:t xml:space="preserve"> </w:t>
      </w:r>
      <w:proofErr w:type="spellStart"/>
      <w:r>
        <w:t>temu</w:t>
      </w:r>
      <w:proofErr w:type="spellEnd"/>
      <w:r>
        <w:t xml:space="preserve"> </w:t>
      </w:r>
      <w:proofErr w:type="spellStart"/>
      <w:r>
        <w:t>peternak</w:t>
      </w:r>
      <w:proofErr w:type="spellEnd"/>
      <w:r>
        <w:t xml:space="preserve"> </w:t>
      </w:r>
      <w:proofErr w:type="spellStart"/>
      <w:r>
        <w:t>padi</w:t>
      </w:r>
      <w:proofErr w:type="spellEnd"/>
      <w:r>
        <w:t xml:space="preserve"> </w:t>
      </w:r>
      <w:proofErr w:type="spellStart"/>
      <w:r>
        <w:t>rawa</w:t>
      </w:r>
      <w:proofErr w:type="spellEnd"/>
      <w:r>
        <w:t xml:space="preserve">. </w:t>
      </w:r>
      <w:r w:rsidR="001C7D51">
        <w:t>P</w:t>
      </w:r>
      <w:r>
        <w:t>ekerjaan</w:t>
      </w:r>
      <w:r w:rsidR="001C7D51">
        <w:t xml:space="preserve"> </w:t>
      </w:r>
      <w:proofErr w:type="spellStart"/>
      <w:r>
        <w:t>buruh</w:t>
      </w:r>
      <w:proofErr w:type="spellEnd"/>
      <w:r>
        <w:t xml:space="preserve"> </w:t>
      </w:r>
      <w:proofErr w:type="spellStart"/>
      <w:r>
        <w:t>augmentasi</w:t>
      </w:r>
      <w:proofErr w:type="spellEnd"/>
      <w:r>
        <w:t xml:space="preserve"> </w:t>
      </w:r>
      <w:proofErr w:type="spellStart"/>
      <w:r>
        <w:t>pedesaan</w:t>
      </w:r>
      <w:proofErr w:type="spellEnd"/>
      <w:r>
        <w:t xml:space="preserve"> </w:t>
      </w:r>
      <w:proofErr w:type="spellStart"/>
      <w:r>
        <w:t>berpengaruh</w:t>
      </w:r>
      <w:proofErr w:type="spellEnd"/>
      <w:r>
        <w:t xml:space="preserve"> </w:t>
      </w:r>
      <w:proofErr w:type="spellStart"/>
      <w:r>
        <w:t>signifikan</w:t>
      </w:r>
      <w:proofErr w:type="spellEnd"/>
      <w:r>
        <w:t xml:space="preserve"> </w:t>
      </w:r>
      <w:proofErr w:type="spellStart"/>
      <w:r>
        <w:t>terhadap</w:t>
      </w:r>
      <w:proofErr w:type="spellEnd"/>
      <w:r>
        <w:t xml:space="preserve"> </w:t>
      </w:r>
      <w:proofErr w:type="spellStart"/>
      <w:r>
        <w:t>kemajuan</w:t>
      </w:r>
      <w:proofErr w:type="spellEnd"/>
      <w:r>
        <w:t xml:space="preserve"> </w:t>
      </w:r>
      <w:proofErr w:type="spellStart"/>
      <w:r>
        <w:t>arisan</w:t>
      </w:r>
      <w:proofErr w:type="spellEnd"/>
      <w:r>
        <w:t xml:space="preserve"> </w:t>
      </w:r>
      <w:proofErr w:type="spellStart"/>
      <w:r>
        <w:t>peternak</w:t>
      </w:r>
      <w:proofErr w:type="spellEnd"/>
      <w:r w:rsidR="001C7D51">
        <w:t xml:space="preserve"> </w:t>
      </w:r>
      <w:r w:rsidR="001C7D51">
        <w:fldChar w:fldCharType="begin" w:fldLock="1"/>
      </w:r>
      <w:r w:rsidR="001C7D51">
        <w:instrText>ADDIN CSL_CITATION {"citationItems":[{"id":"ITEM-1","itemData":{"DOI":"10.21776/ub.jepa.2019.003.03.9","ISSN":"26144670","abstract":"Tujuan penelitian ini untuk menganalisis peran penyuluh pertanian terhadap pengembangan kelompok tani di Kecamatan Siborongborong, Kabupaten Tapanuli Utara. Penelitian ini dilakukan pada Februari 2018 hingga Maret 2018 di Kecamatan Siborongborong. Ada 120 responden dalam penelitian ini. Survei digunakan dalam penelitian ini. Pengambilan sampel multistage. Digunakan untuk memilih sampel. Regresi linier berganda digunakan untuk analisis data. Hasil studi f test menunjukkan bahwa peran penyuluh pertanian sebagai motivator, komunikator, fasilitator dan inovator tidak mempengaruhi secara bersamaan pada pengembangan kelompok tani. Hasil analisis menunjukkan bahwa peran penyuluh pertanian sebagai komunikator dan fasilitator sebagian mempengaruhi perkembangan kelompok tani, apalagi peran penyuluh pertanian sebagai motivator dan inovator tidak mempengaruhi sebagian pengembangan kelompok tani di Kecamatan Siborongborong. Disarankan agar ekstensi pekerja memotivasi kelompok untuk memprioritaskan partisipasi anggota dalam semua tahap kegiatan, dari perencanaan hingga evaluasi kegiatan gropus.","author":[{"dropping-particle":"","family":"","given":"","non-dropping-particle":"","parse-names":false,"suffix":""},{"dropping-particle":"V.D.","family":"Marbun,","given":"Desy Natasha","non-dropping-particle":"","parse-names":false,"suffix":""},{"dropping-particle":"","family":"Satmoko","given":"Sriroso","non-dropping-particle":"","parse-names":false,"suffix":""},{"dropping-particle":"","family":"Gayatri","given":"Siwi","non-dropping-particle":"","parse-names":false,"suffix":""}],"container-title":"Jurnal Ekonomi Pertanian dan Agribisnis","id":"ITEM-1","issue":"3","issued":{"date-parts":[["2019"]]},"page":"537-546","title":"Peran Penyuluh Pertanian dalam Pengembangan Kelompok Tani Tanaman Hortikultura di Kecamatan Siborongborong, Kabupaten Tapanuli","type":"article-journal","volume":"3"},"uris":["http://www.mendeley.com/documents/?uuid=db20940e-ce72-4cd9-8ede-d67fffb8b37a"]}],"mendeley":{"formattedCitation":"( et al., 2019)","plainTextFormattedCitation":"( et al., 2019)","previouslyFormattedCitation":"( et al., 2019)"},"properties":{"noteIndex":0},"schema":"https://github.com/citation-style-language/schema/raw/master/csl-citation.json"}</w:instrText>
      </w:r>
      <w:r w:rsidR="001C7D51">
        <w:fldChar w:fldCharType="separate"/>
      </w:r>
      <w:r w:rsidR="001C7D51" w:rsidRPr="001C7D51">
        <w:rPr>
          <w:noProof/>
        </w:rPr>
        <w:t>( et al., 2019)</w:t>
      </w:r>
      <w:r w:rsidR="001C7D51">
        <w:fldChar w:fldCharType="end"/>
      </w:r>
      <w:r>
        <w:t xml:space="preserve">. </w:t>
      </w:r>
      <w:proofErr w:type="spellStart"/>
      <w:r>
        <w:t>Terkait</w:t>
      </w:r>
      <w:proofErr w:type="spellEnd"/>
      <w:r>
        <w:t xml:space="preserve"> </w:t>
      </w:r>
      <w:proofErr w:type="spellStart"/>
      <w:r>
        <w:t>penerimaan</w:t>
      </w:r>
      <w:proofErr w:type="spellEnd"/>
      <w:r>
        <w:t xml:space="preserve">, </w:t>
      </w:r>
      <w:proofErr w:type="spellStart"/>
      <w:r>
        <w:t>tugas</w:t>
      </w:r>
      <w:proofErr w:type="spellEnd"/>
      <w:r>
        <w:t xml:space="preserve"> PPL juga </w:t>
      </w:r>
      <w:proofErr w:type="spellStart"/>
      <w:r>
        <w:t>menentukan</w:t>
      </w:r>
      <w:proofErr w:type="spellEnd"/>
      <w:r>
        <w:t xml:space="preserve">. </w:t>
      </w:r>
      <w:proofErr w:type="spellStart"/>
      <w:r w:rsidR="001C7D51">
        <w:t>P</w:t>
      </w:r>
      <w:r>
        <w:t>engaruh</w:t>
      </w:r>
      <w:proofErr w:type="spellEnd"/>
      <w:r w:rsidR="001C7D51">
        <w:t xml:space="preserve"> </w:t>
      </w:r>
      <w:proofErr w:type="spellStart"/>
      <w:r>
        <w:t>variabel</w:t>
      </w:r>
      <w:proofErr w:type="spellEnd"/>
      <w:r>
        <w:t xml:space="preserve"> </w:t>
      </w:r>
      <w:proofErr w:type="spellStart"/>
      <w:r>
        <w:lastRenderedPageBreak/>
        <w:t>sosial</w:t>
      </w:r>
      <w:proofErr w:type="spellEnd"/>
      <w:r>
        <w:t xml:space="preserve"> dan </w:t>
      </w:r>
      <w:proofErr w:type="spellStart"/>
      <w:r>
        <w:t>moneter</w:t>
      </w:r>
      <w:proofErr w:type="spellEnd"/>
      <w:r>
        <w:t xml:space="preserve"> </w:t>
      </w:r>
      <w:proofErr w:type="spellStart"/>
      <w:r>
        <w:t>peternak</w:t>
      </w:r>
      <w:proofErr w:type="spellEnd"/>
      <w:r>
        <w:t xml:space="preserve"> </w:t>
      </w:r>
      <w:proofErr w:type="spellStart"/>
      <w:r>
        <w:t>dalam</w:t>
      </w:r>
      <w:proofErr w:type="spellEnd"/>
      <w:r>
        <w:t xml:space="preserve"> </w:t>
      </w:r>
      <w:proofErr w:type="spellStart"/>
      <w:r>
        <w:t>pengembangan</w:t>
      </w:r>
      <w:proofErr w:type="spellEnd"/>
      <w:r>
        <w:t xml:space="preserve"> </w:t>
      </w:r>
      <w:proofErr w:type="spellStart"/>
      <w:r>
        <w:t>penerimaan</w:t>
      </w:r>
      <w:proofErr w:type="spellEnd"/>
      <w:r>
        <w:t xml:space="preserve"> </w:t>
      </w:r>
      <w:r w:rsidR="001C7D51">
        <w:t xml:space="preserve">agrarian </w:t>
      </w:r>
      <w:r w:rsidR="001C7D51">
        <w:fldChar w:fldCharType="begin" w:fldLock="1"/>
      </w:r>
      <w:r w:rsidR="001C7D51">
        <w:instrText>ADDIN CSL_CITATION {"citationItems":[{"id":"ITEM-1","itemData":{"DOI":"10.22500/sodality.v4i1.5849","ISSN":"2302-7517","abstract":"Pemanfaatan sumber-sumber agraria diharapakan dapat bermanfaat untuk kesejahteraan rakyat. Oleh karena itu, salah satu agenda yang menyangkut kebijakan agraria agar benar-benar menjadi sumber kesejahteraan adalah reforma agraria (RA). Justifikasi penelitian ini berdasarkan pada: (1) Reforma agraria merupakan program pemerintahan Susilo Bambang Yudoyono-Jusuf Kalla (2004-2009); (2) Implementasi program reforma agraria merupakan tantangan Badan Pertanahan Nasional dan stakeholders lainnya; (3) Dalam Implementasi ini, maka diperlukan pra-kondisi reforma agraria; dan (4) Fakta mengindikasikan bahwa reforma agraria di bidang pertanian perlu didukung program revitalisasi pertanian. Pada tahun pertama, penelitian ini difokuskan di Jawa Barat, yang mengambil lokasi di Desa Sidajaya, Kecamatan Cipunagara, Subang-Jawa Barat. Pendekatan penelitian yang dipilih adalah deskriptif–eksplanatif yang luwes dan terbuka untuk berkembang. Data dan informasi yang dikumpulkan dianalisis melalui pendekatan analisis kualitatif. Hasil penelitian pada tahun pertama (2009) menunjukkan bahwa (1) Peta kondisi sosio-ekonomi masyarakat (beragam lapisan petani) di Desa Sidajaya relatif masih timpang, (2) Terdapat enam lapisan masyarakat yaitu: Petani Pemilik; Petani Pemilik + Penggarap; Petani Pemilik + Buruh Tani; Petani Penggarap; Petani Penggarap + Buruh Tani; dan Buruh Tani, dan (3) Saran dari hasil penelitian ini adalah reforma agraria dalam hal asset reforma harus diikuti access reform dan juga program revitalisasi pertanian.","author":[{"dropping-particle":"","family":"Sihaloho","given":"Martua","non-dropping-particle":"","parse-names":false,"suffix":""},{"dropping-particle":"","family":"Purwandari","given":"Heru","non-dropping-particle":"","parse-names":false,"suffix":""},{"dropping-particle":"","family":"Ita","given":"Dyah","non-dropping-particle":"","parse-names":false,"suffix":""}],"container-title":"Sodality: Jurnal Sosiologi Pedesaan","id":"ITEM-1","issue":"1","issued":{"date-parts":[["2010"]]},"page":"146-168","title":"Reforma Agraria Dan Revitalisasi Pertanian Di Indonesia: Studi Kasus Pertanian Tanaman Pangan dan Hortikultura di Jawa Barat","type":"article-journal","volume":"4"},"uris":["http://www.mendeley.com/documents/?uuid=5ccd56cb-0753-4743-ab78-46348a34d76e"]}],"mendeley":{"formattedCitation":"(Sihaloho et al., 2010)","plainTextFormattedCitation":"(Sihaloho et al., 2010)","previouslyFormattedCitation":"(Sihaloho et al., 2010)"},"properties":{"noteIndex":0},"schema":"https://github.com/citation-style-language/schema/raw/master/csl-citation.json"}</w:instrText>
      </w:r>
      <w:r w:rsidR="001C7D51">
        <w:fldChar w:fldCharType="separate"/>
      </w:r>
      <w:r w:rsidR="001C7D51" w:rsidRPr="001C7D51">
        <w:rPr>
          <w:noProof/>
        </w:rPr>
        <w:t>(Sihaloho et al., 2010)</w:t>
      </w:r>
      <w:r w:rsidR="001C7D51">
        <w:fldChar w:fldCharType="end"/>
      </w:r>
      <w:r>
        <w:t xml:space="preserve">. Selain </w:t>
      </w:r>
      <w:proofErr w:type="spellStart"/>
      <w:r>
        <w:t>itu</w:t>
      </w:r>
      <w:proofErr w:type="spellEnd"/>
      <w:r>
        <w:t xml:space="preserve">, </w:t>
      </w:r>
      <w:proofErr w:type="spellStart"/>
      <w:r>
        <w:t>pekerjaan</w:t>
      </w:r>
      <w:proofErr w:type="spellEnd"/>
      <w:r>
        <w:t xml:space="preserve"> </w:t>
      </w:r>
      <w:proofErr w:type="spellStart"/>
      <w:r>
        <w:t>buruh</w:t>
      </w:r>
      <w:proofErr w:type="spellEnd"/>
      <w:r>
        <w:t xml:space="preserve"> </w:t>
      </w:r>
      <w:proofErr w:type="spellStart"/>
      <w:r>
        <w:t>tani</w:t>
      </w:r>
      <w:proofErr w:type="spellEnd"/>
      <w:r>
        <w:t xml:space="preserve">, </w:t>
      </w:r>
      <w:proofErr w:type="spellStart"/>
      <w:r>
        <w:t>inspirasi</w:t>
      </w:r>
      <w:proofErr w:type="spellEnd"/>
      <w:r>
        <w:t xml:space="preserve"> dan mental </w:t>
      </w:r>
      <w:proofErr w:type="spellStart"/>
      <w:r>
        <w:t>peternak</w:t>
      </w:r>
      <w:proofErr w:type="spellEnd"/>
      <w:r>
        <w:t xml:space="preserve"> pada </w:t>
      </w:r>
      <w:proofErr w:type="spellStart"/>
      <w:r>
        <w:t>dasarnya</w:t>
      </w:r>
      <w:proofErr w:type="spellEnd"/>
      <w:r>
        <w:t xml:space="preserve"> </w:t>
      </w:r>
      <w:proofErr w:type="spellStart"/>
      <w:r>
        <w:t>mempengaruhi</w:t>
      </w:r>
      <w:proofErr w:type="spellEnd"/>
      <w:r>
        <w:t xml:space="preserve"> </w:t>
      </w:r>
      <w:proofErr w:type="spellStart"/>
      <w:r>
        <w:t>perkembangan</w:t>
      </w:r>
      <w:proofErr w:type="spellEnd"/>
      <w:r>
        <w:t xml:space="preserve"> </w:t>
      </w:r>
      <w:proofErr w:type="spellStart"/>
      <w:r>
        <w:t>penerimaan</w:t>
      </w:r>
      <w:proofErr w:type="spellEnd"/>
      <w:r>
        <w:t xml:space="preserve"> </w:t>
      </w:r>
      <w:proofErr w:type="spellStart"/>
      <w:r>
        <w:t>budidaya</w:t>
      </w:r>
      <w:proofErr w:type="spellEnd"/>
      <w:r>
        <w:t xml:space="preserve"> </w:t>
      </w:r>
      <w:proofErr w:type="spellStart"/>
      <w:r>
        <w:t>padi</w:t>
      </w:r>
      <w:proofErr w:type="spellEnd"/>
      <w:r>
        <w:t>.</w:t>
      </w:r>
    </w:p>
    <w:p w14:paraId="2376402C" w14:textId="77777777" w:rsidR="003A06DC" w:rsidRDefault="003A06DC" w:rsidP="003A06DC">
      <w:pPr>
        <w:pStyle w:val="Default"/>
        <w:spacing w:line="360" w:lineRule="auto"/>
        <w:ind w:firstLine="567"/>
        <w:jc w:val="both"/>
      </w:pPr>
      <w:r>
        <w:t xml:space="preserve">PPL </w:t>
      </w:r>
      <w:proofErr w:type="spellStart"/>
      <w:r>
        <w:t>dalam</w:t>
      </w:r>
      <w:proofErr w:type="spellEnd"/>
      <w:r>
        <w:t xml:space="preserve"> </w:t>
      </w:r>
      <w:proofErr w:type="spellStart"/>
      <w:r>
        <w:t>melakukan</w:t>
      </w:r>
      <w:proofErr w:type="spellEnd"/>
      <w:r>
        <w:t xml:space="preserve"> </w:t>
      </w:r>
      <w:proofErr w:type="spellStart"/>
      <w:r>
        <w:t>kemampuannya</w:t>
      </w:r>
      <w:proofErr w:type="spellEnd"/>
      <w:r>
        <w:t xml:space="preserve"> pada </w:t>
      </w:r>
      <w:proofErr w:type="spellStart"/>
      <w:r>
        <w:t>umumnya</w:t>
      </w:r>
      <w:proofErr w:type="spellEnd"/>
      <w:r>
        <w:t xml:space="preserve"> </w:t>
      </w:r>
      <w:proofErr w:type="spellStart"/>
      <w:r>
        <w:t>mengacu</w:t>
      </w:r>
      <w:proofErr w:type="spellEnd"/>
      <w:r>
        <w:t xml:space="preserve"> pada </w:t>
      </w:r>
      <w:proofErr w:type="spellStart"/>
      <w:r>
        <w:t>tugas</w:t>
      </w:r>
      <w:proofErr w:type="spellEnd"/>
      <w:r>
        <w:t xml:space="preserve"> </w:t>
      </w:r>
      <w:proofErr w:type="spellStart"/>
      <w:r>
        <w:t>utama</w:t>
      </w:r>
      <w:proofErr w:type="spellEnd"/>
      <w:r>
        <w:t xml:space="preserve"> </w:t>
      </w:r>
      <w:proofErr w:type="spellStart"/>
      <w:r>
        <w:t>buruh</w:t>
      </w:r>
      <w:proofErr w:type="spellEnd"/>
      <w:r>
        <w:t xml:space="preserve"> </w:t>
      </w:r>
      <w:proofErr w:type="spellStart"/>
      <w:r>
        <w:t>agraria</w:t>
      </w:r>
      <w:proofErr w:type="spellEnd"/>
      <w:r>
        <w:t xml:space="preserve">, </w:t>
      </w:r>
      <w:proofErr w:type="spellStart"/>
      <w:r>
        <w:t>yaitu</w:t>
      </w:r>
      <w:proofErr w:type="spellEnd"/>
      <w:r>
        <w:t xml:space="preserve"> </w:t>
      </w:r>
      <w:proofErr w:type="spellStart"/>
      <w:r>
        <w:t>memberi</w:t>
      </w:r>
      <w:proofErr w:type="spellEnd"/>
      <w:r>
        <w:t xml:space="preserve"> </w:t>
      </w:r>
      <w:proofErr w:type="spellStart"/>
      <w:r>
        <w:t>nasehat</w:t>
      </w:r>
      <w:proofErr w:type="spellEnd"/>
      <w:r>
        <w:t xml:space="preserve">, </w:t>
      </w:r>
      <w:proofErr w:type="spellStart"/>
      <w:r>
        <w:t>kemudian</w:t>
      </w:r>
      <w:proofErr w:type="spellEnd"/>
      <w:r>
        <w:t xml:space="preserve">, pada </w:t>
      </w:r>
      <w:proofErr w:type="spellStart"/>
      <w:r>
        <w:t>saat</w:t>
      </w:r>
      <w:proofErr w:type="spellEnd"/>
      <w:r>
        <w:t xml:space="preserve"> </w:t>
      </w:r>
      <w:proofErr w:type="spellStart"/>
      <w:r>
        <w:t>itu</w:t>
      </w:r>
      <w:proofErr w:type="spellEnd"/>
      <w:r>
        <w:t xml:space="preserve">, </w:t>
      </w:r>
      <w:proofErr w:type="spellStart"/>
      <w:r>
        <w:t>dalam</w:t>
      </w:r>
      <w:proofErr w:type="spellEnd"/>
      <w:r>
        <w:t xml:space="preserve"> </w:t>
      </w:r>
      <w:proofErr w:type="spellStart"/>
      <w:r>
        <w:t>perluasannya</w:t>
      </w:r>
      <w:proofErr w:type="spellEnd"/>
      <w:r>
        <w:t xml:space="preserve"> </w:t>
      </w:r>
      <w:proofErr w:type="spellStart"/>
      <w:r>
        <w:t>dapat</w:t>
      </w:r>
      <w:proofErr w:type="spellEnd"/>
      <w:r>
        <w:t xml:space="preserve"> </w:t>
      </w:r>
      <w:proofErr w:type="spellStart"/>
      <w:r>
        <w:t>dibagi</w:t>
      </w:r>
      <w:proofErr w:type="spellEnd"/>
      <w:r>
        <w:t xml:space="preserve"> </w:t>
      </w:r>
      <w:proofErr w:type="spellStart"/>
      <w:r>
        <w:t>menjadi</w:t>
      </w:r>
      <w:proofErr w:type="spellEnd"/>
      <w:r>
        <w:t xml:space="preserve"> </w:t>
      </w:r>
      <w:proofErr w:type="spellStart"/>
      <w:r>
        <w:t>perencanaan</w:t>
      </w:r>
      <w:proofErr w:type="spellEnd"/>
      <w:r>
        <w:t xml:space="preserve">, </w:t>
      </w:r>
      <w:proofErr w:type="spellStart"/>
      <w:r>
        <w:t>pelaksanaan</w:t>
      </w:r>
      <w:proofErr w:type="spellEnd"/>
      <w:r>
        <w:t xml:space="preserve">, </w:t>
      </w:r>
      <w:proofErr w:type="spellStart"/>
      <w:r>
        <w:t>pembuatan</w:t>
      </w:r>
      <w:proofErr w:type="spellEnd"/>
      <w:r>
        <w:t xml:space="preserve">, </w:t>
      </w:r>
      <w:proofErr w:type="spellStart"/>
      <w:r>
        <w:t>penilaian</w:t>
      </w:r>
      <w:proofErr w:type="spellEnd"/>
      <w:r>
        <w:t xml:space="preserve"> dan </w:t>
      </w:r>
      <w:proofErr w:type="spellStart"/>
      <w:r>
        <w:t>perincian</w:t>
      </w:r>
      <w:proofErr w:type="spellEnd"/>
      <w:r>
        <w:t xml:space="preserve"> </w:t>
      </w:r>
      <w:proofErr w:type="spellStart"/>
      <w:r>
        <w:t>latihan-latihan</w:t>
      </w:r>
      <w:proofErr w:type="spellEnd"/>
      <w:r>
        <w:t xml:space="preserve"> </w:t>
      </w:r>
      <w:proofErr w:type="spellStart"/>
      <w:r>
        <w:t>pembinaan</w:t>
      </w:r>
      <w:proofErr w:type="spellEnd"/>
      <w:r>
        <w:t xml:space="preserve">. </w:t>
      </w:r>
      <w:proofErr w:type="spellStart"/>
      <w:r>
        <w:t>Konsekuensi</w:t>
      </w:r>
      <w:proofErr w:type="spellEnd"/>
      <w:r>
        <w:t xml:space="preserve"> </w:t>
      </w:r>
      <w:proofErr w:type="spellStart"/>
      <w:r>
        <w:t>dari</w:t>
      </w:r>
      <w:proofErr w:type="spellEnd"/>
      <w:r>
        <w:t xml:space="preserve"> </w:t>
      </w:r>
      <w:proofErr w:type="spellStart"/>
      <w:r>
        <w:t>tugas</w:t>
      </w:r>
      <w:proofErr w:type="spellEnd"/>
      <w:r>
        <w:t xml:space="preserve"> </w:t>
      </w:r>
      <w:proofErr w:type="spellStart"/>
      <w:r>
        <w:t>mendasar</w:t>
      </w:r>
      <w:proofErr w:type="spellEnd"/>
      <w:r>
        <w:t xml:space="preserve"> </w:t>
      </w:r>
      <w:proofErr w:type="spellStart"/>
      <w:r>
        <w:t>umum</w:t>
      </w:r>
      <w:proofErr w:type="spellEnd"/>
      <w:r>
        <w:t xml:space="preserve"> </w:t>
      </w:r>
      <w:proofErr w:type="spellStart"/>
      <w:r>
        <w:t>dalam</w:t>
      </w:r>
      <w:proofErr w:type="spellEnd"/>
      <w:r>
        <w:t xml:space="preserve"> </w:t>
      </w:r>
      <w:proofErr w:type="spellStart"/>
      <w:r>
        <w:t>jangka</w:t>
      </w:r>
      <w:proofErr w:type="spellEnd"/>
      <w:r>
        <w:t xml:space="preserve"> </w:t>
      </w:r>
      <w:proofErr w:type="spellStart"/>
      <w:r>
        <w:t>waktu</w:t>
      </w:r>
      <w:proofErr w:type="spellEnd"/>
      <w:r>
        <w:t xml:space="preserve"> </w:t>
      </w:r>
      <w:proofErr w:type="spellStart"/>
      <w:r>
        <w:t>tertentu</w:t>
      </w:r>
      <w:proofErr w:type="spellEnd"/>
      <w:r>
        <w:t xml:space="preserve"> </w:t>
      </w:r>
      <w:proofErr w:type="spellStart"/>
      <w:r>
        <w:t>akan</w:t>
      </w:r>
      <w:proofErr w:type="spellEnd"/>
      <w:r>
        <w:t xml:space="preserve"> </w:t>
      </w:r>
      <w:proofErr w:type="spellStart"/>
      <w:r>
        <w:t>menghasilkan</w:t>
      </w:r>
      <w:proofErr w:type="spellEnd"/>
      <w:r>
        <w:t xml:space="preserve"> </w:t>
      </w:r>
      <w:proofErr w:type="spellStart"/>
      <w:r>
        <w:t>pameran</w:t>
      </w:r>
      <w:proofErr w:type="spellEnd"/>
      <w:r>
        <w:t xml:space="preserve"> </w:t>
      </w:r>
      <w:proofErr w:type="spellStart"/>
      <w:r>
        <w:t>spesialis</w:t>
      </w:r>
      <w:proofErr w:type="spellEnd"/>
      <w:r>
        <w:t xml:space="preserve"> </w:t>
      </w:r>
      <w:proofErr w:type="spellStart"/>
      <w:r>
        <w:t>ekspansi</w:t>
      </w:r>
      <w:proofErr w:type="spellEnd"/>
      <w:r>
        <w:t xml:space="preserve">. Kinerja </w:t>
      </w:r>
      <w:proofErr w:type="spellStart"/>
      <w:r>
        <w:t>Penyuluh</w:t>
      </w:r>
      <w:proofErr w:type="spellEnd"/>
      <w:r>
        <w:t xml:space="preserve"> </w:t>
      </w:r>
      <w:proofErr w:type="spellStart"/>
      <w:r>
        <w:t>dapat</w:t>
      </w:r>
      <w:proofErr w:type="spellEnd"/>
      <w:r>
        <w:t xml:space="preserve"> </w:t>
      </w:r>
      <w:proofErr w:type="spellStart"/>
      <w:r>
        <w:t>menjadi</w:t>
      </w:r>
      <w:proofErr w:type="spellEnd"/>
      <w:r>
        <w:t xml:space="preserve"> barometer </w:t>
      </w:r>
      <w:proofErr w:type="spellStart"/>
      <w:r>
        <w:t>keberhasilan</w:t>
      </w:r>
      <w:proofErr w:type="spellEnd"/>
      <w:r>
        <w:t xml:space="preserve"> </w:t>
      </w:r>
      <w:proofErr w:type="spellStart"/>
      <w:r>
        <w:t>seorang</w:t>
      </w:r>
      <w:proofErr w:type="spellEnd"/>
      <w:r>
        <w:t xml:space="preserve"> </w:t>
      </w:r>
      <w:proofErr w:type="spellStart"/>
      <w:r>
        <w:t>penyuluh</w:t>
      </w:r>
      <w:proofErr w:type="spellEnd"/>
      <w:r>
        <w:t xml:space="preserve"> yang </w:t>
      </w:r>
      <w:proofErr w:type="spellStart"/>
      <w:r>
        <w:t>dinilai</w:t>
      </w:r>
      <w:proofErr w:type="spellEnd"/>
      <w:r>
        <w:t xml:space="preserve"> oleh </w:t>
      </w:r>
      <w:proofErr w:type="spellStart"/>
      <w:r>
        <w:t>beragam</w:t>
      </w:r>
      <w:proofErr w:type="spellEnd"/>
      <w:r>
        <w:t xml:space="preserve"> </w:t>
      </w:r>
      <w:proofErr w:type="spellStart"/>
      <w:r>
        <w:t>pihak</w:t>
      </w:r>
      <w:proofErr w:type="spellEnd"/>
      <w:r>
        <w:t xml:space="preserve">. Salah </w:t>
      </w:r>
      <w:proofErr w:type="spellStart"/>
      <w:r>
        <w:t>satu</w:t>
      </w:r>
      <w:proofErr w:type="spellEnd"/>
      <w:r>
        <w:t xml:space="preserve"> yang </w:t>
      </w:r>
      <w:proofErr w:type="spellStart"/>
      <w:r>
        <w:t>menilai</w:t>
      </w:r>
      <w:proofErr w:type="spellEnd"/>
      <w:r>
        <w:t xml:space="preserve"> </w:t>
      </w:r>
      <w:proofErr w:type="spellStart"/>
      <w:r>
        <w:t>kinerja</w:t>
      </w:r>
      <w:proofErr w:type="spellEnd"/>
      <w:r>
        <w:t xml:space="preserve"> </w:t>
      </w:r>
      <w:proofErr w:type="spellStart"/>
      <w:r>
        <w:t>penyuluh</w:t>
      </w:r>
      <w:proofErr w:type="spellEnd"/>
      <w:r>
        <w:t xml:space="preserve"> </w:t>
      </w:r>
      <w:proofErr w:type="spellStart"/>
      <w:r>
        <w:t>adalah</w:t>
      </w:r>
      <w:proofErr w:type="spellEnd"/>
      <w:r>
        <w:t xml:space="preserve"> para </w:t>
      </w:r>
      <w:proofErr w:type="spellStart"/>
      <w:r>
        <w:t>petani</w:t>
      </w:r>
      <w:proofErr w:type="spellEnd"/>
      <w:r>
        <w:t xml:space="preserve"> </w:t>
      </w:r>
      <w:proofErr w:type="spellStart"/>
      <w:r>
        <w:t>anggota</w:t>
      </w:r>
      <w:proofErr w:type="spellEnd"/>
      <w:r>
        <w:t xml:space="preserve"> </w:t>
      </w:r>
      <w:proofErr w:type="spellStart"/>
      <w:r>
        <w:t>kelompok</w:t>
      </w:r>
      <w:proofErr w:type="spellEnd"/>
      <w:r>
        <w:t xml:space="preserve"> </w:t>
      </w:r>
      <w:proofErr w:type="spellStart"/>
      <w:r>
        <w:t>itu</w:t>
      </w:r>
      <w:proofErr w:type="spellEnd"/>
      <w:r>
        <w:t xml:space="preserve"> </w:t>
      </w:r>
      <w:proofErr w:type="spellStart"/>
      <w:r>
        <w:t>sendiri</w:t>
      </w:r>
      <w:proofErr w:type="spellEnd"/>
      <w:r>
        <w:t xml:space="preserve">. </w:t>
      </w:r>
    </w:p>
    <w:p w14:paraId="0A88A1DE" w14:textId="6FAF5B71" w:rsidR="003A06DC" w:rsidRDefault="003A06DC" w:rsidP="003A06DC">
      <w:pPr>
        <w:pStyle w:val="Default"/>
        <w:spacing w:line="360" w:lineRule="auto"/>
        <w:ind w:firstLine="567"/>
        <w:jc w:val="both"/>
      </w:pPr>
      <w:proofErr w:type="spellStart"/>
      <w:r>
        <w:t>Keunikan</w:t>
      </w:r>
      <w:proofErr w:type="spellEnd"/>
      <w:r>
        <w:t xml:space="preserve"> di </w:t>
      </w:r>
      <w:proofErr w:type="spellStart"/>
      <w:r>
        <w:t>lapangan</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peternak</w:t>
      </w:r>
      <w:proofErr w:type="spellEnd"/>
      <w:r>
        <w:t xml:space="preserve"> sangat </w:t>
      </w:r>
      <w:proofErr w:type="spellStart"/>
      <w:r>
        <w:t>berbeda</w:t>
      </w:r>
      <w:proofErr w:type="spellEnd"/>
      <w:r>
        <w:t xml:space="preserve"> </w:t>
      </w:r>
      <w:proofErr w:type="spellStart"/>
      <w:r>
        <w:t>dalam</w:t>
      </w:r>
      <w:proofErr w:type="spellEnd"/>
      <w:r>
        <w:t xml:space="preserve"> </w:t>
      </w:r>
      <w:proofErr w:type="spellStart"/>
      <w:r>
        <w:t>menjawab</w:t>
      </w:r>
      <w:proofErr w:type="spellEnd"/>
      <w:r>
        <w:t xml:space="preserve"> </w:t>
      </w:r>
      <w:proofErr w:type="spellStart"/>
      <w:r>
        <w:t>pameran</w:t>
      </w:r>
      <w:proofErr w:type="spellEnd"/>
      <w:r>
        <w:t xml:space="preserve"> </w:t>
      </w:r>
      <w:proofErr w:type="spellStart"/>
      <w:r>
        <w:t>buruh</w:t>
      </w:r>
      <w:proofErr w:type="spellEnd"/>
      <w:r>
        <w:t xml:space="preserve"> </w:t>
      </w:r>
      <w:proofErr w:type="spellStart"/>
      <w:r>
        <w:t>augmentasi</w:t>
      </w:r>
      <w:proofErr w:type="spellEnd"/>
      <w:r>
        <w:t xml:space="preserve"> </w:t>
      </w:r>
      <w:proofErr w:type="spellStart"/>
      <w:r>
        <w:t>hortikultura</w:t>
      </w:r>
      <w:proofErr w:type="spellEnd"/>
      <w:r>
        <w:t xml:space="preserve">, </w:t>
      </w:r>
      <w:proofErr w:type="spellStart"/>
      <w:r>
        <w:t>mulai</w:t>
      </w:r>
      <w:proofErr w:type="spellEnd"/>
      <w:r>
        <w:t xml:space="preserve"> </w:t>
      </w:r>
      <w:proofErr w:type="spellStart"/>
      <w:r>
        <w:t>dari</w:t>
      </w:r>
      <w:proofErr w:type="spellEnd"/>
      <w:r>
        <w:t xml:space="preserve"> </w:t>
      </w:r>
      <w:proofErr w:type="spellStart"/>
      <w:r>
        <w:t>penilaian</w:t>
      </w:r>
      <w:proofErr w:type="spellEnd"/>
      <w:r>
        <w:t xml:space="preserve"> sangat </w:t>
      </w:r>
      <w:proofErr w:type="spellStart"/>
      <w:r>
        <w:t>puas</w:t>
      </w:r>
      <w:proofErr w:type="spellEnd"/>
      <w:r>
        <w:t xml:space="preserve"> dan </w:t>
      </w:r>
      <w:proofErr w:type="spellStart"/>
      <w:r>
        <w:t>kecewa</w:t>
      </w:r>
      <w:proofErr w:type="spellEnd"/>
      <w:r>
        <w:t xml:space="preserve">. Dari </w:t>
      </w:r>
      <w:proofErr w:type="spellStart"/>
      <w:r>
        <w:t>hasil</w:t>
      </w:r>
      <w:proofErr w:type="spellEnd"/>
      <w:r>
        <w:t xml:space="preserve"> </w:t>
      </w:r>
      <w:proofErr w:type="spellStart"/>
      <w:r>
        <w:t>penelitian</w:t>
      </w:r>
      <w:proofErr w:type="spellEnd"/>
      <w:r>
        <w:t xml:space="preserve"> </w:t>
      </w:r>
      <w:proofErr w:type="spellStart"/>
      <w:r>
        <w:t>Bestina</w:t>
      </w:r>
      <w:proofErr w:type="spellEnd"/>
      <w:r>
        <w:t xml:space="preserve"> et al. </w:t>
      </w:r>
      <w:r w:rsidR="001C7D51">
        <w:fldChar w:fldCharType="begin" w:fldLock="1"/>
      </w:r>
      <w:r w:rsidR="00062B1A">
        <w:instrText>ADDIN CSL_CITATION {"citationItems":[{"id":"ITEM-1","itemData":{"abstract":"The study was conducted in Tambang District, Kampar Regency, Riau Province in pineapple agribusiness development in 2001 and aimed at observing performance of field extension workers and the affecting factors. Primary data were collected using questionnaires from the respondents consisting of 60 farmers, 10 filed extension workers, and one Head of Agricultural Extension Service (BPP). The data were processed using both parametric and non parametric statistics. Performance of the field extension workers in pineapple agribusiness development was not RSWLPDOOGXHHWRRODFNNRIIPRWLYDWLRQQQOLPLWHGGFDSDELOLWLHVVRIIWKHHH[WHQVLRQQZRUNHUVVVDQGGODFNNRIIIDUPHUV ¶ participation.","author":[{"dropping-particle":"","family":"Bestina","given":"","non-dropping-particle":"","parse-names":false,"suffix":""},{"dropping-particle":"","family":"Supriyanto","given":"","non-dropping-particle":"","parse-names":false,"suffix":""},{"dropping-particle":"","family":"Hartono","given":"Slamet","non-dropping-particle":"","parse-names":false,"suffix":""},{"dropping-particle":"","family":"Syam","given":"Amiruddin","non-dropping-particle":"","parse-names":false,"suffix":""}],"container-title":"Jurnal Pengkajian dan Pengembangan Teknologi Pertanian","id":"ITEM-1","issue":"2","issued":{"date-parts":[["2005"]]},"page":"218-231","title":"Kinerja Penyuluh Pertanian Dalam Pengembangan Agribisnis Nenas Di Kecamatan Tambang, Kabupaten Kampar","type":"article-journal","volume":"8"},"suppress-author":1,"uris":["http://www.mendeley.com/documents/?uuid=68f3f267-5b50-46db-901e-c6e1b09f5593"]}],"mendeley":{"formattedCitation":"(2005)","plainTextFormattedCitation":"(2005)","previouslyFormattedCitation":"(2005)"},"properties":{"noteIndex":0},"schema":"https://github.com/citation-style-language/schema/raw/master/csl-citation.json"}</w:instrText>
      </w:r>
      <w:r w:rsidR="001C7D51">
        <w:fldChar w:fldCharType="separate"/>
      </w:r>
      <w:r w:rsidR="001C7D51" w:rsidRPr="001C7D51">
        <w:rPr>
          <w:noProof/>
        </w:rPr>
        <w:t>(2005)</w:t>
      </w:r>
      <w:r w:rsidR="001C7D51">
        <w:fldChar w:fldCharType="end"/>
      </w:r>
      <w:r>
        <w:t xml:space="preserve">, </w:t>
      </w:r>
      <w:proofErr w:type="spellStart"/>
      <w:r>
        <w:t>menyatakan</w:t>
      </w:r>
      <w:proofErr w:type="spellEnd"/>
      <w:r>
        <w:t xml:space="preserve"> </w:t>
      </w:r>
      <w:proofErr w:type="spellStart"/>
      <w:r>
        <w:t>bahwa</w:t>
      </w:r>
      <w:proofErr w:type="spellEnd"/>
      <w:r>
        <w:t xml:space="preserve"> </w:t>
      </w:r>
      <w:proofErr w:type="spellStart"/>
      <w:r>
        <w:t>pameran</w:t>
      </w:r>
      <w:proofErr w:type="spellEnd"/>
      <w:r>
        <w:t xml:space="preserve"> </w:t>
      </w:r>
      <w:proofErr w:type="spellStart"/>
      <w:r>
        <w:t>pendidik</w:t>
      </w:r>
      <w:proofErr w:type="spellEnd"/>
      <w:r>
        <w:t xml:space="preserve"> </w:t>
      </w:r>
      <w:proofErr w:type="spellStart"/>
      <w:r>
        <w:t>agraria</w:t>
      </w:r>
      <w:proofErr w:type="spellEnd"/>
      <w:r>
        <w:t xml:space="preserve"> </w:t>
      </w:r>
      <w:proofErr w:type="spellStart"/>
      <w:r>
        <w:t>tidak</w:t>
      </w:r>
      <w:proofErr w:type="spellEnd"/>
      <w:r>
        <w:t xml:space="preserve"> ideal, </w:t>
      </w:r>
      <w:proofErr w:type="spellStart"/>
      <w:r>
        <w:t>hal</w:t>
      </w:r>
      <w:proofErr w:type="spellEnd"/>
      <w:r>
        <w:t xml:space="preserve"> </w:t>
      </w:r>
      <w:proofErr w:type="spellStart"/>
      <w:r>
        <w:t>ini</w:t>
      </w:r>
      <w:proofErr w:type="spellEnd"/>
      <w:r>
        <w:t xml:space="preserve"> </w:t>
      </w:r>
      <w:proofErr w:type="spellStart"/>
      <w:r>
        <w:t>disebabkan</w:t>
      </w:r>
      <w:proofErr w:type="spellEnd"/>
      <w:r>
        <w:t xml:space="preserve"> oleh: </w:t>
      </w:r>
      <w:proofErr w:type="spellStart"/>
      <w:r>
        <w:t>inspirasi</w:t>
      </w:r>
      <w:proofErr w:type="spellEnd"/>
      <w:r>
        <w:t xml:space="preserve"> para </w:t>
      </w:r>
      <w:proofErr w:type="spellStart"/>
      <w:r>
        <w:t>pekerja</w:t>
      </w:r>
      <w:proofErr w:type="spellEnd"/>
      <w:r>
        <w:t xml:space="preserve"> </w:t>
      </w:r>
      <w:proofErr w:type="spellStart"/>
      <w:r>
        <w:t>tambahan</w:t>
      </w:r>
      <w:proofErr w:type="spellEnd"/>
      <w:r>
        <w:t xml:space="preserve"> </w:t>
      </w:r>
      <w:proofErr w:type="spellStart"/>
      <w:r>
        <w:t>dalam</w:t>
      </w:r>
      <w:proofErr w:type="spellEnd"/>
      <w:r>
        <w:t xml:space="preserve"> </w:t>
      </w:r>
      <w:proofErr w:type="spellStart"/>
      <w:r>
        <w:t>melakukan</w:t>
      </w:r>
      <w:proofErr w:type="spellEnd"/>
      <w:r>
        <w:t xml:space="preserve"> </w:t>
      </w:r>
      <w:proofErr w:type="spellStart"/>
      <w:r>
        <w:t>kewajibannya</w:t>
      </w:r>
      <w:proofErr w:type="spellEnd"/>
      <w:r>
        <w:t xml:space="preserve"> </w:t>
      </w:r>
      <w:proofErr w:type="spellStart"/>
      <w:r>
        <w:t>hanya</w:t>
      </w:r>
      <w:proofErr w:type="spellEnd"/>
      <w:r>
        <w:t xml:space="preserve"> </w:t>
      </w:r>
      <w:proofErr w:type="spellStart"/>
      <w:r>
        <w:t>untuk</w:t>
      </w:r>
      <w:proofErr w:type="spellEnd"/>
      <w:r>
        <w:t xml:space="preserve"> </w:t>
      </w:r>
      <w:proofErr w:type="spellStart"/>
      <w:r>
        <w:t>memenuhi</w:t>
      </w:r>
      <w:proofErr w:type="spellEnd"/>
      <w:r>
        <w:t xml:space="preserve"> </w:t>
      </w:r>
      <w:proofErr w:type="spellStart"/>
      <w:r>
        <w:t>komitmen</w:t>
      </w:r>
      <w:proofErr w:type="spellEnd"/>
      <w:r>
        <w:t xml:space="preserve"> </w:t>
      </w:r>
      <w:proofErr w:type="spellStart"/>
      <w:r>
        <w:t>mereka</w:t>
      </w:r>
      <w:proofErr w:type="spellEnd"/>
      <w:r>
        <w:t xml:space="preserve">, </w:t>
      </w:r>
      <w:proofErr w:type="spellStart"/>
      <w:r>
        <w:t>kapasitas</w:t>
      </w:r>
      <w:proofErr w:type="spellEnd"/>
      <w:r>
        <w:t xml:space="preserve"> Tenaga </w:t>
      </w:r>
      <w:proofErr w:type="spellStart"/>
      <w:r>
        <w:t>kerja</w:t>
      </w:r>
      <w:proofErr w:type="spellEnd"/>
      <w:r>
        <w:t xml:space="preserve"> </w:t>
      </w:r>
      <w:proofErr w:type="spellStart"/>
      <w:r>
        <w:t>pemekaran</w:t>
      </w:r>
      <w:proofErr w:type="spellEnd"/>
      <w:r>
        <w:t xml:space="preserve"> </w:t>
      </w:r>
      <w:proofErr w:type="spellStart"/>
      <w:r>
        <w:t>masih</w:t>
      </w:r>
      <w:proofErr w:type="spellEnd"/>
      <w:r>
        <w:t xml:space="preserve"> </w:t>
      </w:r>
      <w:proofErr w:type="spellStart"/>
      <w:r>
        <w:t>terbatas</w:t>
      </w:r>
      <w:proofErr w:type="spellEnd"/>
      <w:r>
        <w:t xml:space="preserve">, dan </w:t>
      </w:r>
      <w:proofErr w:type="spellStart"/>
      <w:r>
        <w:t>tingkat</w:t>
      </w:r>
      <w:proofErr w:type="spellEnd"/>
      <w:r>
        <w:t xml:space="preserve"> </w:t>
      </w:r>
      <w:proofErr w:type="spellStart"/>
      <w:r>
        <w:t>kerjasama</w:t>
      </w:r>
      <w:proofErr w:type="spellEnd"/>
      <w:r>
        <w:t xml:space="preserve"> </w:t>
      </w:r>
      <w:proofErr w:type="spellStart"/>
      <w:r>
        <w:t>peternak</w:t>
      </w:r>
      <w:proofErr w:type="spellEnd"/>
      <w:r>
        <w:t xml:space="preserve"> </w:t>
      </w:r>
      <w:proofErr w:type="spellStart"/>
      <w:r>
        <w:t>dalam</w:t>
      </w:r>
      <w:proofErr w:type="spellEnd"/>
      <w:r>
        <w:t xml:space="preserve"> </w:t>
      </w:r>
      <w:proofErr w:type="spellStart"/>
      <w:r>
        <w:t>pelaksanaan</w:t>
      </w:r>
      <w:proofErr w:type="spellEnd"/>
      <w:r>
        <w:t xml:space="preserve"> </w:t>
      </w:r>
      <w:proofErr w:type="spellStart"/>
      <w:r>
        <w:t>latihan</w:t>
      </w:r>
      <w:proofErr w:type="spellEnd"/>
      <w:r>
        <w:t xml:space="preserve"> </w:t>
      </w:r>
      <w:proofErr w:type="spellStart"/>
      <w:r>
        <w:t>budidaya</w:t>
      </w:r>
      <w:proofErr w:type="spellEnd"/>
      <w:r>
        <w:t xml:space="preserve"> juga </w:t>
      </w:r>
      <w:proofErr w:type="spellStart"/>
      <w:r>
        <w:t>berkontribusi</w:t>
      </w:r>
      <w:proofErr w:type="spellEnd"/>
      <w:r>
        <w:t xml:space="preserve">. </w:t>
      </w:r>
      <w:proofErr w:type="spellStart"/>
      <w:r>
        <w:t>Pemenuhan</w:t>
      </w:r>
      <w:proofErr w:type="spellEnd"/>
      <w:r>
        <w:t xml:space="preserve"> </w:t>
      </w:r>
      <w:proofErr w:type="spellStart"/>
      <w:r>
        <w:t>peternak</w:t>
      </w:r>
      <w:proofErr w:type="spellEnd"/>
      <w:r>
        <w:t xml:space="preserve"> </w:t>
      </w:r>
      <w:proofErr w:type="spellStart"/>
      <w:r>
        <w:t>dengan</w:t>
      </w:r>
      <w:proofErr w:type="spellEnd"/>
      <w:r>
        <w:t xml:space="preserve"> </w:t>
      </w:r>
      <w:proofErr w:type="spellStart"/>
      <w:r>
        <w:t>hadirnya</w:t>
      </w:r>
      <w:proofErr w:type="spellEnd"/>
      <w:r>
        <w:t xml:space="preserve"> </w:t>
      </w:r>
      <w:proofErr w:type="spellStart"/>
      <w:r>
        <w:t>tenaga</w:t>
      </w:r>
      <w:proofErr w:type="spellEnd"/>
      <w:r>
        <w:t xml:space="preserve"> </w:t>
      </w:r>
      <w:proofErr w:type="spellStart"/>
      <w:r>
        <w:t>augmentasi</w:t>
      </w:r>
      <w:proofErr w:type="spellEnd"/>
      <w:r>
        <w:t xml:space="preserve"> </w:t>
      </w:r>
      <w:proofErr w:type="spellStart"/>
      <w:r>
        <w:t>akan</w:t>
      </w:r>
      <w:proofErr w:type="spellEnd"/>
      <w:r>
        <w:t xml:space="preserve"> </w:t>
      </w:r>
      <w:proofErr w:type="spellStart"/>
      <w:r>
        <w:t>memberikan</w:t>
      </w:r>
      <w:proofErr w:type="spellEnd"/>
      <w:r>
        <w:t xml:space="preserve"> saran </w:t>
      </w:r>
      <w:proofErr w:type="spellStart"/>
      <w:r>
        <w:t>bagi</w:t>
      </w:r>
      <w:proofErr w:type="spellEnd"/>
      <w:r>
        <w:t xml:space="preserve"> </w:t>
      </w:r>
      <w:proofErr w:type="spellStart"/>
      <w:r>
        <w:t>kemajuan</w:t>
      </w:r>
      <w:proofErr w:type="spellEnd"/>
      <w:r>
        <w:t xml:space="preserve"> </w:t>
      </w:r>
      <w:proofErr w:type="spellStart"/>
      <w:r>
        <w:t>perkumpulan</w:t>
      </w:r>
      <w:proofErr w:type="spellEnd"/>
      <w:r>
        <w:t xml:space="preserve"> </w:t>
      </w:r>
      <w:proofErr w:type="spellStart"/>
      <w:r>
        <w:t>peternak</w:t>
      </w:r>
      <w:proofErr w:type="spellEnd"/>
      <w:r>
        <w:t xml:space="preserve"> dan </w:t>
      </w:r>
      <w:proofErr w:type="spellStart"/>
      <w:r>
        <w:t>penguatan</w:t>
      </w:r>
      <w:proofErr w:type="spellEnd"/>
      <w:r>
        <w:t xml:space="preserve"> </w:t>
      </w:r>
      <w:proofErr w:type="spellStart"/>
      <w:r>
        <w:t>peternak</w:t>
      </w:r>
      <w:proofErr w:type="spellEnd"/>
      <w:r>
        <w:t xml:space="preserve"> </w:t>
      </w:r>
      <w:proofErr w:type="spellStart"/>
      <w:r>
        <w:t>bagiannya</w:t>
      </w:r>
      <w:proofErr w:type="spellEnd"/>
      <w:r>
        <w:t xml:space="preserve">. </w:t>
      </w:r>
      <w:proofErr w:type="spellStart"/>
      <w:r>
        <w:t>Unsur</w:t>
      </w:r>
      <w:proofErr w:type="spellEnd"/>
      <w:r>
        <w:t xml:space="preserve"> yang </w:t>
      </w:r>
      <w:proofErr w:type="spellStart"/>
      <w:r>
        <w:t>cukup</w:t>
      </w:r>
      <w:proofErr w:type="spellEnd"/>
      <w:r>
        <w:t xml:space="preserve"> </w:t>
      </w:r>
      <w:proofErr w:type="spellStart"/>
      <w:r>
        <w:t>tua</w:t>
      </w:r>
      <w:proofErr w:type="spellEnd"/>
      <w:r>
        <w:t xml:space="preserve">, </w:t>
      </w:r>
      <w:proofErr w:type="spellStart"/>
      <w:r>
        <w:t>jarak</w:t>
      </w:r>
      <w:proofErr w:type="spellEnd"/>
      <w:r>
        <w:t xml:space="preserve"> </w:t>
      </w:r>
      <w:proofErr w:type="spellStart"/>
      <w:r>
        <w:t>dari</w:t>
      </w:r>
      <w:proofErr w:type="spellEnd"/>
      <w:r>
        <w:t xml:space="preserve"> </w:t>
      </w:r>
      <w:proofErr w:type="spellStart"/>
      <w:r>
        <w:t>ruang</w:t>
      </w:r>
      <w:proofErr w:type="spellEnd"/>
      <w:r>
        <w:t xml:space="preserve"> </w:t>
      </w:r>
      <w:proofErr w:type="spellStart"/>
      <w:r>
        <w:t>kerja</w:t>
      </w:r>
      <w:proofErr w:type="spellEnd"/>
      <w:r>
        <w:t xml:space="preserve"> dan </w:t>
      </w:r>
      <w:proofErr w:type="spellStart"/>
      <w:r>
        <w:t>jumlah</w:t>
      </w:r>
      <w:proofErr w:type="spellEnd"/>
      <w:r>
        <w:t xml:space="preserve"> </w:t>
      </w:r>
      <w:proofErr w:type="spellStart"/>
      <w:r>
        <w:t>kota</w:t>
      </w:r>
      <w:proofErr w:type="spellEnd"/>
      <w:r>
        <w:t xml:space="preserve"> yang </w:t>
      </w:r>
      <w:proofErr w:type="spellStart"/>
      <w:r>
        <w:t>terbantu</w:t>
      </w:r>
      <w:proofErr w:type="spellEnd"/>
      <w:r>
        <w:t xml:space="preserve"> </w:t>
      </w:r>
      <w:proofErr w:type="spellStart"/>
      <w:r>
        <w:t>berpengaruh</w:t>
      </w:r>
      <w:proofErr w:type="spellEnd"/>
      <w:r>
        <w:t xml:space="preserve"> </w:t>
      </w:r>
      <w:proofErr w:type="spellStart"/>
      <w:r>
        <w:t>buruk</w:t>
      </w:r>
      <w:proofErr w:type="spellEnd"/>
      <w:r>
        <w:t xml:space="preserve"> </w:t>
      </w:r>
      <w:proofErr w:type="spellStart"/>
      <w:r>
        <w:t>terhadap</w:t>
      </w:r>
      <w:proofErr w:type="spellEnd"/>
      <w:r>
        <w:t xml:space="preserve"> </w:t>
      </w:r>
      <w:proofErr w:type="spellStart"/>
      <w:r>
        <w:t>penampilan</w:t>
      </w:r>
      <w:proofErr w:type="spellEnd"/>
      <w:r>
        <w:t xml:space="preserve"> </w:t>
      </w:r>
      <w:proofErr w:type="spellStart"/>
      <w:r>
        <w:t>tenaga</w:t>
      </w:r>
      <w:proofErr w:type="spellEnd"/>
      <w:r>
        <w:t xml:space="preserve"> </w:t>
      </w:r>
      <w:proofErr w:type="spellStart"/>
      <w:r>
        <w:t>kerja</w:t>
      </w:r>
      <w:proofErr w:type="spellEnd"/>
      <w:r>
        <w:t xml:space="preserve"> </w:t>
      </w:r>
      <w:proofErr w:type="spellStart"/>
      <w:r>
        <w:t>pemekaran</w:t>
      </w:r>
      <w:proofErr w:type="spellEnd"/>
      <w:r>
        <w:t xml:space="preserve"> </w:t>
      </w:r>
      <w:r w:rsidR="00062B1A">
        <w:fldChar w:fldCharType="begin" w:fldLock="1"/>
      </w:r>
      <w:r w:rsidR="00062B1A">
        <w:instrText>ADDIN CSL_CITATION {"citationItems":[{"id":"ITEM-1","itemData":{"ISSN":"-","abstract":"Extensionists are one of the important factors in delivering information technology to farmers. The performance of a good extension worker greatly influences the increase of production. In Langkat Regency, the extension worker performance is still not optimal. Factors affecting the performance of extension workers, consist of: a) internal factors, namely: formal education, training, age, motivation, utilization of media extension, and working period / work experience; b) external factors: availability of facilities and infrastructure, reward system, working area distance, number of assisted villages, number of farmer groups, information technology, active participation level of farmers, relationships within the organization, and support of supervision and supervision. The purpose of this study was to analyze the effect of age, formal education, work experience, distance of work area, and number of assisted villages to the performance of extension workers in Langkat Regency. The data used consist of primary data and secondary data. Data analysis methods used are multiple regression. The results showed that age, distance of work area and number of assisted villages negatively affect the performance of extension workers; while formal education and work experience have a positive effect on extension worker performance. Age and number of assisted villages had no significant effect on extension worker performance; while formal education, work experience, and distance of working area have significant effect to extension worker performance.","author":[{"dropping-particle":"","family":"Refiswal","given":"","non-dropping-particle":"","parse-names":false,"suffix":""}],"container-title":"Agrica Ekstensia","id":"ITEM-1","issue":"2","issued":{"date-parts":[["2018"]]},"page":"26-32","title":"Analisis faktor-faktor yang mempengaruhi kinerja penyuluh pertanian di Kabupaten Langkat","type":"article-journal","volume":"12"},"uris":["http://www.mendeley.com/documents/?uuid=ab833f67-659c-4050-b17c-6ef556e1d334"]}],"mendeley":{"formattedCitation":"(Refiswal, 2018)","plainTextFormattedCitation":"(Refiswal, 2018)","previouslyFormattedCitation":"(Refiswal, 2018)"},"properties":{"noteIndex":0},"schema":"https://github.com/citation-style-language/schema/raw/master/csl-citation.json"}</w:instrText>
      </w:r>
      <w:r w:rsidR="00062B1A">
        <w:fldChar w:fldCharType="separate"/>
      </w:r>
      <w:r w:rsidR="00062B1A" w:rsidRPr="00062B1A">
        <w:rPr>
          <w:noProof/>
        </w:rPr>
        <w:t>(Refiswal, 2018)</w:t>
      </w:r>
      <w:r w:rsidR="00062B1A">
        <w:fldChar w:fldCharType="end"/>
      </w:r>
      <w:r>
        <w:t xml:space="preserve">. Selain </w:t>
      </w:r>
      <w:proofErr w:type="spellStart"/>
      <w:r>
        <w:t>itu</w:t>
      </w:r>
      <w:proofErr w:type="spellEnd"/>
      <w:r>
        <w:t xml:space="preserve">, </w:t>
      </w:r>
      <w:proofErr w:type="spellStart"/>
      <w:r>
        <w:t>pameran</w:t>
      </w:r>
      <w:proofErr w:type="spellEnd"/>
      <w:r>
        <w:t xml:space="preserve"> </w:t>
      </w:r>
      <w:proofErr w:type="spellStart"/>
      <w:r>
        <w:t>spesialis</w:t>
      </w:r>
      <w:proofErr w:type="spellEnd"/>
      <w:r>
        <w:t xml:space="preserve"> </w:t>
      </w:r>
      <w:proofErr w:type="spellStart"/>
      <w:r>
        <w:t>ekspansi</w:t>
      </w:r>
      <w:proofErr w:type="spellEnd"/>
      <w:r>
        <w:t xml:space="preserve"> </w:t>
      </w:r>
      <w:proofErr w:type="spellStart"/>
      <w:r>
        <w:t>akan</w:t>
      </w:r>
      <w:proofErr w:type="spellEnd"/>
      <w:r>
        <w:t xml:space="preserve"> </w:t>
      </w:r>
      <w:proofErr w:type="spellStart"/>
      <w:r>
        <w:t>mempengaruhi</w:t>
      </w:r>
      <w:proofErr w:type="spellEnd"/>
      <w:r>
        <w:t xml:space="preserve"> </w:t>
      </w:r>
      <w:proofErr w:type="spellStart"/>
      <w:r>
        <w:t>individu</w:t>
      </w:r>
      <w:proofErr w:type="spellEnd"/>
      <w:r>
        <w:t xml:space="preserve"> tandan </w:t>
      </w:r>
      <w:proofErr w:type="spellStart"/>
      <w:r>
        <w:t>peternak</w:t>
      </w:r>
      <w:proofErr w:type="spellEnd"/>
      <w:r>
        <w:t xml:space="preserve">. Salah </w:t>
      </w:r>
      <w:proofErr w:type="spellStart"/>
      <w:r>
        <w:t>satu</w:t>
      </w:r>
      <w:proofErr w:type="spellEnd"/>
      <w:r>
        <w:t xml:space="preserve"> </w:t>
      </w:r>
      <w:proofErr w:type="spellStart"/>
      <w:r>
        <w:t>dampak</w:t>
      </w:r>
      <w:proofErr w:type="spellEnd"/>
      <w:r>
        <w:t xml:space="preserve"> </w:t>
      </w:r>
      <w:proofErr w:type="spellStart"/>
      <w:r>
        <w:t>positifnya</w:t>
      </w:r>
      <w:proofErr w:type="spellEnd"/>
      <w:r>
        <w:t xml:space="preserve"> </w:t>
      </w:r>
      <w:proofErr w:type="spellStart"/>
      <w:r>
        <w:t>adalah</w:t>
      </w:r>
      <w:proofErr w:type="spellEnd"/>
      <w:r>
        <w:t xml:space="preserve"> </w:t>
      </w:r>
      <w:proofErr w:type="spellStart"/>
      <w:r>
        <w:t>meningkatnya</w:t>
      </w:r>
      <w:proofErr w:type="spellEnd"/>
      <w:r>
        <w:t xml:space="preserve"> </w:t>
      </w:r>
      <w:proofErr w:type="spellStart"/>
      <w:r>
        <w:t>penguatan</w:t>
      </w:r>
      <w:proofErr w:type="spellEnd"/>
      <w:r>
        <w:t xml:space="preserve"> </w:t>
      </w:r>
      <w:proofErr w:type="spellStart"/>
      <w:r>
        <w:t>peternak</w:t>
      </w:r>
      <w:proofErr w:type="spellEnd"/>
      <w:r>
        <w:t xml:space="preserve">. </w:t>
      </w:r>
      <w:proofErr w:type="spellStart"/>
      <w:r>
        <w:t>Penguatan</w:t>
      </w:r>
      <w:proofErr w:type="spellEnd"/>
      <w:r>
        <w:t xml:space="preserve"> </w:t>
      </w:r>
      <w:proofErr w:type="spellStart"/>
      <w:r>
        <w:t>peternak</w:t>
      </w:r>
      <w:proofErr w:type="spellEnd"/>
      <w:r>
        <w:t xml:space="preserve"> </w:t>
      </w:r>
      <w:proofErr w:type="spellStart"/>
      <w:r>
        <w:t>menjadi</w:t>
      </w:r>
      <w:proofErr w:type="spellEnd"/>
      <w:r>
        <w:t xml:space="preserve"> </w:t>
      </w:r>
      <w:proofErr w:type="spellStart"/>
      <w:r>
        <w:t>sesuatu</w:t>
      </w:r>
      <w:proofErr w:type="spellEnd"/>
      <w:r>
        <w:t xml:space="preserve"> yang </w:t>
      </w:r>
      <w:proofErr w:type="spellStart"/>
      <w:r>
        <w:t>menarik</w:t>
      </w:r>
      <w:proofErr w:type="spellEnd"/>
      <w:r>
        <w:t xml:space="preserve">, </w:t>
      </w:r>
      <w:proofErr w:type="spellStart"/>
      <w:r>
        <w:t>karena</w:t>
      </w:r>
      <w:proofErr w:type="spellEnd"/>
      <w:r>
        <w:t xml:space="preserve"> </w:t>
      </w:r>
      <w:proofErr w:type="spellStart"/>
      <w:r>
        <w:t>tingkat</w:t>
      </w:r>
      <w:proofErr w:type="spellEnd"/>
      <w:r>
        <w:t xml:space="preserve"> </w:t>
      </w:r>
      <w:proofErr w:type="spellStart"/>
      <w:r>
        <w:t>keberhasilan</w:t>
      </w:r>
      <w:proofErr w:type="spellEnd"/>
      <w:r>
        <w:t xml:space="preserve"> di </w:t>
      </w:r>
      <w:proofErr w:type="spellStart"/>
      <w:r>
        <w:t>setiap</w:t>
      </w:r>
      <w:proofErr w:type="spellEnd"/>
      <w:r>
        <w:t xml:space="preserve"> </w:t>
      </w:r>
      <w:proofErr w:type="spellStart"/>
      <w:r>
        <w:t>daerah</w:t>
      </w:r>
      <w:proofErr w:type="spellEnd"/>
      <w:r>
        <w:t xml:space="preserve"> dan pada </w:t>
      </w:r>
      <w:proofErr w:type="spellStart"/>
      <w:r>
        <w:t>waktu</w:t>
      </w:r>
      <w:proofErr w:type="spellEnd"/>
      <w:r>
        <w:t xml:space="preserve"> </w:t>
      </w:r>
      <w:proofErr w:type="spellStart"/>
      <w:r>
        <w:t>tertentu</w:t>
      </w:r>
      <w:proofErr w:type="spellEnd"/>
      <w:r>
        <w:t xml:space="preserve"> </w:t>
      </w:r>
      <w:proofErr w:type="spellStart"/>
      <w:r>
        <w:t>menunjukkan</w:t>
      </w:r>
      <w:proofErr w:type="spellEnd"/>
      <w:r>
        <w:t xml:space="preserve"> </w:t>
      </w:r>
      <w:proofErr w:type="spellStart"/>
      <w:r>
        <w:t>keadaan</w:t>
      </w:r>
      <w:proofErr w:type="spellEnd"/>
      <w:r>
        <w:t xml:space="preserve"> yang </w:t>
      </w:r>
      <w:proofErr w:type="spellStart"/>
      <w:r>
        <w:t>berbeda-beda</w:t>
      </w:r>
      <w:proofErr w:type="spellEnd"/>
      <w:r>
        <w:t xml:space="preserve">. </w:t>
      </w:r>
    </w:p>
    <w:p w14:paraId="36B678DF" w14:textId="4017D390" w:rsidR="003A06DC" w:rsidRDefault="003A06DC" w:rsidP="003A06DC">
      <w:pPr>
        <w:pStyle w:val="Default"/>
        <w:spacing w:line="360" w:lineRule="auto"/>
        <w:ind w:firstLine="567"/>
        <w:jc w:val="both"/>
      </w:pPr>
      <w:r>
        <w:t xml:space="preserve">Salah </w:t>
      </w:r>
      <w:proofErr w:type="spellStart"/>
      <w:r>
        <w:t>satu</w:t>
      </w:r>
      <w:proofErr w:type="spellEnd"/>
      <w:r>
        <w:t xml:space="preserve"> </w:t>
      </w:r>
      <w:proofErr w:type="spellStart"/>
      <w:r>
        <w:t>tugas</w:t>
      </w:r>
      <w:proofErr w:type="spellEnd"/>
      <w:r>
        <w:t xml:space="preserve"> </w:t>
      </w:r>
      <w:proofErr w:type="spellStart"/>
      <w:r>
        <w:t>penyuluh</w:t>
      </w:r>
      <w:proofErr w:type="spellEnd"/>
      <w:r>
        <w:t xml:space="preserve"> </w:t>
      </w:r>
      <w:proofErr w:type="spellStart"/>
      <w:r>
        <w:t>adalah</w:t>
      </w:r>
      <w:proofErr w:type="spellEnd"/>
      <w:r>
        <w:t xml:space="preserve"> </w:t>
      </w:r>
      <w:proofErr w:type="spellStart"/>
      <w:r>
        <w:t>mendorong</w:t>
      </w:r>
      <w:proofErr w:type="spellEnd"/>
      <w:r>
        <w:t xml:space="preserve"> tandan </w:t>
      </w:r>
      <w:proofErr w:type="spellStart"/>
      <w:r>
        <w:t>peternak</w:t>
      </w:r>
      <w:proofErr w:type="spellEnd"/>
      <w:r>
        <w:t xml:space="preserve"> agar tandan </w:t>
      </w:r>
      <w:proofErr w:type="spellStart"/>
      <w:r>
        <w:t>peternak</w:t>
      </w:r>
      <w:proofErr w:type="spellEnd"/>
      <w:r>
        <w:t xml:space="preserve"> </w:t>
      </w:r>
      <w:proofErr w:type="spellStart"/>
      <w:r>
        <w:t>kuat</w:t>
      </w:r>
      <w:proofErr w:type="spellEnd"/>
      <w:r>
        <w:t xml:space="preserve"> </w:t>
      </w:r>
      <w:proofErr w:type="spellStart"/>
      <w:r>
        <w:t>dalam</w:t>
      </w:r>
      <w:proofErr w:type="spellEnd"/>
      <w:r>
        <w:t xml:space="preserve"> </w:t>
      </w:r>
      <w:proofErr w:type="spellStart"/>
      <w:r>
        <w:t>mencapai</w:t>
      </w:r>
      <w:proofErr w:type="spellEnd"/>
      <w:r>
        <w:t xml:space="preserve"> </w:t>
      </w:r>
      <w:proofErr w:type="spellStart"/>
      <w:r>
        <w:t>tujuannya</w:t>
      </w:r>
      <w:proofErr w:type="spellEnd"/>
      <w:r>
        <w:t xml:space="preserve">. </w:t>
      </w:r>
      <w:proofErr w:type="spellStart"/>
      <w:r>
        <w:t>Mardikanto</w:t>
      </w:r>
      <w:proofErr w:type="spellEnd"/>
      <w:r>
        <w:t xml:space="preserve"> </w:t>
      </w:r>
      <w:r w:rsidR="001C7D51">
        <w:fldChar w:fldCharType="begin" w:fldLock="1"/>
      </w:r>
      <w:r w:rsidR="001C7D51">
        <w:instrText>ADDIN CSL_CITATION {"citationItems":[{"id":"ITEM-1","itemData":{"author":[{"dropping-particle":"","family":"Mardikanto","given":"T.","non-dropping-particle":"","parse-names":false,"suffix":""}],"id":"ITEM-1","issued":{"date-parts":[["2011"]]},"publisher":"UNS Press","title":"Sistem Penyuluhan Pertanian","type":"chapter"},"suppress-author":1,"uris":["http://www.mendeley.com/documents/?uuid=d7289fb2-67ab-479e-af65-8440a4adc63e"]}],"mendeley":{"formattedCitation":"(2011)","plainTextFormattedCitation":"(2011)","previouslyFormattedCitation":"(2011)"},"properties":{"noteIndex":0},"schema":"https://github.com/citation-style-language/schema/raw/master/csl-citation.json"}</w:instrText>
      </w:r>
      <w:r w:rsidR="001C7D51">
        <w:fldChar w:fldCharType="separate"/>
      </w:r>
      <w:r w:rsidR="001C7D51" w:rsidRPr="001C7D51">
        <w:rPr>
          <w:noProof/>
        </w:rPr>
        <w:t>(2011)</w:t>
      </w:r>
      <w:r w:rsidR="001C7D51">
        <w:fldChar w:fldCharType="end"/>
      </w:r>
      <w:r>
        <w:t xml:space="preserve">, </w:t>
      </w:r>
      <w:proofErr w:type="spellStart"/>
      <w:r>
        <w:t>memaknai</w:t>
      </w:r>
      <w:proofErr w:type="spellEnd"/>
      <w:r>
        <w:t xml:space="preserve"> </w:t>
      </w:r>
      <w:proofErr w:type="spellStart"/>
      <w:r>
        <w:t>bahwa</w:t>
      </w:r>
      <w:proofErr w:type="spellEnd"/>
      <w:r>
        <w:t xml:space="preserve"> </w:t>
      </w:r>
      <w:proofErr w:type="spellStart"/>
      <w:r>
        <w:t>kelangsungan</w:t>
      </w:r>
      <w:proofErr w:type="spellEnd"/>
      <w:r>
        <w:t xml:space="preserve"> </w:t>
      </w:r>
      <w:proofErr w:type="spellStart"/>
      <w:r>
        <w:t>hidup</w:t>
      </w:r>
      <w:proofErr w:type="spellEnd"/>
      <w:r>
        <w:t xml:space="preserve"> tandan </w:t>
      </w:r>
      <w:proofErr w:type="spellStart"/>
      <w:r>
        <w:t>peternak</w:t>
      </w:r>
      <w:proofErr w:type="spellEnd"/>
      <w:r>
        <w:t xml:space="preserve"> </w:t>
      </w:r>
      <w:proofErr w:type="spellStart"/>
      <w:r>
        <w:t>adalah</w:t>
      </w:r>
      <w:proofErr w:type="spellEnd"/>
      <w:r>
        <w:t xml:space="preserve"> </w:t>
      </w:r>
      <w:proofErr w:type="spellStart"/>
      <w:r>
        <w:t>hasil</w:t>
      </w:r>
      <w:proofErr w:type="spellEnd"/>
      <w:r>
        <w:t xml:space="preserve"> </w:t>
      </w:r>
      <w:proofErr w:type="spellStart"/>
      <w:r>
        <w:t>perkumpulan</w:t>
      </w:r>
      <w:proofErr w:type="spellEnd"/>
      <w:r>
        <w:t xml:space="preserve"> </w:t>
      </w:r>
      <w:proofErr w:type="spellStart"/>
      <w:r>
        <w:t>dalam</w:t>
      </w:r>
      <w:proofErr w:type="spellEnd"/>
      <w:r>
        <w:t xml:space="preserve"> </w:t>
      </w:r>
      <w:proofErr w:type="spellStart"/>
      <w:r>
        <w:t>mencapai</w:t>
      </w:r>
      <w:proofErr w:type="spellEnd"/>
      <w:r>
        <w:t xml:space="preserve"> </w:t>
      </w:r>
      <w:proofErr w:type="spellStart"/>
      <w:r>
        <w:t>tujuannya</w:t>
      </w:r>
      <w:proofErr w:type="spellEnd"/>
      <w:r>
        <w:t xml:space="preserve">, yang </w:t>
      </w:r>
      <w:proofErr w:type="spellStart"/>
      <w:r>
        <w:t>harus</w:t>
      </w:r>
      <w:proofErr w:type="spellEnd"/>
      <w:r>
        <w:t xml:space="preserve"> </w:t>
      </w:r>
      <w:proofErr w:type="spellStart"/>
      <w:r>
        <w:t>terlihat</w:t>
      </w:r>
      <w:proofErr w:type="spellEnd"/>
      <w:r>
        <w:t xml:space="preserve"> pada </w:t>
      </w:r>
      <w:proofErr w:type="spellStart"/>
      <w:r>
        <w:t>terpenuhinya</w:t>
      </w:r>
      <w:proofErr w:type="spellEnd"/>
      <w:r>
        <w:t xml:space="preserve"> </w:t>
      </w:r>
      <w:proofErr w:type="spellStart"/>
      <w:r>
        <w:t>kondisi</w:t>
      </w:r>
      <w:proofErr w:type="spellEnd"/>
      <w:r>
        <w:t xml:space="preserve"> </w:t>
      </w:r>
      <w:proofErr w:type="spellStart"/>
      <w:r>
        <w:t>atau</w:t>
      </w:r>
      <w:proofErr w:type="spellEnd"/>
      <w:r>
        <w:t xml:space="preserve"> </w:t>
      </w:r>
      <w:proofErr w:type="spellStart"/>
      <w:r>
        <w:t>perubahan</w:t>
      </w:r>
      <w:proofErr w:type="spellEnd"/>
      <w:r>
        <w:t xml:space="preserve"> (</w:t>
      </w:r>
      <w:proofErr w:type="spellStart"/>
      <w:r>
        <w:t>fisik</w:t>
      </w:r>
      <w:proofErr w:type="spellEnd"/>
      <w:r>
        <w:t xml:space="preserve"> </w:t>
      </w:r>
      <w:proofErr w:type="spellStart"/>
      <w:r>
        <w:t>atau</w:t>
      </w:r>
      <w:proofErr w:type="spellEnd"/>
      <w:r>
        <w:t xml:space="preserve"> non </w:t>
      </w:r>
      <w:proofErr w:type="spellStart"/>
      <w:r>
        <w:t>fisik</w:t>
      </w:r>
      <w:proofErr w:type="spellEnd"/>
      <w:r>
        <w:t xml:space="preserve">) yang </w:t>
      </w:r>
      <w:proofErr w:type="spellStart"/>
      <w:r>
        <w:lastRenderedPageBreak/>
        <w:t>memenuhi</w:t>
      </w:r>
      <w:proofErr w:type="spellEnd"/>
      <w:r>
        <w:t xml:space="preserve"> </w:t>
      </w:r>
      <w:proofErr w:type="spellStart"/>
      <w:r>
        <w:t>individu</w:t>
      </w:r>
      <w:proofErr w:type="spellEnd"/>
      <w:r>
        <w:t xml:space="preserve">. </w:t>
      </w:r>
      <w:proofErr w:type="spellStart"/>
      <w:r>
        <w:t>Positif</w:t>
      </w:r>
      <w:proofErr w:type="spellEnd"/>
      <w:r>
        <w:t xml:space="preserve"> </w:t>
      </w:r>
      <w:proofErr w:type="spellStart"/>
      <w:r>
        <w:t>atau</w:t>
      </w:r>
      <w:proofErr w:type="spellEnd"/>
      <w:r>
        <w:t xml:space="preserve"> </w:t>
      </w:r>
      <w:proofErr w:type="spellStart"/>
      <w:r>
        <w:t>negatif</w:t>
      </w:r>
      <w:proofErr w:type="spellEnd"/>
      <w:r>
        <w:t xml:space="preserve">, </w:t>
      </w:r>
      <w:proofErr w:type="spellStart"/>
      <w:r>
        <w:t>kemampuan</w:t>
      </w:r>
      <w:proofErr w:type="spellEnd"/>
      <w:r>
        <w:t xml:space="preserve"> dan </w:t>
      </w:r>
      <w:proofErr w:type="spellStart"/>
      <w:r>
        <w:t>pekerjaan</w:t>
      </w:r>
      <w:proofErr w:type="spellEnd"/>
      <w:r>
        <w:t xml:space="preserve"> yang </w:t>
      </w:r>
      <w:proofErr w:type="spellStart"/>
      <w:r>
        <w:t>diselesaikan</w:t>
      </w:r>
      <w:proofErr w:type="spellEnd"/>
      <w:r>
        <w:t xml:space="preserve"> juga </w:t>
      </w:r>
      <w:proofErr w:type="spellStart"/>
      <w:r>
        <w:t>buruh</w:t>
      </w:r>
      <w:proofErr w:type="spellEnd"/>
      <w:r>
        <w:t xml:space="preserve"> </w:t>
      </w:r>
      <w:proofErr w:type="spellStart"/>
      <w:r>
        <w:t>akan</w:t>
      </w:r>
      <w:proofErr w:type="spellEnd"/>
      <w:r>
        <w:t xml:space="preserve"> </w:t>
      </w:r>
      <w:proofErr w:type="spellStart"/>
      <w:r>
        <w:t>menambah</w:t>
      </w:r>
      <w:proofErr w:type="spellEnd"/>
      <w:r>
        <w:t xml:space="preserve"> </w:t>
      </w:r>
      <w:proofErr w:type="spellStart"/>
      <w:r>
        <w:t>pencapaian</w:t>
      </w:r>
      <w:proofErr w:type="spellEnd"/>
      <w:r>
        <w:t xml:space="preserve"> </w:t>
      </w:r>
      <w:proofErr w:type="spellStart"/>
      <w:r>
        <w:t>penguatan</w:t>
      </w:r>
      <w:proofErr w:type="spellEnd"/>
      <w:r>
        <w:t xml:space="preserve"> </w:t>
      </w:r>
      <w:proofErr w:type="spellStart"/>
      <w:r>
        <w:t>peternak</w:t>
      </w:r>
      <w:proofErr w:type="spellEnd"/>
      <w:r>
        <w:t xml:space="preserve"> </w:t>
      </w:r>
      <w:proofErr w:type="spellStart"/>
      <w:r>
        <w:t>sebagai</w:t>
      </w:r>
      <w:proofErr w:type="spellEnd"/>
      <w:r>
        <w:t xml:space="preserve"> </w:t>
      </w:r>
      <w:proofErr w:type="spellStart"/>
      <w:r>
        <w:t>individu</w:t>
      </w:r>
      <w:proofErr w:type="spellEnd"/>
      <w:r>
        <w:t xml:space="preserve"> </w:t>
      </w:r>
      <w:proofErr w:type="spellStart"/>
      <w:r>
        <w:t>dari</w:t>
      </w:r>
      <w:proofErr w:type="spellEnd"/>
      <w:r>
        <w:t xml:space="preserve"> </w:t>
      </w:r>
      <w:proofErr w:type="spellStart"/>
      <w:r>
        <w:t>perkumpulan</w:t>
      </w:r>
      <w:proofErr w:type="spellEnd"/>
      <w:r>
        <w:t xml:space="preserve"> </w:t>
      </w:r>
      <w:proofErr w:type="spellStart"/>
      <w:r>
        <w:t>peternak</w:t>
      </w:r>
      <w:proofErr w:type="spellEnd"/>
      <w:r>
        <w:t xml:space="preserve">. </w:t>
      </w:r>
      <w:proofErr w:type="spellStart"/>
      <w:r>
        <w:t>Meskipun</w:t>
      </w:r>
      <w:proofErr w:type="spellEnd"/>
      <w:r>
        <w:t xml:space="preserve"> </w:t>
      </w:r>
      <w:proofErr w:type="spellStart"/>
      <w:r>
        <w:t>demikian</w:t>
      </w:r>
      <w:proofErr w:type="spellEnd"/>
      <w:r>
        <w:t xml:space="preserve">, </w:t>
      </w:r>
      <w:proofErr w:type="spellStart"/>
      <w:r>
        <w:t>kerjasama</w:t>
      </w:r>
      <w:proofErr w:type="spellEnd"/>
      <w:r>
        <w:t xml:space="preserve"> </w:t>
      </w:r>
      <w:proofErr w:type="spellStart"/>
      <w:r>
        <w:t>individu</w:t>
      </w:r>
      <w:proofErr w:type="spellEnd"/>
      <w:r>
        <w:t xml:space="preserve"> tandan </w:t>
      </w:r>
      <w:proofErr w:type="spellStart"/>
      <w:r>
        <w:t>peternak</w:t>
      </w:r>
      <w:proofErr w:type="spellEnd"/>
      <w:r>
        <w:t xml:space="preserve"> juga </w:t>
      </w:r>
      <w:proofErr w:type="spellStart"/>
      <w:r>
        <w:t>menambah</w:t>
      </w:r>
      <w:proofErr w:type="spellEnd"/>
      <w:r>
        <w:t xml:space="preserve"> </w:t>
      </w:r>
      <w:proofErr w:type="spellStart"/>
      <w:r>
        <w:t>pencapaian</w:t>
      </w:r>
      <w:proofErr w:type="spellEnd"/>
      <w:r>
        <w:t xml:space="preserve"> </w:t>
      </w:r>
      <w:proofErr w:type="spellStart"/>
      <w:r>
        <w:t>tujuan</w:t>
      </w:r>
      <w:proofErr w:type="spellEnd"/>
      <w:r>
        <w:t xml:space="preserve"> </w:t>
      </w:r>
      <w:proofErr w:type="spellStart"/>
      <w:r>
        <w:t>penghimpunan</w:t>
      </w:r>
      <w:proofErr w:type="spellEnd"/>
      <w:r>
        <w:t xml:space="preserve"> dan </w:t>
      </w:r>
      <w:proofErr w:type="spellStart"/>
      <w:r>
        <w:t>penguatan</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hasil</w:t>
      </w:r>
      <w:proofErr w:type="spellEnd"/>
      <w:r>
        <w:t xml:space="preserve"> </w:t>
      </w:r>
      <w:proofErr w:type="spellStart"/>
      <w:r>
        <w:t>penelitian</w:t>
      </w:r>
      <w:proofErr w:type="spellEnd"/>
      <w:r>
        <w:t xml:space="preserve"> Jafri et al. </w:t>
      </w:r>
      <w:r w:rsidR="00062B1A">
        <w:fldChar w:fldCharType="begin" w:fldLock="1"/>
      </w:r>
      <w:r w:rsidR="00062B1A">
        <w:instrText>ADDIN CSL_CITATION {"citationItems":[{"id":"ITEM-1","itemData":{"abstract":"We analyze a large set of new and archival photometric and spectroscopic observations of LMC X-3 to arrive at a self-consistent dynamical model for the system. Using echelle spectra obtained with the MIKE instrument on the 6.5m Magellan Clay telescope and the UVES instrument on the second 8.2m Very Large Telescope we find a velocity semiamplitude for the secondary star of $K_2=241.1\\pm 6.2$ km s$^{-1}$, where the uncertainty includes an estimate of the systematic error caused by X-ray heating. Using the spectra, we also find a projected rotational velocity of $V_{\\rm rot}\\sin i=118.5\\pm 6.6$ km s$^{-1}$. From an analysis of archival $B$ and $V$ light curves as well as new $B$ and $V$ light curves from the SMARTS 1.3m telescope, we find an inclination of $i=69.84\\pm 0.37^{\\circ}$ for models that do not include X-ray heating and an inclination of $i=69.24\\pm 0.72^{\\circ}$ for models that incorporate X-ray heating. Adopting the latter inclination measurement, we find masses of $3.63\\pm 0.57\\,M_{\\odot}$ and $6.98\\pm 0.56\\,M_{\\odot}$ for the companion star and the black hole, respectively. We briefly compare our results with earlier work and discuss some of their implications.","author":[{"dropping-particle":"","family":"Jafri","given":"Joni","non-dropping-particle":"","parse-names":false,"suffix":""},{"dropping-particle":"","family":"Febriamansyah","given":"Rudi","non-dropping-particle":"","parse-names":false,"suffix":""},{"dropping-particle":"","family":"Syahni","given":"Rahmat","non-dropping-particle":"","parse-names":false,"suffix":""}],"container-title":"Jurnal Agro Ekonomi, Volume 33 Nomor 2, Oktober 2015: 161-177","id":"ITEM-1","issue":"2","issued":{"date-parts":[["2015"]]},"page":"161-177","title":"Participatory Interaction between Agriculture Extension Workers and Farmers ’ Groups toward Farmers Self-Reliance","type":"article-journal","volume":"33"},"suppress-author":1,"uris":["http://www.mendeley.com/documents/?uuid=576bc0ae-79a2-40ce-ad7f-60a17c607356"]}],"mendeley":{"formattedCitation":"(2015)","plainTextFormattedCitation":"(2015)","previouslyFormattedCitation":"(2015)"},"properties":{"noteIndex":0},"schema":"https://github.com/citation-style-language/schema/raw/master/csl-citation.json"}</w:instrText>
      </w:r>
      <w:r w:rsidR="00062B1A">
        <w:fldChar w:fldCharType="separate"/>
      </w:r>
      <w:r w:rsidR="00062B1A" w:rsidRPr="00062B1A">
        <w:rPr>
          <w:noProof/>
        </w:rPr>
        <w:t>(2015)</w:t>
      </w:r>
      <w:r w:rsidR="00062B1A">
        <w:fldChar w:fldCharType="end"/>
      </w:r>
      <w:r>
        <w:t xml:space="preserve">, </w:t>
      </w:r>
      <w:proofErr w:type="spellStart"/>
      <w:r>
        <w:t>bahwa</w:t>
      </w:r>
      <w:proofErr w:type="spellEnd"/>
      <w:r>
        <w:t xml:space="preserve"> </w:t>
      </w:r>
      <w:proofErr w:type="spellStart"/>
      <w:r>
        <w:t>hubungan</w:t>
      </w:r>
      <w:proofErr w:type="spellEnd"/>
      <w:r>
        <w:t xml:space="preserve"> </w:t>
      </w:r>
      <w:proofErr w:type="spellStart"/>
      <w:r>
        <w:t>partisipatif</w:t>
      </w:r>
      <w:proofErr w:type="spellEnd"/>
      <w:r>
        <w:t xml:space="preserve"> </w:t>
      </w:r>
      <w:proofErr w:type="spellStart"/>
      <w:r>
        <w:t>antara</w:t>
      </w:r>
      <w:proofErr w:type="spellEnd"/>
      <w:r>
        <w:t xml:space="preserve"> </w:t>
      </w:r>
      <w:proofErr w:type="spellStart"/>
      <w:r>
        <w:t>buruh</w:t>
      </w:r>
      <w:proofErr w:type="spellEnd"/>
      <w:r>
        <w:t xml:space="preserve"> </w:t>
      </w:r>
      <w:proofErr w:type="spellStart"/>
      <w:r>
        <w:t>agraris</w:t>
      </w:r>
      <w:proofErr w:type="spellEnd"/>
      <w:r>
        <w:t xml:space="preserve"> dan tandan </w:t>
      </w:r>
      <w:proofErr w:type="spellStart"/>
      <w:r>
        <w:t>peternak</w:t>
      </w:r>
      <w:proofErr w:type="spellEnd"/>
      <w:r>
        <w:t xml:space="preserve"> </w:t>
      </w:r>
      <w:proofErr w:type="spellStart"/>
      <w:r>
        <w:t>belum</w:t>
      </w:r>
      <w:proofErr w:type="spellEnd"/>
      <w:r>
        <w:t xml:space="preserve"> </w:t>
      </w:r>
      <w:proofErr w:type="spellStart"/>
      <w:r>
        <w:t>sepenuhnya</w:t>
      </w:r>
      <w:proofErr w:type="spellEnd"/>
      <w:r>
        <w:t xml:space="preserve"> </w:t>
      </w:r>
      <w:proofErr w:type="spellStart"/>
      <w:r>
        <w:t>diatur</w:t>
      </w:r>
      <w:proofErr w:type="spellEnd"/>
      <w:r>
        <w:t xml:space="preserve"> </w:t>
      </w:r>
      <w:proofErr w:type="spellStart"/>
      <w:r>
        <w:t>dalam</w:t>
      </w:r>
      <w:proofErr w:type="spellEnd"/>
      <w:r>
        <w:t xml:space="preserve"> batu </w:t>
      </w:r>
      <w:proofErr w:type="spellStart"/>
      <w:r>
        <w:t>dengan</w:t>
      </w:r>
      <w:proofErr w:type="spellEnd"/>
      <w:r>
        <w:t xml:space="preserve"> batas </w:t>
      </w:r>
      <w:proofErr w:type="spellStart"/>
      <w:r>
        <w:t>buruh</w:t>
      </w:r>
      <w:proofErr w:type="spellEnd"/>
      <w:r>
        <w:t xml:space="preserve"> </w:t>
      </w:r>
      <w:proofErr w:type="spellStart"/>
      <w:r>
        <w:t>perluasan</w:t>
      </w:r>
      <w:proofErr w:type="spellEnd"/>
      <w:r>
        <w:t xml:space="preserve"> </w:t>
      </w:r>
      <w:proofErr w:type="spellStart"/>
      <w:r>
        <w:t>hortikultura</w:t>
      </w:r>
      <w:proofErr w:type="spellEnd"/>
      <w:r>
        <w:t xml:space="preserve"> dan batas tandan </w:t>
      </w:r>
      <w:proofErr w:type="spellStart"/>
      <w:r>
        <w:t>peternak</w:t>
      </w:r>
      <w:proofErr w:type="spellEnd"/>
      <w:r>
        <w:t xml:space="preserve">. Batasan tandan </w:t>
      </w:r>
      <w:proofErr w:type="spellStart"/>
      <w:r>
        <w:t>peternak</w:t>
      </w:r>
      <w:proofErr w:type="spellEnd"/>
      <w:r>
        <w:t xml:space="preserve"> sangat </w:t>
      </w:r>
      <w:proofErr w:type="spellStart"/>
      <w:r>
        <w:t>berpengaruh</w:t>
      </w:r>
      <w:proofErr w:type="spellEnd"/>
      <w:r>
        <w:t xml:space="preserve"> </w:t>
      </w:r>
      <w:proofErr w:type="spellStart"/>
      <w:r>
        <w:t>terhadap</w:t>
      </w:r>
      <w:proofErr w:type="spellEnd"/>
      <w:r>
        <w:t xml:space="preserve"> </w:t>
      </w:r>
      <w:proofErr w:type="spellStart"/>
      <w:r>
        <w:t>kerjasama</w:t>
      </w:r>
      <w:proofErr w:type="spellEnd"/>
      <w:r>
        <w:t xml:space="preserve"> </w:t>
      </w:r>
      <w:proofErr w:type="spellStart"/>
      <w:r>
        <w:t>partisipatif</w:t>
      </w:r>
      <w:proofErr w:type="spellEnd"/>
      <w:r>
        <w:t xml:space="preserve"> </w:t>
      </w:r>
      <w:proofErr w:type="spellStart"/>
      <w:r>
        <w:t>dibandingkan</w:t>
      </w:r>
      <w:proofErr w:type="spellEnd"/>
      <w:r>
        <w:t xml:space="preserve"> </w:t>
      </w:r>
      <w:proofErr w:type="spellStart"/>
      <w:r>
        <w:t>dengan</w:t>
      </w:r>
      <w:proofErr w:type="spellEnd"/>
      <w:r>
        <w:t xml:space="preserve"> </w:t>
      </w:r>
      <w:proofErr w:type="spellStart"/>
      <w:r>
        <w:t>batasan</w:t>
      </w:r>
      <w:proofErr w:type="spellEnd"/>
      <w:r>
        <w:t xml:space="preserve"> </w:t>
      </w:r>
      <w:proofErr w:type="spellStart"/>
      <w:r>
        <w:t>tenaga</w:t>
      </w:r>
      <w:proofErr w:type="spellEnd"/>
      <w:r>
        <w:t xml:space="preserve"> </w:t>
      </w:r>
      <w:proofErr w:type="spellStart"/>
      <w:r>
        <w:t>kerja</w:t>
      </w:r>
      <w:proofErr w:type="spellEnd"/>
      <w:r>
        <w:t xml:space="preserve"> </w:t>
      </w:r>
      <w:proofErr w:type="spellStart"/>
      <w:r>
        <w:t>perluasan</w:t>
      </w:r>
      <w:proofErr w:type="spellEnd"/>
      <w:r>
        <w:t xml:space="preserve"> </w:t>
      </w:r>
      <w:proofErr w:type="spellStart"/>
      <w:r>
        <w:t>agraria</w:t>
      </w:r>
      <w:proofErr w:type="spellEnd"/>
      <w:r>
        <w:t xml:space="preserve">. </w:t>
      </w:r>
      <w:proofErr w:type="spellStart"/>
      <w:r>
        <w:t>Minimnya</w:t>
      </w:r>
      <w:proofErr w:type="spellEnd"/>
      <w:r>
        <w:t xml:space="preserve"> </w:t>
      </w:r>
      <w:proofErr w:type="spellStart"/>
      <w:r>
        <w:t>tenaga</w:t>
      </w:r>
      <w:proofErr w:type="spellEnd"/>
      <w:r>
        <w:t xml:space="preserve"> </w:t>
      </w:r>
      <w:proofErr w:type="spellStart"/>
      <w:r>
        <w:t>ahli</w:t>
      </w:r>
      <w:proofErr w:type="spellEnd"/>
      <w:r>
        <w:t xml:space="preserve"> </w:t>
      </w:r>
      <w:proofErr w:type="spellStart"/>
      <w:r>
        <w:t>pemekaran</w:t>
      </w:r>
      <w:proofErr w:type="spellEnd"/>
      <w:r>
        <w:t xml:space="preserve"> </w:t>
      </w:r>
      <w:proofErr w:type="spellStart"/>
      <w:r>
        <w:t>pertanian</w:t>
      </w:r>
      <w:proofErr w:type="spellEnd"/>
      <w:r>
        <w:t xml:space="preserve"> </w:t>
      </w:r>
      <w:proofErr w:type="spellStart"/>
      <w:r>
        <w:t>mendorong</w:t>
      </w:r>
      <w:proofErr w:type="spellEnd"/>
      <w:r>
        <w:t xml:space="preserve"> </w:t>
      </w:r>
      <w:proofErr w:type="spellStart"/>
      <w:r>
        <w:t>rendahnya</w:t>
      </w:r>
      <w:proofErr w:type="spellEnd"/>
      <w:r>
        <w:t xml:space="preserve"> </w:t>
      </w:r>
      <w:proofErr w:type="spellStart"/>
      <w:r>
        <w:t>pencapaian</w:t>
      </w:r>
      <w:proofErr w:type="spellEnd"/>
      <w:r>
        <w:t xml:space="preserve"> </w:t>
      </w:r>
      <w:proofErr w:type="spellStart"/>
      <w:r>
        <w:t>augmentasi</w:t>
      </w:r>
      <w:proofErr w:type="spellEnd"/>
      <w:r>
        <w:t xml:space="preserve"> </w:t>
      </w:r>
      <w:proofErr w:type="spellStart"/>
      <w:r>
        <w:t>agraria</w:t>
      </w:r>
      <w:proofErr w:type="spellEnd"/>
      <w:r>
        <w:t xml:space="preserve"> </w:t>
      </w:r>
      <w:proofErr w:type="spellStart"/>
      <w:r>
        <w:t>partisipatif</w:t>
      </w:r>
      <w:proofErr w:type="spellEnd"/>
      <w:r>
        <w:t xml:space="preserve">. </w:t>
      </w:r>
      <w:proofErr w:type="spellStart"/>
      <w:r>
        <w:t>Rendahnya</w:t>
      </w:r>
      <w:proofErr w:type="spellEnd"/>
      <w:r>
        <w:t xml:space="preserve"> batas </w:t>
      </w:r>
      <w:proofErr w:type="spellStart"/>
      <w:r>
        <w:t>peternak</w:t>
      </w:r>
      <w:proofErr w:type="spellEnd"/>
      <w:r>
        <w:t xml:space="preserve"> </w:t>
      </w:r>
      <w:proofErr w:type="spellStart"/>
      <w:r>
        <w:t>secara</w:t>
      </w:r>
      <w:proofErr w:type="spellEnd"/>
      <w:r>
        <w:t xml:space="preserve"> </w:t>
      </w:r>
      <w:proofErr w:type="spellStart"/>
      <w:r>
        <w:t>keseluruhan</w:t>
      </w:r>
      <w:proofErr w:type="spellEnd"/>
      <w:r>
        <w:t xml:space="preserve"> </w:t>
      </w:r>
      <w:proofErr w:type="spellStart"/>
      <w:r>
        <w:t>tidak</w:t>
      </w:r>
      <w:proofErr w:type="spellEnd"/>
      <w:r>
        <w:t xml:space="preserve"> </w:t>
      </w:r>
      <w:proofErr w:type="spellStart"/>
      <w:r>
        <w:t>dapat</w:t>
      </w:r>
      <w:proofErr w:type="spellEnd"/>
      <w:r>
        <w:t xml:space="preserve"> </w:t>
      </w:r>
      <w:proofErr w:type="spellStart"/>
      <w:r>
        <w:t>disangkal</w:t>
      </w:r>
      <w:proofErr w:type="spellEnd"/>
      <w:r>
        <w:t xml:space="preserve"> </w:t>
      </w:r>
      <w:proofErr w:type="spellStart"/>
      <w:r>
        <w:t>membutuhkan</w:t>
      </w:r>
      <w:proofErr w:type="spellEnd"/>
      <w:r>
        <w:t xml:space="preserve"> </w:t>
      </w:r>
      <w:proofErr w:type="spellStart"/>
      <w:r>
        <w:t>pertimbangan</w:t>
      </w:r>
      <w:proofErr w:type="spellEnd"/>
      <w:r>
        <w:t xml:space="preserve"> </w:t>
      </w:r>
      <w:proofErr w:type="spellStart"/>
      <w:r>
        <w:t>serius</w:t>
      </w:r>
      <w:proofErr w:type="spellEnd"/>
      <w:r>
        <w:t xml:space="preserve"> </w:t>
      </w:r>
      <w:proofErr w:type="spellStart"/>
      <w:r>
        <w:t>untuk</w:t>
      </w:r>
      <w:proofErr w:type="spellEnd"/>
      <w:r>
        <w:t xml:space="preserve"> </w:t>
      </w:r>
      <w:proofErr w:type="spellStart"/>
      <w:r>
        <w:t>kemajuan</w:t>
      </w:r>
      <w:proofErr w:type="spellEnd"/>
      <w:r>
        <w:t xml:space="preserve"> SDM </w:t>
      </w:r>
      <w:proofErr w:type="spellStart"/>
      <w:r>
        <w:t>pedesaan</w:t>
      </w:r>
      <w:proofErr w:type="spellEnd"/>
      <w:r>
        <w:t>.</w:t>
      </w:r>
    </w:p>
    <w:p w14:paraId="1147D7D5" w14:textId="3D131155" w:rsidR="003A06DC" w:rsidRDefault="003A06DC" w:rsidP="003A06DC">
      <w:pPr>
        <w:pStyle w:val="Default"/>
        <w:spacing w:line="360" w:lineRule="auto"/>
        <w:ind w:firstLine="567"/>
        <w:jc w:val="both"/>
      </w:pPr>
      <w:proofErr w:type="spellStart"/>
      <w:r>
        <w:t>Petani</w:t>
      </w:r>
      <w:proofErr w:type="spellEnd"/>
      <w:r>
        <w:t xml:space="preserve"> </w:t>
      </w:r>
      <w:proofErr w:type="spellStart"/>
      <w:r>
        <w:t>selaku</w:t>
      </w:r>
      <w:proofErr w:type="spellEnd"/>
      <w:r>
        <w:t xml:space="preserve"> </w:t>
      </w:r>
      <w:proofErr w:type="spellStart"/>
      <w:r>
        <w:t>anggota</w:t>
      </w:r>
      <w:proofErr w:type="spellEnd"/>
      <w:r>
        <w:t xml:space="preserve"> </w:t>
      </w:r>
      <w:proofErr w:type="spellStart"/>
      <w:r>
        <w:t>kelompok</w:t>
      </w:r>
      <w:proofErr w:type="spellEnd"/>
      <w:r>
        <w:t xml:space="preserve"> </w:t>
      </w:r>
      <w:proofErr w:type="spellStart"/>
      <w:r>
        <w:t>tani</w:t>
      </w:r>
      <w:proofErr w:type="spellEnd"/>
      <w:r>
        <w:t xml:space="preserve"> </w:t>
      </w:r>
      <w:proofErr w:type="spellStart"/>
      <w:r>
        <w:t>telah</w:t>
      </w:r>
      <w:proofErr w:type="spellEnd"/>
      <w:r>
        <w:t xml:space="preserve"> </w:t>
      </w:r>
      <w:proofErr w:type="spellStart"/>
      <w:r>
        <w:t>sekian</w:t>
      </w:r>
      <w:proofErr w:type="spellEnd"/>
      <w:r>
        <w:t xml:space="preserve"> lama </w:t>
      </w:r>
      <w:proofErr w:type="spellStart"/>
      <w:r>
        <w:t>mendapat</w:t>
      </w:r>
      <w:proofErr w:type="spellEnd"/>
      <w:r>
        <w:t xml:space="preserve"> </w:t>
      </w:r>
      <w:proofErr w:type="spellStart"/>
      <w:r>
        <w:t>pembinaan</w:t>
      </w:r>
      <w:proofErr w:type="spellEnd"/>
      <w:r>
        <w:t xml:space="preserve"> </w:t>
      </w:r>
      <w:proofErr w:type="spellStart"/>
      <w:r>
        <w:t>dari</w:t>
      </w:r>
      <w:proofErr w:type="spellEnd"/>
      <w:r>
        <w:t xml:space="preserve"> </w:t>
      </w:r>
      <w:proofErr w:type="spellStart"/>
      <w:r>
        <w:t>petugas</w:t>
      </w:r>
      <w:proofErr w:type="spellEnd"/>
      <w:r>
        <w:t xml:space="preserve"> PPL </w:t>
      </w:r>
      <w:proofErr w:type="spellStart"/>
      <w:r>
        <w:t>dimana</w:t>
      </w:r>
      <w:proofErr w:type="spellEnd"/>
      <w:r>
        <w:t xml:space="preserve"> PPL </w:t>
      </w:r>
      <w:proofErr w:type="spellStart"/>
      <w:r>
        <w:t>sendiri</w:t>
      </w:r>
      <w:proofErr w:type="spellEnd"/>
      <w:r>
        <w:t xml:space="preserve"> </w:t>
      </w:r>
      <w:proofErr w:type="spellStart"/>
      <w:r>
        <w:t>berupaya</w:t>
      </w:r>
      <w:proofErr w:type="spellEnd"/>
      <w:r>
        <w:t xml:space="preserve"> </w:t>
      </w:r>
      <w:proofErr w:type="spellStart"/>
      <w:r>
        <w:t>menjalankan</w:t>
      </w:r>
      <w:proofErr w:type="spellEnd"/>
      <w:r>
        <w:t xml:space="preserve"> </w:t>
      </w:r>
      <w:proofErr w:type="spellStart"/>
      <w:r>
        <w:t>tugasnya</w:t>
      </w:r>
      <w:proofErr w:type="spellEnd"/>
      <w:r>
        <w:t xml:space="preserve"> </w:t>
      </w:r>
      <w:proofErr w:type="spellStart"/>
      <w:r>
        <w:t>dengan</w:t>
      </w:r>
      <w:proofErr w:type="spellEnd"/>
      <w:r>
        <w:t xml:space="preserve"> </w:t>
      </w:r>
      <w:proofErr w:type="spellStart"/>
      <w:r>
        <w:t>dengan</w:t>
      </w:r>
      <w:proofErr w:type="spellEnd"/>
      <w:r>
        <w:t xml:space="preserve"> </w:t>
      </w:r>
      <w:proofErr w:type="spellStart"/>
      <w:r>
        <w:t>fungsinya</w:t>
      </w:r>
      <w:proofErr w:type="spellEnd"/>
      <w:r>
        <w:t xml:space="preserve"> </w:t>
      </w:r>
      <w:proofErr w:type="spellStart"/>
      <w:r>
        <w:t>sebagai</w:t>
      </w:r>
      <w:proofErr w:type="spellEnd"/>
      <w:r>
        <w:t xml:space="preserve">: </w:t>
      </w:r>
      <w:proofErr w:type="spellStart"/>
      <w:r>
        <w:t>Penasehat</w:t>
      </w:r>
      <w:proofErr w:type="spellEnd"/>
      <w:r>
        <w:t xml:space="preserve">/advisor; </w:t>
      </w:r>
      <w:proofErr w:type="spellStart"/>
      <w:r>
        <w:t>Teknisi</w:t>
      </w:r>
      <w:proofErr w:type="spellEnd"/>
      <w:r>
        <w:t xml:space="preserve">; </w:t>
      </w:r>
      <w:proofErr w:type="spellStart"/>
      <w:r>
        <w:t>Penghubung</w:t>
      </w:r>
      <w:proofErr w:type="spellEnd"/>
      <w:r>
        <w:t xml:space="preserve">; </w:t>
      </w:r>
      <w:proofErr w:type="spellStart"/>
      <w:r>
        <w:t>Organisator</w:t>
      </w:r>
      <w:proofErr w:type="spellEnd"/>
      <w:r>
        <w:t xml:space="preserve">; dan </w:t>
      </w:r>
      <w:proofErr w:type="spellStart"/>
      <w:r>
        <w:t>Pembaharu</w:t>
      </w:r>
      <w:proofErr w:type="spellEnd"/>
      <w:r>
        <w:t xml:space="preserve">/ innovator. </w:t>
      </w:r>
      <w:r>
        <w:t xml:space="preserve">Proses </w:t>
      </w:r>
      <w:proofErr w:type="spellStart"/>
      <w:r>
        <w:t>pembinnaan</w:t>
      </w:r>
      <w:proofErr w:type="spellEnd"/>
      <w:r>
        <w:t xml:space="preserve"> </w:t>
      </w:r>
      <w:proofErr w:type="spellStart"/>
      <w:r>
        <w:t>tersebut</w:t>
      </w:r>
      <w:proofErr w:type="spellEnd"/>
      <w:r>
        <w:t xml:space="preserve"> </w:t>
      </w:r>
      <w:proofErr w:type="spellStart"/>
      <w:r>
        <w:t>telah</w:t>
      </w:r>
      <w:proofErr w:type="spellEnd"/>
      <w:r>
        <w:t xml:space="preserve"> </w:t>
      </w:r>
      <w:proofErr w:type="spellStart"/>
      <w:r>
        <w:t>berlangsung</w:t>
      </w:r>
      <w:proofErr w:type="spellEnd"/>
      <w:r>
        <w:t xml:space="preserve"> </w:t>
      </w:r>
      <w:proofErr w:type="spellStart"/>
      <w:r>
        <w:t>cukup</w:t>
      </w:r>
      <w:proofErr w:type="spellEnd"/>
      <w:r>
        <w:t xml:space="preserve"> lama </w:t>
      </w:r>
      <w:proofErr w:type="spellStart"/>
      <w:r>
        <w:t>dengan</w:t>
      </w:r>
      <w:proofErr w:type="spellEnd"/>
      <w:r>
        <w:t xml:space="preserve"> </w:t>
      </w:r>
      <w:proofErr w:type="spellStart"/>
      <w:r>
        <w:t>beragam</w:t>
      </w:r>
      <w:proofErr w:type="spellEnd"/>
      <w:r>
        <w:t xml:space="preserve"> </w:t>
      </w:r>
      <w:proofErr w:type="spellStart"/>
      <w:r>
        <w:t>dinamika</w:t>
      </w:r>
      <w:proofErr w:type="spellEnd"/>
      <w:r>
        <w:t xml:space="preserve"> dan </w:t>
      </w:r>
      <w:proofErr w:type="spellStart"/>
      <w:r>
        <w:t>permasalahan</w:t>
      </w:r>
      <w:proofErr w:type="spellEnd"/>
      <w:r>
        <w:t xml:space="preserve"> yang </w:t>
      </w:r>
      <w:proofErr w:type="spellStart"/>
      <w:r>
        <w:t>dilaluinya</w:t>
      </w:r>
      <w:proofErr w:type="spellEnd"/>
      <w:r>
        <w:t xml:space="preserve">. Pada </w:t>
      </w:r>
      <w:proofErr w:type="spellStart"/>
      <w:r>
        <w:t>akhirnya</w:t>
      </w:r>
      <w:proofErr w:type="spellEnd"/>
      <w:r>
        <w:t xml:space="preserve"> proses </w:t>
      </w:r>
      <w:proofErr w:type="spellStart"/>
      <w:r>
        <w:t>tersebut</w:t>
      </w:r>
      <w:proofErr w:type="spellEnd"/>
      <w:r>
        <w:t xml:space="preserve"> </w:t>
      </w:r>
      <w:proofErr w:type="spellStart"/>
      <w:r>
        <w:t>adalah</w:t>
      </w:r>
      <w:proofErr w:type="spellEnd"/>
      <w:r>
        <w:t xml:space="preserve"> </w:t>
      </w:r>
      <w:proofErr w:type="spellStart"/>
      <w:r>
        <w:t>untuk</w:t>
      </w:r>
      <w:proofErr w:type="spellEnd"/>
      <w:r>
        <w:t xml:space="preserve"> </w:t>
      </w:r>
      <w:proofErr w:type="spellStart"/>
      <w:r>
        <w:t>meningkatkan</w:t>
      </w:r>
      <w:proofErr w:type="spellEnd"/>
      <w:r>
        <w:t xml:space="preserve"> </w:t>
      </w:r>
      <w:proofErr w:type="spellStart"/>
      <w:r>
        <w:t>keberdayaan</w:t>
      </w:r>
      <w:proofErr w:type="spellEnd"/>
      <w:r>
        <w:t xml:space="preserve"> </w:t>
      </w:r>
      <w:proofErr w:type="spellStart"/>
      <w:r>
        <w:t>petani</w:t>
      </w:r>
      <w:proofErr w:type="spellEnd"/>
      <w:r>
        <w:t xml:space="preserve"> </w:t>
      </w:r>
      <w:proofErr w:type="spellStart"/>
      <w:r>
        <w:t>sebagai</w:t>
      </w:r>
      <w:proofErr w:type="spellEnd"/>
      <w:r>
        <w:t xml:space="preserve"> proses </w:t>
      </w:r>
      <w:proofErr w:type="spellStart"/>
      <w:r>
        <w:t>penyadaran</w:t>
      </w:r>
      <w:proofErr w:type="spellEnd"/>
      <w:r>
        <w:t xml:space="preserve"> </w:t>
      </w:r>
      <w:proofErr w:type="spellStart"/>
      <w:r>
        <w:t>atas</w:t>
      </w:r>
      <w:proofErr w:type="spellEnd"/>
      <w:r>
        <w:t xml:space="preserve"> </w:t>
      </w:r>
      <w:proofErr w:type="spellStart"/>
      <w:r>
        <w:t>potensinya</w:t>
      </w:r>
      <w:proofErr w:type="spellEnd"/>
      <w:r>
        <w:t xml:space="preserve"> </w:t>
      </w:r>
      <w:proofErr w:type="spellStart"/>
      <w:r>
        <w:t>unntuk</w:t>
      </w:r>
      <w:proofErr w:type="spellEnd"/>
      <w:r>
        <w:t xml:space="preserve"> </w:t>
      </w:r>
      <w:proofErr w:type="spellStart"/>
      <w:r>
        <w:t>memanfaatkan</w:t>
      </w:r>
      <w:proofErr w:type="spellEnd"/>
      <w:r>
        <w:t xml:space="preserve"> </w:t>
      </w:r>
      <w:proofErr w:type="spellStart"/>
      <w:r>
        <w:t>potensi</w:t>
      </w:r>
      <w:proofErr w:type="spellEnd"/>
      <w:r>
        <w:t xml:space="preserve"> </w:t>
      </w:r>
      <w:proofErr w:type="spellStart"/>
      <w:r>
        <w:t>lingkunngan</w:t>
      </w:r>
      <w:proofErr w:type="spellEnd"/>
      <w:r>
        <w:t xml:space="preserve"> </w:t>
      </w:r>
      <w:proofErr w:type="spellStart"/>
      <w:r>
        <w:t>sekitarnya</w:t>
      </w:r>
      <w:proofErr w:type="spellEnd"/>
      <w:r>
        <w:t xml:space="preserve"> </w:t>
      </w:r>
      <w:proofErr w:type="spellStart"/>
      <w:r>
        <w:t>sehingga</w:t>
      </w:r>
      <w:proofErr w:type="spellEnd"/>
      <w:r>
        <w:t xml:space="preserve"> </w:t>
      </w:r>
      <w:proofErr w:type="spellStart"/>
      <w:r>
        <w:t>dapat</w:t>
      </w:r>
      <w:proofErr w:type="spellEnd"/>
      <w:r>
        <w:t xml:space="preserve"> </w:t>
      </w:r>
      <w:proofErr w:type="spellStart"/>
      <w:r>
        <w:t>dikelola</w:t>
      </w:r>
      <w:proofErr w:type="spellEnd"/>
      <w:r>
        <w:t xml:space="preserve"> </w:t>
      </w:r>
      <w:proofErr w:type="spellStart"/>
      <w:r>
        <w:t>secara</w:t>
      </w:r>
      <w:proofErr w:type="spellEnd"/>
      <w:r>
        <w:t xml:space="preserve"> </w:t>
      </w:r>
      <w:proofErr w:type="spellStart"/>
      <w:r>
        <w:t>arif</w:t>
      </w:r>
      <w:proofErr w:type="spellEnd"/>
      <w:r>
        <w:t xml:space="preserve"> dan </w:t>
      </w:r>
      <w:proofErr w:type="spellStart"/>
      <w:r>
        <w:t>berkelanjutan</w:t>
      </w:r>
      <w:proofErr w:type="spellEnd"/>
      <w:r>
        <w:t xml:space="preserve"> </w:t>
      </w:r>
      <w:proofErr w:type="spellStart"/>
      <w:r>
        <w:t>guna</w:t>
      </w:r>
      <w:proofErr w:type="spellEnd"/>
      <w:r>
        <w:t xml:space="preserve"> </w:t>
      </w:r>
      <w:proofErr w:type="spellStart"/>
      <w:r>
        <w:t>meningkatkan</w:t>
      </w:r>
      <w:proofErr w:type="spellEnd"/>
      <w:r>
        <w:t xml:space="preserve"> </w:t>
      </w:r>
      <w:proofErr w:type="spellStart"/>
      <w:r>
        <w:t>kualitas</w:t>
      </w:r>
      <w:proofErr w:type="spellEnd"/>
      <w:r>
        <w:t xml:space="preserve"> </w:t>
      </w:r>
      <w:proofErr w:type="spellStart"/>
      <w:r>
        <w:t>kehidupannya</w:t>
      </w:r>
      <w:proofErr w:type="spellEnd"/>
      <w:r>
        <w:t xml:space="preserve"> yang </w:t>
      </w:r>
      <w:proofErr w:type="spellStart"/>
      <w:r>
        <w:t>lebih</w:t>
      </w:r>
      <w:proofErr w:type="spellEnd"/>
      <w:r>
        <w:t xml:space="preserve"> </w:t>
      </w:r>
      <w:proofErr w:type="spellStart"/>
      <w:r>
        <w:t>baik</w:t>
      </w:r>
      <w:proofErr w:type="spellEnd"/>
      <w:r>
        <w:t xml:space="preserve">. </w:t>
      </w:r>
    </w:p>
    <w:p w14:paraId="2F3AA70A" w14:textId="0C2FD189" w:rsidR="003A06DC" w:rsidRDefault="003A06DC" w:rsidP="003A06DC">
      <w:pPr>
        <w:pStyle w:val="Default"/>
        <w:spacing w:line="360" w:lineRule="auto"/>
        <w:ind w:firstLine="567"/>
        <w:jc w:val="both"/>
      </w:pPr>
      <w:proofErr w:type="spellStart"/>
      <w:r>
        <w:t>Menarik</w:t>
      </w:r>
      <w:proofErr w:type="spellEnd"/>
      <w:r>
        <w:t xml:space="preserve"> </w:t>
      </w:r>
      <w:proofErr w:type="spellStart"/>
      <w:r>
        <w:t>untuk</w:t>
      </w:r>
      <w:proofErr w:type="spellEnd"/>
      <w:r>
        <w:t xml:space="preserve"> </w:t>
      </w:r>
      <w:proofErr w:type="spellStart"/>
      <w:r>
        <w:t>dilakukan</w:t>
      </w:r>
      <w:proofErr w:type="spellEnd"/>
      <w:r>
        <w:t xml:space="preserve"> </w:t>
      </w:r>
      <w:proofErr w:type="spellStart"/>
      <w:r>
        <w:t>penelitian</w:t>
      </w:r>
      <w:proofErr w:type="spellEnd"/>
      <w:r>
        <w:t xml:space="preserve"> </w:t>
      </w:r>
      <w:proofErr w:type="spellStart"/>
      <w:r>
        <w:t>terhadap</w:t>
      </w:r>
      <w:proofErr w:type="spellEnd"/>
      <w:r>
        <w:t xml:space="preserve"> </w:t>
      </w:r>
      <w:proofErr w:type="spellStart"/>
      <w:r>
        <w:t>petani</w:t>
      </w:r>
      <w:proofErr w:type="spellEnd"/>
      <w:r>
        <w:t xml:space="preserve"> </w:t>
      </w:r>
      <w:proofErr w:type="spellStart"/>
      <w:r>
        <w:t>anggota</w:t>
      </w:r>
      <w:proofErr w:type="spellEnd"/>
      <w:r>
        <w:t xml:space="preserve"> </w:t>
      </w:r>
      <w:proofErr w:type="spellStart"/>
      <w:r>
        <w:t>kelompok</w:t>
      </w:r>
      <w:proofErr w:type="spellEnd"/>
      <w:r>
        <w:t xml:space="preserve"> </w:t>
      </w:r>
      <w:proofErr w:type="spellStart"/>
      <w:r>
        <w:t>tani</w:t>
      </w:r>
      <w:proofErr w:type="spellEnd"/>
      <w:r>
        <w:t xml:space="preserve">, </w:t>
      </w:r>
      <w:proofErr w:type="spellStart"/>
      <w:r>
        <w:t>sejauhmana</w:t>
      </w:r>
      <w:proofErr w:type="spellEnd"/>
      <w:r>
        <w:t xml:space="preserve"> </w:t>
      </w:r>
      <w:proofErr w:type="spellStart"/>
      <w:r>
        <w:t>keberdayaan</w:t>
      </w:r>
      <w:proofErr w:type="spellEnd"/>
      <w:r>
        <w:t xml:space="preserve"> yang </w:t>
      </w:r>
      <w:proofErr w:type="spellStart"/>
      <w:r>
        <w:t>dimilikinya</w:t>
      </w:r>
      <w:proofErr w:type="spellEnd"/>
      <w:r>
        <w:t xml:space="preserve"> yang </w:t>
      </w:r>
      <w:proofErr w:type="spellStart"/>
      <w:r>
        <w:t>telah</w:t>
      </w:r>
      <w:proofErr w:type="spellEnd"/>
      <w:r>
        <w:t xml:space="preserve"> </w:t>
      </w:r>
      <w:proofErr w:type="spellStart"/>
      <w:r>
        <w:t>memperoleh</w:t>
      </w:r>
      <w:proofErr w:type="spellEnd"/>
      <w:r>
        <w:t xml:space="preserve"> </w:t>
      </w:r>
      <w:proofErr w:type="spellStart"/>
      <w:r>
        <w:t>binaan</w:t>
      </w:r>
      <w:proofErr w:type="spellEnd"/>
      <w:r>
        <w:t xml:space="preserve"> </w:t>
      </w:r>
      <w:proofErr w:type="spellStart"/>
      <w:r>
        <w:t>dari</w:t>
      </w:r>
      <w:proofErr w:type="spellEnd"/>
      <w:r>
        <w:t xml:space="preserve"> PPL. </w:t>
      </w:r>
      <w:proofErr w:type="spellStart"/>
      <w:r>
        <w:t>Sehubungan</w:t>
      </w:r>
      <w:proofErr w:type="spellEnd"/>
      <w:r>
        <w:t xml:space="preserve"> </w:t>
      </w:r>
      <w:proofErr w:type="spellStart"/>
      <w:r>
        <w:t>dengan</w:t>
      </w:r>
      <w:proofErr w:type="spellEnd"/>
      <w:r>
        <w:t xml:space="preserve"> </w:t>
      </w:r>
      <w:proofErr w:type="spellStart"/>
      <w:r>
        <w:t>pernyataan</w:t>
      </w:r>
      <w:proofErr w:type="spellEnd"/>
      <w:r>
        <w:t xml:space="preserve"> </w:t>
      </w:r>
      <w:proofErr w:type="spellStart"/>
      <w:r>
        <w:t>masalah</w:t>
      </w:r>
      <w:proofErr w:type="spellEnd"/>
      <w:r>
        <w:t xml:space="preserve"> </w:t>
      </w:r>
      <w:proofErr w:type="spellStart"/>
      <w:r>
        <w:t>ini</w:t>
      </w:r>
      <w:proofErr w:type="spellEnd"/>
      <w:r>
        <w:t xml:space="preserve">, </w:t>
      </w:r>
      <w:proofErr w:type="spellStart"/>
      <w:r>
        <w:t>akan</w:t>
      </w:r>
      <w:proofErr w:type="spellEnd"/>
      <w:r>
        <w:t xml:space="preserve"> </w:t>
      </w:r>
      <w:proofErr w:type="spellStart"/>
      <w:r>
        <w:t>bermanfaat</w:t>
      </w:r>
      <w:proofErr w:type="spellEnd"/>
      <w:r>
        <w:t xml:space="preserve"> </w:t>
      </w:r>
      <w:proofErr w:type="spellStart"/>
      <w:r>
        <w:t>untuk</w:t>
      </w:r>
      <w:proofErr w:type="spellEnd"/>
      <w:r>
        <w:t xml:space="preserve"> </w:t>
      </w:r>
      <w:proofErr w:type="spellStart"/>
      <w:r>
        <w:t>menyelidiki</w:t>
      </w:r>
      <w:proofErr w:type="spellEnd"/>
      <w:r>
        <w:t xml:space="preserve"> </w:t>
      </w:r>
      <w:proofErr w:type="spellStart"/>
      <w:r>
        <w:t>faktor-faktor</w:t>
      </w:r>
      <w:proofErr w:type="spellEnd"/>
      <w:r>
        <w:t xml:space="preserve"> yang </w:t>
      </w:r>
      <w:proofErr w:type="spellStart"/>
      <w:r>
        <w:t>berkontribusi</w:t>
      </w:r>
      <w:proofErr w:type="spellEnd"/>
      <w:r>
        <w:t xml:space="preserve"> </w:t>
      </w:r>
      <w:proofErr w:type="spellStart"/>
      <w:r>
        <w:t>atau</w:t>
      </w:r>
      <w:proofErr w:type="spellEnd"/>
      <w:r>
        <w:t xml:space="preserve"> </w:t>
      </w:r>
      <w:proofErr w:type="spellStart"/>
      <w:r>
        <w:t>mengurangi</w:t>
      </w:r>
      <w:proofErr w:type="spellEnd"/>
      <w:r>
        <w:t xml:space="preserve"> </w:t>
      </w:r>
      <w:proofErr w:type="spellStart"/>
      <w:r>
        <w:t>perasaan</w:t>
      </w:r>
      <w:proofErr w:type="spellEnd"/>
      <w:r>
        <w:t xml:space="preserve"> </w:t>
      </w:r>
      <w:proofErr w:type="spellStart"/>
      <w:r>
        <w:t>pemberdayaan</w:t>
      </w:r>
      <w:proofErr w:type="spellEnd"/>
      <w:r>
        <w:t xml:space="preserve"> </w:t>
      </w:r>
      <w:proofErr w:type="spellStart"/>
      <w:r>
        <w:t>petani</w:t>
      </w:r>
      <w:proofErr w:type="spellEnd"/>
      <w:r>
        <w:t xml:space="preserve"> </w:t>
      </w:r>
      <w:proofErr w:type="spellStart"/>
      <w:r>
        <w:t>dalam</w:t>
      </w:r>
      <w:proofErr w:type="spellEnd"/>
      <w:r>
        <w:t xml:space="preserve"> </w:t>
      </w:r>
      <w:proofErr w:type="spellStart"/>
      <w:r>
        <w:t>kelompok</w:t>
      </w:r>
      <w:proofErr w:type="spellEnd"/>
      <w:r>
        <w:t xml:space="preserve"> </w:t>
      </w:r>
      <w:proofErr w:type="spellStart"/>
      <w:r>
        <w:t>tani</w:t>
      </w:r>
      <w:proofErr w:type="spellEnd"/>
      <w:r>
        <w:t xml:space="preserve"> masing-masing, </w:t>
      </w:r>
      <w:proofErr w:type="spellStart"/>
      <w:r>
        <w:t>serta</w:t>
      </w:r>
      <w:proofErr w:type="spellEnd"/>
      <w:r>
        <w:t xml:space="preserve"> </w:t>
      </w:r>
      <w:proofErr w:type="spellStart"/>
      <w:r>
        <w:t>sejauh</w:t>
      </w:r>
      <w:proofErr w:type="spellEnd"/>
      <w:r>
        <w:t xml:space="preserve"> mana </w:t>
      </w:r>
      <w:proofErr w:type="spellStart"/>
      <w:r>
        <w:t>mereka</w:t>
      </w:r>
      <w:proofErr w:type="spellEnd"/>
      <w:r>
        <w:t xml:space="preserve"> </w:t>
      </w:r>
      <w:proofErr w:type="spellStart"/>
      <w:r>
        <w:t>puas</w:t>
      </w:r>
      <w:proofErr w:type="spellEnd"/>
      <w:r>
        <w:t xml:space="preserve"> </w:t>
      </w:r>
      <w:proofErr w:type="spellStart"/>
      <w:r>
        <w:t>dengan</w:t>
      </w:r>
      <w:proofErr w:type="spellEnd"/>
      <w:r>
        <w:t xml:space="preserve"> </w:t>
      </w:r>
      <w:proofErr w:type="spellStart"/>
      <w:r>
        <w:t>kinerja</w:t>
      </w:r>
      <w:proofErr w:type="spellEnd"/>
      <w:r>
        <w:t xml:space="preserve"> PPL </w:t>
      </w:r>
      <w:proofErr w:type="spellStart"/>
      <w:r>
        <w:t>mereka</w:t>
      </w:r>
      <w:proofErr w:type="spellEnd"/>
      <w:r>
        <w:t>.</w:t>
      </w:r>
    </w:p>
    <w:p w14:paraId="660E6852" w14:textId="77777777" w:rsidR="009C02D3" w:rsidRPr="00030830" w:rsidRDefault="009C02D3" w:rsidP="009B1779">
      <w:pPr>
        <w:pStyle w:val="Default"/>
        <w:spacing w:line="360" w:lineRule="auto"/>
        <w:jc w:val="both"/>
      </w:pPr>
    </w:p>
    <w:p w14:paraId="51C4FB4A" w14:textId="77777777" w:rsidR="009C02D3" w:rsidRPr="00030830" w:rsidRDefault="009C02D3" w:rsidP="009B1779">
      <w:pPr>
        <w:pStyle w:val="Default"/>
        <w:spacing w:line="360" w:lineRule="auto"/>
        <w:jc w:val="both"/>
      </w:pPr>
      <w:r w:rsidRPr="00030830">
        <w:rPr>
          <w:b/>
          <w:bCs/>
        </w:rPr>
        <w:t xml:space="preserve">METODE PENELITIAN </w:t>
      </w:r>
    </w:p>
    <w:p w14:paraId="4FB9D580" w14:textId="77777777" w:rsidR="003A06DC" w:rsidRDefault="009C02D3" w:rsidP="003A06DC">
      <w:pPr>
        <w:pStyle w:val="Default"/>
        <w:spacing w:line="360" w:lineRule="auto"/>
        <w:ind w:firstLine="567"/>
        <w:jc w:val="both"/>
      </w:pPr>
      <w:r w:rsidRPr="00030830">
        <w:t xml:space="preserve">Metode </w:t>
      </w:r>
      <w:proofErr w:type="spellStart"/>
      <w:r w:rsidR="003A06DC">
        <w:t>Petani</w:t>
      </w:r>
      <w:proofErr w:type="spellEnd"/>
      <w:r w:rsidR="003A06DC">
        <w:t xml:space="preserve"> </w:t>
      </w:r>
      <w:proofErr w:type="spellStart"/>
      <w:r w:rsidR="003A06DC">
        <w:t>diwawancarai</w:t>
      </w:r>
      <w:proofErr w:type="spellEnd"/>
      <w:r w:rsidR="003A06DC">
        <w:t xml:space="preserve"> dan </w:t>
      </w:r>
      <w:proofErr w:type="spellStart"/>
      <w:r w:rsidR="003A06DC">
        <w:t>diberikan</w:t>
      </w:r>
      <w:proofErr w:type="spellEnd"/>
      <w:r w:rsidR="003A06DC">
        <w:t xml:space="preserve"> </w:t>
      </w:r>
      <w:proofErr w:type="spellStart"/>
      <w:r w:rsidR="003A06DC">
        <w:t>kuesioner</w:t>
      </w:r>
      <w:proofErr w:type="spellEnd"/>
      <w:r w:rsidR="003A06DC">
        <w:t xml:space="preserve"> </w:t>
      </w:r>
      <w:proofErr w:type="spellStart"/>
      <w:r w:rsidR="003A06DC">
        <w:t>untuk</w:t>
      </w:r>
      <w:proofErr w:type="spellEnd"/>
      <w:r w:rsidR="003A06DC">
        <w:t xml:space="preserve"> </w:t>
      </w:r>
      <w:proofErr w:type="spellStart"/>
      <w:r w:rsidR="003A06DC">
        <w:t>diisi</w:t>
      </w:r>
      <w:proofErr w:type="spellEnd"/>
      <w:r w:rsidR="003A06DC">
        <w:t xml:space="preserve"> </w:t>
      </w:r>
      <w:proofErr w:type="spellStart"/>
      <w:r w:rsidR="003A06DC">
        <w:t>guna</w:t>
      </w:r>
      <w:proofErr w:type="spellEnd"/>
      <w:r w:rsidR="003A06DC">
        <w:t xml:space="preserve"> </w:t>
      </w:r>
      <w:proofErr w:type="spellStart"/>
      <w:r w:rsidR="003A06DC">
        <w:t>mengumpulkan</w:t>
      </w:r>
      <w:proofErr w:type="spellEnd"/>
      <w:r w:rsidR="003A06DC">
        <w:t xml:space="preserve"> data primer dan </w:t>
      </w:r>
      <w:proofErr w:type="spellStart"/>
      <w:r w:rsidR="003A06DC">
        <w:t>sekunder</w:t>
      </w:r>
      <w:proofErr w:type="spellEnd"/>
      <w:r w:rsidR="003A06DC">
        <w:t xml:space="preserve"> </w:t>
      </w:r>
      <w:proofErr w:type="spellStart"/>
      <w:r w:rsidR="003A06DC">
        <w:t>untuk</w:t>
      </w:r>
      <w:proofErr w:type="spellEnd"/>
      <w:r w:rsidR="003A06DC">
        <w:t xml:space="preserve"> </w:t>
      </w:r>
      <w:proofErr w:type="spellStart"/>
      <w:r w:rsidR="003A06DC">
        <w:t>penelitian</w:t>
      </w:r>
      <w:proofErr w:type="spellEnd"/>
      <w:r w:rsidR="003A06DC">
        <w:t>.</w:t>
      </w:r>
    </w:p>
    <w:p w14:paraId="27407C86" w14:textId="77777777" w:rsidR="003A06DC" w:rsidRDefault="003A06DC" w:rsidP="003A06DC">
      <w:pPr>
        <w:pStyle w:val="Default"/>
        <w:spacing w:line="360" w:lineRule="auto"/>
        <w:ind w:firstLine="567"/>
        <w:jc w:val="both"/>
      </w:pPr>
      <w:proofErr w:type="spellStart"/>
      <w:r>
        <w:t>Durasi</w:t>
      </w:r>
      <w:proofErr w:type="spellEnd"/>
      <w:r>
        <w:t xml:space="preserve"> Studi: </w:t>
      </w:r>
      <w:proofErr w:type="spellStart"/>
      <w:r>
        <w:t>Seluruh</w:t>
      </w:r>
      <w:proofErr w:type="spellEnd"/>
      <w:r>
        <w:t xml:space="preserve"> </w:t>
      </w:r>
      <w:proofErr w:type="spellStart"/>
      <w:r>
        <w:t>studi</w:t>
      </w:r>
      <w:proofErr w:type="spellEnd"/>
      <w:r>
        <w:t xml:space="preserve">, </w:t>
      </w:r>
      <w:proofErr w:type="spellStart"/>
      <w:r>
        <w:t>mulai</w:t>
      </w:r>
      <w:proofErr w:type="spellEnd"/>
      <w:r>
        <w:t xml:space="preserve"> </w:t>
      </w:r>
      <w:proofErr w:type="spellStart"/>
      <w:r>
        <w:t>dari</w:t>
      </w:r>
      <w:proofErr w:type="spellEnd"/>
      <w:r>
        <w:t xml:space="preserve"> </w:t>
      </w:r>
      <w:proofErr w:type="spellStart"/>
      <w:r>
        <w:t>perencanaan</w:t>
      </w:r>
      <w:proofErr w:type="spellEnd"/>
      <w:r>
        <w:t xml:space="preserve"> </w:t>
      </w:r>
      <w:proofErr w:type="spellStart"/>
      <w:r>
        <w:t>hingga</w:t>
      </w:r>
      <w:proofErr w:type="spellEnd"/>
      <w:r>
        <w:t xml:space="preserve"> </w:t>
      </w:r>
      <w:proofErr w:type="spellStart"/>
      <w:r>
        <w:t>penulisan</w:t>
      </w:r>
      <w:proofErr w:type="spellEnd"/>
      <w:r>
        <w:t xml:space="preserve"> </w:t>
      </w:r>
      <w:proofErr w:type="spellStart"/>
      <w:r>
        <w:t>laporan</w:t>
      </w:r>
      <w:proofErr w:type="spellEnd"/>
      <w:r>
        <w:t xml:space="preserve">, </w:t>
      </w:r>
      <w:proofErr w:type="spellStart"/>
      <w:r>
        <w:t>akan</w:t>
      </w:r>
      <w:proofErr w:type="spellEnd"/>
      <w:r>
        <w:t xml:space="preserve"> </w:t>
      </w:r>
      <w:proofErr w:type="spellStart"/>
      <w:r>
        <w:t>memakan</w:t>
      </w:r>
      <w:proofErr w:type="spellEnd"/>
      <w:r>
        <w:t xml:space="preserve"> </w:t>
      </w:r>
      <w:proofErr w:type="spellStart"/>
      <w:r>
        <w:t>waktu</w:t>
      </w:r>
      <w:proofErr w:type="spellEnd"/>
      <w:r>
        <w:t xml:space="preserve"> 3 (</w:t>
      </w:r>
      <w:proofErr w:type="spellStart"/>
      <w:r>
        <w:t>tiga</w:t>
      </w:r>
      <w:proofErr w:type="spellEnd"/>
      <w:r>
        <w:t xml:space="preserve">) </w:t>
      </w:r>
      <w:proofErr w:type="spellStart"/>
      <w:r>
        <w:t>bulan</w:t>
      </w:r>
      <w:proofErr w:type="spellEnd"/>
      <w:r>
        <w:t xml:space="preserve">, </w:t>
      </w:r>
      <w:proofErr w:type="spellStart"/>
      <w:r>
        <w:t>dari</w:t>
      </w:r>
      <w:proofErr w:type="spellEnd"/>
      <w:r>
        <w:t xml:space="preserve"> </w:t>
      </w:r>
      <w:proofErr w:type="spellStart"/>
      <w:r>
        <w:t>Desember</w:t>
      </w:r>
      <w:proofErr w:type="spellEnd"/>
      <w:r>
        <w:t xml:space="preserve"> 2021 </w:t>
      </w:r>
      <w:proofErr w:type="spellStart"/>
      <w:r>
        <w:t>hingga</w:t>
      </w:r>
      <w:proofErr w:type="spellEnd"/>
      <w:r>
        <w:t xml:space="preserve"> </w:t>
      </w:r>
      <w:proofErr w:type="spellStart"/>
      <w:r>
        <w:lastRenderedPageBreak/>
        <w:t>Februari</w:t>
      </w:r>
      <w:proofErr w:type="spellEnd"/>
      <w:r>
        <w:t xml:space="preserve"> 2022. Para </w:t>
      </w:r>
      <w:proofErr w:type="spellStart"/>
      <w:r>
        <w:t>petani</w:t>
      </w:r>
      <w:proofErr w:type="spellEnd"/>
      <w:r>
        <w:t xml:space="preserve"> di </w:t>
      </w:r>
      <w:proofErr w:type="spellStart"/>
      <w:r>
        <w:t>Kecamatan</w:t>
      </w:r>
      <w:proofErr w:type="spellEnd"/>
      <w:r>
        <w:t xml:space="preserve"> </w:t>
      </w:r>
      <w:proofErr w:type="spellStart"/>
      <w:r>
        <w:t>Cilaku</w:t>
      </w:r>
      <w:proofErr w:type="spellEnd"/>
      <w:r>
        <w:t xml:space="preserve">, </w:t>
      </w:r>
      <w:proofErr w:type="spellStart"/>
      <w:r>
        <w:t>Kabupaten</w:t>
      </w:r>
      <w:proofErr w:type="spellEnd"/>
      <w:r>
        <w:t xml:space="preserve"> </w:t>
      </w:r>
      <w:proofErr w:type="spellStart"/>
      <w:r>
        <w:t>Cianjur</w:t>
      </w:r>
      <w:proofErr w:type="spellEnd"/>
      <w:r>
        <w:t xml:space="preserve"> </w:t>
      </w:r>
      <w:proofErr w:type="spellStart"/>
      <w:r>
        <w:t>menjadi</w:t>
      </w:r>
      <w:proofErr w:type="spellEnd"/>
      <w:r>
        <w:t xml:space="preserve"> </w:t>
      </w:r>
      <w:proofErr w:type="spellStart"/>
      <w:r>
        <w:t>fokus</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Kabupaten</w:t>
      </w:r>
      <w:proofErr w:type="spellEnd"/>
      <w:r>
        <w:t xml:space="preserve"> </w:t>
      </w:r>
      <w:proofErr w:type="spellStart"/>
      <w:r>
        <w:t>Cilaku</w:t>
      </w:r>
      <w:proofErr w:type="spellEnd"/>
      <w:r>
        <w:t xml:space="preserve"> </w:t>
      </w:r>
      <w:proofErr w:type="spellStart"/>
      <w:r>
        <w:t>penting</w:t>
      </w:r>
      <w:proofErr w:type="spellEnd"/>
      <w:r>
        <w:t xml:space="preserve"> </w:t>
      </w:r>
      <w:proofErr w:type="spellStart"/>
      <w:r>
        <w:t>karena</w:t>
      </w:r>
      <w:proofErr w:type="spellEnd"/>
      <w:r>
        <w:t xml:space="preserve"> </w:t>
      </w:r>
      <w:proofErr w:type="spellStart"/>
      <w:r>
        <w:t>perannya</w:t>
      </w:r>
      <w:proofErr w:type="spellEnd"/>
      <w:r>
        <w:t xml:space="preserve"> </w:t>
      </w:r>
      <w:proofErr w:type="spellStart"/>
      <w:r>
        <w:t>sebagai</w:t>
      </w:r>
      <w:proofErr w:type="spellEnd"/>
      <w:r>
        <w:t xml:space="preserve"> </w:t>
      </w:r>
      <w:proofErr w:type="spellStart"/>
      <w:r>
        <w:t>pusat</w:t>
      </w:r>
      <w:proofErr w:type="spellEnd"/>
      <w:r>
        <w:t xml:space="preserve"> </w:t>
      </w:r>
      <w:proofErr w:type="spellStart"/>
      <w:r>
        <w:t>produksi</w:t>
      </w:r>
      <w:proofErr w:type="spellEnd"/>
      <w:r>
        <w:t xml:space="preserve"> </w:t>
      </w:r>
      <w:proofErr w:type="spellStart"/>
      <w:r>
        <w:t>beras</w:t>
      </w:r>
      <w:proofErr w:type="spellEnd"/>
      <w:r>
        <w:t xml:space="preserve"> dan </w:t>
      </w:r>
      <w:proofErr w:type="spellStart"/>
      <w:r>
        <w:t>sayuran</w:t>
      </w:r>
      <w:proofErr w:type="spellEnd"/>
      <w:r>
        <w:t xml:space="preserve">, </w:t>
      </w:r>
      <w:proofErr w:type="spellStart"/>
      <w:r>
        <w:t>antara</w:t>
      </w:r>
      <w:proofErr w:type="spellEnd"/>
      <w:r>
        <w:t xml:space="preserve"> lain.</w:t>
      </w:r>
    </w:p>
    <w:p w14:paraId="6FF5DF2B" w14:textId="77777777" w:rsidR="003A06DC" w:rsidRDefault="003A06DC" w:rsidP="003A06DC">
      <w:pPr>
        <w:pStyle w:val="Default"/>
        <w:spacing w:line="360" w:lineRule="auto"/>
        <w:ind w:firstLine="567"/>
        <w:jc w:val="both"/>
      </w:pPr>
      <w:proofErr w:type="spellStart"/>
      <w:r>
        <w:t>Anggota</w:t>
      </w:r>
      <w:proofErr w:type="spellEnd"/>
      <w:r>
        <w:t xml:space="preserve"> </w:t>
      </w:r>
      <w:proofErr w:type="spellStart"/>
      <w:r>
        <w:t>Koperasi</w:t>
      </w:r>
      <w:proofErr w:type="spellEnd"/>
      <w:r>
        <w:t xml:space="preserve"> </w:t>
      </w:r>
      <w:proofErr w:type="spellStart"/>
      <w:r>
        <w:t>Petani</w:t>
      </w:r>
      <w:proofErr w:type="spellEnd"/>
      <w:r>
        <w:t xml:space="preserve"> Padi </w:t>
      </w:r>
      <w:proofErr w:type="spellStart"/>
      <w:r>
        <w:t>Kecamatan</w:t>
      </w:r>
      <w:proofErr w:type="spellEnd"/>
      <w:r>
        <w:t xml:space="preserve"> </w:t>
      </w:r>
      <w:proofErr w:type="spellStart"/>
      <w:r>
        <w:t>Cilaku</w:t>
      </w:r>
      <w:proofErr w:type="spellEnd"/>
      <w:r>
        <w:t xml:space="preserve"> di </w:t>
      </w:r>
      <w:proofErr w:type="spellStart"/>
      <w:r>
        <w:t>Kabupaten</w:t>
      </w:r>
      <w:proofErr w:type="spellEnd"/>
      <w:r>
        <w:t xml:space="preserve"> </w:t>
      </w:r>
      <w:proofErr w:type="spellStart"/>
      <w:r>
        <w:t>Cianjur</w:t>
      </w:r>
      <w:proofErr w:type="spellEnd"/>
      <w:r>
        <w:t xml:space="preserve"> </w:t>
      </w:r>
      <w:proofErr w:type="spellStart"/>
      <w:r>
        <w:t>disurvei</w:t>
      </w:r>
      <w:proofErr w:type="spellEnd"/>
      <w:r>
        <w:t xml:space="preserve"> </w:t>
      </w:r>
      <w:proofErr w:type="spellStart"/>
      <w:r>
        <w:t>untuk</w:t>
      </w:r>
      <w:proofErr w:type="spellEnd"/>
      <w:r>
        <w:t xml:space="preserve"> </w:t>
      </w:r>
      <w:proofErr w:type="spellStart"/>
      <w:r>
        <w:t>penelitian</w:t>
      </w:r>
      <w:proofErr w:type="spellEnd"/>
      <w:r>
        <w:t xml:space="preserve"> </w:t>
      </w:r>
      <w:proofErr w:type="spellStart"/>
      <w:r>
        <w:t>ini</w:t>
      </w:r>
      <w:proofErr w:type="spellEnd"/>
      <w:r>
        <w:t>.</w:t>
      </w:r>
    </w:p>
    <w:p w14:paraId="467F6131" w14:textId="77777777" w:rsidR="003A06DC" w:rsidRDefault="003A06DC" w:rsidP="003A06DC">
      <w:pPr>
        <w:pStyle w:val="Default"/>
        <w:spacing w:line="360" w:lineRule="auto"/>
        <w:ind w:firstLine="567"/>
        <w:jc w:val="both"/>
      </w:pPr>
      <w:proofErr w:type="spellStart"/>
      <w:r>
        <w:t>Berdasarkan</w:t>
      </w:r>
      <w:proofErr w:type="spellEnd"/>
      <w:r>
        <w:t xml:space="preserve"> data yang </w:t>
      </w:r>
      <w:proofErr w:type="spellStart"/>
      <w:r>
        <w:t>dikumpulkan</w:t>
      </w:r>
      <w:proofErr w:type="spellEnd"/>
      <w:r>
        <w:t xml:space="preserve">, </w:t>
      </w:r>
      <w:proofErr w:type="spellStart"/>
      <w:r>
        <w:t>terdapat</w:t>
      </w:r>
      <w:proofErr w:type="spellEnd"/>
      <w:r>
        <w:t xml:space="preserve"> </w:t>
      </w:r>
      <w:proofErr w:type="spellStart"/>
      <w:r>
        <w:t>petani</w:t>
      </w:r>
      <w:proofErr w:type="spellEnd"/>
      <w:r>
        <w:t xml:space="preserve"> yang </w:t>
      </w:r>
      <w:proofErr w:type="spellStart"/>
      <w:r>
        <w:t>memenuhi</w:t>
      </w:r>
      <w:proofErr w:type="spellEnd"/>
      <w:r>
        <w:t xml:space="preserve"> </w:t>
      </w:r>
      <w:proofErr w:type="spellStart"/>
      <w:r>
        <w:t>kriteria</w:t>
      </w:r>
      <w:proofErr w:type="spellEnd"/>
      <w:r>
        <w:t xml:space="preserve"> di </w:t>
      </w:r>
      <w:proofErr w:type="spellStart"/>
      <w:r>
        <w:t>atas</w:t>
      </w:r>
      <w:proofErr w:type="spellEnd"/>
      <w:r>
        <w:t xml:space="preserve">, yang </w:t>
      </w:r>
      <w:proofErr w:type="spellStart"/>
      <w:r>
        <w:t>kemudian</w:t>
      </w:r>
      <w:proofErr w:type="spellEnd"/>
      <w:r>
        <w:t xml:space="preserve"> </w:t>
      </w:r>
      <w:proofErr w:type="spellStart"/>
      <w:r>
        <w:t>disebut</w:t>
      </w:r>
      <w:proofErr w:type="spellEnd"/>
      <w:r>
        <w:t xml:space="preserve"> </w:t>
      </w:r>
      <w:proofErr w:type="spellStart"/>
      <w:r>
        <w:t>sebagai</w:t>
      </w:r>
      <w:proofErr w:type="spellEnd"/>
      <w:r>
        <w:t xml:space="preserve"> </w:t>
      </w:r>
      <w:proofErr w:type="spellStart"/>
      <w:r>
        <w:t>populasi</w:t>
      </w:r>
      <w:proofErr w:type="spellEnd"/>
      <w:r>
        <w:t xml:space="preserve"> target, yang </w:t>
      </w:r>
      <w:proofErr w:type="spellStart"/>
      <w:r>
        <w:t>berjumlah</w:t>
      </w:r>
      <w:proofErr w:type="spellEnd"/>
      <w:r>
        <w:t xml:space="preserve"> 70 </w:t>
      </w:r>
      <w:proofErr w:type="gramStart"/>
      <w:r>
        <w:t>orang</w:t>
      </w:r>
      <w:proofErr w:type="gramEnd"/>
      <w:r>
        <w:t>.</w:t>
      </w:r>
    </w:p>
    <w:p w14:paraId="1FC07649" w14:textId="77777777" w:rsidR="003A06DC" w:rsidRDefault="003A06DC" w:rsidP="003A06DC">
      <w:pPr>
        <w:pStyle w:val="Default"/>
        <w:spacing w:line="360" w:lineRule="auto"/>
        <w:ind w:firstLine="567"/>
        <w:jc w:val="both"/>
      </w:pPr>
      <w:r>
        <w:t xml:space="preserve">Dengan </w:t>
      </w:r>
      <w:proofErr w:type="spellStart"/>
      <w:r>
        <w:t>mempertimbangkan</w:t>
      </w:r>
      <w:proofErr w:type="spellEnd"/>
      <w:r>
        <w:t xml:space="preserve"> </w:t>
      </w:r>
      <w:proofErr w:type="spellStart"/>
      <w:r>
        <w:t>alat</w:t>
      </w:r>
      <w:proofErr w:type="spellEnd"/>
      <w:r>
        <w:t xml:space="preserve"> </w:t>
      </w:r>
      <w:proofErr w:type="spellStart"/>
      <w:r>
        <w:t>analisis</w:t>
      </w:r>
      <w:proofErr w:type="spellEnd"/>
      <w:r>
        <w:t xml:space="preserve"> </w:t>
      </w:r>
      <w:proofErr w:type="spellStart"/>
      <w:r>
        <w:t>jalur</w:t>
      </w:r>
      <w:proofErr w:type="spellEnd"/>
      <w:r>
        <w:t xml:space="preserve"> yang </w:t>
      </w:r>
      <w:proofErr w:type="spellStart"/>
      <w:r>
        <w:t>digunakan</w:t>
      </w:r>
      <w:proofErr w:type="spellEnd"/>
      <w:r>
        <w:t xml:space="preserve">, yang </w:t>
      </w:r>
      <w:proofErr w:type="spellStart"/>
      <w:r>
        <w:t>memiliki</w:t>
      </w:r>
      <w:proofErr w:type="spellEnd"/>
      <w:r>
        <w:t xml:space="preserve"> 19 </w:t>
      </w:r>
      <w:proofErr w:type="spellStart"/>
      <w:r>
        <w:t>dimensi</w:t>
      </w:r>
      <w:proofErr w:type="spellEnd"/>
      <w:r>
        <w:t xml:space="preserve"> dan 48 </w:t>
      </w:r>
      <w:proofErr w:type="spellStart"/>
      <w:r>
        <w:t>indikator</w:t>
      </w:r>
      <w:proofErr w:type="spellEnd"/>
      <w:r>
        <w:t xml:space="preserve">, </w:t>
      </w:r>
      <w:proofErr w:type="spellStart"/>
      <w:r>
        <w:t>kebutuhan</w:t>
      </w:r>
      <w:proofErr w:type="spellEnd"/>
      <w:r>
        <w:t xml:space="preserve"> data </w:t>
      </w:r>
      <w:proofErr w:type="spellStart"/>
      <w:r>
        <w:t>diperlukan</w:t>
      </w:r>
      <w:proofErr w:type="spellEnd"/>
      <w:r>
        <w:t xml:space="preserve">. </w:t>
      </w:r>
      <w:proofErr w:type="spellStart"/>
      <w:r>
        <w:t>maka</w:t>
      </w:r>
      <w:proofErr w:type="spellEnd"/>
      <w:r>
        <w:t xml:space="preserve"> data </w:t>
      </w:r>
      <w:proofErr w:type="spellStart"/>
      <w:r>
        <w:t>diperlukan</w:t>
      </w:r>
      <w:proofErr w:type="spellEnd"/>
      <w:r>
        <w:t xml:space="preserve"> paling </w:t>
      </w:r>
      <w:proofErr w:type="spellStart"/>
      <w:r>
        <w:t>tidak</w:t>
      </w:r>
      <w:proofErr w:type="spellEnd"/>
      <w:r>
        <w:t xml:space="preserve"> </w:t>
      </w:r>
      <w:proofErr w:type="spellStart"/>
      <w:r>
        <w:t>adalah</w:t>
      </w:r>
      <w:proofErr w:type="spellEnd"/>
      <w:r>
        <w:t xml:space="preserve"> = 19 </w:t>
      </w:r>
      <w:proofErr w:type="spellStart"/>
      <w:r>
        <w:t>buah</w:t>
      </w:r>
      <w:proofErr w:type="spellEnd"/>
      <w:r>
        <w:t xml:space="preserve"> x 4 (</w:t>
      </w:r>
      <w:proofErr w:type="spellStart"/>
      <w:r>
        <w:t>tingkat</w:t>
      </w:r>
      <w:proofErr w:type="spellEnd"/>
      <w:r>
        <w:t xml:space="preserve"> </w:t>
      </w:r>
      <w:proofErr w:type="spellStart"/>
      <w:r>
        <w:t>skor</w:t>
      </w:r>
      <w:proofErr w:type="spellEnd"/>
      <w:r>
        <w:t xml:space="preserve"> </w:t>
      </w:r>
      <w:proofErr w:type="spellStart"/>
      <w:r>
        <w:t>tertinggi</w:t>
      </w:r>
      <w:proofErr w:type="spellEnd"/>
      <w:r>
        <w:t xml:space="preserve">) = 76 unit, </w:t>
      </w:r>
      <w:proofErr w:type="spellStart"/>
      <w:r>
        <w:t>Rencana</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dilakukann</w:t>
      </w:r>
      <w:proofErr w:type="spellEnd"/>
      <w:r>
        <w:t xml:space="preserve"> </w:t>
      </w:r>
      <w:proofErr w:type="spellStart"/>
      <w:r>
        <w:t>terhadap</w:t>
      </w:r>
      <w:proofErr w:type="spellEnd"/>
      <w:r>
        <w:t xml:space="preserve"> </w:t>
      </w:r>
      <w:proofErr w:type="spellStart"/>
      <w:r>
        <w:t>petani</w:t>
      </w:r>
      <w:proofErr w:type="spellEnd"/>
      <w:r>
        <w:t xml:space="preserve"> </w:t>
      </w:r>
      <w:proofErr w:type="spellStart"/>
      <w:r>
        <w:t>dalam</w:t>
      </w:r>
      <w:proofErr w:type="spellEnd"/>
      <w:r>
        <w:t xml:space="preserve"> </w:t>
      </w:r>
      <w:proofErr w:type="spellStart"/>
      <w:r>
        <w:t>satu</w:t>
      </w:r>
      <w:proofErr w:type="spellEnd"/>
      <w:r>
        <w:t xml:space="preserve"> </w:t>
      </w:r>
      <w:proofErr w:type="spellStart"/>
      <w:r>
        <w:t>Gapoktan</w:t>
      </w:r>
      <w:proofErr w:type="spellEnd"/>
      <w:r>
        <w:t xml:space="preserve"> </w:t>
      </w:r>
      <w:proofErr w:type="spellStart"/>
      <w:r>
        <w:t>dengan</w:t>
      </w:r>
      <w:proofErr w:type="spellEnd"/>
      <w:r>
        <w:t xml:space="preserve"> </w:t>
      </w:r>
      <w:proofErr w:type="spellStart"/>
      <w:r>
        <w:t>jumlah</w:t>
      </w:r>
      <w:proofErr w:type="spellEnd"/>
      <w:r>
        <w:t xml:space="preserve"> </w:t>
      </w:r>
      <w:proofErr w:type="spellStart"/>
      <w:r>
        <w:t>anggota</w:t>
      </w:r>
      <w:proofErr w:type="spellEnd"/>
      <w:r>
        <w:t xml:space="preserve"> </w:t>
      </w:r>
      <w:proofErr w:type="spellStart"/>
      <w:r>
        <w:t>petani</w:t>
      </w:r>
      <w:proofErr w:type="spellEnd"/>
      <w:r>
        <w:t xml:space="preserve"> </w:t>
      </w:r>
      <w:proofErr w:type="spellStart"/>
      <w:r>
        <w:t>padi</w:t>
      </w:r>
      <w:proofErr w:type="spellEnd"/>
      <w:r>
        <w:t xml:space="preserve"> yang </w:t>
      </w:r>
      <w:proofErr w:type="spellStart"/>
      <w:r>
        <w:t>aktif</w:t>
      </w:r>
      <w:proofErr w:type="spellEnd"/>
      <w:r>
        <w:t xml:space="preserve"> </w:t>
      </w:r>
      <w:proofErr w:type="spellStart"/>
      <w:r>
        <w:t>adalah</w:t>
      </w:r>
      <w:proofErr w:type="spellEnd"/>
      <w:r>
        <w:t xml:space="preserve"> 70 orang yang </w:t>
      </w:r>
      <w:proofErr w:type="spellStart"/>
      <w:r>
        <w:t>melakukan</w:t>
      </w:r>
      <w:proofErr w:type="spellEnd"/>
      <w:r>
        <w:t xml:space="preserve"> </w:t>
      </w:r>
      <w:proofErr w:type="spellStart"/>
      <w:r>
        <w:t>kegiatan</w:t>
      </w:r>
      <w:proofErr w:type="spellEnd"/>
      <w:r>
        <w:t xml:space="preserve"> </w:t>
      </w:r>
      <w:proofErr w:type="spellStart"/>
      <w:r>
        <w:t>usahatani</w:t>
      </w:r>
      <w:proofErr w:type="spellEnd"/>
      <w:r>
        <w:t xml:space="preserve"> </w:t>
      </w:r>
      <w:proofErr w:type="spellStart"/>
      <w:r>
        <w:t>padi</w:t>
      </w:r>
      <w:proofErr w:type="spellEnd"/>
      <w:r>
        <w:t xml:space="preserve"> pada Musim Tanam I pada </w:t>
      </w:r>
      <w:proofErr w:type="spellStart"/>
      <w:r>
        <w:t>bulan</w:t>
      </w:r>
      <w:proofErr w:type="spellEnd"/>
      <w:r>
        <w:t xml:space="preserve"> Oktober 2021 </w:t>
      </w:r>
      <w:proofErr w:type="spellStart"/>
      <w:r>
        <w:t>sampai</w:t>
      </w:r>
      <w:proofErr w:type="spellEnd"/>
      <w:r>
        <w:t xml:space="preserve"> Januari 2022. Oleh </w:t>
      </w:r>
      <w:proofErr w:type="spellStart"/>
      <w:r>
        <w:t>karenanya</w:t>
      </w:r>
      <w:proofErr w:type="spellEnd"/>
      <w:r>
        <w:t xml:space="preserve"> </w:t>
      </w:r>
      <w:proofErr w:type="spellStart"/>
      <w:r>
        <w:t>dengan</w:t>
      </w:r>
      <w:proofErr w:type="spellEnd"/>
      <w:r>
        <w:t xml:space="preserve"> </w:t>
      </w:r>
      <w:proofErr w:type="spellStart"/>
      <w:r>
        <w:t>populasi</w:t>
      </w:r>
      <w:proofErr w:type="spellEnd"/>
      <w:r>
        <w:t xml:space="preserve"> target </w:t>
      </w:r>
      <w:proofErr w:type="spellStart"/>
      <w:r>
        <w:t>sebanyak</w:t>
      </w:r>
      <w:proofErr w:type="spellEnd"/>
      <w:r>
        <w:t xml:space="preserve"> 70 orang yang </w:t>
      </w:r>
      <w:proofErr w:type="spellStart"/>
      <w:r>
        <w:t>akan</w:t>
      </w:r>
      <w:proofErr w:type="spellEnd"/>
      <w:r>
        <w:t xml:space="preserve"> </w:t>
      </w:r>
      <w:proofErr w:type="spellStart"/>
      <w:r>
        <w:t>diambil</w:t>
      </w:r>
      <w:proofErr w:type="spellEnd"/>
      <w:r>
        <w:t xml:space="preserve"> </w:t>
      </w:r>
      <w:proofErr w:type="spellStart"/>
      <w:r>
        <w:t>seluruhnya</w:t>
      </w:r>
      <w:proofErr w:type="spellEnd"/>
      <w:r>
        <w:t xml:space="preserve"> </w:t>
      </w:r>
      <w:proofErr w:type="spellStart"/>
      <w:r>
        <w:t>sebagai</w:t>
      </w:r>
      <w:proofErr w:type="spellEnd"/>
      <w:r>
        <w:t xml:space="preserve"> </w:t>
      </w:r>
      <w:proofErr w:type="spellStart"/>
      <w:r>
        <w:t>responden</w:t>
      </w:r>
      <w:proofErr w:type="spellEnd"/>
      <w:r>
        <w:t xml:space="preserve">. Oleh </w:t>
      </w:r>
      <w:proofErr w:type="spellStart"/>
      <w:r>
        <w:t>karenanya</w:t>
      </w:r>
      <w:proofErr w:type="spellEnd"/>
      <w:r>
        <w:t xml:space="preserve"> </w:t>
      </w:r>
      <w:proofErr w:type="spellStart"/>
      <w:r>
        <w:t>teknik</w:t>
      </w:r>
      <w:proofErr w:type="spellEnd"/>
      <w:r>
        <w:t xml:space="preserve"> </w:t>
      </w:r>
      <w:proofErr w:type="spellStart"/>
      <w:r>
        <w:t>penentuan</w:t>
      </w:r>
      <w:proofErr w:type="spellEnd"/>
      <w:r>
        <w:t xml:space="preserve"> </w:t>
      </w:r>
      <w:proofErr w:type="spellStart"/>
      <w:r>
        <w:t>responden</w:t>
      </w:r>
      <w:proofErr w:type="spellEnd"/>
      <w:r>
        <w:t xml:space="preserve"> </w:t>
      </w:r>
      <w:proofErr w:type="spellStart"/>
      <w:r>
        <w:t>dilakukan</w:t>
      </w:r>
      <w:proofErr w:type="spellEnd"/>
      <w:r>
        <w:t xml:space="preserve"> </w:t>
      </w:r>
      <w:proofErr w:type="spellStart"/>
      <w:r>
        <w:t>secara</w:t>
      </w:r>
      <w:proofErr w:type="spellEnd"/>
      <w:r>
        <w:t xml:space="preserve"> </w:t>
      </w:r>
      <w:proofErr w:type="spellStart"/>
      <w:r>
        <w:t>sensus</w:t>
      </w:r>
      <w:proofErr w:type="spellEnd"/>
      <w:r>
        <w:t>.</w:t>
      </w:r>
    </w:p>
    <w:p w14:paraId="35868E0F" w14:textId="77777777" w:rsidR="003A06DC" w:rsidRDefault="003A06DC" w:rsidP="003A06DC">
      <w:pPr>
        <w:pStyle w:val="Default"/>
        <w:spacing w:line="360" w:lineRule="auto"/>
        <w:ind w:firstLine="567"/>
        <w:jc w:val="both"/>
      </w:pPr>
      <w:r>
        <w:t xml:space="preserve">Langkah </w:t>
      </w:r>
      <w:proofErr w:type="spellStart"/>
      <w:r>
        <w:t>pertama</w:t>
      </w:r>
      <w:proofErr w:type="spellEnd"/>
      <w:r>
        <w:t xml:space="preserve"> </w:t>
      </w:r>
      <w:proofErr w:type="spellStart"/>
      <w:r>
        <w:t>adalah</w:t>
      </w:r>
      <w:proofErr w:type="spellEnd"/>
      <w:r>
        <w:t xml:space="preserve"> </w:t>
      </w:r>
      <w:proofErr w:type="spellStart"/>
      <w:r>
        <w:t>mentransformasikan</w:t>
      </w:r>
      <w:proofErr w:type="spellEnd"/>
      <w:r>
        <w:t xml:space="preserve"> data </w:t>
      </w:r>
      <w:proofErr w:type="spellStart"/>
      <w:r>
        <w:t>kuesioner</w:t>
      </w:r>
      <w:proofErr w:type="spellEnd"/>
      <w:r>
        <w:t xml:space="preserve"> </w:t>
      </w:r>
      <w:proofErr w:type="spellStart"/>
      <w:r>
        <w:t>dari</w:t>
      </w:r>
      <w:proofErr w:type="spellEnd"/>
      <w:r>
        <w:t xml:space="preserve"> </w:t>
      </w:r>
      <w:proofErr w:type="spellStart"/>
      <w:r>
        <w:t>skala</w:t>
      </w:r>
      <w:proofErr w:type="spellEnd"/>
      <w:r>
        <w:t xml:space="preserve"> </w:t>
      </w:r>
      <w:proofErr w:type="spellStart"/>
      <w:r>
        <w:t>pengukuran</w:t>
      </w:r>
      <w:proofErr w:type="spellEnd"/>
      <w:r>
        <w:t xml:space="preserve"> ordinal </w:t>
      </w:r>
      <w:proofErr w:type="spellStart"/>
      <w:r>
        <w:t>ke</w:t>
      </w:r>
      <w:proofErr w:type="spellEnd"/>
      <w:r>
        <w:t xml:space="preserve"> </w:t>
      </w:r>
      <w:proofErr w:type="spellStart"/>
      <w:r>
        <w:t>skala</w:t>
      </w:r>
      <w:proofErr w:type="spellEnd"/>
      <w:r>
        <w:t xml:space="preserve"> interval </w:t>
      </w:r>
      <w:proofErr w:type="spellStart"/>
      <w:r>
        <w:t>dengan</w:t>
      </w:r>
      <w:proofErr w:type="spellEnd"/>
      <w:r>
        <w:t xml:space="preserve"> </w:t>
      </w:r>
      <w:proofErr w:type="spellStart"/>
      <w:r>
        <w:t>menggunakan</w:t>
      </w:r>
      <w:proofErr w:type="spellEnd"/>
      <w:r>
        <w:t xml:space="preserve"> Successive Interval Method (MSI), </w:t>
      </w:r>
      <w:proofErr w:type="spellStart"/>
      <w:r>
        <w:t>yaitu</w:t>
      </w:r>
      <w:proofErr w:type="spellEnd"/>
      <w:r>
        <w:t xml:space="preserve"> </w:t>
      </w:r>
      <w:proofErr w:type="spellStart"/>
      <w:r>
        <w:t>metode</w:t>
      </w:r>
      <w:proofErr w:type="spellEnd"/>
      <w:r>
        <w:t xml:space="preserve"> </w:t>
      </w:r>
      <w:proofErr w:type="spellStart"/>
      <w:r>
        <w:t>operasi</w:t>
      </w:r>
      <w:proofErr w:type="spellEnd"/>
      <w:r>
        <w:t xml:space="preserve"> </w:t>
      </w:r>
      <w:proofErr w:type="spellStart"/>
      <w:r>
        <w:t>untuk</w:t>
      </w:r>
      <w:proofErr w:type="spellEnd"/>
      <w:r>
        <w:t xml:space="preserve"> </w:t>
      </w:r>
      <w:proofErr w:type="spellStart"/>
      <w:r>
        <w:t>mengubah</w:t>
      </w:r>
      <w:proofErr w:type="spellEnd"/>
      <w:r>
        <w:t xml:space="preserve"> data </w:t>
      </w:r>
      <w:proofErr w:type="spellStart"/>
      <w:r>
        <w:t>skala</w:t>
      </w:r>
      <w:proofErr w:type="spellEnd"/>
      <w:r>
        <w:t xml:space="preserve"> ordinal </w:t>
      </w:r>
      <w:proofErr w:type="spellStart"/>
      <w:r>
        <w:t>menjadi</w:t>
      </w:r>
      <w:proofErr w:type="spellEnd"/>
      <w:r>
        <w:t xml:space="preserve"> data </w:t>
      </w:r>
      <w:proofErr w:type="spellStart"/>
      <w:r>
        <w:t>skala</w:t>
      </w:r>
      <w:proofErr w:type="spellEnd"/>
      <w:r>
        <w:t xml:space="preserve"> interval. </w:t>
      </w:r>
      <w:proofErr w:type="spellStart"/>
      <w:r>
        <w:t>Setidaknya</w:t>
      </w:r>
      <w:proofErr w:type="spellEnd"/>
      <w:r>
        <w:t xml:space="preserve"> </w:t>
      </w:r>
      <w:proofErr w:type="spellStart"/>
      <w:r>
        <w:t>harus</w:t>
      </w:r>
      <w:proofErr w:type="spellEnd"/>
      <w:r>
        <w:t xml:space="preserve"> </w:t>
      </w:r>
      <w:proofErr w:type="spellStart"/>
      <w:r>
        <w:t>ada</w:t>
      </w:r>
      <w:proofErr w:type="spellEnd"/>
      <w:r>
        <w:t xml:space="preserve"> interval </w:t>
      </w:r>
      <w:proofErr w:type="spellStart"/>
      <w:r>
        <w:t>antara</w:t>
      </w:r>
      <w:proofErr w:type="spellEnd"/>
      <w:r>
        <w:t xml:space="preserve"> </w:t>
      </w:r>
      <w:proofErr w:type="spellStart"/>
      <w:r>
        <w:t>pengukuran</w:t>
      </w:r>
      <w:proofErr w:type="spellEnd"/>
      <w:r>
        <w:t xml:space="preserve"> </w:t>
      </w:r>
      <w:proofErr w:type="spellStart"/>
      <w:r>
        <w:t>dalam</w:t>
      </w:r>
      <w:proofErr w:type="spellEnd"/>
      <w:r>
        <w:t xml:space="preserve"> data yang </w:t>
      </w:r>
      <w:proofErr w:type="spellStart"/>
      <w:r>
        <w:t>digunakan</w:t>
      </w:r>
      <w:proofErr w:type="spellEnd"/>
      <w:r>
        <w:t xml:space="preserve"> </w:t>
      </w:r>
      <w:proofErr w:type="spellStart"/>
      <w:r>
        <w:t>untuk</w:t>
      </w:r>
      <w:proofErr w:type="spellEnd"/>
      <w:r>
        <w:t xml:space="preserve"> </w:t>
      </w:r>
      <w:proofErr w:type="spellStart"/>
      <w:r>
        <w:t>analisis</w:t>
      </w:r>
      <w:proofErr w:type="spellEnd"/>
      <w:r>
        <w:t xml:space="preserve"> </w:t>
      </w:r>
      <w:proofErr w:type="spellStart"/>
      <w:r>
        <w:t>jalur</w:t>
      </w:r>
      <w:proofErr w:type="spellEnd"/>
      <w:r>
        <w:t xml:space="preserve">. Oleh </w:t>
      </w:r>
      <w:proofErr w:type="spellStart"/>
      <w:r>
        <w:t>karena</w:t>
      </w:r>
      <w:proofErr w:type="spellEnd"/>
      <w:r>
        <w:t xml:space="preserve"> </w:t>
      </w:r>
      <w:proofErr w:type="spellStart"/>
      <w:r>
        <w:t>itu</w:t>
      </w:r>
      <w:proofErr w:type="spellEnd"/>
      <w:r>
        <w:t xml:space="preserve">, Metode Interval </w:t>
      </w:r>
      <w:proofErr w:type="spellStart"/>
      <w:r>
        <w:t>Berurutan</w:t>
      </w:r>
      <w:proofErr w:type="spellEnd"/>
      <w:r>
        <w:t xml:space="preserve"> (MSI) </w:t>
      </w:r>
      <w:proofErr w:type="spellStart"/>
      <w:r>
        <w:t>digunakan</w:t>
      </w:r>
      <w:proofErr w:type="spellEnd"/>
      <w:r>
        <w:t xml:space="preserve"> </w:t>
      </w:r>
      <w:proofErr w:type="spellStart"/>
      <w:r>
        <w:t>untuk</w:t>
      </w:r>
      <w:proofErr w:type="spellEnd"/>
      <w:r>
        <w:t xml:space="preserve"> </w:t>
      </w:r>
      <w:proofErr w:type="spellStart"/>
      <w:r>
        <w:t>menyelesaikan</w:t>
      </w:r>
      <w:proofErr w:type="spellEnd"/>
      <w:r>
        <w:t xml:space="preserve"> </w:t>
      </w:r>
      <w:proofErr w:type="spellStart"/>
      <w:r>
        <w:t>transformasi</w:t>
      </w:r>
      <w:proofErr w:type="spellEnd"/>
      <w:r>
        <w:t xml:space="preserve"> data.</w:t>
      </w:r>
    </w:p>
    <w:p w14:paraId="0604B07E" w14:textId="77777777" w:rsidR="003A06DC" w:rsidRDefault="003A06DC" w:rsidP="003A06DC">
      <w:pPr>
        <w:pStyle w:val="Default"/>
        <w:spacing w:line="360" w:lineRule="auto"/>
        <w:ind w:firstLine="567"/>
        <w:jc w:val="both"/>
      </w:pPr>
      <w:proofErr w:type="spellStart"/>
      <w:r>
        <w:t>Prosedur</w:t>
      </w:r>
      <w:proofErr w:type="spellEnd"/>
      <w:r>
        <w:t xml:space="preserve"> </w:t>
      </w:r>
      <w:proofErr w:type="spellStart"/>
      <w:r>
        <w:t>transformasi</w:t>
      </w:r>
      <w:proofErr w:type="spellEnd"/>
      <w:r>
        <w:t xml:space="preserve"> MSI </w:t>
      </w:r>
      <w:proofErr w:type="spellStart"/>
      <w:r>
        <w:t>adalah</w:t>
      </w:r>
      <w:proofErr w:type="spellEnd"/>
      <w:r>
        <w:t xml:space="preserve"> </w:t>
      </w:r>
      <w:proofErr w:type="spellStart"/>
      <w:r>
        <w:t>sebagai</w:t>
      </w:r>
      <w:proofErr w:type="spellEnd"/>
      <w:r>
        <w:t xml:space="preserve"> </w:t>
      </w:r>
      <w:proofErr w:type="spellStart"/>
      <w:r>
        <w:t>berikut</w:t>
      </w:r>
      <w:proofErr w:type="spellEnd"/>
      <w:r>
        <w:t xml:space="preserve">: Metode </w:t>
      </w:r>
      <w:proofErr w:type="spellStart"/>
      <w:r>
        <w:t>Analisis</w:t>
      </w:r>
      <w:proofErr w:type="spellEnd"/>
      <w:r>
        <w:t xml:space="preserve"> dan </w:t>
      </w:r>
      <w:proofErr w:type="spellStart"/>
      <w:r>
        <w:t>Pengujian</w:t>
      </w:r>
      <w:proofErr w:type="spellEnd"/>
      <w:r>
        <w:t xml:space="preserve"> </w:t>
      </w:r>
      <w:proofErr w:type="spellStart"/>
      <w:r>
        <w:t>Hipotesis</w:t>
      </w:r>
      <w:proofErr w:type="spellEnd"/>
      <w:r>
        <w:t xml:space="preserve"> Metode </w:t>
      </w:r>
      <w:proofErr w:type="spellStart"/>
      <w:r>
        <w:t>Pengembangan</w:t>
      </w:r>
      <w:proofErr w:type="spellEnd"/>
      <w:r>
        <w:t xml:space="preserve"> Skala Interval Ordinal yang </w:t>
      </w:r>
      <w:proofErr w:type="spellStart"/>
      <w:r>
        <w:t>Lebih</w:t>
      </w:r>
      <w:proofErr w:type="spellEnd"/>
      <w:r>
        <w:t xml:space="preserve"> Baik. Karena </w:t>
      </w:r>
      <w:proofErr w:type="spellStart"/>
      <w:r>
        <w:t>kuesioner</w:t>
      </w:r>
      <w:proofErr w:type="spellEnd"/>
      <w:r>
        <w:t xml:space="preserve"> </w:t>
      </w:r>
      <w:proofErr w:type="spellStart"/>
      <w:r>
        <w:t>menghasilkan</w:t>
      </w:r>
      <w:proofErr w:type="spellEnd"/>
      <w:r>
        <w:t xml:space="preserve"> data ordinal, </w:t>
      </w:r>
      <w:proofErr w:type="spellStart"/>
      <w:r>
        <w:t>pertama-tama</w:t>
      </w:r>
      <w:proofErr w:type="spellEnd"/>
      <w:r>
        <w:t xml:space="preserve"> </w:t>
      </w:r>
      <w:proofErr w:type="spellStart"/>
      <w:r>
        <w:t>kita</w:t>
      </w:r>
      <w:proofErr w:type="spellEnd"/>
      <w:r>
        <w:t xml:space="preserve"> </w:t>
      </w:r>
      <w:proofErr w:type="spellStart"/>
      <w:r>
        <w:t>harus</w:t>
      </w:r>
      <w:proofErr w:type="spellEnd"/>
      <w:r>
        <w:t xml:space="preserve"> </w:t>
      </w:r>
      <w:proofErr w:type="spellStart"/>
      <w:r>
        <w:t>menerapkan</w:t>
      </w:r>
      <w:proofErr w:type="spellEnd"/>
      <w:r>
        <w:t xml:space="preserve"> Metode Interval </w:t>
      </w:r>
      <w:proofErr w:type="spellStart"/>
      <w:r>
        <w:t>Berurutan</w:t>
      </w:r>
      <w:proofErr w:type="spellEnd"/>
      <w:r>
        <w:t xml:space="preserve"> (MSI), </w:t>
      </w:r>
      <w:proofErr w:type="spellStart"/>
      <w:r>
        <w:t>suatu</w:t>
      </w:r>
      <w:proofErr w:type="spellEnd"/>
      <w:r>
        <w:t xml:space="preserve"> </w:t>
      </w:r>
      <w:proofErr w:type="spellStart"/>
      <w:r>
        <w:t>teknik</w:t>
      </w:r>
      <w:proofErr w:type="spellEnd"/>
      <w:r>
        <w:t xml:space="preserve"> </w:t>
      </w:r>
      <w:proofErr w:type="spellStart"/>
      <w:r>
        <w:t>untuk</w:t>
      </w:r>
      <w:proofErr w:type="spellEnd"/>
      <w:r>
        <w:t xml:space="preserve"> </w:t>
      </w:r>
      <w:proofErr w:type="spellStart"/>
      <w:r>
        <w:t>mengubah</w:t>
      </w:r>
      <w:proofErr w:type="spellEnd"/>
      <w:r>
        <w:t xml:space="preserve"> data </w:t>
      </w:r>
      <w:proofErr w:type="spellStart"/>
      <w:r>
        <w:t>skala</w:t>
      </w:r>
      <w:proofErr w:type="spellEnd"/>
      <w:r>
        <w:t xml:space="preserve"> ordinal </w:t>
      </w:r>
      <w:proofErr w:type="spellStart"/>
      <w:r>
        <w:t>menjadi</w:t>
      </w:r>
      <w:proofErr w:type="spellEnd"/>
      <w:r>
        <w:t xml:space="preserve"> data </w:t>
      </w:r>
      <w:proofErr w:type="spellStart"/>
      <w:r>
        <w:t>skala</w:t>
      </w:r>
      <w:proofErr w:type="spellEnd"/>
      <w:r>
        <w:t xml:space="preserve"> interval, </w:t>
      </w:r>
      <w:proofErr w:type="spellStart"/>
      <w:r>
        <w:t>untuk</w:t>
      </w:r>
      <w:proofErr w:type="spellEnd"/>
      <w:r>
        <w:t xml:space="preserve"> </w:t>
      </w:r>
      <w:proofErr w:type="spellStart"/>
      <w:r>
        <w:t>mengubah</w:t>
      </w:r>
      <w:proofErr w:type="spellEnd"/>
      <w:r>
        <w:t xml:space="preserve"> </w:t>
      </w:r>
      <w:proofErr w:type="spellStart"/>
      <w:r>
        <w:t>skala</w:t>
      </w:r>
      <w:proofErr w:type="spellEnd"/>
      <w:r>
        <w:t xml:space="preserve"> </w:t>
      </w:r>
      <w:proofErr w:type="spellStart"/>
      <w:r>
        <w:t>pengukuran</w:t>
      </w:r>
      <w:proofErr w:type="spellEnd"/>
      <w:r>
        <w:t xml:space="preserve">. Jadi, kami </w:t>
      </w:r>
      <w:proofErr w:type="spellStart"/>
      <w:r>
        <w:t>mengubah</w:t>
      </w:r>
      <w:proofErr w:type="spellEnd"/>
      <w:r>
        <w:t xml:space="preserve"> data </w:t>
      </w:r>
      <w:proofErr w:type="spellStart"/>
      <w:r>
        <w:t>dari</w:t>
      </w:r>
      <w:proofErr w:type="spellEnd"/>
      <w:r>
        <w:t xml:space="preserve"> Fit </w:t>
      </w:r>
      <w:proofErr w:type="spellStart"/>
      <w:r>
        <w:t>ke</w:t>
      </w:r>
      <w:proofErr w:type="spellEnd"/>
      <w:r>
        <w:t xml:space="preserve"> </w:t>
      </w:r>
      <w:proofErr w:type="spellStart"/>
      <w:r>
        <w:t>Ftable</w:t>
      </w:r>
      <w:proofErr w:type="spellEnd"/>
      <w:r>
        <w:t xml:space="preserve"> </w:t>
      </w:r>
      <w:proofErr w:type="spellStart"/>
      <w:r>
        <w:t>menggunakan</w:t>
      </w:r>
      <w:proofErr w:type="spellEnd"/>
      <w:r>
        <w:t xml:space="preserve"> Metode Interval </w:t>
      </w:r>
      <w:proofErr w:type="spellStart"/>
      <w:r>
        <w:t>Berurutan</w:t>
      </w:r>
      <w:proofErr w:type="spellEnd"/>
      <w:r>
        <w:t xml:space="preserve"> (MSI) dan </w:t>
      </w:r>
      <w:proofErr w:type="spellStart"/>
      <w:r>
        <w:t>kemudian</w:t>
      </w:r>
      <w:proofErr w:type="spellEnd"/>
      <w:r>
        <w:t xml:space="preserve"> </w:t>
      </w:r>
      <w:proofErr w:type="spellStart"/>
      <w:r>
        <w:t>menerima</w:t>
      </w:r>
      <w:proofErr w:type="spellEnd"/>
      <w:r>
        <w:t xml:space="preserve"> H0 </w:t>
      </w:r>
      <w:proofErr w:type="spellStart"/>
      <w:r>
        <w:t>atau</w:t>
      </w:r>
      <w:proofErr w:type="spellEnd"/>
      <w:r>
        <w:t xml:space="preserve"> </w:t>
      </w:r>
      <w:proofErr w:type="spellStart"/>
      <w:r>
        <w:t>menolak</w:t>
      </w:r>
      <w:proofErr w:type="spellEnd"/>
      <w:r>
        <w:t xml:space="preserve"> H1.</w:t>
      </w:r>
    </w:p>
    <w:p w14:paraId="7CF3797B" w14:textId="77777777" w:rsidR="003A06DC" w:rsidRDefault="003A06DC" w:rsidP="003A06DC">
      <w:pPr>
        <w:pStyle w:val="Default"/>
        <w:spacing w:line="360" w:lineRule="auto"/>
        <w:ind w:firstLine="567"/>
        <w:jc w:val="both"/>
      </w:pPr>
      <w:proofErr w:type="spellStart"/>
      <w:r>
        <w:t>Pengujian</w:t>
      </w:r>
      <w:proofErr w:type="spellEnd"/>
      <w:r>
        <w:t xml:space="preserve"> </w:t>
      </w:r>
      <w:proofErr w:type="spellStart"/>
      <w:r>
        <w:t>Secara</w:t>
      </w:r>
      <w:proofErr w:type="spellEnd"/>
      <w:r>
        <w:t xml:space="preserve"> </w:t>
      </w:r>
      <w:proofErr w:type="spellStart"/>
      <w:r>
        <w:t>Parsial</w:t>
      </w:r>
      <w:proofErr w:type="spellEnd"/>
      <w:r>
        <w:t xml:space="preserve"> (</w:t>
      </w:r>
      <w:proofErr w:type="spellStart"/>
      <w:r>
        <w:t>Individu</w:t>
      </w:r>
      <w:proofErr w:type="spellEnd"/>
      <w:r>
        <w:t>)</w:t>
      </w:r>
    </w:p>
    <w:p w14:paraId="23886E3A" w14:textId="77777777" w:rsidR="003A06DC" w:rsidRDefault="003A06DC" w:rsidP="003A06DC">
      <w:pPr>
        <w:pStyle w:val="Default"/>
        <w:spacing w:line="360" w:lineRule="auto"/>
        <w:ind w:firstLine="567"/>
        <w:jc w:val="both"/>
      </w:pPr>
      <w:proofErr w:type="spellStart"/>
      <w:r>
        <w:t>Asumsi</w:t>
      </w:r>
      <w:proofErr w:type="spellEnd"/>
      <w:r>
        <w:t xml:space="preserve"> </w:t>
      </w:r>
      <w:proofErr w:type="spellStart"/>
      <w:r>
        <w:t>validitas</w:t>
      </w:r>
      <w:proofErr w:type="spellEnd"/>
      <w:r>
        <w:t xml:space="preserve"> uji </w:t>
      </w:r>
      <w:proofErr w:type="spellStart"/>
      <w:r>
        <w:t>simultan</w:t>
      </w:r>
      <w:proofErr w:type="spellEnd"/>
      <w:r>
        <w:t xml:space="preserve">, proses </w:t>
      </w:r>
      <w:proofErr w:type="spellStart"/>
      <w:r>
        <w:t>dilakukan</w:t>
      </w:r>
      <w:proofErr w:type="spellEnd"/>
      <w:r>
        <w:t xml:space="preserve"> </w:t>
      </w:r>
      <w:proofErr w:type="spellStart"/>
      <w:r>
        <w:t>dengan</w:t>
      </w:r>
      <w:proofErr w:type="spellEnd"/>
      <w:r>
        <w:t xml:space="preserve"> </w:t>
      </w:r>
      <w:proofErr w:type="spellStart"/>
      <w:r>
        <w:t>menganalisis</w:t>
      </w:r>
      <w:proofErr w:type="spellEnd"/>
      <w:r>
        <w:t xml:space="preserve"> parameter yx</w:t>
      </w:r>
      <w:r w:rsidRPr="003A06DC">
        <w:rPr>
          <w:vertAlign w:val="subscript"/>
        </w:rPr>
        <w:t>1</w:t>
      </w:r>
      <w:r>
        <w:t xml:space="preserve"> dan yx</w:t>
      </w:r>
      <w:r w:rsidRPr="003A06DC">
        <w:rPr>
          <w:vertAlign w:val="subscript"/>
        </w:rPr>
        <w:t xml:space="preserve">2 </w:t>
      </w:r>
      <w:proofErr w:type="spellStart"/>
      <w:r>
        <w:t>untuk</w:t>
      </w:r>
      <w:proofErr w:type="spellEnd"/>
      <w:r>
        <w:t xml:space="preserve"> </w:t>
      </w:r>
      <w:proofErr w:type="spellStart"/>
      <w:r>
        <w:t>mengetahui</w:t>
      </w:r>
      <w:proofErr w:type="spellEnd"/>
      <w:r>
        <w:t xml:space="preserve"> </w:t>
      </w:r>
      <w:proofErr w:type="spellStart"/>
      <w:r>
        <w:t>lebih</w:t>
      </w:r>
      <w:proofErr w:type="spellEnd"/>
      <w:r>
        <w:t xml:space="preserve"> </w:t>
      </w:r>
      <w:proofErr w:type="spellStart"/>
      <w:r>
        <w:t>jauh</w:t>
      </w:r>
      <w:proofErr w:type="spellEnd"/>
      <w:r>
        <w:t xml:space="preserve"> </w:t>
      </w:r>
      <w:proofErr w:type="spellStart"/>
      <w:r>
        <w:t>faktor-faktor</w:t>
      </w:r>
      <w:proofErr w:type="spellEnd"/>
      <w:r>
        <w:t xml:space="preserve"> yang </w:t>
      </w:r>
      <w:proofErr w:type="spellStart"/>
      <w:r>
        <w:lastRenderedPageBreak/>
        <w:t>mempengaruhi</w:t>
      </w:r>
      <w:proofErr w:type="spellEnd"/>
      <w:r>
        <w:t xml:space="preserve"> </w:t>
      </w:r>
      <w:proofErr w:type="spellStart"/>
      <w:r>
        <w:t>kinerja</w:t>
      </w:r>
      <w:proofErr w:type="spellEnd"/>
      <w:r>
        <w:t xml:space="preserve"> PPL (X</w:t>
      </w:r>
      <w:r w:rsidRPr="003A06DC">
        <w:rPr>
          <w:vertAlign w:val="subscript"/>
        </w:rPr>
        <w:t>1</w:t>
      </w:r>
      <w:r>
        <w:t xml:space="preserve">) dan </w:t>
      </w:r>
      <w:proofErr w:type="spellStart"/>
      <w:r>
        <w:t>faktor-faktor</w:t>
      </w:r>
      <w:proofErr w:type="spellEnd"/>
      <w:r>
        <w:t xml:space="preserve"> yang </w:t>
      </w:r>
      <w:proofErr w:type="spellStart"/>
      <w:r>
        <w:t>menentukan</w:t>
      </w:r>
      <w:proofErr w:type="spellEnd"/>
      <w:r>
        <w:t xml:space="preserve"> </w:t>
      </w:r>
      <w:proofErr w:type="spellStart"/>
      <w:r>
        <w:t>peran</w:t>
      </w:r>
      <w:proofErr w:type="spellEnd"/>
      <w:r>
        <w:t xml:space="preserve"> PPL (X</w:t>
      </w:r>
      <w:r w:rsidRPr="003A06DC">
        <w:rPr>
          <w:vertAlign w:val="subscript"/>
        </w:rPr>
        <w:t>2</w:t>
      </w:r>
      <w:r>
        <w:t>).</w:t>
      </w:r>
    </w:p>
    <w:p w14:paraId="43F97B5D" w14:textId="77777777" w:rsidR="003A06DC" w:rsidRDefault="003A06DC" w:rsidP="003A06DC">
      <w:pPr>
        <w:pStyle w:val="Default"/>
        <w:spacing w:line="360" w:lineRule="auto"/>
        <w:ind w:firstLine="567"/>
        <w:jc w:val="both"/>
      </w:pPr>
      <w:proofErr w:type="spellStart"/>
      <w:r>
        <w:t>Hipotesis</w:t>
      </w:r>
      <w:proofErr w:type="spellEnd"/>
      <w:r>
        <w:t xml:space="preserve"> </w:t>
      </w:r>
      <w:proofErr w:type="spellStart"/>
      <w:r>
        <w:t>statistika</w:t>
      </w:r>
      <w:proofErr w:type="spellEnd"/>
      <w:r>
        <w:t xml:space="preserve"> yang </w:t>
      </w:r>
      <w:proofErr w:type="spellStart"/>
      <w:r>
        <w:t>diuji</w:t>
      </w:r>
      <w:proofErr w:type="spellEnd"/>
      <w:r>
        <w:t>:</w:t>
      </w:r>
    </w:p>
    <w:p w14:paraId="54FE85E3" w14:textId="77777777" w:rsidR="003A06DC" w:rsidRDefault="003A06DC" w:rsidP="003A06DC">
      <w:pPr>
        <w:pStyle w:val="Default"/>
        <w:spacing w:line="360" w:lineRule="auto"/>
        <w:ind w:firstLine="567"/>
        <w:jc w:val="both"/>
      </w:pPr>
      <w:proofErr w:type="gramStart"/>
      <w:r>
        <w:t>Ho :</w:t>
      </w:r>
      <w:proofErr w:type="gramEnd"/>
      <w:r>
        <w:t xml:space="preserve"> </w:t>
      </w:r>
      <w:proofErr w:type="spellStart"/>
      <w:r>
        <w:t>ρyxi</w:t>
      </w:r>
      <w:proofErr w:type="spellEnd"/>
      <w:r>
        <w:t xml:space="preserve">     =     0      masing-masing Kinerja PPL   Peran PPL </w:t>
      </w:r>
      <w:proofErr w:type="spellStart"/>
      <w:r>
        <w:t>berpengaruh</w:t>
      </w:r>
      <w:proofErr w:type="spellEnd"/>
      <w:r>
        <w:t xml:space="preserve"> </w:t>
      </w:r>
      <w:proofErr w:type="spellStart"/>
      <w:r>
        <w:t>positif</w:t>
      </w:r>
      <w:proofErr w:type="spellEnd"/>
      <w:r>
        <w:t xml:space="preserve"> </w:t>
      </w:r>
      <w:proofErr w:type="spellStart"/>
      <w:r>
        <w:t>tidak</w:t>
      </w:r>
      <w:proofErr w:type="spellEnd"/>
      <w:r>
        <w:t xml:space="preserve"> </w:t>
      </w:r>
      <w:proofErr w:type="spellStart"/>
      <w:r>
        <w:t>nyata</w:t>
      </w:r>
      <w:proofErr w:type="spellEnd"/>
      <w:r>
        <w:t xml:space="preserve"> </w:t>
      </w:r>
      <w:proofErr w:type="spellStart"/>
      <w:r>
        <w:t>terhadap</w:t>
      </w:r>
      <w:proofErr w:type="spellEnd"/>
      <w:r>
        <w:t xml:space="preserve"> </w:t>
      </w:r>
      <w:proofErr w:type="spellStart"/>
      <w:r>
        <w:t>Keberdayaan</w:t>
      </w:r>
      <w:proofErr w:type="spellEnd"/>
      <w:r>
        <w:t xml:space="preserve"> </w:t>
      </w:r>
      <w:proofErr w:type="spellStart"/>
      <w:r>
        <w:t>Petani</w:t>
      </w:r>
      <w:proofErr w:type="spellEnd"/>
      <w:r>
        <w:t xml:space="preserve"> </w:t>
      </w:r>
      <w:proofErr w:type="spellStart"/>
      <w:r>
        <w:t>Anggota</w:t>
      </w:r>
      <w:proofErr w:type="spellEnd"/>
      <w:r>
        <w:t xml:space="preserve"> </w:t>
      </w:r>
      <w:proofErr w:type="spellStart"/>
      <w:r>
        <w:t>Kelompok</w:t>
      </w:r>
      <w:proofErr w:type="spellEnd"/>
    </w:p>
    <w:p w14:paraId="43632CE8" w14:textId="18FB6393" w:rsidR="003A06DC" w:rsidRDefault="003A06DC" w:rsidP="003A06DC">
      <w:pPr>
        <w:pStyle w:val="Default"/>
        <w:spacing w:line="360" w:lineRule="auto"/>
        <w:ind w:firstLine="567"/>
        <w:jc w:val="both"/>
      </w:pPr>
      <w:proofErr w:type="gramStart"/>
      <w:r>
        <w:t>Hi :</w:t>
      </w:r>
      <w:proofErr w:type="gramEnd"/>
      <w:r>
        <w:t xml:space="preserve"> </w:t>
      </w:r>
      <w:proofErr w:type="spellStart"/>
      <w:r>
        <w:t>ρyxi</w:t>
      </w:r>
      <w:proofErr w:type="spellEnd"/>
      <w:r>
        <w:t xml:space="preserve"> </w:t>
      </w:r>
      <w:r>
        <w:t>=</w:t>
      </w:r>
      <w:r>
        <w:t xml:space="preserve"> 0 masing-masing Kinerja PPL Peran PPL </w:t>
      </w:r>
      <w:proofErr w:type="spellStart"/>
      <w:r>
        <w:t>berpengaruh</w:t>
      </w:r>
      <w:proofErr w:type="spellEnd"/>
      <w:r>
        <w:t xml:space="preserve"> </w:t>
      </w:r>
      <w:proofErr w:type="spellStart"/>
      <w:r>
        <w:t>positif</w:t>
      </w:r>
      <w:proofErr w:type="spellEnd"/>
      <w:r>
        <w:t xml:space="preserve"> </w:t>
      </w:r>
      <w:proofErr w:type="spellStart"/>
      <w:r>
        <w:t>nyata</w:t>
      </w:r>
      <w:proofErr w:type="spellEnd"/>
      <w:r>
        <w:t xml:space="preserve"> </w:t>
      </w:r>
      <w:proofErr w:type="spellStart"/>
      <w:r>
        <w:t>terhadap</w:t>
      </w:r>
      <w:proofErr w:type="spellEnd"/>
      <w:r>
        <w:t xml:space="preserve"> </w:t>
      </w:r>
      <w:proofErr w:type="spellStart"/>
      <w:r>
        <w:t>Keberdayaan</w:t>
      </w:r>
      <w:proofErr w:type="spellEnd"/>
      <w:r>
        <w:t xml:space="preserve"> </w:t>
      </w:r>
      <w:proofErr w:type="spellStart"/>
      <w:r>
        <w:t>Petani</w:t>
      </w:r>
      <w:proofErr w:type="spellEnd"/>
      <w:r>
        <w:t xml:space="preserve"> </w:t>
      </w:r>
      <w:proofErr w:type="spellStart"/>
      <w:r>
        <w:t>Anggota</w:t>
      </w:r>
      <w:proofErr w:type="spellEnd"/>
      <w:r>
        <w:t xml:space="preserve"> </w:t>
      </w:r>
      <w:proofErr w:type="spellStart"/>
      <w:r>
        <w:t>Kelompok</w:t>
      </w:r>
      <w:proofErr w:type="spellEnd"/>
      <w:r>
        <w:t>.</w:t>
      </w:r>
    </w:p>
    <w:p w14:paraId="6502DE6E" w14:textId="01060A9E" w:rsidR="009C02D3" w:rsidRDefault="003A06DC" w:rsidP="003A06DC">
      <w:pPr>
        <w:pStyle w:val="Default"/>
        <w:spacing w:line="360" w:lineRule="auto"/>
        <w:ind w:firstLine="567"/>
        <w:jc w:val="both"/>
      </w:pPr>
      <w:proofErr w:type="spellStart"/>
      <w:r>
        <w:t>Selanjutnya</w:t>
      </w:r>
      <w:proofErr w:type="spellEnd"/>
      <w:r>
        <w:t xml:space="preserve"> </w:t>
      </w:r>
      <w:proofErr w:type="spellStart"/>
      <w:r>
        <w:t>akan</w:t>
      </w:r>
      <w:proofErr w:type="spellEnd"/>
      <w:r>
        <w:t xml:space="preserve"> </w:t>
      </w:r>
      <w:proofErr w:type="spellStart"/>
      <w:r>
        <w:t>dihitung</w:t>
      </w:r>
      <w:proofErr w:type="spellEnd"/>
      <w:r>
        <w:t xml:space="preserve"> </w:t>
      </w:r>
      <w:proofErr w:type="spellStart"/>
      <w:r>
        <w:t>koefisien</w:t>
      </w:r>
      <w:proofErr w:type="spellEnd"/>
      <w:r>
        <w:t xml:space="preserve"> </w:t>
      </w:r>
      <w:proofErr w:type="spellStart"/>
      <w:r>
        <w:t>rute</w:t>
      </w:r>
      <w:proofErr w:type="spellEnd"/>
      <w:r>
        <w:t xml:space="preserve"> </w:t>
      </w:r>
      <w:proofErr w:type="spellStart"/>
      <w:r>
        <w:t>untuk</w:t>
      </w:r>
      <w:proofErr w:type="spellEnd"/>
      <w:r>
        <w:t xml:space="preserve"> masing-masing </w:t>
      </w:r>
      <w:proofErr w:type="spellStart"/>
      <w:r>
        <w:t>variabel</w:t>
      </w:r>
      <w:proofErr w:type="spellEnd"/>
      <w:r>
        <w:t xml:space="preserve"> </w:t>
      </w:r>
      <w:proofErr w:type="spellStart"/>
      <w:r>
        <w:t>berdasarkan</w:t>
      </w:r>
      <w:proofErr w:type="spellEnd"/>
      <w:r>
        <w:t xml:space="preserve"> </w:t>
      </w:r>
      <w:proofErr w:type="spellStart"/>
      <w:r>
        <w:t>hasil</w:t>
      </w:r>
      <w:proofErr w:type="spellEnd"/>
      <w:r>
        <w:t xml:space="preserve"> </w:t>
      </w:r>
      <w:proofErr w:type="spellStart"/>
      <w:r>
        <w:t>analisis</w:t>
      </w:r>
      <w:proofErr w:type="spellEnd"/>
      <w:r>
        <w:t xml:space="preserve"> </w:t>
      </w:r>
      <w:proofErr w:type="spellStart"/>
      <w:r>
        <w:t>jalur</w:t>
      </w:r>
      <w:proofErr w:type="spellEnd"/>
      <w:r>
        <w:t xml:space="preserve">, </w:t>
      </w:r>
      <w:proofErr w:type="spellStart"/>
      <w:r>
        <w:t>sehingga</w:t>
      </w:r>
      <w:proofErr w:type="spellEnd"/>
      <w:r>
        <w:t xml:space="preserve"> </w:t>
      </w:r>
      <w:proofErr w:type="spellStart"/>
      <w:r>
        <w:t>dapat</w:t>
      </w:r>
      <w:proofErr w:type="spellEnd"/>
      <w:r>
        <w:t xml:space="preserve"> </w:t>
      </w:r>
      <w:proofErr w:type="spellStart"/>
      <w:r>
        <w:t>diamati</w:t>
      </w:r>
      <w:proofErr w:type="spellEnd"/>
      <w:r>
        <w:t xml:space="preserve"> </w:t>
      </w:r>
      <w:proofErr w:type="spellStart"/>
      <w:r>
        <w:t>pengaruh</w:t>
      </w:r>
      <w:proofErr w:type="spellEnd"/>
      <w:r>
        <w:t xml:space="preserve"> (</w:t>
      </w:r>
      <w:proofErr w:type="spellStart"/>
      <w:r>
        <w:t>kontribusi</w:t>
      </w:r>
      <w:proofErr w:type="spellEnd"/>
      <w:r>
        <w:t xml:space="preserve">) </w:t>
      </w:r>
      <w:proofErr w:type="spellStart"/>
      <w:r>
        <w:t>secara</w:t>
      </w:r>
      <w:proofErr w:type="spellEnd"/>
      <w:r>
        <w:t xml:space="preserve"> </w:t>
      </w:r>
      <w:proofErr w:type="spellStart"/>
      <w:r>
        <w:t>keseluruhan</w:t>
      </w:r>
      <w:proofErr w:type="spellEnd"/>
      <w:r>
        <w:t xml:space="preserve">, </w:t>
      </w:r>
      <w:proofErr w:type="spellStart"/>
      <w:r>
        <w:t>baik</w:t>
      </w:r>
      <w:proofErr w:type="spellEnd"/>
      <w:r>
        <w:t xml:space="preserve"> </w:t>
      </w:r>
      <w:proofErr w:type="spellStart"/>
      <w:r>
        <w:t>pengaruh</w:t>
      </w:r>
      <w:proofErr w:type="spellEnd"/>
      <w:r>
        <w:t xml:space="preserve"> </w:t>
      </w:r>
      <w:proofErr w:type="spellStart"/>
      <w:r>
        <w:t>langsung</w:t>
      </w:r>
      <w:proofErr w:type="spellEnd"/>
      <w:r>
        <w:t xml:space="preserve"> </w:t>
      </w:r>
      <w:proofErr w:type="spellStart"/>
      <w:r>
        <w:t>maupun</w:t>
      </w:r>
      <w:proofErr w:type="spellEnd"/>
      <w:r>
        <w:t xml:space="preserve"> </w:t>
      </w:r>
      <w:proofErr w:type="spellStart"/>
      <w:r>
        <w:t>pengaruh</w:t>
      </w:r>
      <w:proofErr w:type="spellEnd"/>
      <w:r>
        <w:t xml:space="preserve"> </w:t>
      </w:r>
      <w:proofErr w:type="spellStart"/>
      <w:r>
        <w:t>tidak</w:t>
      </w:r>
      <w:proofErr w:type="spellEnd"/>
      <w:r>
        <w:t xml:space="preserve"> </w:t>
      </w:r>
      <w:proofErr w:type="spellStart"/>
      <w:r>
        <w:t>langsung</w:t>
      </w:r>
      <w:proofErr w:type="spellEnd"/>
      <w:r>
        <w:t xml:space="preserve">. </w:t>
      </w:r>
      <w:proofErr w:type="spellStart"/>
      <w:r>
        <w:t>Kekuatan</w:t>
      </w:r>
      <w:proofErr w:type="spellEnd"/>
      <w:r>
        <w:t xml:space="preserve"> </w:t>
      </w:r>
      <w:proofErr w:type="spellStart"/>
      <w:r>
        <w:t>dampak</w:t>
      </w:r>
      <w:proofErr w:type="spellEnd"/>
      <w:r>
        <w:t xml:space="preserve"> </w:t>
      </w:r>
      <w:proofErr w:type="spellStart"/>
      <w:r>
        <w:t>sepihak</w:t>
      </w:r>
      <w:proofErr w:type="spellEnd"/>
      <w:r>
        <w:t xml:space="preserve"> X</w:t>
      </w:r>
      <w:r w:rsidRPr="003A06DC">
        <w:rPr>
          <w:vertAlign w:val="subscript"/>
        </w:rPr>
        <w:t>1</w:t>
      </w:r>
      <w:r>
        <w:t xml:space="preserve"> pada Y.</w:t>
      </w:r>
    </w:p>
    <w:p w14:paraId="39E5128C" w14:textId="77777777" w:rsidR="00EC1FD7" w:rsidRPr="003A06DC" w:rsidRDefault="00EC1FD7" w:rsidP="003A06DC">
      <w:pPr>
        <w:pStyle w:val="Default"/>
        <w:spacing w:line="360" w:lineRule="auto"/>
        <w:ind w:firstLine="567"/>
        <w:jc w:val="both"/>
      </w:pPr>
    </w:p>
    <w:p w14:paraId="3A1C1820" w14:textId="77777777" w:rsidR="009C02D3" w:rsidRPr="00030830" w:rsidRDefault="009C02D3" w:rsidP="009B1779">
      <w:pPr>
        <w:pStyle w:val="Default"/>
        <w:spacing w:line="360" w:lineRule="auto"/>
        <w:jc w:val="both"/>
        <w:rPr>
          <w:lang w:val="id-ID"/>
        </w:rPr>
      </w:pPr>
      <w:r w:rsidRPr="00030830">
        <w:rPr>
          <w:b/>
          <w:bCs/>
        </w:rPr>
        <w:t>HASIL DAN PEMBAHASAN</w:t>
      </w:r>
    </w:p>
    <w:p w14:paraId="55B6F44B" w14:textId="39D1BD9C" w:rsidR="003A06DC" w:rsidRPr="003A06DC" w:rsidRDefault="003A06DC" w:rsidP="003A06DC">
      <w:pPr>
        <w:pStyle w:val="Default"/>
        <w:numPr>
          <w:ilvl w:val="0"/>
          <w:numId w:val="12"/>
        </w:numPr>
        <w:spacing w:line="360" w:lineRule="auto"/>
        <w:jc w:val="both"/>
        <w:rPr>
          <w:b/>
          <w:bCs/>
        </w:rPr>
      </w:pPr>
      <w:r w:rsidRPr="003A06DC">
        <w:rPr>
          <w:b/>
          <w:bCs/>
        </w:rPr>
        <w:t xml:space="preserve">Tingkat </w:t>
      </w:r>
      <w:proofErr w:type="spellStart"/>
      <w:r w:rsidRPr="003A06DC">
        <w:rPr>
          <w:b/>
          <w:bCs/>
        </w:rPr>
        <w:t>Capaian</w:t>
      </w:r>
      <w:proofErr w:type="spellEnd"/>
      <w:r w:rsidRPr="003A06DC">
        <w:rPr>
          <w:b/>
          <w:bCs/>
        </w:rPr>
        <w:t xml:space="preserve"> Kinerja PPL (X</w:t>
      </w:r>
      <w:r w:rsidRPr="003A06DC">
        <w:rPr>
          <w:b/>
          <w:bCs/>
          <w:vertAlign w:val="subscript"/>
        </w:rPr>
        <w:t>1</w:t>
      </w:r>
      <w:r w:rsidRPr="003A06DC">
        <w:rPr>
          <w:b/>
          <w:bCs/>
        </w:rPr>
        <w:t>)</w:t>
      </w:r>
    </w:p>
    <w:p w14:paraId="66C6CC77" w14:textId="77777777" w:rsidR="003A06DC" w:rsidRDefault="003A06DC" w:rsidP="003A06DC">
      <w:pPr>
        <w:pStyle w:val="Default"/>
        <w:spacing w:line="360" w:lineRule="auto"/>
        <w:ind w:firstLine="567"/>
        <w:jc w:val="both"/>
      </w:pPr>
      <w:proofErr w:type="spellStart"/>
      <w:r>
        <w:t>Sukses</w:t>
      </w:r>
      <w:proofErr w:type="spellEnd"/>
      <w:r>
        <w:t xml:space="preserve"> </w:t>
      </w:r>
      <w:proofErr w:type="spellStart"/>
      <w:r>
        <w:t>dalam</w:t>
      </w:r>
      <w:proofErr w:type="spellEnd"/>
      <w:r>
        <w:t xml:space="preserve"> Kinerja PPL </w:t>
      </w:r>
      <w:proofErr w:type="spellStart"/>
      <w:r>
        <w:t>Dimensi</w:t>
      </w:r>
      <w:proofErr w:type="spellEnd"/>
      <w:r>
        <w:t xml:space="preserve"> Sembilan Tingkat: </w:t>
      </w:r>
      <w:proofErr w:type="spellStart"/>
      <w:r>
        <w:t>Kemitraan</w:t>
      </w:r>
      <w:proofErr w:type="spellEnd"/>
      <w:r>
        <w:t xml:space="preserve">, </w:t>
      </w:r>
      <w:proofErr w:type="spellStart"/>
      <w:r>
        <w:t>pengembangan</w:t>
      </w:r>
      <w:proofErr w:type="spellEnd"/>
      <w:r>
        <w:t xml:space="preserve"> </w:t>
      </w:r>
      <w:proofErr w:type="spellStart"/>
      <w:r>
        <w:t>budaya</w:t>
      </w:r>
      <w:proofErr w:type="spellEnd"/>
      <w:r>
        <w:t xml:space="preserve">, </w:t>
      </w:r>
      <w:proofErr w:type="spellStart"/>
      <w:r>
        <w:t>otonomi</w:t>
      </w:r>
      <w:proofErr w:type="spellEnd"/>
      <w:r>
        <w:t xml:space="preserve"> </w:t>
      </w:r>
      <w:proofErr w:type="spellStart"/>
      <w:r>
        <w:t>individu</w:t>
      </w:r>
      <w:proofErr w:type="spellEnd"/>
      <w:r>
        <w:t xml:space="preserve">, </w:t>
      </w:r>
      <w:proofErr w:type="spellStart"/>
      <w:r>
        <w:t>rencana</w:t>
      </w:r>
      <w:proofErr w:type="spellEnd"/>
      <w:r>
        <w:t xml:space="preserve"> </w:t>
      </w:r>
      <w:proofErr w:type="spellStart"/>
      <w:r>
        <w:t>kerja</w:t>
      </w:r>
      <w:proofErr w:type="spellEnd"/>
      <w:r>
        <w:t xml:space="preserve"> </w:t>
      </w:r>
      <w:proofErr w:type="spellStart"/>
      <w:r>
        <w:t>tahunan</w:t>
      </w:r>
      <w:proofErr w:type="spellEnd"/>
      <w:r>
        <w:t xml:space="preserve">, dan data </w:t>
      </w:r>
      <w:proofErr w:type="spellStart"/>
      <w:r>
        <w:t>peta</w:t>
      </w:r>
      <w:proofErr w:type="spellEnd"/>
      <w:r>
        <w:t xml:space="preserve"> wilayah </w:t>
      </w:r>
      <w:proofErr w:type="spellStart"/>
      <w:r>
        <w:t>semua</w:t>
      </w:r>
      <w:proofErr w:type="spellEnd"/>
      <w:r>
        <w:t xml:space="preserve"> </w:t>
      </w:r>
      <w:proofErr w:type="spellStart"/>
      <w:r>
        <w:t>manfaat</w:t>
      </w:r>
      <w:proofErr w:type="spellEnd"/>
      <w:r>
        <w:t xml:space="preserve"> </w:t>
      </w:r>
      <w:proofErr w:type="spellStart"/>
      <w:r>
        <w:t>dari</w:t>
      </w:r>
      <w:proofErr w:type="spellEnd"/>
      <w:r>
        <w:t xml:space="preserve"> </w:t>
      </w:r>
      <w:proofErr w:type="spellStart"/>
      <w:r>
        <w:t>adanya</w:t>
      </w:r>
      <w:proofErr w:type="spellEnd"/>
      <w:r>
        <w:t xml:space="preserve"> program </w:t>
      </w:r>
      <w:proofErr w:type="spellStart"/>
      <w:r>
        <w:t>penyuluhan</w:t>
      </w:r>
      <w:proofErr w:type="spellEnd"/>
      <w:r>
        <w:t xml:space="preserve">. </w:t>
      </w:r>
      <w:proofErr w:type="spellStart"/>
      <w:r>
        <w:t>Kriteria</w:t>
      </w:r>
      <w:proofErr w:type="spellEnd"/>
      <w:r>
        <w:t xml:space="preserve"> </w:t>
      </w:r>
      <w:proofErr w:type="spellStart"/>
      <w:r>
        <w:t>baik</w:t>
      </w:r>
      <w:proofErr w:type="spellEnd"/>
      <w:r>
        <w:t xml:space="preserve">: </w:t>
      </w:r>
      <w:proofErr w:type="spellStart"/>
      <w:r>
        <w:t>kemampuan</w:t>
      </w:r>
      <w:proofErr w:type="spellEnd"/>
      <w:r>
        <w:t xml:space="preserve"> </w:t>
      </w:r>
      <w:proofErr w:type="spellStart"/>
      <w:r>
        <w:t>petani</w:t>
      </w:r>
      <w:proofErr w:type="spellEnd"/>
      <w:r>
        <w:t xml:space="preserve"> </w:t>
      </w:r>
      <w:proofErr w:type="spellStart"/>
      <w:r>
        <w:t>untuk</w:t>
      </w:r>
      <w:proofErr w:type="spellEnd"/>
      <w:r>
        <w:t xml:space="preserve"> </w:t>
      </w:r>
      <w:proofErr w:type="spellStart"/>
      <w:r>
        <w:t>terhubung</w:t>
      </w:r>
      <w:proofErr w:type="spellEnd"/>
      <w:r>
        <w:t xml:space="preserve"> </w:t>
      </w:r>
      <w:proofErr w:type="spellStart"/>
      <w:r>
        <w:t>dengan</w:t>
      </w:r>
      <w:proofErr w:type="spellEnd"/>
      <w:r>
        <w:t xml:space="preserve"> </w:t>
      </w:r>
      <w:proofErr w:type="spellStart"/>
      <w:r>
        <w:t>entitas</w:t>
      </w:r>
      <w:proofErr w:type="spellEnd"/>
      <w:r>
        <w:t xml:space="preserve"> </w:t>
      </w:r>
      <w:proofErr w:type="spellStart"/>
      <w:r>
        <w:t>komersial</w:t>
      </w:r>
      <w:proofErr w:type="spellEnd"/>
      <w:r>
        <w:t xml:space="preserve">; </w:t>
      </w:r>
      <w:proofErr w:type="spellStart"/>
      <w:r>
        <w:t>peningkatan</w:t>
      </w:r>
      <w:proofErr w:type="spellEnd"/>
      <w:r>
        <w:t xml:space="preserve"> </w:t>
      </w:r>
      <w:proofErr w:type="spellStart"/>
      <w:r>
        <w:t>produktivitas</w:t>
      </w:r>
      <w:proofErr w:type="spellEnd"/>
      <w:r>
        <w:t xml:space="preserve">; dan </w:t>
      </w:r>
      <w:proofErr w:type="spellStart"/>
      <w:r>
        <w:t>keuntungan</w:t>
      </w:r>
      <w:proofErr w:type="spellEnd"/>
      <w:r>
        <w:t xml:space="preserve"> </w:t>
      </w:r>
      <w:proofErr w:type="spellStart"/>
      <w:r>
        <w:t>moneter</w:t>
      </w:r>
      <w:proofErr w:type="spellEnd"/>
      <w:r>
        <w:t>.</w:t>
      </w:r>
    </w:p>
    <w:p w14:paraId="739EEEA8" w14:textId="77777777" w:rsidR="003A06DC" w:rsidRDefault="003A06DC" w:rsidP="003A06DC">
      <w:pPr>
        <w:pStyle w:val="Default"/>
        <w:spacing w:line="360" w:lineRule="auto"/>
        <w:ind w:firstLine="567"/>
        <w:jc w:val="both"/>
      </w:pPr>
      <w:proofErr w:type="spellStart"/>
      <w:r>
        <w:t>Selengkapnya</w:t>
      </w:r>
      <w:proofErr w:type="spellEnd"/>
      <w:r>
        <w:t xml:space="preserve"> </w:t>
      </w:r>
      <w:proofErr w:type="spellStart"/>
      <w:r>
        <w:t>capaian</w:t>
      </w:r>
      <w:proofErr w:type="spellEnd"/>
      <w:r>
        <w:t xml:space="preserve"> Kinerja PPL </w:t>
      </w:r>
      <w:proofErr w:type="spellStart"/>
      <w:r>
        <w:t>petani</w:t>
      </w:r>
      <w:proofErr w:type="spellEnd"/>
      <w:r>
        <w:t xml:space="preserve"> </w:t>
      </w:r>
      <w:proofErr w:type="spellStart"/>
      <w:r>
        <w:t>disajikan</w:t>
      </w:r>
      <w:proofErr w:type="spellEnd"/>
      <w:r>
        <w:t xml:space="preserve"> pada Tabel 2 </w:t>
      </w:r>
      <w:proofErr w:type="spellStart"/>
      <w:r>
        <w:t>berikut</w:t>
      </w:r>
      <w:proofErr w:type="spellEnd"/>
      <w:r>
        <w:t xml:space="preserve">. </w:t>
      </w:r>
    </w:p>
    <w:p w14:paraId="5F90EFD7" w14:textId="3336A5C8" w:rsidR="003A06DC" w:rsidRDefault="003A06DC" w:rsidP="00EC1FD7">
      <w:pPr>
        <w:pStyle w:val="Default"/>
        <w:spacing w:line="360" w:lineRule="auto"/>
        <w:ind w:left="993" w:hanging="993"/>
        <w:jc w:val="both"/>
        <w:rPr>
          <w:b/>
          <w:bCs/>
        </w:rPr>
      </w:pPr>
      <w:r w:rsidRPr="00D15CC6">
        <w:rPr>
          <w:b/>
          <w:bCs/>
        </w:rPr>
        <w:t xml:space="preserve">Tabel 2. Tingkat </w:t>
      </w:r>
      <w:proofErr w:type="spellStart"/>
      <w:r w:rsidRPr="00D15CC6">
        <w:rPr>
          <w:b/>
          <w:bCs/>
        </w:rPr>
        <w:t>Capaian</w:t>
      </w:r>
      <w:proofErr w:type="spellEnd"/>
      <w:r w:rsidRPr="00D15CC6">
        <w:rPr>
          <w:b/>
          <w:bCs/>
        </w:rPr>
        <w:t xml:space="preserve"> Kinerja PPL (X</w:t>
      </w:r>
      <w:r w:rsidRPr="00D15CC6">
        <w:rPr>
          <w:b/>
          <w:bCs/>
          <w:vertAlign w:val="subscript"/>
        </w:rPr>
        <w:t>1</w:t>
      </w:r>
      <w:r w:rsidRPr="00D15CC6">
        <w:rPr>
          <w:b/>
          <w:bCs/>
        </w:rPr>
        <w:t>)</w:t>
      </w:r>
    </w:p>
    <w:tbl>
      <w:tblPr>
        <w:tblW w:w="4257" w:type="dxa"/>
        <w:tblLook w:val="04A0" w:firstRow="1" w:lastRow="0" w:firstColumn="1" w:lastColumn="0" w:noHBand="0" w:noVBand="1"/>
      </w:tblPr>
      <w:tblGrid>
        <w:gridCol w:w="1132"/>
        <w:gridCol w:w="784"/>
        <w:gridCol w:w="802"/>
        <w:gridCol w:w="784"/>
        <w:gridCol w:w="755"/>
      </w:tblGrid>
      <w:tr w:rsidR="00254669" w:rsidRPr="00254669" w14:paraId="56090D34" w14:textId="77777777" w:rsidTr="00254669">
        <w:trPr>
          <w:trHeight w:val="530"/>
        </w:trPr>
        <w:tc>
          <w:tcPr>
            <w:tcW w:w="1132" w:type="dxa"/>
            <w:vMerge w:val="restart"/>
            <w:tcBorders>
              <w:top w:val="single" w:sz="4" w:space="0" w:color="auto"/>
              <w:left w:val="nil"/>
              <w:bottom w:val="nil"/>
              <w:right w:val="nil"/>
            </w:tcBorders>
            <w:shd w:val="clear" w:color="auto" w:fill="auto"/>
            <w:vAlign w:val="center"/>
            <w:hideMark/>
          </w:tcPr>
          <w:p w14:paraId="6DF7DAC4" w14:textId="77777777" w:rsidR="00254669" w:rsidRPr="00254669" w:rsidRDefault="00254669" w:rsidP="00254669">
            <w:pPr>
              <w:spacing w:after="0" w:line="240" w:lineRule="auto"/>
              <w:jc w:val="center"/>
              <w:rPr>
                <w:rFonts w:ascii="Times New Roman" w:eastAsia="Times New Roman" w:hAnsi="Times New Roman" w:cs="Times New Roman"/>
                <w:color w:val="000000"/>
                <w:sz w:val="16"/>
                <w:szCs w:val="16"/>
                <w:lang w:val="en-ID" w:eastAsia="en-ID"/>
              </w:rPr>
            </w:pPr>
            <w:proofErr w:type="spellStart"/>
            <w:r w:rsidRPr="00254669">
              <w:rPr>
                <w:rFonts w:ascii="Times New Roman" w:eastAsia="Times New Roman" w:hAnsi="Times New Roman" w:cs="Times New Roman"/>
                <w:color w:val="000000"/>
                <w:sz w:val="16"/>
                <w:szCs w:val="16"/>
                <w:lang w:val="en-ID" w:eastAsia="en-ID"/>
              </w:rPr>
              <w:t>Dimensi</w:t>
            </w:r>
            <w:proofErr w:type="spellEnd"/>
            <w:r w:rsidRPr="00254669">
              <w:rPr>
                <w:rFonts w:ascii="Times New Roman" w:eastAsia="Times New Roman" w:hAnsi="Times New Roman" w:cs="Times New Roman"/>
                <w:color w:val="000000"/>
                <w:sz w:val="16"/>
                <w:szCs w:val="16"/>
                <w:lang w:val="en-ID" w:eastAsia="en-ID"/>
              </w:rPr>
              <w:t xml:space="preserve"> Kinerja PPL</w:t>
            </w:r>
          </w:p>
        </w:tc>
        <w:tc>
          <w:tcPr>
            <w:tcW w:w="784" w:type="dxa"/>
            <w:vMerge w:val="restart"/>
            <w:tcBorders>
              <w:top w:val="single" w:sz="4" w:space="0" w:color="auto"/>
              <w:left w:val="nil"/>
              <w:bottom w:val="nil"/>
              <w:right w:val="nil"/>
            </w:tcBorders>
            <w:shd w:val="clear" w:color="auto" w:fill="auto"/>
            <w:noWrap/>
            <w:vAlign w:val="center"/>
            <w:hideMark/>
          </w:tcPr>
          <w:p w14:paraId="3AD9CF1E" w14:textId="77777777" w:rsidR="00254669" w:rsidRPr="00254669" w:rsidRDefault="00254669" w:rsidP="00254669">
            <w:pPr>
              <w:spacing w:after="0" w:line="240" w:lineRule="auto"/>
              <w:jc w:val="center"/>
              <w:rPr>
                <w:rFonts w:ascii="Times New Roman" w:eastAsia="Times New Roman" w:hAnsi="Times New Roman" w:cs="Times New Roman"/>
                <w:color w:val="000000"/>
                <w:sz w:val="16"/>
                <w:szCs w:val="16"/>
                <w:lang w:val="en-ID" w:eastAsia="en-ID"/>
              </w:rPr>
            </w:pPr>
            <w:proofErr w:type="spellStart"/>
            <w:r w:rsidRPr="00254669">
              <w:rPr>
                <w:rFonts w:ascii="Times New Roman" w:eastAsia="Times New Roman" w:hAnsi="Times New Roman" w:cs="Times New Roman"/>
                <w:color w:val="000000"/>
                <w:sz w:val="16"/>
                <w:szCs w:val="16"/>
                <w:lang w:val="en-ID" w:eastAsia="en-ID"/>
              </w:rPr>
              <w:t>Capaian</w:t>
            </w:r>
            <w:proofErr w:type="spellEnd"/>
          </w:p>
        </w:tc>
        <w:tc>
          <w:tcPr>
            <w:tcW w:w="802" w:type="dxa"/>
            <w:vMerge w:val="restart"/>
            <w:tcBorders>
              <w:top w:val="single" w:sz="4" w:space="0" w:color="auto"/>
              <w:left w:val="nil"/>
              <w:bottom w:val="nil"/>
              <w:right w:val="nil"/>
            </w:tcBorders>
            <w:shd w:val="clear" w:color="auto" w:fill="auto"/>
            <w:noWrap/>
            <w:vAlign w:val="center"/>
            <w:hideMark/>
          </w:tcPr>
          <w:p w14:paraId="50EB73AF" w14:textId="77777777" w:rsidR="00254669" w:rsidRPr="00254669" w:rsidRDefault="00254669" w:rsidP="00254669">
            <w:pPr>
              <w:spacing w:after="0" w:line="240" w:lineRule="auto"/>
              <w:jc w:val="center"/>
              <w:rPr>
                <w:rFonts w:ascii="Times New Roman" w:eastAsia="Times New Roman" w:hAnsi="Times New Roman" w:cs="Times New Roman"/>
                <w:color w:val="000000"/>
                <w:sz w:val="16"/>
                <w:szCs w:val="16"/>
                <w:lang w:val="en-ID" w:eastAsia="en-ID"/>
              </w:rPr>
            </w:pPr>
            <w:r w:rsidRPr="00254669">
              <w:rPr>
                <w:rFonts w:ascii="Times New Roman" w:eastAsia="Times New Roman" w:hAnsi="Times New Roman" w:cs="Times New Roman"/>
                <w:color w:val="000000"/>
                <w:sz w:val="16"/>
                <w:szCs w:val="16"/>
                <w:lang w:val="en-ID" w:eastAsia="en-ID"/>
              </w:rPr>
              <w:t>Harapan</w:t>
            </w:r>
          </w:p>
        </w:tc>
        <w:tc>
          <w:tcPr>
            <w:tcW w:w="784" w:type="dxa"/>
            <w:vMerge w:val="restart"/>
            <w:tcBorders>
              <w:top w:val="single" w:sz="4" w:space="0" w:color="auto"/>
              <w:left w:val="nil"/>
              <w:bottom w:val="nil"/>
              <w:right w:val="nil"/>
            </w:tcBorders>
            <w:shd w:val="clear" w:color="auto" w:fill="auto"/>
            <w:vAlign w:val="center"/>
            <w:hideMark/>
          </w:tcPr>
          <w:p w14:paraId="73C1ECD8" w14:textId="77777777" w:rsidR="00254669" w:rsidRPr="00254669" w:rsidRDefault="00254669" w:rsidP="00254669">
            <w:pPr>
              <w:spacing w:after="0" w:line="240" w:lineRule="auto"/>
              <w:jc w:val="center"/>
              <w:rPr>
                <w:rFonts w:ascii="Times New Roman" w:eastAsia="Times New Roman" w:hAnsi="Times New Roman" w:cs="Times New Roman"/>
                <w:color w:val="000000"/>
                <w:sz w:val="16"/>
                <w:szCs w:val="16"/>
                <w:lang w:val="en-ID" w:eastAsia="en-ID"/>
              </w:rPr>
            </w:pPr>
            <w:r w:rsidRPr="00254669">
              <w:rPr>
                <w:rFonts w:ascii="Times New Roman" w:eastAsia="Times New Roman" w:hAnsi="Times New Roman" w:cs="Times New Roman"/>
                <w:color w:val="000000"/>
                <w:sz w:val="16"/>
                <w:szCs w:val="16"/>
                <w:lang w:val="en-ID" w:eastAsia="en-ID"/>
              </w:rPr>
              <w:t xml:space="preserve">Tingkat </w:t>
            </w:r>
            <w:proofErr w:type="spellStart"/>
            <w:r w:rsidRPr="00254669">
              <w:rPr>
                <w:rFonts w:ascii="Times New Roman" w:eastAsia="Times New Roman" w:hAnsi="Times New Roman" w:cs="Times New Roman"/>
                <w:color w:val="000000"/>
                <w:sz w:val="16"/>
                <w:szCs w:val="16"/>
                <w:lang w:val="en-ID" w:eastAsia="en-ID"/>
              </w:rPr>
              <w:t>Capaian</w:t>
            </w:r>
            <w:proofErr w:type="spellEnd"/>
            <w:r w:rsidRPr="00254669">
              <w:rPr>
                <w:rFonts w:ascii="Times New Roman" w:eastAsia="Times New Roman" w:hAnsi="Times New Roman" w:cs="Times New Roman"/>
                <w:color w:val="000000"/>
                <w:sz w:val="16"/>
                <w:szCs w:val="16"/>
                <w:lang w:val="en-ID" w:eastAsia="en-ID"/>
              </w:rPr>
              <w:t xml:space="preserve"> (%)</w:t>
            </w:r>
          </w:p>
        </w:tc>
        <w:tc>
          <w:tcPr>
            <w:tcW w:w="755" w:type="dxa"/>
            <w:vMerge w:val="restart"/>
            <w:tcBorders>
              <w:top w:val="single" w:sz="4" w:space="0" w:color="auto"/>
              <w:left w:val="nil"/>
              <w:bottom w:val="nil"/>
              <w:right w:val="nil"/>
            </w:tcBorders>
            <w:shd w:val="clear" w:color="auto" w:fill="auto"/>
            <w:noWrap/>
            <w:vAlign w:val="center"/>
            <w:hideMark/>
          </w:tcPr>
          <w:p w14:paraId="71A8065D" w14:textId="77777777" w:rsidR="00254669" w:rsidRPr="00254669" w:rsidRDefault="00254669" w:rsidP="00254669">
            <w:pPr>
              <w:spacing w:after="0" w:line="240" w:lineRule="auto"/>
              <w:jc w:val="center"/>
              <w:rPr>
                <w:rFonts w:ascii="Times New Roman" w:eastAsia="Times New Roman" w:hAnsi="Times New Roman" w:cs="Times New Roman"/>
                <w:color w:val="000000"/>
                <w:sz w:val="16"/>
                <w:szCs w:val="16"/>
                <w:lang w:val="en-ID" w:eastAsia="en-ID"/>
              </w:rPr>
            </w:pPr>
            <w:proofErr w:type="spellStart"/>
            <w:r w:rsidRPr="00254669">
              <w:rPr>
                <w:rFonts w:ascii="Times New Roman" w:eastAsia="Times New Roman" w:hAnsi="Times New Roman" w:cs="Times New Roman"/>
                <w:color w:val="000000"/>
                <w:sz w:val="16"/>
                <w:szCs w:val="16"/>
                <w:lang w:val="en-ID" w:eastAsia="en-ID"/>
              </w:rPr>
              <w:t>Kriteria</w:t>
            </w:r>
            <w:proofErr w:type="spellEnd"/>
          </w:p>
        </w:tc>
      </w:tr>
      <w:tr w:rsidR="00254669" w:rsidRPr="00254669" w14:paraId="0783664C" w14:textId="77777777" w:rsidTr="00254669">
        <w:trPr>
          <w:trHeight w:val="417"/>
        </w:trPr>
        <w:tc>
          <w:tcPr>
            <w:tcW w:w="1132" w:type="dxa"/>
            <w:vMerge/>
            <w:tcBorders>
              <w:top w:val="single" w:sz="4" w:space="0" w:color="auto"/>
              <w:left w:val="nil"/>
              <w:bottom w:val="nil"/>
              <w:right w:val="nil"/>
            </w:tcBorders>
            <w:vAlign w:val="center"/>
            <w:hideMark/>
          </w:tcPr>
          <w:p w14:paraId="344C61A1" w14:textId="77777777" w:rsidR="00254669" w:rsidRPr="00254669" w:rsidRDefault="00254669" w:rsidP="00254669">
            <w:pPr>
              <w:spacing w:after="0" w:line="240" w:lineRule="auto"/>
              <w:rPr>
                <w:rFonts w:ascii="Times New Roman" w:eastAsia="Times New Roman" w:hAnsi="Times New Roman" w:cs="Times New Roman"/>
                <w:color w:val="000000"/>
                <w:sz w:val="16"/>
                <w:szCs w:val="16"/>
                <w:lang w:val="en-ID" w:eastAsia="en-ID"/>
              </w:rPr>
            </w:pPr>
          </w:p>
        </w:tc>
        <w:tc>
          <w:tcPr>
            <w:tcW w:w="784" w:type="dxa"/>
            <w:vMerge/>
            <w:tcBorders>
              <w:top w:val="single" w:sz="4" w:space="0" w:color="auto"/>
              <w:left w:val="nil"/>
              <w:bottom w:val="nil"/>
              <w:right w:val="nil"/>
            </w:tcBorders>
            <w:vAlign w:val="center"/>
            <w:hideMark/>
          </w:tcPr>
          <w:p w14:paraId="300A1027" w14:textId="77777777" w:rsidR="00254669" w:rsidRPr="00254669" w:rsidRDefault="00254669" w:rsidP="00254669">
            <w:pPr>
              <w:spacing w:after="0" w:line="240" w:lineRule="auto"/>
              <w:rPr>
                <w:rFonts w:ascii="Times New Roman" w:eastAsia="Times New Roman" w:hAnsi="Times New Roman" w:cs="Times New Roman"/>
                <w:color w:val="000000"/>
                <w:sz w:val="16"/>
                <w:szCs w:val="16"/>
                <w:lang w:val="en-ID" w:eastAsia="en-ID"/>
              </w:rPr>
            </w:pPr>
          </w:p>
        </w:tc>
        <w:tc>
          <w:tcPr>
            <w:tcW w:w="802" w:type="dxa"/>
            <w:vMerge/>
            <w:tcBorders>
              <w:top w:val="single" w:sz="4" w:space="0" w:color="auto"/>
              <w:left w:val="nil"/>
              <w:bottom w:val="nil"/>
              <w:right w:val="nil"/>
            </w:tcBorders>
            <w:vAlign w:val="center"/>
            <w:hideMark/>
          </w:tcPr>
          <w:p w14:paraId="0D1A77BF" w14:textId="77777777" w:rsidR="00254669" w:rsidRPr="00254669" w:rsidRDefault="00254669" w:rsidP="00254669">
            <w:pPr>
              <w:spacing w:after="0" w:line="240" w:lineRule="auto"/>
              <w:rPr>
                <w:rFonts w:ascii="Times New Roman" w:eastAsia="Times New Roman" w:hAnsi="Times New Roman" w:cs="Times New Roman"/>
                <w:color w:val="000000"/>
                <w:sz w:val="16"/>
                <w:szCs w:val="16"/>
                <w:lang w:val="en-ID" w:eastAsia="en-ID"/>
              </w:rPr>
            </w:pPr>
          </w:p>
        </w:tc>
        <w:tc>
          <w:tcPr>
            <w:tcW w:w="784" w:type="dxa"/>
            <w:vMerge/>
            <w:tcBorders>
              <w:top w:val="single" w:sz="4" w:space="0" w:color="auto"/>
              <w:left w:val="nil"/>
              <w:bottom w:val="nil"/>
              <w:right w:val="nil"/>
            </w:tcBorders>
            <w:vAlign w:val="center"/>
            <w:hideMark/>
          </w:tcPr>
          <w:p w14:paraId="4B70A11E" w14:textId="77777777" w:rsidR="00254669" w:rsidRPr="00254669" w:rsidRDefault="00254669" w:rsidP="00254669">
            <w:pPr>
              <w:spacing w:after="0" w:line="240" w:lineRule="auto"/>
              <w:rPr>
                <w:rFonts w:ascii="Times New Roman" w:eastAsia="Times New Roman" w:hAnsi="Times New Roman" w:cs="Times New Roman"/>
                <w:color w:val="000000"/>
                <w:sz w:val="16"/>
                <w:szCs w:val="16"/>
                <w:lang w:val="en-ID" w:eastAsia="en-ID"/>
              </w:rPr>
            </w:pPr>
          </w:p>
        </w:tc>
        <w:tc>
          <w:tcPr>
            <w:tcW w:w="755" w:type="dxa"/>
            <w:vMerge/>
            <w:tcBorders>
              <w:top w:val="single" w:sz="4" w:space="0" w:color="auto"/>
              <w:left w:val="nil"/>
              <w:bottom w:val="nil"/>
              <w:right w:val="nil"/>
            </w:tcBorders>
            <w:vAlign w:val="center"/>
            <w:hideMark/>
          </w:tcPr>
          <w:p w14:paraId="3AE1E7B9" w14:textId="77777777" w:rsidR="00254669" w:rsidRPr="00254669" w:rsidRDefault="00254669" w:rsidP="00254669">
            <w:pPr>
              <w:spacing w:after="0" w:line="240" w:lineRule="auto"/>
              <w:rPr>
                <w:rFonts w:ascii="Times New Roman" w:eastAsia="Times New Roman" w:hAnsi="Times New Roman" w:cs="Times New Roman"/>
                <w:color w:val="000000"/>
                <w:sz w:val="16"/>
                <w:szCs w:val="16"/>
                <w:lang w:val="en-ID" w:eastAsia="en-ID"/>
              </w:rPr>
            </w:pPr>
          </w:p>
        </w:tc>
      </w:tr>
      <w:tr w:rsidR="00254669" w:rsidRPr="00254669" w14:paraId="22C22AD0" w14:textId="77777777" w:rsidTr="00254669">
        <w:trPr>
          <w:trHeight w:val="304"/>
        </w:trPr>
        <w:tc>
          <w:tcPr>
            <w:tcW w:w="1132" w:type="dxa"/>
            <w:tcBorders>
              <w:top w:val="single" w:sz="4" w:space="0" w:color="auto"/>
              <w:left w:val="nil"/>
              <w:bottom w:val="single" w:sz="4" w:space="0" w:color="auto"/>
              <w:right w:val="nil"/>
            </w:tcBorders>
            <w:shd w:val="clear" w:color="auto" w:fill="auto"/>
            <w:vAlign w:val="center"/>
            <w:hideMark/>
          </w:tcPr>
          <w:p w14:paraId="56F82D07" w14:textId="77777777" w:rsidR="00254669" w:rsidRPr="00254669" w:rsidRDefault="00254669" w:rsidP="00254669">
            <w:pPr>
              <w:spacing w:after="0" w:line="240" w:lineRule="auto"/>
              <w:rPr>
                <w:rFonts w:ascii="Times New Roman" w:eastAsia="Times New Roman" w:hAnsi="Times New Roman" w:cs="Times New Roman"/>
                <w:color w:val="000000"/>
                <w:sz w:val="16"/>
                <w:szCs w:val="16"/>
                <w:lang w:val="en-ID" w:eastAsia="en-ID"/>
              </w:rPr>
            </w:pPr>
            <w:r w:rsidRPr="00254669">
              <w:rPr>
                <w:rFonts w:ascii="Times New Roman" w:eastAsia="Times New Roman" w:hAnsi="Times New Roman" w:cs="Times New Roman"/>
                <w:color w:val="000000"/>
                <w:sz w:val="16"/>
                <w:szCs w:val="16"/>
                <w:lang w:val="en-ID" w:eastAsia="en-ID"/>
              </w:rPr>
              <w:t xml:space="preserve">Adanya </w:t>
            </w:r>
            <w:proofErr w:type="spellStart"/>
            <w:r w:rsidRPr="00254669">
              <w:rPr>
                <w:rFonts w:ascii="Times New Roman" w:eastAsia="Times New Roman" w:hAnsi="Times New Roman" w:cs="Times New Roman"/>
                <w:color w:val="000000"/>
                <w:sz w:val="16"/>
                <w:szCs w:val="16"/>
                <w:lang w:val="en-ID" w:eastAsia="en-ID"/>
              </w:rPr>
              <w:t>Programa</w:t>
            </w:r>
            <w:proofErr w:type="spellEnd"/>
            <w:r w:rsidRPr="00254669">
              <w:rPr>
                <w:rFonts w:ascii="Times New Roman" w:eastAsia="Times New Roman" w:hAnsi="Times New Roman" w:cs="Times New Roman"/>
                <w:color w:val="000000"/>
                <w:sz w:val="16"/>
                <w:szCs w:val="16"/>
                <w:lang w:val="en-ID" w:eastAsia="en-ID"/>
              </w:rPr>
              <w:t xml:space="preserve"> </w:t>
            </w:r>
            <w:proofErr w:type="spellStart"/>
            <w:r w:rsidRPr="00254669">
              <w:rPr>
                <w:rFonts w:ascii="Times New Roman" w:eastAsia="Times New Roman" w:hAnsi="Times New Roman" w:cs="Times New Roman"/>
                <w:color w:val="000000"/>
                <w:sz w:val="16"/>
                <w:szCs w:val="16"/>
                <w:lang w:val="en-ID" w:eastAsia="en-ID"/>
              </w:rPr>
              <w:t>Penyuluhan</w:t>
            </w:r>
            <w:proofErr w:type="spellEnd"/>
          </w:p>
        </w:tc>
        <w:tc>
          <w:tcPr>
            <w:tcW w:w="784" w:type="dxa"/>
            <w:tcBorders>
              <w:top w:val="single" w:sz="4" w:space="0" w:color="auto"/>
              <w:left w:val="nil"/>
              <w:bottom w:val="single" w:sz="4" w:space="0" w:color="auto"/>
              <w:right w:val="nil"/>
            </w:tcBorders>
            <w:shd w:val="clear" w:color="auto" w:fill="auto"/>
            <w:noWrap/>
            <w:vAlign w:val="center"/>
            <w:hideMark/>
          </w:tcPr>
          <w:p w14:paraId="619E2674" w14:textId="77777777" w:rsidR="00254669" w:rsidRPr="00254669" w:rsidRDefault="00254669" w:rsidP="00254669">
            <w:pPr>
              <w:spacing w:after="0" w:line="240" w:lineRule="auto"/>
              <w:jc w:val="center"/>
              <w:rPr>
                <w:rFonts w:ascii="Times New Roman" w:eastAsia="Times New Roman" w:hAnsi="Times New Roman" w:cs="Times New Roman"/>
                <w:color w:val="000000"/>
                <w:sz w:val="16"/>
                <w:szCs w:val="16"/>
                <w:lang w:val="en-ID" w:eastAsia="en-ID"/>
              </w:rPr>
            </w:pPr>
            <w:r w:rsidRPr="00254669">
              <w:rPr>
                <w:rFonts w:ascii="Times New Roman" w:eastAsia="Times New Roman" w:hAnsi="Times New Roman" w:cs="Times New Roman"/>
                <w:color w:val="000000"/>
                <w:sz w:val="16"/>
                <w:szCs w:val="16"/>
                <w:lang w:val="en-ID" w:eastAsia="en-ID"/>
              </w:rPr>
              <w:t>394</w:t>
            </w:r>
          </w:p>
        </w:tc>
        <w:tc>
          <w:tcPr>
            <w:tcW w:w="802" w:type="dxa"/>
            <w:tcBorders>
              <w:top w:val="single" w:sz="4" w:space="0" w:color="auto"/>
              <w:left w:val="nil"/>
              <w:bottom w:val="single" w:sz="4" w:space="0" w:color="auto"/>
              <w:right w:val="nil"/>
            </w:tcBorders>
            <w:shd w:val="clear" w:color="auto" w:fill="auto"/>
            <w:noWrap/>
            <w:vAlign w:val="center"/>
            <w:hideMark/>
          </w:tcPr>
          <w:p w14:paraId="0B3617C5" w14:textId="77777777" w:rsidR="00254669" w:rsidRPr="00254669" w:rsidRDefault="00254669" w:rsidP="00254669">
            <w:pPr>
              <w:spacing w:after="0" w:line="240" w:lineRule="auto"/>
              <w:jc w:val="center"/>
              <w:rPr>
                <w:rFonts w:ascii="Times New Roman" w:eastAsia="Times New Roman" w:hAnsi="Times New Roman" w:cs="Times New Roman"/>
                <w:color w:val="000000"/>
                <w:sz w:val="16"/>
                <w:szCs w:val="16"/>
                <w:lang w:val="en-ID" w:eastAsia="en-ID"/>
              </w:rPr>
            </w:pPr>
            <w:r w:rsidRPr="00254669">
              <w:rPr>
                <w:rFonts w:ascii="Times New Roman" w:eastAsia="Times New Roman" w:hAnsi="Times New Roman" w:cs="Times New Roman"/>
                <w:color w:val="000000"/>
                <w:sz w:val="16"/>
                <w:szCs w:val="16"/>
                <w:lang w:val="en-ID" w:eastAsia="en-ID"/>
              </w:rPr>
              <w:t>560</w:t>
            </w:r>
          </w:p>
        </w:tc>
        <w:tc>
          <w:tcPr>
            <w:tcW w:w="784" w:type="dxa"/>
            <w:tcBorders>
              <w:top w:val="single" w:sz="4" w:space="0" w:color="auto"/>
              <w:left w:val="nil"/>
              <w:bottom w:val="single" w:sz="4" w:space="0" w:color="auto"/>
              <w:right w:val="nil"/>
            </w:tcBorders>
            <w:shd w:val="clear" w:color="auto" w:fill="auto"/>
            <w:noWrap/>
            <w:vAlign w:val="center"/>
            <w:hideMark/>
          </w:tcPr>
          <w:p w14:paraId="353A9C0F" w14:textId="77777777" w:rsidR="00254669" w:rsidRPr="00254669" w:rsidRDefault="00254669" w:rsidP="00254669">
            <w:pPr>
              <w:spacing w:after="0" w:line="240" w:lineRule="auto"/>
              <w:jc w:val="center"/>
              <w:rPr>
                <w:rFonts w:ascii="Times New Roman" w:eastAsia="Times New Roman" w:hAnsi="Times New Roman" w:cs="Times New Roman"/>
                <w:color w:val="000000"/>
                <w:sz w:val="16"/>
                <w:szCs w:val="16"/>
                <w:lang w:val="en-ID" w:eastAsia="en-ID"/>
              </w:rPr>
            </w:pPr>
            <w:r w:rsidRPr="00254669">
              <w:rPr>
                <w:rFonts w:ascii="Times New Roman" w:eastAsia="Times New Roman" w:hAnsi="Times New Roman" w:cs="Times New Roman"/>
                <w:color w:val="000000"/>
                <w:sz w:val="16"/>
                <w:szCs w:val="16"/>
                <w:lang w:val="en-ID" w:eastAsia="en-ID"/>
              </w:rPr>
              <w:t>70,36</w:t>
            </w:r>
          </w:p>
        </w:tc>
        <w:tc>
          <w:tcPr>
            <w:tcW w:w="755" w:type="dxa"/>
            <w:tcBorders>
              <w:top w:val="single" w:sz="4" w:space="0" w:color="auto"/>
              <w:left w:val="nil"/>
              <w:bottom w:val="single" w:sz="4" w:space="0" w:color="auto"/>
              <w:right w:val="nil"/>
            </w:tcBorders>
            <w:shd w:val="clear" w:color="auto" w:fill="auto"/>
            <w:noWrap/>
            <w:vAlign w:val="center"/>
            <w:hideMark/>
          </w:tcPr>
          <w:p w14:paraId="2481CDD5" w14:textId="77777777" w:rsidR="00254669" w:rsidRPr="00254669" w:rsidRDefault="00254669" w:rsidP="00254669">
            <w:pPr>
              <w:spacing w:after="0" w:line="240" w:lineRule="auto"/>
              <w:jc w:val="center"/>
              <w:rPr>
                <w:rFonts w:ascii="Times New Roman" w:eastAsia="Times New Roman" w:hAnsi="Times New Roman" w:cs="Times New Roman"/>
                <w:color w:val="000000"/>
                <w:sz w:val="16"/>
                <w:szCs w:val="16"/>
                <w:lang w:val="en-ID" w:eastAsia="en-ID"/>
              </w:rPr>
            </w:pPr>
            <w:r w:rsidRPr="00254669">
              <w:rPr>
                <w:rFonts w:ascii="Times New Roman" w:eastAsia="Times New Roman" w:hAnsi="Times New Roman" w:cs="Times New Roman"/>
                <w:color w:val="000000"/>
                <w:sz w:val="16"/>
                <w:szCs w:val="16"/>
                <w:lang w:val="en-ID" w:eastAsia="en-ID"/>
              </w:rPr>
              <w:t>Baik</w:t>
            </w:r>
          </w:p>
        </w:tc>
      </w:tr>
      <w:tr w:rsidR="00254669" w:rsidRPr="00254669" w14:paraId="4E0BFBA5" w14:textId="77777777" w:rsidTr="00254669">
        <w:trPr>
          <w:trHeight w:val="304"/>
        </w:trPr>
        <w:tc>
          <w:tcPr>
            <w:tcW w:w="1132" w:type="dxa"/>
            <w:tcBorders>
              <w:top w:val="single" w:sz="4" w:space="0" w:color="auto"/>
              <w:left w:val="nil"/>
              <w:bottom w:val="single" w:sz="4" w:space="0" w:color="auto"/>
              <w:right w:val="nil"/>
            </w:tcBorders>
            <w:shd w:val="clear" w:color="auto" w:fill="auto"/>
            <w:vAlign w:val="center"/>
            <w:hideMark/>
          </w:tcPr>
          <w:p w14:paraId="0DF13D84" w14:textId="77777777" w:rsidR="00254669" w:rsidRPr="00254669" w:rsidRDefault="00254669" w:rsidP="00254669">
            <w:pPr>
              <w:spacing w:after="0" w:line="240" w:lineRule="auto"/>
              <w:rPr>
                <w:rFonts w:ascii="Times New Roman" w:eastAsia="Times New Roman" w:hAnsi="Times New Roman" w:cs="Times New Roman"/>
                <w:color w:val="000000"/>
                <w:sz w:val="16"/>
                <w:szCs w:val="16"/>
                <w:lang w:val="en-ID" w:eastAsia="en-ID"/>
              </w:rPr>
            </w:pPr>
            <w:proofErr w:type="spellStart"/>
            <w:r w:rsidRPr="00254669">
              <w:rPr>
                <w:rFonts w:ascii="Times New Roman" w:eastAsia="Times New Roman" w:hAnsi="Times New Roman" w:cs="Times New Roman"/>
                <w:color w:val="000000"/>
                <w:sz w:val="16"/>
                <w:szCs w:val="16"/>
                <w:lang w:val="en-ID" w:eastAsia="en-ID"/>
              </w:rPr>
              <w:t>Rencana</w:t>
            </w:r>
            <w:proofErr w:type="spellEnd"/>
            <w:r w:rsidRPr="00254669">
              <w:rPr>
                <w:rFonts w:ascii="Times New Roman" w:eastAsia="Times New Roman" w:hAnsi="Times New Roman" w:cs="Times New Roman"/>
                <w:color w:val="000000"/>
                <w:sz w:val="16"/>
                <w:szCs w:val="16"/>
                <w:lang w:val="en-ID" w:eastAsia="en-ID"/>
              </w:rPr>
              <w:t xml:space="preserve"> </w:t>
            </w:r>
            <w:proofErr w:type="spellStart"/>
            <w:r w:rsidRPr="00254669">
              <w:rPr>
                <w:rFonts w:ascii="Times New Roman" w:eastAsia="Times New Roman" w:hAnsi="Times New Roman" w:cs="Times New Roman"/>
                <w:color w:val="000000"/>
                <w:sz w:val="16"/>
                <w:szCs w:val="16"/>
                <w:lang w:val="en-ID" w:eastAsia="en-ID"/>
              </w:rPr>
              <w:t>Kerja</w:t>
            </w:r>
            <w:proofErr w:type="spellEnd"/>
            <w:r w:rsidRPr="00254669">
              <w:rPr>
                <w:rFonts w:ascii="Times New Roman" w:eastAsia="Times New Roman" w:hAnsi="Times New Roman" w:cs="Times New Roman"/>
                <w:color w:val="000000"/>
                <w:sz w:val="16"/>
                <w:szCs w:val="16"/>
                <w:lang w:val="en-ID" w:eastAsia="en-ID"/>
              </w:rPr>
              <w:t xml:space="preserve"> </w:t>
            </w:r>
            <w:proofErr w:type="spellStart"/>
            <w:r w:rsidRPr="00254669">
              <w:rPr>
                <w:rFonts w:ascii="Times New Roman" w:eastAsia="Times New Roman" w:hAnsi="Times New Roman" w:cs="Times New Roman"/>
                <w:color w:val="000000"/>
                <w:sz w:val="16"/>
                <w:szCs w:val="16"/>
                <w:lang w:val="en-ID" w:eastAsia="en-ID"/>
              </w:rPr>
              <w:t>Tahunan</w:t>
            </w:r>
            <w:proofErr w:type="spellEnd"/>
          </w:p>
        </w:tc>
        <w:tc>
          <w:tcPr>
            <w:tcW w:w="784" w:type="dxa"/>
            <w:tcBorders>
              <w:top w:val="single" w:sz="4" w:space="0" w:color="auto"/>
              <w:left w:val="nil"/>
              <w:bottom w:val="single" w:sz="4" w:space="0" w:color="auto"/>
              <w:right w:val="nil"/>
            </w:tcBorders>
            <w:shd w:val="clear" w:color="auto" w:fill="auto"/>
            <w:noWrap/>
            <w:vAlign w:val="center"/>
            <w:hideMark/>
          </w:tcPr>
          <w:p w14:paraId="3EB89D9A" w14:textId="77777777" w:rsidR="00254669" w:rsidRPr="00254669" w:rsidRDefault="00254669" w:rsidP="00254669">
            <w:pPr>
              <w:spacing w:after="0" w:line="240" w:lineRule="auto"/>
              <w:jc w:val="center"/>
              <w:rPr>
                <w:rFonts w:ascii="Times New Roman" w:eastAsia="Times New Roman" w:hAnsi="Times New Roman" w:cs="Times New Roman"/>
                <w:color w:val="000000"/>
                <w:sz w:val="16"/>
                <w:szCs w:val="16"/>
                <w:lang w:val="en-ID" w:eastAsia="en-ID"/>
              </w:rPr>
            </w:pPr>
            <w:r w:rsidRPr="00254669">
              <w:rPr>
                <w:rFonts w:ascii="Times New Roman" w:eastAsia="Times New Roman" w:hAnsi="Times New Roman" w:cs="Times New Roman"/>
                <w:color w:val="000000"/>
                <w:sz w:val="16"/>
                <w:szCs w:val="16"/>
                <w:lang w:val="en-ID" w:eastAsia="en-ID"/>
              </w:rPr>
              <w:t>420</w:t>
            </w:r>
          </w:p>
        </w:tc>
        <w:tc>
          <w:tcPr>
            <w:tcW w:w="802" w:type="dxa"/>
            <w:tcBorders>
              <w:top w:val="single" w:sz="4" w:space="0" w:color="auto"/>
              <w:left w:val="nil"/>
              <w:bottom w:val="single" w:sz="4" w:space="0" w:color="auto"/>
              <w:right w:val="nil"/>
            </w:tcBorders>
            <w:shd w:val="clear" w:color="auto" w:fill="auto"/>
            <w:noWrap/>
            <w:vAlign w:val="center"/>
            <w:hideMark/>
          </w:tcPr>
          <w:p w14:paraId="4B82ED31" w14:textId="77777777" w:rsidR="00254669" w:rsidRPr="00254669" w:rsidRDefault="00254669" w:rsidP="00254669">
            <w:pPr>
              <w:spacing w:after="0" w:line="240" w:lineRule="auto"/>
              <w:jc w:val="center"/>
              <w:rPr>
                <w:rFonts w:ascii="Times New Roman" w:eastAsia="Times New Roman" w:hAnsi="Times New Roman" w:cs="Times New Roman"/>
                <w:color w:val="000000"/>
                <w:sz w:val="16"/>
                <w:szCs w:val="16"/>
                <w:lang w:val="en-ID" w:eastAsia="en-ID"/>
              </w:rPr>
            </w:pPr>
            <w:r w:rsidRPr="00254669">
              <w:rPr>
                <w:rFonts w:ascii="Times New Roman" w:eastAsia="Times New Roman" w:hAnsi="Times New Roman" w:cs="Times New Roman"/>
                <w:color w:val="000000"/>
                <w:sz w:val="16"/>
                <w:szCs w:val="16"/>
                <w:lang w:val="en-ID" w:eastAsia="en-ID"/>
              </w:rPr>
              <w:t>560</w:t>
            </w:r>
          </w:p>
        </w:tc>
        <w:tc>
          <w:tcPr>
            <w:tcW w:w="784" w:type="dxa"/>
            <w:tcBorders>
              <w:top w:val="single" w:sz="4" w:space="0" w:color="auto"/>
              <w:left w:val="nil"/>
              <w:bottom w:val="single" w:sz="4" w:space="0" w:color="auto"/>
              <w:right w:val="nil"/>
            </w:tcBorders>
            <w:shd w:val="clear" w:color="auto" w:fill="auto"/>
            <w:noWrap/>
            <w:vAlign w:val="center"/>
            <w:hideMark/>
          </w:tcPr>
          <w:p w14:paraId="78D25F3E" w14:textId="77777777" w:rsidR="00254669" w:rsidRPr="00254669" w:rsidRDefault="00254669" w:rsidP="00254669">
            <w:pPr>
              <w:spacing w:after="0" w:line="240" w:lineRule="auto"/>
              <w:jc w:val="center"/>
              <w:rPr>
                <w:rFonts w:ascii="Times New Roman" w:eastAsia="Times New Roman" w:hAnsi="Times New Roman" w:cs="Times New Roman"/>
                <w:color w:val="000000"/>
                <w:sz w:val="16"/>
                <w:szCs w:val="16"/>
                <w:lang w:val="en-ID" w:eastAsia="en-ID"/>
              </w:rPr>
            </w:pPr>
            <w:r w:rsidRPr="00254669">
              <w:rPr>
                <w:rFonts w:ascii="Times New Roman" w:eastAsia="Times New Roman" w:hAnsi="Times New Roman" w:cs="Times New Roman"/>
                <w:color w:val="000000"/>
                <w:sz w:val="16"/>
                <w:szCs w:val="16"/>
                <w:lang w:val="en-ID" w:eastAsia="en-ID"/>
              </w:rPr>
              <w:t>75</w:t>
            </w:r>
          </w:p>
        </w:tc>
        <w:tc>
          <w:tcPr>
            <w:tcW w:w="755" w:type="dxa"/>
            <w:tcBorders>
              <w:top w:val="single" w:sz="4" w:space="0" w:color="auto"/>
              <w:left w:val="nil"/>
              <w:bottom w:val="single" w:sz="4" w:space="0" w:color="auto"/>
              <w:right w:val="nil"/>
            </w:tcBorders>
            <w:shd w:val="clear" w:color="auto" w:fill="auto"/>
            <w:noWrap/>
            <w:vAlign w:val="center"/>
            <w:hideMark/>
          </w:tcPr>
          <w:p w14:paraId="399CC3B0" w14:textId="77777777" w:rsidR="00254669" w:rsidRPr="00254669" w:rsidRDefault="00254669" w:rsidP="00254669">
            <w:pPr>
              <w:spacing w:after="0" w:line="240" w:lineRule="auto"/>
              <w:jc w:val="center"/>
              <w:rPr>
                <w:rFonts w:ascii="Times New Roman" w:eastAsia="Times New Roman" w:hAnsi="Times New Roman" w:cs="Times New Roman"/>
                <w:color w:val="000000"/>
                <w:sz w:val="16"/>
                <w:szCs w:val="16"/>
                <w:lang w:val="en-ID" w:eastAsia="en-ID"/>
              </w:rPr>
            </w:pPr>
            <w:r w:rsidRPr="00254669">
              <w:rPr>
                <w:rFonts w:ascii="Times New Roman" w:eastAsia="Times New Roman" w:hAnsi="Times New Roman" w:cs="Times New Roman"/>
                <w:color w:val="000000"/>
                <w:sz w:val="16"/>
                <w:szCs w:val="16"/>
                <w:lang w:val="en-ID" w:eastAsia="en-ID"/>
              </w:rPr>
              <w:t>Baik</w:t>
            </w:r>
          </w:p>
        </w:tc>
      </w:tr>
      <w:tr w:rsidR="00254669" w:rsidRPr="00254669" w14:paraId="52448609" w14:textId="77777777" w:rsidTr="00254669">
        <w:trPr>
          <w:trHeight w:val="304"/>
        </w:trPr>
        <w:tc>
          <w:tcPr>
            <w:tcW w:w="1132" w:type="dxa"/>
            <w:tcBorders>
              <w:top w:val="single" w:sz="4" w:space="0" w:color="auto"/>
              <w:left w:val="nil"/>
              <w:bottom w:val="single" w:sz="4" w:space="0" w:color="auto"/>
              <w:right w:val="nil"/>
            </w:tcBorders>
            <w:shd w:val="clear" w:color="auto" w:fill="auto"/>
            <w:vAlign w:val="center"/>
            <w:hideMark/>
          </w:tcPr>
          <w:p w14:paraId="3CC1D86F" w14:textId="77777777" w:rsidR="00254669" w:rsidRPr="00254669" w:rsidRDefault="00254669" w:rsidP="00254669">
            <w:pPr>
              <w:spacing w:after="0" w:line="240" w:lineRule="auto"/>
              <w:rPr>
                <w:rFonts w:ascii="Times New Roman" w:eastAsia="Times New Roman" w:hAnsi="Times New Roman" w:cs="Times New Roman"/>
                <w:color w:val="000000"/>
                <w:sz w:val="16"/>
                <w:szCs w:val="16"/>
                <w:lang w:val="en-ID" w:eastAsia="en-ID"/>
              </w:rPr>
            </w:pPr>
            <w:r w:rsidRPr="00254669">
              <w:rPr>
                <w:rFonts w:ascii="Times New Roman" w:eastAsia="Times New Roman" w:hAnsi="Times New Roman" w:cs="Times New Roman"/>
                <w:color w:val="000000"/>
                <w:sz w:val="16"/>
                <w:szCs w:val="16"/>
                <w:lang w:val="en-ID" w:eastAsia="en-ID"/>
              </w:rPr>
              <w:t>Data Peta Wilayah</w:t>
            </w:r>
          </w:p>
        </w:tc>
        <w:tc>
          <w:tcPr>
            <w:tcW w:w="784" w:type="dxa"/>
            <w:tcBorders>
              <w:top w:val="single" w:sz="4" w:space="0" w:color="auto"/>
              <w:left w:val="nil"/>
              <w:bottom w:val="single" w:sz="4" w:space="0" w:color="auto"/>
              <w:right w:val="nil"/>
            </w:tcBorders>
            <w:shd w:val="clear" w:color="auto" w:fill="auto"/>
            <w:noWrap/>
            <w:vAlign w:val="center"/>
            <w:hideMark/>
          </w:tcPr>
          <w:p w14:paraId="2BB683E8" w14:textId="77777777" w:rsidR="00254669" w:rsidRPr="00254669" w:rsidRDefault="00254669" w:rsidP="00254669">
            <w:pPr>
              <w:spacing w:after="0" w:line="240" w:lineRule="auto"/>
              <w:jc w:val="center"/>
              <w:rPr>
                <w:rFonts w:ascii="Times New Roman" w:eastAsia="Times New Roman" w:hAnsi="Times New Roman" w:cs="Times New Roman"/>
                <w:color w:val="000000"/>
                <w:sz w:val="16"/>
                <w:szCs w:val="16"/>
                <w:lang w:val="en-ID" w:eastAsia="en-ID"/>
              </w:rPr>
            </w:pPr>
            <w:r w:rsidRPr="00254669">
              <w:rPr>
                <w:rFonts w:ascii="Times New Roman" w:eastAsia="Times New Roman" w:hAnsi="Times New Roman" w:cs="Times New Roman"/>
                <w:color w:val="000000"/>
                <w:sz w:val="16"/>
                <w:szCs w:val="16"/>
                <w:lang w:val="en-ID" w:eastAsia="en-ID"/>
              </w:rPr>
              <w:t>384</w:t>
            </w:r>
          </w:p>
        </w:tc>
        <w:tc>
          <w:tcPr>
            <w:tcW w:w="802" w:type="dxa"/>
            <w:tcBorders>
              <w:top w:val="single" w:sz="4" w:space="0" w:color="auto"/>
              <w:left w:val="nil"/>
              <w:bottom w:val="single" w:sz="4" w:space="0" w:color="auto"/>
              <w:right w:val="nil"/>
            </w:tcBorders>
            <w:shd w:val="clear" w:color="auto" w:fill="auto"/>
            <w:noWrap/>
            <w:vAlign w:val="center"/>
            <w:hideMark/>
          </w:tcPr>
          <w:p w14:paraId="13EF1AD3" w14:textId="77777777" w:rsidR="00254669" w:rsidRPr="00254669" w:rsidRDefault="00254669" w:rsidP="00254669">
            <w:pPr>
              <w:spacing w:after="0" w:line="240" w:lineRule="auto"/>
              <w:jc w:val="center"/>
              <w:rPr>
                <w:rFonts w:ascii="Times New Roman" w:eastAsia="Times New Roman" w:hAnsi="Times New Roman" w:cs="Times New Roman"/>
                <w:color w:val="000000"/>
                <w:sz w:val="16"/>
                <w:szCs w:val="16"/>
                <w:lang w:val="en-ID" w:eastAsia="en-ID"/>
              </w:rPr>
            </w:pPr>
            <w:r w:rsidRPr="00254669">
              <w:rPr>
                <w:rFonts w:ascii="Times New Roman" w:eastAsia="Times New Roman" w:hAnsi="Times New Roman" w:cs="Times New Roman"/>
                <w:color w:val="000000"/>
                <w:sz w:val="16"/>
                <w:szCs w:val="16"/>
                <w:lang w:val="en-ID" w:eastAsia="en-ID"/>
              </w:rPr>
              <w:t>560</w:t>
            </w:r>
          </w:p>
        </w:tc>
        <w:tc>
          <w:tcPr>
            <w:tcW w:w="784" w:type="dxa"/>
            <w:tcBorders>
              <w:top w:val="single" w:sz="4" w:space="0" w:color="auto"/>
              <w:left w:val="nil"/>
              <w:bottom w:val="single" w:sz="4" w:space="0" w:color="auto"/>
              <w:right w:val="nil"/>
            </w:tcBorders>
            <w:shd w:val="clear" w:color="auto" w:fill="auto"/>
            <w:noWrap/>
            <w:vAlign w:val="center"/>
            <w:hideMark/>
          </w:tcPr>
          <w:p w14:paraId="56E4C553" w14:textId="77777777" w:rsidR="00254669" w:rsidRPr="00254669" w:rsidRDefault="00254669" w:rsidP="00254669">
            <w:pPr>
              <w:spacing w:after="0" w:line="240" w:lineRule="auto"/>
              <w:jc w:val="center"/>
              <w:rPr>
                <w:rFonts w:ascii="Times New Roman" w:eastAsia="Times New Roman" w:hAnsi="Times New Roman" w:cs="Times New Roman"/>
                <w:color w:val="000000"/>
                <w:sz w:val="16"/>
                <w:szCs w:val="16"/>
                <w:lang w:val="en-ID" w:eastAsia="en-ID"/>
              </w:rPr>
            </w:pPr>
            <w:r w:rsidRPr="00254669">
              <w:rPr>
                <w:rFonts w:ascii="Times New Roman" w:eastAsia="Times New Roman" w:hAnsi="Times New Roman" w:cs="Times New Roman"/>
                <w:color w:val="000000"/>
                <w:sz w:val="16"/>
                <w:szCs w:val="16"/>
                <w:lang w:val="en-ID" w:eastAsia="en-ID"/>
              </w:rPr>
              <w:t>68,57</w:t>
            </w:r>
          </w:p>
        </w:tc>
        <w:tc>
          <w:tcPr>
            <w:tcW w:w="755" w:type="dxa"/>
            <w:tcBorders>
              <w:top w:val="single" w:sz="4" w:space="0" w:color="auto"/>
              <w:left w:val="nil"/>
              <w:bottom w:val="single" w:sz="4" w:space="0" w:color="auto"/>
              <w:right w:val="nil"/>
            </w:tcBorders>
            <w:shd w:val="clear" w:color="auto" w:fill="auto"/>
            <w:noWrap/>
            <w:vAlign w:val="center"/>
            <w:hideMark/>
          </w:tcPr>
          <w:p w14:paraId="2172F598" w14:textId="77777777" w:rsidR="00254669" w:rsidRPr="00254669" w:rsidRDefault="00254669" w:rsidP="00254669">
            <w:pPr>
              <w:spacing w:after="0" w:line="240" w:lineRule="auto"/>
              <w:jc w:val="center"/>
              <w:rPr>
                <w:rFonts w:ascii="Times New Roman" w:eastAsia="Times New Roman" w:hAnsi="Times New Roman" w:cs="Times New Roman"/>
                <w:color w:val="000000"/>
                <w:sz w:val="16"/>
                <w:szCs w:val="16"/>
                <w:lang w:val="en-ID" w:eastAsia="en-ID"/>
              </w:rPr>
            </w:pPr>
            <w:r w:rsidRPr="00254669">
              <w:rPr>
                <w:rFonts w:ascii="Times New Roman" w:eastAsia="Times New Roman" w:hAnsi="Times New Roman" w:cs="Times New Roman"/>
                <w:color w:val="000000"/>
                <w:sz w:val="16"/>
                <w:szCs w:val="16"/>
                <w:lang w:val="en-ID" w:eastAsia="en-ID"/>
              </w:rPr>
              <w:t>Baik</w:t>
            </w:r>
          </w:p>
        </w:tc>
      </w:tr>
      <w:tr w:rsidR="00254669" w:rsidRPr="00254669" w14:paraId="6D81F7B0" w14:textId="77777777" w:rsidTr="00254669">
        <w:trPr>
          <w:trHeight w:val="304"/>
        </w:trPr>
        <w:tc>
          <w:tcPr>
            <w:tcW w:w="1132" w:type="dxa"/>
            <w:tcBorders>
              <w:top w:val="single" w:sz="4" w:space="0" w:color="auto"/>
              <w:left w:val="nil"/>
              <w:bottom w:val="single" w:sz="4" w:space="0" w:color="auto"/>
              <w:right w:val="nil"/>
            </w:tcBorders>
            <w:shd w:val="clear" w:color="auto" w:fill="auto"/>
            <w:vAlign w:val="center"/>
            <w:hideMark/>
          </w:tcPr>
          <w:p w14:paraId="29D6DB7E" w14:textId="77777777" w:rsidR="00254669" w:rsidRPr="00254669" w:rsidRDefault="00254669" w:rsidP="00254669">
            <w:pPr>
              <w:spacing w:after="0" w:line="240" w:lineRule="auto"/>
              <w:rPr>
                <w:rFonts w:ascii="Times New Roman" w:eastAsia="Times New Roman" w:hAnsi="Times New Roman" w:cs="Times New Roman"/>
                <w:color w:val="000000"/>
                <w:sz w:val="16"/>
                <w:szCs w:val="16"/>
                <w:lang w:val="en-ID" w:eastAsia="en-ID"/>
              </w:rPr>
            </w:pPr>
            <w:proofErr w:type="spellStart"/>
            <w:r w:rsidRPr="00254669">
              <w:rPr>
                <w:rFonts w:ascii="Times New Roman" w:eastAsia="Times New Roman" w:hAnsi="Times New Roman" w:cs="Times New Roman"/>
                <w:color w:val="000000"/>
                <w:sz w:val="16"/>
                <w:szCs w:val="16"/>
                <w:lang w:val="en-ID" w:eastAsia="en-ID"/>
              </w:rPr>
              <w:t>Desiminasi</w:t>
            </w:r>
            <w:proofErr w:type="spellEnd"/>
            <w:r w:rsidRPr="00254669">
              <w:rPr>
                <w:rFonts w:ascii="Times New Roman" w:eastAsia="Times New Roman" w:hAnsi="Times New Roman" w:cs="Times New Roman"/>
                <w:color w:val="000000"/>
                <w:sz w:val="16"/>
                <w:szCs w:val="16"/>
                <w:lang w:val="en-ID" w:eastAsia="en-ID"/>
              </w:rPr>
              <w:t xml:space="preserve"> </w:t>
            </w:r>
            <w:proofErr w:type="spellStart"/>
            <w:r w:rsidRPr="00254669">
              <w:rPr>
                <w:rFonts w:ascii="Times New Roman" w:eastAsia="Times New Roman" w:hAnsi="Times New Roman" w:cs="Times New Roman"/>
                <w:color w:val="000000"/>
                <w:sz w:val="16"/>
                <w:szCs w:val="16"/>
                <w:lang w:val="en-ID" w:eastAsia="en-ID"/>
              </w:rPr>
              <w:t>Informasi</w:t>
            </w:r>
            <w:proofErr w:type="spellEnd"/>
            <w:r w:rsidRPr="00254669">
              <w:rPr>
                <w:rFonts w:ascii="Times New Roman" w:eastAsia="Times New Roman" w:hAnsi="Times New Roman" w:cs="Times New Roman"/>
                <w:color w:val="000000"/>
                <w:sz w:val="16"/>
                <w:szCs w:val="16"/>
                <w:lang w:val="en-ID" w:eastAsia="en-ID"/>
              </w:rPr>
              <w:t xml:space="preserve"> </w:t>
            </w:r>
            <w:proofErr w:type="spellStart"/>
            <w:r w:rsidRPr="00254669">
              <w:rPr>
                <w:rFonts w:ascii="Times New Roman" w:eastAsia="Times New Roman" w:hAnsi="Times New Roman" w:cs="Times New Roman"/>
                <w:color w:val="000000"/>
                <w:sz w:val="16"/>
                <w:szCs w:val="16"/>
                <w:lang w:val="en-ID" w:eastAsia="en-ID"/>
              </w:rPr>
              <w:t>Teknologi</w:t>
            </w:r>
            <w:proofErr w:type="spellEnd"/>
          </w:p>
        </w:tc>
        <w:tc>
          <w:tcPr>
            <w:tcW w:w="784" w:type="dxa"/>
            <w:tcBorders>
              <w:top w:val="single" w:sz="4" w:space="0" w:color="auto"/>
              <w:left w:val="nil"/>
              <w:bottom w:val="single" w:sz="4" w:space="0" w:color="auto"/>
              <w:right w:val="nil"/>
            </w:tcBorders>
            <w:shd w:val="clear" w:color="auto" w:fill="auto"/>
            <w:noWrap/>
            <w:vAlign w:val="center"/>
            <w:hideMark/>
          </w:tcPr>
          <w:p w14:paraId="4DAD51F1" w14:textId="77777777" w:rsidR="00254669" w:rsidRPr="00254669" w:rsidRDefault="00254669" w:rsidP="00254669">
            <w:pPr>
              <w:spacing w:after="0" w:line="240" w:lineRule="auto"/>
              <w:jc w:val="center"/>
              <w:rPr>
                <w:rFonts w:ascii="Times New Roman" w:eastAsia="Times New Roman" w:hAnsi="Times New Roman" w:cs="Times New Roman"/>
                <w:color w:val="000000"/>
                <w:sz w:val="16"/>
                <w:szCs w:val="16"/>
                <w:lang w:val="en-ID" w:eastAsia="en-ID"/>
              </w:rPr>
            </w:pPr>
            <w:r w:rsidRPr="00254669">
              <w:rPr>
                <w:rFonts w:ascii="Times New Roman" w:eastAsia="Times New Roman" w:hAnsi="Times New Roman" w:cs="Times New Roman"/>
                <w:color w:val="000000"/>
                <w:sz w:val="16"/>
                <w:szCs w:val="16"/>
                <w:lang w:val="en-ID" w:eastAsia="en-ID"/>
              </w:rPr>
              <w:t>439</w:t>
            </w:r>
          </w:p>
        </w:tc>
        <w:tc>
          <w:tcPr>
            <w:tcW w:w="802" w:type="dxa"/>
            <w:tcBorders>
              <w:top w:val="single" w:sz="4" w:space="0" w:color="auto"/>
              <w:left w:val="nil"/>
              <w:bottom w:val="single" w:sz="4" w:space="0" w:color="auto"/>
              <w:right w:val="nil"/>
            </w:tcBorders>
            <w:shd w:val="clear" w:color="auto" w:fill="auto"/>
            <w:noWrap/>
            <w:vAlign w:val="center"/>
            <w:hideMark/>
          </w:tcPr>
          <w:p w14:paraId="0D2D7866" w14:textId="77777777" w:rsidR="00254669" w:rsidRPr="00254669" w:rsidRDefault="00254669" w:rsidP="00254669">
            <w:pPr>
              <w:spacing w:after="0" w:line="240" w:lineRule="auto"/>
              <w:jc w:val="center"/>
              <w:rPr>
                <w:rFonts w:ascii="Times New Roman" w:eastAsia="Times New Roman" w:hAnsi="Times New Roman" w:cs="Times New Roman"/>
                <w:color w:val="000000"/>
                <w:sz w:val="16"/>
                <w:szCs w:val="16"/>
                <w:lang w:val="en-ID" w:eastAsia="en-ID"/>
              </w:rPr>
            </w:pPr>
            <w:r w:rsidRPr="00254669">
              <w:rPr>
                <w:rFonts w:ascii="Times New Roman" w:eastAsia="Times New Roman" w:hAnsi="Times New Roman" w:cs="Times New Roman"/>
                <w:color w:val="000000"/>
                <w:sz w:val="16"/>
                <w:szCs w:val="16"/>
                <w:lang w:val="en-ID" w:eastAsia="en-ID"/>
              </w:rPr>
              <w:t>560</w:t>
            </w:r>
          </w:p>
        </w:tc>
        <w:tc>
          <w:tcPr>
            <w:tcW w:w="784" w:type="dxa"/>
            <w:tcBorders>
              <w:top w:val="single" w:sz="4" w:space="0" w:color="auto"/>
              <w:left w:val="nil"/>
              <w:bottom w:val="single" w:sz="4" w:space="0" w:color="auto"/>
              <w:right w:val="nil"/>
            </w:tcBorders>
            <w:shd w:val="clear" w:color="auto" w:fill="auto"/>
            <w:noWrap/>
            <w:vAlign w:val="center"/>
            <w:hideMark/>
          </w:tcPr>
          <w:p w14:paraId="24709F79" w14:textId="77777777" w:rsidR="00254669" w:rsidRPr="00254669" w:rsidRDefault="00254669" w:rsidP="00254669">
            <w:pPr>
              <w:spacing w:after="0" w:line="240" w:lineRule="auto"/>
              <w:jc w:val="center"/>
              <w:rPr>
                <w:rFonts w:ascii="Times New Roman" w:eastAsia="Times New Roman" w:hAnsi="Times New Roman" w:cs="Times New Roman"/>
                <w:color w:val="000000"/>
                <w:sz w:val="16"/>
                <w:szCs w:val="16"/>
                <w:lang w:val="en-ID" w:eastAsia="en-ID"/>
              </w:rPr>
            </w:pPr>
            <w:r w:rsidRPr="00254669">
              <w:rPr>
                <w:rFonts w:ascii="Times New Roman" w:eastAsia="Times New Roman" w:hAnsi="Times New Roman" w:cs="Times New Roman"/>
                <w:color w:val="000000"/>
                <w:sz w:val="16"/>
                <w:szCs w:val="16"/>
                <w:lang w:val="en-ID" w:eastAsia="en-ID"/>
              </w:rPr>
              <w:t>78,39</w:t>
            </w:r>
          </w:p>
        </w:tc>
        <w:tc>
          <w:tcPr>
            <w:tcW w:w="755" w:type="dxa"/>
            <w:tcBorders>
              <w:top w:val="single" w:sz="4" w:space="0" w:color="auto"/>
              <w:left w:val="nil"/>
              <w:bottom w:val="single" w:sz="4" w:space="0" w:color="auto"/>
              <w:right w:val="nil"/>
            </w:tcBorders>
            <w:shd w:val="clear" w:color="auto" w:fill="auto"/>
            <w:noWrap/>
            <w:vAlign w:val="center"/>
            <w:hideMark/>
          </w:tcPr>
          <w:p w14:paraId="0FA2A433" w14:textId="77777777" w:rsidR="00254669" w:rsidRPr="00254669" w:rsidRDefault="00254669" w:rsidP="00254669">
            <w:pPr>
              <w:spacing w:after="0" w:line="240" w:lineRule="auto"/>
              <w:jc w:val="center"/>
              <w:rPr>
                <w:rFonts w:ascii="Times New Roman" w:eastAsia="Times New Roman" w:hAnsi="Times New Roman" w:cs="Times New Roman"/>
                <w:color w:val="000000"/>
                <w:sz w:val="16"/>
                <w:szCs w:val="16"/>
                <w:lang w:val="en-ID" w:eastAsia="en-ID"/>
              </w:rPr>
            </w:pPr>
            <w:r w:rsidRPr="00254669">
              <w:rPr>
                <w:rFonts w:ascii="Times New Roman" w:eastAsia="Times New Roman" w:hAnsi="Times New Roman" w:cs="Times New Roman"/>
                <w:color w:val="000000"/>
                <w:sz w:val="16"/>
                <w:szCs w:val="16"/>
                <w:lang w:val="en-ID" w:eastAsia="en-ID"/>
              </w:rPr>
              <w:t>Baik</w:t>
            </w:r>
          </w:p>
        </w:tc>
      </w:tr>
      <w:tr w:rsidR="00254669" w:rsidRPr="00254669" w14:paraId="08DA6302" w14:textId="77777777" w:rsidTr="00254669">
        <w:trPr>
          <w:trHeight w:val="562"/>
        </w:trPr>
        <w:tc>
          <w:tcPr>
            <w:tcW w:w="1132" w:type="dxa"/>
            <w:tcBorders>
              <w:top w:val="single" w:sz="4" w:space="0" w:color="auto"/>
              <w:left w:val="nil"/>
              <w:bottom w:val="single" w:sz="4" w:space="0" w:color="auto"/>
              <w:right w:val="nil"/>
            </w:tcBorders>
            <w:shd w:val="clear" w:color="auto" w:fill="auto"/>
            <w:vAlign w:val="center"/>
            <w:hideMark/>
          </w:tcPr>
          <w:p w14:paraId="2E081FDD" w14:textId="77777777" w:rsidR="00254669" w:rsidRPr="00254669" w:rsidRDefault="00254669" w:rsidP="00254669">
            <w:pPr>
              <w:spacing w:after="0" w:line="240" w:lineRule="auto"/>
              <w:rPr>
                <w:rFonts w:ascii="Times New Roman" w:eastAsia="Times New Roman" w:hAnsi="Times New Roman" w:cs="Times New Roman"/>
                <w:color w:val="000000"/>
                <w:sz w:val="16"/>
                <w:szCs w:val="16"/>
                <w:lang w:val="en-ID" w:eastAsia="en-ID"/>
              </w:rPr>
            </w:pPr>
            <w:proofErr w:type="spellStart"/>
            <w:r w:rsidRPr="00254669">
              <w:rPr>
                <w:rFonts w:ascii="Times New Roman" w:eastAsia="Times New Roman" w:hAnsi="Times New Roman" w:cs="Times New Roman"/>
                <w:color w:val="000000"/>
                <w:sz w:val="16"/>
                <w:szCs w:val="16"/>
                <w:lang w:val="en-ID" w:eastAsia="en-ID"/>
              </w:rPr>
              <w:t>Tumbuh</w:t>
            </w:r>
            <w:proofErr w:type="spellEnd"/>
            <w:r w:rsidRPr="00254669">
              <w:rPr>
                <w:rFonts w:ascii="Times New Roman" w:eastAsia="Times New Roman" w:hAnsi="Times New Roman" w:cs="Times New Roman"/>
                <w:color w:val="000000"/>
                <w:sz w:val="16"/>
                <w:szCs w:val="16"/>
                <w:lang w:val="en-ID" w:eastAsia="en-ID"/>
              </w:rPr>
              <w:t xml:space="preserve"> </w:t>
            </w:r>
            <w:proofErr w:type="spellStart"/>
            <w:r w:rsidRPr="00254669">
              <w:rPr>
                <w:rFonts w:ascii="Times New Roman" w:eastAsia="Times New Roman" w:hAnsi="Times New Roman" w:cs="Times New Roman"/>
                <w:color w:val="000000"/>
                <w:sz w:val="16"/>
                <w:szCs w:val="16"/>
                <w:lang w:val="en-ID" w:eastAsia="en-ID"/>
              </w:rPr>
              <w:t>Kembangnya</w:t>
            </w:r>
            <w:proofErr w:type="spellEnd"/>
            <w:r w:rsidRPr="00254669">
              <w:rPr>
                <w:rFonts w:ascii="Times New Roman" w:eastAsia="Times New Roman" w:hAnsi="Times New Roman" w:cs="Times New Roman"/>
                <w:color w:val="000000"/>
                <w:sz w:val="16"/>
                <w:szCs w:val="16"/>
                <w:lang w:val="en-ID" w:eastAsia="en-ID"/>
              </w:rPr>
              <w:t xml:space="preserve"> </w:t>
            </w:r>
            <w:proofErr w:type="spellStart"/>
            <w:r w:rsidRPr="00254669">
              <w:rPr>
                <w:rFonts w:ascii="Times New Roman" w:eastAsia="Times New Roman" w:hAnsi="Times New Roman" w:cs="Times New Roman"/>
                <w:color w:val="000000"/>
                <w:sz w:val="16"/>
                <w:szCs w:val="16"/>
                <w:lang w:val="en-ID" w:eastAsia="en-ID"/>
              </w:rPr>
              <w:t>Budaya</w:t>
            </w:r>
            <w:proofErr w:type="spellEnd"/>
            <w:r w:rsidRPr="00254669">
              <w:rPr>
                <w:rFonts w:ascii="Times New Roman" w:eastAsia="Times New Roman" w:hAnsi="Times New Roman" w:cs="Times New Roman"/>
                <w:color w:val="000000"/>
                <w:sz w:val="16"/>
                <w:szCs w:val="16"/>
                <w:lang w:val="en-ID" w:eastAsia="en-ID"/>
              </w:rPr>
              <w:t xml:space="preserve"> dan </w:t>
            </w:r>
            <w:proofErr w:type="spellStart"/>
            <w:r w:rsidRPr="00254669">
              <w:rPr>
                <w:rFonts w:ascii="Times New Roman" w:eastAsia="Times New Roman" w:hAnsi="Times New Roman" w:cs="Times New Roman"/>
                <w:color w:val="000000"/>
                <w:sz w:val="16"/>
                <w:szCs w:val="16"/>
                <w:lang w:val="en-ID" w:eastAsia="en-ID"/>
              </w:rPr>
              <w:t>Kemandirian</w:t>
            </w:r>
            <w:proofErr w:type="spellEnd"/>
          </w:p>
        </w:tc>
        <w:tc>
          <w:tcPr>
            <w:tcW w:w="784" w:type="dxa"/>
            <w:tcBorders>
              <w:top w:val="single" w:sz="4" w:space="0" w:color="auto"/>
              <w:left w:val="nil"/>
              <w:bottom w:val="single" w:sz="4" w:space="0" w:color="auto"/>
              <w:right w:val="nil"/>
            </w:tcBorders>
            <w:shd w:val="clear" w:color="auto" w:fill="auto"/>
            <w:noWrap/>
            <w:vAlign w:val="center"/>
            <w:hideMark/>
          </w:tcPr>
          <w:p w14:paraId="63AFAB2D" w14:textId="77777777" w:rsidR="00254669" w:rsidRPr="00254669" w:rsidRDefault="00254669" w:rsidP="00254669">
            <w:pPr>
              <w:spacing w:after="0" w:line="240" w:lineRule="auto"/>
              <w:jc w:val="center"/>
              <w:rPr>
                <w:rFonts w:ascii="Times New Roman" w:eastAsia="Times New Roman" w:hAnsi="Times New Roman" w:cs="Times New Roman"/>
                <w:color w:val="000000"/>
                <w:sz w:val="16"/>
                <w:szCs w:val="16"/>
                <w:lang w:val="en-ID" w:eastAsia="en-ID"/>
              </w:rPr>
            </w:pPr>
            <w:r w:rsidRPr="00254669">
              <w:rPr>
                <w:rFonts w:ascii="Times New Roman" w:eastAsia="Times New Roman" w:hAnsi="Times New Roman" w:cs="Times New Roman"/>
                <w:color w:val="000000"/>
                <w:sz w:val="16"/>
                <w:szCs w:val="16"/>
                <w:lang w:val="en-ID" w:eastAsia="en-ID"/>
              </w:rPr>
              <w:t>410</w:t>
            </w:r>
          </w:p>
        </w:tc>
        <w:tc>
          <w:tcPr>
            <w:tcW w:w="802" w:type="dxa"/>
            <w:tcBorders>
              <w:top w:val="single" w:sz="4" w:space="0" w:color="auto"/>
              <w:left w:val="nil"/>
              <w:bottom w:val="single" w:sz="4" w:space="0" w:color="auto"/>
              <w:right w:val="nil"/>
            </w:tcBorders>
            <w:shd w:val="clear" w:color="auto" w:fill="auto"/>
            <w:noWrap/>
            <w:vAlign w:val="center"/>
            <w:hideMark/>
          </w:tcPr>
          <w:p w14:paraId="6546BE61" w14:textId="77777777" w:rsidR="00254669" w:rsidRPr="00254669" w:rsidRDefault="00254669" w:rsidP="00254669">
            <w:pPr>
              <w:spacing w:after="0" w:line="240" w:lineRule="auto"/>
              <w:jc w:val="center"/>
              <w:rPr>
                <w:rFonts w:ascii="Times New Roman" w:eastAsia="Times New Roman" w:hAnsi="Times New Roman" w:cs="Times New Roman"/>
                <w:color w:val="000000"/>
                <w:sz w:val="16"/>
                <w:szCs w:val="16"/>
                <w:lang w:val="en-ID" w:eastAsia="en-ID"/>
              </w:rPr>
            </w:pPr>
            <w:r w:rsidRPr="00254669">
              <w:rPr>
                <w:rFonts w:ascii="Times New Roman" w:eastAsia="Times New Roman" w:hAnsi="Times New Roman" w:cs="Times New Roman"/>
                <w:color w:val="000000"/>
                <w:sz w:val="16"/>
                <w:szCs w:val="16"/>
                <w:lang w:val="en-ID" w:eastAsia="en-ID"/>
              </w:rPr>
              <w:t>560</w:t>
            </w:r>
          </w:p>
        </w:tc>
        <w:tc>
          <w:tcPr>
            <w:tcW w:w="784" w:type="dxa"/>
            <w:tcBorders>
              <w:top w:val="single" w:sz="4" w:space="0" w:color="auto"/>
              <w:left w:val="nil"/>
              <w:bottom w:val="single" w:sz="4" w:space="0" w:color="auto"/>
              <w:right w:val="nil"/>
            </w:tcBorders>
            <w:shd w:val="clear" w:color="auto" w:fill="auto"/>
            <w:noWrap/>
            <w:vAlign w:val="center"/>
            <w:hideMark/>
          </w:tcPr>
          <w:p w14:paraId="660271B1" w14:textId="77777777" w:rsidR="00254669" w:rsidRPr="00254669" w:rsidRDefault="00254669" w:rsidP="00254669">
            <w:pPr>
              <w:spacing w:after="0" w:line="240" w:lineRule="auto"/>
              <w:jc w:val="center"/>
              <w:rPr>
                <w:rFonts w:ascii="Times New Roman" w:eastAsia="Times New Roman" w:hAnsi="Times New Roman" w:cs="Times New Roman"/>
                <w:color w:val="000000"/>
                <w:sz w:val="16"/>
                <w:szCs w:val="16"/>
                <w:lang w:val="en-ID" w:eastAsia="en-ID"/>
              </w:rPr>
            </w:pPr>
            <w:r w:rsidRPr="00254669">
              <w:rPr>
                <w:rFonts w:ascii="Times New Roman" w:eastAsia="Times New Roman" w:hAnsi="Times New Roman" w:cs="Times New Roman"/>
                <w:color w:val="000000"/>
                <w:sz w:val="16"/>
                <w:szCs w:val="16"/>
                <w:lang w:val="en-ID" w:eastAsia="en-ID"/>
              </w:rPr>
              <w:t>73,21</w:t>
            </w:r>
          </w:p>
        </w:tc>
        <w:tc>
          <w:tcPr>
            <w:tcW w:w="755" w:type="dxa"/>
            <w:tcBorders>
              <w:top w:val="single" w:sz="4" w:space="0" w:color="auto"/>
              <w:left w:val="nil"/>
              <w:bottom w:val="single" w:sz="4" w:space="0" w:color="auto"/>
              <w:right w:val="nil"/>
            </w:tcBorders>
            <w:shd w:val="clear" w:color="auto" w:fill="auto"/>
            <w:noWrap/>
            <w:vAlign w:val="center"/>
            <w:hideMark/>
          </w:tcPr>
          <w:p w14:paraId="06D08712" w14:textId="77777777" w:rsidR="00254669" w:rsidRPr="00254669" w:rsidRDefault="00254669" w:rsidP="00254669">
            <w:pPr>
              <w:spacing w:after="0" w:line="240" w:lineRule="auto"/>
              <w:jc w:val="center"/>
              <w:rPr>
                <w:rFonts w:ascii="Times New Roman" w:eastAsia="Times New Roman" w:hAnsi="Times New Roman" w:cs="Times New Roman"/>
                <w:color w:val="000000"/>
                <w:sz w:val="16"/>
                <w:szCs w:val="16"/>
                <w:lang w:val="en-ID" w:eastAsia="en-ID"/>
              </w:rPr>
            </w:pPr>
            <w:r w:rsidRPr="00254669">
              <w:rPr>
                <w:rFonts w:ascii="Times New Roman" w:eastAsia="Times New Roman" w:hAnsi="Times New Roman" w:cs="Times New Roman"/>
                <w:color w:val="000000"/>
                <w:sz w:val="16"/>
                <w:szCs w:val="16"/>
                <w:lang w:val="en-ID" w:eastAsia="en-ID"/>
              </w:rPr>
              <w:t>Baik</w:t>
            </w:r>
          </w:p>
        </w:tc>
      </w:tr>
      <w:tr w:rsidR="00254669" w:rsidRPr="00254669" w14:paraId="31F90DBC" w14:textId="77777777" w:rsidTr="00254669">
        <w:trPr>
          <w:trHeight w:val="304"/>
        </w:trPr>
        <w:tc>
          <w:tcPr>
            <w:tcW w:w="1132" w:type="dxa"/>
            <w:tcBorders>
              <w:top w:val="single" w:sz="4" w:space="0" w:color="auto"/>
              <w:left w:val="nil"/>
              <w:bottom w:val="single" w:sz="4" w:space="0" w:color="auto"/>
              <w:right w:val="nil"/>
            </w:tcBorders>
            <w:shd w:val="clear" w:color="auto" w:fill="auto"/>
            <w:vAlign w:val="center"/>
            <w:hideMark/>
          </w:tcPr>
          <w:p w14:paraId="3D14F04F" w14:textId="77777777" w:rsidR="00254669" w:rsidRPr="00254669" w:rsidRDefault="00254669" w:rsidP="00254669">
            <w:pPr>
              <w:spacing w:after="0" w:line="240" w:lineRule="auto"/>
              <w:rPr>
                <w:rFonts w:ascii="Times New Roman" w:eastAsia="Times New Roman" w:hAnsi="Times New Roman" w:cs="Times New Roman"/>
                <w:color w:val="000000"/>
                <w:sz w:val="16"/>
                <w:szCs w:val="16"/>
                <w:lang w:val="en-ID" w:eastAsia="en-ID"/>
              </w:rPr>
            </w:pPr>
            <w:proofErr w:type="spellStart"/>
            <w:r w:rsidRPr="00254669">
              <w:rPr>
                <w:rFonts w:ascii="Times New Roman" w:eastAsia="Times New Roman" w:hAnsi="Times New Roman" w:cs="Times New Roman"/>
                <w:color w:val="000000"/>
                <w:sz w:val="16"/>
                <w:szCs w:val="16"/>
                <w:lang w:val="en-ID" w:eastAsia="en-ID"/>
              </w:rPr>
              <w:t>Terwujudnya</w:t>
            </w:r>
            <w:proofErr w:type="spellEnd"/>
            <w:r w:rsidRPr="00254669">
              <w:rPr>
                <w:rFonts w:ascii="Times New Roman" w:eastAsia="Times New Roman" w:hAnsi="Times New Roman" w:cs="Times New Roman"/>
                <w:color w:val="000000"/>
                <w:sz w:val="16"/>
                <w:szCs w:val="16"/>
                <w:lang w:val="en-ID" w:eastAsia="en-ID"/>
              </w:rPr>
              <w:t xml:space="preserve"> </w:t>
            </w:r>
            <w:proofErr w:type="spellStart"/>
            <w:r w:rsidRPr="00254669">
              <w:rPr>
                <w:rFonts w:ascii="Times New Roman" w:eastAsia="Times New Roman" w:hAnsi="Times New Roman" w:cs="Times New Roman"/>
                <w:color w:val="000000"/>
                <w:sz w:val="16"/>
                <w:szCs w:val="16"/>
                <w:lang w:val="en-ID" w:eastAsia="en-ID"/>
              </w:rPr>
              <w:t>Kemitraan</w:t>
            </w:r>
            <w:proofErr w:type="spellEnd"/>
          </w:p>
        </w:tc>
        <w:tc>
          <w:tcPr>
            <w:tcW w:w="784" w:type="dxa"/>
            <w:tcBorders>
              <w:top w:val="single" w:sz="4" w:space="0" w:color="auto"/>
              <w:left w:val="nil"/>
              <w:bottom w:val="single" w:sz="4" w:space="0" w:color="auto"/>
              <w:right w:val="nil"/>
            </w:tcBorders>
            <w:shd w:val="clear" w:color="auto" w:fill="auto"/>
            <w:noWrap/>
            <w:vAlign w:val="center"/>
            <w:hideMark/>
          </w:tcPr>
          <w:p w14:paraId="03E6F4C2" w14:textId="77777777" w:rsidR="00254669" w:rsidRPr="00254669" w:rsidRDefault="00254669" w:rsidP="00254669">
            <w:pPr>
              <w:spacing w:after="0" w:line="240" w:lineRule="auto"/>
              <w:jc w:val="center"/>
              <w:rPr>
                <w:rFonts w:ascii="Times New Roman" w:eastAsia="Times New Roman" w:hAnsi="Times New Roman" w:cs="Times New Roman"/>
                <w:color w:val="000000"/>
                <w:sz w:val="16"/>
                <w:szCs w:val="16"/>
                <w:lang w:val="en-ID" w:eastAsia="en-ID"/>
              </w:rPr>
            </w:pPr>
            <w:r w:rsidRPr="00254669">
              <w:rPr>
                <w:rFonts w:ascii="Times New Roman" w:eastAsia="Times New Roman" w:hAnsi="Times New Roman" w:cs="Times New Roman"/>
                <w:color w:val="000000"/>
                <w:sz w:val="16"/>
                <w:szCs w:val="16"/>
                <w:lang w:val="en-ID" w:eastAsia="en-ID"/>
              </w:rPr>
              <w:t>367</w:t>
            </w:r>
          </w:p>
        </w:tc>
        <w:tc>
          <w:tcPr>
            <w:tcW w:w="802" w:type="dxa"/>
            <w:tcBorders>
              <w:top w:val="single" w:sz="4" w:space="0" w:color="auto"/>
              <w:left w:val="nil"/>
              <w:bottom w:val="single" w:sz="4" w:space="0" w:color="auto"/>
              <w:right w:val="nil"/>
            </w:tcBorders>
            <w:shd w:val="clear" w:color="auto" w:fill="auto"/>
            <w:noWrap/>
            <w:vAlign w:val="center"/>
            <w:hideMark/>
          </w:tcPr>
          <w:p w14:paraId="4E485E43" w14:textId="77777777" w:rsidR="00254669" w:rsidRPr="00254669" w:rsidRDefault="00254669" w:rsidP="00254669">
            <w:pPr>
              <w:spacing w:after="0" w:line="240" w:lineRule="auto"/>
              <w:jc w:val="center"/>
              <w:rPr>
                <w:rFonts w:ascii="Times New Roman" w:eastAsia="Times New Roman" w:hAnsi="Times New Roman" w:cs="Times New Roman"/>
                <w:color w:val="000000"/>
                <w:sz w:val="16"/>
                <w:szCs w:val="16"/>
                <w:lang w:val="en-ID" w:eastAsia="en-ID"/>
              </w:rPr>
            </w:pPr>
            <w:r w:rsidRPr="00254669">
              <w:rPr>
                <w:rFonts w:ascii="Times New Roman" w:eastAsia="Times New Roman" w:hAnsi="Times New Roman" w:cs="Times New Roman"/>
                <w:color w:val="000000"/>
                <w:sz w:val="16"/>
                <w:szCs w:val="16"/>
                <w:lang w:val="en-ID" w:eastAsia="en-ID"/>
              </w:rPr>
              <w:t>560</w:t>
            </w:r>
          </w:p>
        </w:tc>
        <w:tc>
          <w:tcPr>
            <w:tcW w:w="784" w:type="dxa"/>
            <w:tcBorders>
              <w:top w:val="single" w:sz="4" w:space="0" w:color="auto"/>
              <w:left w:val="nil"/>
              <w:bottom w:val="single" w:sz="4" w:space="0" w:color="auto"/>
              <w:right w:val="nil"/>
            </w:tcBorders>
            <w:shd w:val="clear" w:color="auto" w:fill="auto"/>
            <w:noWrap/>
            <w:vAlign w:val="center"/>
            <w:hideMark/>
          </w:tcPr>
          <w:p w14:paraId="49551B7D" w14:textId="77777777" w:rsidR="00254669" w:rsidRPr="00254669" w:rsidRDefault="00254669" w:rsidP="00254669">
            <w:pPr>
              <w:spacing w:after="0" w:line="240" w:lineRule="auto"/>
              <w:jc w:val="center"/>
              <w:rPr>
                <w:rFonts w:ascii="Times New Roman" w:eastAsia="Times New Roman" w:hAnsi="Times New Roman" w:cs="Times New Roman"/>
                <w:color w:val="000000"/>
                <w:sz w:val="16"/>
                <w:szCs w:val="16"/>
                <w:lang w:val="en-ID" w:eastAsia="en-ID"/>
              </w:rPr>
            </w:pPr>
            <w:r w:rsidRPr="00254669">
              <w:rPr>
                <w:rFonts w:ascii="Times New Roman" w:eastAsia="Times New Roman" w:hAnsi="Times New Roman" w:cs="Times New Roman"/>
                <w:color w:val="000000"/>
                <w:sz w:val="16"/>
                <w:szCs w:val="16"/>
                <w:lang w:val="en-ID" w:eastAsia="en-ID"/>
              </w:rPr>
              <w:t>65,54</w:t>
            </w:r>
          </w:p>
        </w:tc>
        <w:tc>
          <w:tcPr>
            <w:tcW w:w="755" w:type="dxa"/>
            <w:tcBorders>
              <w:top w:val="single" w:sz="4" w:space="0" w:color="auto"/>
              <w:left w:val="nil"/>
              <w:bottom w:val="single" w:sz="4" w:space="0" w:color="auto"/>
              <w:right w:val="nil"/>
            </w:tcBorders>
            <w:shd w:val="clear" w:color="auto" w:fill="auto"/>
            <w:noWrap/>
            <w:vAlign w:val="center"/>
            <w:hideMark/>
          </w:tcPr>
          <w:p w14:paraId="610C5A82" w14:textId="77777777" w:rsidR="00254669" w:rsidRPr="00254669" w:rsidRDefault="00254669" w:rsidP="00254669">
            <w:pPr>
              <w:spacing w:after="0" w:line="240" w:lineRule="auto"/>
              <w:jc w:val="center"/>
              <w:rPr>
                <w:rFonts w:ascii="Times New Roman" w:eastAsia="Times New Roman" w:hAnsi="Times New Roman" w:cs="Times New Roman"/>
                <w:color w:val="000000"/>
                <w:sz w:val="16"/>
                <w:szCs w:val="16"/>
                <w:lang w:val="en-ID" w:eastAsia="en-ID"/>
              </w:rPr>
            </w:pPr>
            <w:r w:rsidRPr="00254669">
              <w:rPr>
                <w:rFonts w:ascii="Times New Roman" w:eastAsia="Times New Roman" w:hAnsi="Times New Roman" w:cs="Times New Roman"/>
                <w:color w:val="000000"/>
                <w:sz w:val="16"/>
                <w:szCs w:val="16"/>
                <w:lang w:val="en-ID" w:eastAsia="en-ID"/>
              </w:rPr>
              <w:t>Baik</w:t>
            </w:r>
          </w:p>
        </w:tc>
      </w:tr>
      <w:tr w:rsidR="00254669" w:rsidRPr="00254669" w14:paraId="3E0F1CBA" w14:textId="77777777" w:rsidTr="00254669">
        <w:trPr>
          <w:trHeight w:val="562"/>
        </w:trPr>
        <w:tc>
          <w:tcPr>
            <w:tcW w:w="1132" w:type="dxa"/>
            <w:tcBorders>
              <w:top w:val="single" w:sz="4" w:space="0" w:color="auto"/>
              <w:left w:val="nil"/>
              <w:bottom w:val="single" w:sz="4" w:space="0" w:color="auto"/>
              <w:right w:val="nil"/>
            </w:tcBorders>
            <w:shd w:val="clear" w:color="auto" w:fill="auto"/>
            <w:vAlign w:val="center"/>
            <w:hideMark/>
          </w:tcPr>
          <w:p w14:paraId="3A90BD57" w14:textId="77777777" w:rsidR="00254669" w:rsidRPr="00254669" w:rsidRDefault="00254669" w:rsidP="00254669">
            <w:pPr>
              <w:spacing w:after="0" w:line="240" w:lineRule="auto"/>
              <w:rPr>
                <w:rFonts w:ascii="Times New Roman" w:eastAsia="Times New Roman" w:hAnsi="Times New Roman" w:cs="Times New Roman"/>
                <w:color w:val="000000"/>
                <w:sz w:val="16"/>
                <w:szCs w:val="16"/>
                <w:lang w:val="en-ID" w:eastAsia="en-ID"/>
              </w:rPr>
            </w:pPr>
            <w:r w:rsidRPr="00254669">
              <w:rPr>
                <w:rFonts w:ascii="Times New Roman" w:eastAsia="Times New Roman" w:hAnsi="Times New Roman" w:cs="Times New Roman"/>
                <w:color w:val="000000"/>
                <w:sz w:val="16"/>
                <w:szCs w:val="16"/>
                <w:lang w:val="en-ID" w:eastAsia="en-ID"/>
              </w:rPr>
              <w:t xml:space="preserve">Akses </w:t>
            </w:r>
            <w:proofErr w:type="spellStart"/>
            <w:r w:rsidRPr="00254669">
              <w:rPr>
                <w:rFonts w:ascii="Times New Roman" w:eastAsia="Times New Roman" w:hAnsi="Times New Roman" w:cs="Times New Roman"/>
                <w:color w:val="000000"/>
                <w:sz w:val="16"/>
                <w:szCs w:val="16"/>
                <w:lang w:val="en-ID" w:eastAsia="en-ID"/>
              </w:rPr>
              <w:t>Petani</w:t>
            </w:r>
            <w:proofErr w:type="spellEnd"/>
            <w:r w:rsidRPr="00254669">
              <w:rPr>
                <w:rFonts w:ascii="Times New Roman" w:eastAsia="Times New Roman" w:hAnsi="Times New Roman" w:cs="Times New Roman"/>
                <w:color w:val="000000"/>
                <w:sz w:val="16"/>
                <w:szCs w:val="16"/>
                <w:lang w:val="en-ID" w:eastAsia="en-ID"/>
              </w:rPr>
              <w:t xml:space="preserve"> </w:t>
            </w:r>
            <w:proofErr w:type="spellStart"/>
            <w:r w:rsidRPr="00254669">
              <w:rPr>
                <w:rFonts w:ascii="Times New Roman" w:eastAsia="Times New Roman" w:hAnsi="Times New Roman" w:cs="Times New Roman"/>
                <w:color w:val="000000"/>
                <w:sz w:val="16"/>
                <w:szCs w:val="16"/>
                <w:lang w:val="en-ID" w:eastAsia="en-ID"/>
              </w:rPr>
              <w:t>Kepada</w:t>
            </w:r>
            <w:proofErr w:type="spellEnd"/>
            <w:r w:rsidRPr="00254669">
              <w:rPr>
                <w:rFonts w:ascii="Times New Roman" w:eastAsia="Times New Roman" w:hAnsi="Times New Roman" w:cs="Times New Roman"/>
                <w:color w:val="000000"/>
                <w:sz w:val="16"/>
                <w:szCs w:val="16"/>
                <w:lang w:val="en-ID" w:eastAsia="en-ID"/>
              </w:rPr>
              <w:t xml:space="preserve"> </w:t>
            </w:r>
            <w:proofErr w:type="spellStart"/>
            <w:r w:rsidRPr="00254669">
              <w:rPr>
                <w:rFonts w:ascii="Times New Roman" w:eastAsia="Times New Roman" w:hAnsi="Times New Roman" w:cs="Times New Roman"/>
                <w:color w:val="000000"/>
                <w:sz w:val="16"/>
                <w:szCs w:val="16"/>
                <w:lang w:val="en-ID" w:eastAsia="en-ID"/>
              </w:rPr>
              <w:t>Pelaku</w:t>
            </w:r>
            <w:proofErr w:type="spellEnd"/>
            <w:r w:rsidRPr="00254669">
              <w:rPr>
                <w:rFonts w:ascii="Times New Roman" w:eastAsia="Times New Roman" w:hAnsi="Times New Roman" w:cs="Times New Roman"/>
                <w:color w:val="000000"/>
                <w:sz w:val="16"/>
                <w:szCs w:val="16"/>
                <w:lang w:val="en-ID" w:eastAsia="en-ID"/>
              </w:rPr>
              <w:t xml:space="preserve"> Usaha</w:t>
            </w:r>
          </w:p>
        </w:tc>
        <w:tc>
          <w:tcPr>
            <w:tcW w:w="784" w:type="dxa"/>
            <w:tcBorders>
              <w:top w:val="single" w:sz="4" w:space="0" w:color="auto"/>
              <w:left w:val="nil"/>
              <w:bottom w:val="single" w:sz="4" w:space="0" w:color="auto"/>
              <w:right w:val="nil"/>
            </w:tcBorders>
            <w:shd w:val="clear" w:color="auto" w:fill="auto"/>
            <w:noWrap/>
            <w:vAlign w:val="center"/>
            <w:hideMark/>
          </w:tcPr>
          <w:p w14:paraId="64EE56BA" w14:textId="77777777" w:rsidR="00254669" w:rsidRPr="00254669" w:rsidRDefault="00254669" w:rsidP="00254669">
            <w:pPr>
              <w:spacing w:after="0" w:line="240" w:lineRule="auto"/>
              <w:jc w:val="center"/>
              <w:rPr>
                <w:rFonts w:ascii="Times New Roman" w:eastAsia="Times New Roman" w:hAnsi="Times New Roman" w:cs="Times New Roman"/>
                <w:color w:val="000000"/>
                <w:sz w:val="16"/>
                <w:szCs w:val="16"/>
                <w:lang w:val="en-ID" w:eastAsia="en-ID"/>
              </w:rPr>
            </w:pPr>
            <w:r w:rsidRPr="00254669">
              <w:rPr>
                <w:rFonts w:ascii="Times New Roman" w:eastAsia="Times New Roman" w:hAnsi="Times New Roman" w:cs="Times New Roman"/>
                <w:color w:val="000000"/>
                <w:sz w:val="16"/>
                <w:szCs w:val="16"/>
                <w:lang w:val="en-ID" w:eastAsia="en-ID"/>
              </w:rPr>
              <w:t>372</w:t>
            </w:r>
          </w:p>
        </w:tc>
        <w:tc>
          <w:tcPr>
            <w:tcW w:w="802" w:type="dxa"/>
            <w:tcBorders>
              <w:top w:val="single" w:sz="4" w:space="0" w:color="auto"/>
              <w:left w:val="nil"/>
              <w:bottom w:val="single" w:sz="4" w:space="0" w:color="auto"/>
              <w:right w:val="nil"/>
            </w:tcBorders>
            <w:shd w:val="clear" w:color="auto" w:fill="auto"/>
            <w:noWrap/>
            <w:vAlign w:val="center"/>
            <w:hideMark/>
          </w:tcPr>
          <w:p w14:paraId="2681FED4" w14:textId="77777777" w:rsidR="00254669" w:rsidRPr="00254669" w:rsidRDefault="00254669" w:rsidP="00254669">
            <w:pPr>
              <w:spacing w:after="0" w:line="240" w:lineRule="auto"/>
              <w:jc w:val="center"/>
              <w:rPr>
                <w:rFonts w:ascii="Times New Roman" w:eastAsia="Times New Roman" w:hAnsi="Times New Roman" w:cs="Times New Roman"/>
                <w:color w:val="000000"/>
                <w:sz w:val="16"/>
                <w:szCs w:val="16"/>
                <w:lang w:val="en-ID" w:eastAsia="en-ID"/>
              </w:rPr>
            </w:pPr>
            <w:r w:rsidRPr="00254669">
              <w:rPr>
                <w:rFonts w:ascii="Times New Roman" w:eastAsia="Times New Roman" w:hAnsi="Times New Roman" w:cs="Times New Roman"/>
                <w:color w:val="000000"/>
                <w:sz w:val="16"/>
                <w:szCs w:val="16"/>
                <w:lang w:val="en-ID" w:eastAsia="en-ID"/>
              </w:rPr>
              <w:t>560</w:t>
            </w:r>
          </w:p>
        </w:tc>
        <w:tc>
          <w:tcPr>
            <w:tcW w:w="784" w:type="dxa"/>
            <w:tcBorders>
              <w:top w:val="single" w:sz="4" w:space="0" w:color="auto"/>
              <w:left w:val="nil"/>
              <w:bottom w:val="single" w:sz="4" w:space="0" w:color="auto"/>
              <w:right w:val="nil"/>
            </w:tcBorders>
            <w:shd w:val="clear" w:color="auto" w:fill="auto"/>
            <w:noWrap/>
            <w:vAlign w:val="center"/>
            <w:hideMark/>
          </w:tcPr>
          <w:p w14:paraId="6419DC03" w14:textId="77777777" w:rsidR="00254669" w:rsidRPr="00254669" w:rsidRDefault="00254669" w:rsidP="00254669">
            <w:pPr>
              <w:spacing w:after="0" w:line="240" w:lineRule="auto"/>
              <w:jc w:val="center"/>
              <w:rPr>
                <w:rFonts w:ascii="Times New Roman" w:eastAsia="Times New Roman" w:hAnsi="Times New Roman" w:cs="Times New Roman"/>
                <w:color w:val="000000"/>
                <w:sz w:val="16"/>
                <w:szCs w:val="16"/>
                <w:lang w:val="en-ID" w:eastAsia="en-ID"/>
              </w:rPr>
            </w:pPr>
            <w:r w:rsidRPr="00254669">
              <w:rPr>
                <w:rFonts w:ascii="Times New Roman" w:eastAsia="Times New Roman" w:hAnsi="Times New Roman" w:cs="Times New Roman"/>
                <w:color w:val="000000"/>
                <w:sz w:val="16"/>
                <w:szCs w:val="16"/>
                <w:lang w:val="en-ID" w:eastAsia="en-ID"/>
              </w:rPr>
              <w:t>66,43</w:t>
            </w:r>
          </w:p>
        </w:tc>
        <w:tc>
          <w:tcPr>
            <w:tcW w:w="755" w:type="dxa"/>
            <w:tcBorders>
              <w:top w:val="single" w:sz="4" w:space="0" w:color="auto"/>
              <w:left w:val="nil"/>
              <w:bottom w:val="single" w:sz="4" w:space="0" w:color="auto"/>
              <w:right w:val="nil"/>
            </w:tcBorders>
            <w:shd w:val="clear" w:color="auto" w:fill="auto"/>
            <w:noWrap/>
            <w:vAlign w:val="center"/>
            <w:hideMark/>
          </w:tcPr>
          <w:p w14:paraId="4F1A467E" w14:textId="77777777" w:rsidR="00254669" w:rsidRPr="00254669" w:rsidRDefault="00254669" w:rsidP="00254669">
            <w:pPr>
              <w:spacing w:after="0" w:line="240" w:lineRule="auto"/>
              <w:jc w:val="center"/>
              <w:rPr>
                <w:rFonts w:ascii="Times New Roman" w:eastAsia="Times New Roman" w:hAnsi="Times New Roman" w:cs="Times New Roman"/>
                <w:color w:val="000000"/>
                <w:sz w:val="16"/>
                <w:szCs w:val="16"/>
                <w:lang w:val="en-ID" w:eastAsia="en-ID"/>
              </w:rPr>
            </w:pPr>
            <w:r w:rsidRPr="00254669">
              <w:rPr>
                <w:rFonts w:ascii="Times New Roman" w:eastAsia="Times New Roman" w:hAnsi="Times New Roman" w:cs="Times New Roman"/>
                <w:color w:val="000000"/>
                <w:sz w:val="16"/>
                <w:szCs w:val="16"/>
                <w:lang w:val="en-ID" w:eastAsia="en-ID"/>
              </w:rPr>
              <w:t>Baik</w:t>
            </w:r>
          </w:p>
        </w:tc>
      </w:tr>
      <w:tr w:rsidR="00254669" w:rsidRPr="00254669" w14:paraId="525FE660" w14:textId="77777777" w:rsidTr="00254669">
        <w:trPr>
          <w:trHeight w:val="304"/>
        </w:trPr>
        <w:tc>
          <w:tcPr>
            <w:tcW w:w="1132" w:type="dxa"/>
            <w:tcBorders>
              <w:top w:val="single" w:sz="4" w:space="0" w:color="auto"/>
              <w:left w:val="nil"/>
              <w:bottom w:val="single" w:sz="4" w:space="0" w:color="auto"/>
              <w:right w:val="nil"/>
            </w:tcBorders>
            <w:shd w:val="clear" w:color="auto" w:fill="auto"/>
            <w:vAlign w:val="center"/>
            <w:hideMark/>
          </w:tcPr>
          <w:p w14:paraId="64CDD3F3" w14:textId="77777777" w:rsidR="00254669" w:rsidRPr="00254669" w:rsidRDefault="00254669" w:rsidP="00254669">
            <w:pPr>
              <w:spacing w:after="0" w:line="240" w:lineRule="auto"/>
              <w:rPr>
                <w:rFonts w:ascii="Times New Roman" w:eastAsia="Times New Roman" w:hAnsi="Times New Roman" w:cs="Times New Roman"/>
                <w:color w:val="000000"/>
                <w:sz w:val="16"/>
                <w:szCs w:val="16"/>
                <w:lang w:val="en-ID" w:eastAsia="en-ID"/>
              </w:rPr>
            </w:pPr>
            <w:proofErr w:type="spellStart"/>
            <w:r w:rsidRPr="00254669">
              <w:rPr>
                <w:rFonts w:ascii="Times New Roman" w:eastAsia="Times New Roman" w:hAnsi="Times New Roman" w:cs="Times New Roman"/>
                <w:color w:val="000000"/>
                <w:sz w:val="16"/>
                <w:szCs w:val="16"/>
                <w:lang w:val="en-ID" w:eastAsia="en-ID"/>
              </w:rPr>
              <w:t>Peningkatan</w:t>
            </w:r>
            <w:proofErr w:type="spellEnd"/>
            <w:r w:rsidRPr="00254669">
              <w:rPr>
                <w:rFonts w:ascii="Times New Roman" w:eastAsia="Times New Roman" w:hAnsi="Times New Roman" w:cs="Times New Roman"/>
                <w:color w:val="000000"/>
                <w:sz w:val="16"/>
                <w:szCs w:val="16"/>
                <w:lang w:val="en-ID" w:eastAsia="en-ID"/>
              </w:rPr>
              <w:t xml:space="preserve"> </w:t>
            </w:r>
            <w:proofErr w:type="spellStart"/>
            <w:r w:rsidRPr="00254669">
              <w:rPr>
                <w:rFonts w:ascii="Times New Roman" w:eastAsia="Times New Roman" w:hAnsi="Times New Roman" w:cs="Times New Roman"/>
                <w:color w:val="000000"/>
                <w:sz w:val="16"/>
                <w:szCs w:val="16"/>
                <w:lang w:val="en-ID" w:eastAsia="en-ID"/>
              </w:rPr>
              <w:t>Produktivitas</w:t>
            </w:r>
            <w:proofErr w:type="spellEnd"/>
          </w:p>
        </w:tc>
        <w:tc>
          <w:tcPr>
            <w:tcW w:w="784" w:type="dxa"/>
            <w:tcBorders>
              <w:top w:val="single" w:sz="4" w:space="0" w:color="auto"/>
              <w:left w:val="nil"/>
              <w:bottom w:val="single" w:sz="4" w:space="0" w:color="auto"/>
              <w:right w:val="nil"/>
            </w:tcBorders>
            <w:shd w:val="clear" w:color="auto" w:fill="auto"/>
            <w:noWrap/>
            <w:vAlign w:val="center"/>
            <w:hideMark/>
          </w:tcPr>
          <w:p w14:paraId="15BD8E04" w14:textId="77777777" w:rsidR="00254669" w:rsidRPr="00254669" w:rsidRDefault="00254669" w:rsidP="00254669">
            <w:pPr>
              <w:spacing w:after="0" w:line="240" w:lineRule="auto"/>
              <w:jc w:val="center"/>
              <w:rPr>
                <w:rFonts w:ascii="Times New Roman" w:eastAsia="Times New Roman" w:hAnsi="Times New Roman" w:cs="Times New Roman"/>
                <w:color w:val="000000"/>
                <w:sz w:val="16"/>
                <w:szCs w:val="16"/>
                <w:lang w:val="en-ID" w:eastAsia="en-ID"/>
              </w:rPr>
            </w:pPr>
            <w:r w:rsidRPr="00254669">
              <w:rPr>
                <w:rFonts w:ascii="Times New Roman" w:eastAsia="Times New Roman" w:hAnsi="Times New Roman" w:cs="Times New Roman"/>
                <w:color w:val="000000"/>
                <w:sz w:val="16"/>
                <w:szCs w:val="16"/>
                <w:lang w:val="en-ID" w:eastAsia="en-ID"/>
              </w:rPr>
              <w:t>397</w:t>
            </w:r>
          </w:p>
        </w:tc>
        <w:tc>
          <w:tcPr>
            <w:tcW w:w="802" w:type="dxa"/>
            <w:tcBorders>
              <w:top w:val="single" w:sz="4" w:space="0" w:color="auto"/>
              <w:left w:val="nil"/>
              <w:bottom w:val="single" w:sz="4" w:space="0" w:color="auto"/>
              <w:right w:val="nil"/>
            </w:tcBorders>
            <w:shd w:val="clear" w:color="auto" w:fill="auto"/>
            <w:noWrap/>
            <w:vAlign w:val="center"/>
            <w:hideMark/>
          </w:tcPr>
          <w:p w14:paraId="23FDDB97" w14:textId="77777777" w:rsidR="00254669" w:rsidRPr="00254669" w:rsidRDefault="00254669" w:rsidP="00254669">
            <w:pPr>
              <w:spacing w:after="0" w:line="240" w:lineRule="auto"/>
              <w:jc w:val="center"/>
              <w:rPr>
                <w:rFonts w:ascii="Times New Roman" w:eastAsia="Times New Roman" w:hAnsi="Times New Roman" w:cs="Times New Roman"/>
                <w:color w:val="000000"/>
                <w:sz w:val="16"/>
                <w:szCs w:val="16"/>
                <w:lang w:val="en-ID" w:eastAsia="en-ID"/>
              </w:rPr>
            </w:pPr>
            <w:r w:rsidRPr="00254669">
              <w:rPr>
                <w:rFonts w:ascii="Times New Roman" w:eastAsia="Times New Roman" w:hAnsi="Times New Roman" w:cs="Times New Roman"/>
                <w:color w:val="000000"/>
                <w:sz w:val="16"/>
                <w:szCs w:val="16"/>
                <w:lang w:val="en-ID" w:eastAsia="en-ID"/>
              </w:rPr>
              <w:t>560</w:t>
            </w:r>
          </w:p>
        </w:tc>
        <w:tc>
          <w:tcPr>
            <w:tcW w:w="784" w:type="dxa"/>
            <w:tcBorders>
              <w:top w:val="single" w:sz="4" w:space="0" w:color="auto"/>
              <w:left w:val="nil"/>
              <w:bottom w:val="single" w:sz="4" w:space="0" w:color="auto"/>
              <w:right w:val="nil"/>
            </w:tcBorders>
            <w:shd w:val="clear" w:color="auto" w:fill="auto"/>
            <w:noWrap/>
            <w:vAlign w:val="center"/>
            <w:hideMark/>
          </w:tcPr>
          <w:p w14:paraId="5CDDE2CE" w14:textId="77777777" w:rsidR="00254669" w:rsidRPr="00254669" w:rsidRDefault="00254669" w:rsidP="00254669">
            <w:pPr>
              <w:spacing w:after="0" w:line="240" w:lineRule="auto"/>
              <w:jc w:val="center"/>
              <w:rPr>
                <w:rFonts w:ascii="Times New Roman" w:eastAsia="Times New Roman" w:hAnsi="Times New Roman" w:cs="Times New Roman"/>
                <w:color w:val="000000"/>
                <w:sz w:val="16"/>
                <w:szCs w:val="16"/>
                <w:lang w:val="en-ID" w:eastAsia="en-ID"/>
              </w:rPr>
            </w:pPr>
            <w:r w:rsidRPr="00254669">
              <w:rPr>
                <w:rFonts w:ascii="Times New Roman" w:eastAsia="Times New Roman" w:hAnsi="Times New Roman" w:cs="Times New Roman"/>
                <w:color w:val="000000"/>
                <w:sz w:val="16"/>
                <w:szCs w:val="16"/>
                <w:lang w:val="en-ID" w:eastAsia="en-ID"/>
              </w:rPr>
              <w:t>70,89</w:t>
            </w:r>
          </w:p>
        </w:tc>
        <w:tc>
          <w:tcPr>
            <w:tcW w:w="755" w:type="dxa"/>
            <w:tcBorders>
              <w:top w:val="single" w:sz="4" w:space="0" w:color="auto"/>
              <w:left w:val="nil"/>
              <w:bottom w:val="single" w:sz="4" w:space="0" w:color="auto"/>
              <w:right w:val="nil"/>
            </w:tcBorders>
            <w:shd w:val="clear" w:color="auto" w:fill="auto"/>
            <w:noWrap/>
            <w:vAlign w:val="center"/>
            <w:hideMark/>
          </w:tcPr>
          <w:p w14:paraId="4752E675" w14:textId="77777777" w:rsidR="00254669" w:rsidRPr="00254669" w:rsidRDefault="00254669" w:rsidP="00254669">
            <w:pPr>
              <w:spacing w:after="0" w:line="240" w:lineRule="auto"/>
              <w:jc w:val="center"/>
              <w:rPr>
                <w:rFonts w:ascii="Times New Roman" w:eastAsia="Times New Roman" w:hAnsi="Times New Roman" w:cs="Times New Roman"/>
                <w:color w:val="000000"/>
                <w:sz w:val="16"/>
                <w:szCs w:val="16"/>
                <w:lang w:val="en-ID" w:eastAsia="en-ID"/>
              </w:rPr>
            </w:pPr>
            <w:r w:rsidRPr="00254669">
              <w:rPr>
                <w:rFonts w:ascii="Times New Roman" w:eastAsia="Times New Roman" w:hAnsi="Times New Roman" w:cs="Times New Roman"/>
                <w:color w:val="000000"/>
                <w:sz w:val="16"/>
                <w:szCs w:val="16"/>
                <w:lang w:val="en-ID" w:eastAsia="en-ID"/>
              </w:rPr>
              <w:t>Baik</w:t>
            </w:r>
          </w:p>
        </w:tc>
      </w:tr>
      <w:tr w:rsidR="00254669" w:rsidRPr="00254669" w14:paraId="7C56E05A" w14:textId="77777777" w:rsidTr="00254669">
        <w:trPr>
          <w:trHeight w:val="304"/>
        </w:trPr>
        <w:tc>
          <w:tcPr>
            <w:tcW w:w="1132" w:type="dxa"/>
            <w:tcBorders>
              <w:top w:val="single" w:sz="4" w:space="0" w:color="auto"/>
              <w:left w:val="nil"/>
              <w:bottom w:val="single" w:sz="4" w:space="0" w:color="auto"/>
              <w:right w:val="nil"/>
            </w:tcBorders>
            <w:shd w:val="clear" w:color="auto" w:fill="auto"/>
            <w:vAlign w:val="center"/>
            <w:hideMark/>
          </w:tcPr>
          <w:p w14:paraId="4415E2D7" w14:textId="77777777" w:rsidR="00254669" w:rsidRPr="00254669" w:rsidRDefault="00254669" w:rsidP="00254669">
            <w:pPr>
              <w:spacing w:after="0" w:line="240" w:lineRule="auto"/>
              <w:rPr>
                <w:rFonts w:ascii="Times New Roman" w:eastAsia="Times New Roman" w:hAnsi="Times New Roman" w:cs="Times New Roman"/>
                <w:color w:val="000000"/>
                <w:sz w:val="16"/>
                <w:szCs w:val="16"/>
                <w:lang w:val="en-ID" w:eastAsia="en-ID"/>
              </w:rPr>
            </w:pPr>
            <w:proofErr w:type="spellStart"/>
            <w:r w:rsidRPr="00254669">
              <w:rPr>
                <w:rFonts w:ascii="Times New Roman" w:eastAsia="Times New Roman" w:hAnsi="Times New Roman" w:cs="Times New Roman"/>
                <w:color w:val="000000"/>
                <w:sz w:val="16"/>
                <w:szCs w:val="16"/>
                <w:lang w:val="en-ID" w:eastAsia="en-ID"/>
              </w:rPr>
              <w:t>Peningkatan</w:t>
            </w:r>
            <w:proofErr w:type="spellEnd"/>
            <w:r w:rsidRPr="00254669">
              <w:rPr>
                <w:rFonts w:ascii="Times New Roman" w:eastAsia="Times New Roman" w:hAnsi="Times New Roman" w:cs="Times New Roman"/>
                <w:color w:val="000000"/>
                <w:sz w:val="16"/>
                <w:szCs w:val="16"/>
                <w:lang w:val="en-ID" w:eastAsia="en-ID"/>
              </w:rPr>
              <w:t xml:space="preserve"> </w:t>
            </w:r>
            <w:proofErr w:type="spellStart"/>
            <w:r w:rsidRPr="00254669">
              <w:rPr>
                <w:rFonts w:ascii="Times New Roman" w:eastAsia="Times New Roman" w:hAnsi="Times New Roman" w:cs="Times New Roman"/>
                <w:color w:val="000000"/>
                <w:sz w:val="16"/>
                <w:szCs w:val="16"/>
                <w:lang w:val="en-ID" w:eastAsia="en-ID"/>
              </w:rPr>
              <w:t>Pendapatan</w:t>
            </w:r>
            <w:proofErr w:type="spellEnd"/>
          </w:p>
        </w:tc>
        <w:tc>
          <w:tcPr>
            <w:tcW w:w="784" w:type="dxa"/>
            <w:tcBorders>
              <w:top w:val="single" w:sz="4" w:space="0" w:color="auto"/>
              <w:left w:val="nil"/>
              <w:bottom w:val="single" w:sz="4" w:space="0" w:color="auto"/>
              <w:right w:val="nil"/>
            </w:tcBorders>
            <w:shd w:val="clear" w:color="auto" w:fill="auto"/>
            <w:noWrap/>
            <w:vAlign w:val="center"/>
            <w:hideMark/>
          </w:tcPr>
          <w:p w14:paraId="36692C5F" w14:textId="77777777" w:rsidR="00254669" w:rsidRPr="00254669" w:rsidRDefault="00254669" w:rsidP="00254669">
            <w:pPr>
              <w:spacing w:after="0" w:line="240" w:lineRule="auto"/>
              <w:jc w:val="center"/>
              <w:rPr>
                <w:rFonts w:ascii="Times New Roman" w:eastAsia="Times New Roman" w:hAnsi="Times New Roman" w:cs="Times New Roman"/>
                <w:color w:val="000000"/>
                <w:sz w:val="16"/>
                <w:szCs w:val="16"/>
                <w:lang w:val="en-ID" w:eastAsia="en-ID"/>
              </w:rPr>
            </w:pPr>
            <w:r w:rsidRPr="00254669">
              <w:rPr>
                <w:rFonts w:ascii="Times New Roman" w:eastAsia="Times New Roman" w:hAnsi="Times New Roman" w:cs="Times New Roman"/>
                <w:color w:val="000000"/>
                <w:sz w:val="16"/>
                <w:szCs w:val="16"/>
                <w:lang w:val="en-ID" w:eastAsia="en-ID"/>
              </w:rPr>
              <w:t>379</w:t>
            </w:r>
          </w:p>
        </w:tc>
        <w:tc>
          <w:tcPr>
            <w:tcW w:w="802" w:type="dxa"/>
            <w:tcBorders>
              <w:top w:val="single" w:sz="4" w:space="0" w:color="auto"/>
              <w:left w:val="nil"/>
              <w:bottom w:val="single" w:sz="4" w:space="0" w:color="auto"/>
              <w:right w:val="nil"/>
            </w:tcBorders>
            <w:shd w:val="clear" w:color="auto" w:fill="auto"/>
            <w:noWrap/>
            <w:vAlign w:val="center"/>
            <w:hideMark/>
          </w:tcPr>
          <w:p w14:paraId="7BD815B8" w14:textId="77777777" w:rsidR="00254669" w:rsidRPr="00254669" w:rsidRDefault="00254669" w:rsidP="00254669">
            <w:pPr>
              <w:spacing w:after="0" w:line="240" w:lineRule="auto"/>
              <w:jc w:val="center"/>
              <w:rPr>
                <w:rFonts w:ascii="Times New Roman" w:eastAsia="Times New Roman" w:hAnsi="Times New Roman" w:cs="Times New Roman"/>
                <w:color w:val="000000"/>
                <w:sz w:val="16"/>
                <w:szCs w:val="16"/>
                <w:lang w:val="en-ID" w:eastAsia="en-ID"/>
              </w:rPr>
            </w:pPr>
            <w:r w:rsidRPr="00254669">
              <w:rPr>
                <w:rFonts w:ascii="Times New Roman" w:eastAsia="Times New Roman" w:hAnsi="Times New Roman" w:cs="Times New Roman"/>
                <w:color w:val="000000"/>
                <w:sz w:val="16"/>
                <w:szCs w:val="16"/>
                <w:lang w:val="en-ID" w:eastAsia="en-ID"/>
              </w:rPr>
              <w:t>560</w:t>
            </w:r>
          </w:p>
        </w:tc>
        <w:tc>
          <w:tcPr>
            <w:tcW w:w="784" w:type="dxa"/>
            <w:tcBorders>
              <w:top w:val="single" w:sz="4" w:space="0" w:color="auto"/>
              <w:left w:val="nil"/>
              <w:bottom w:val="single" w:sz="4" w:space="0" w:color="auto"/>
              <w:right w:val="nil"/>
            </w:tcBorders>
            <w:shd w:val="clear" w:color="auto" w:fill="auto"/>
            <w:noWrap/>
            <w:vAlign w:val="center"/>
            <w:hideMark/>
          </w:tcPr>
          <w:p w14:paraId="2BC6328D" w14:textId="77777777" w:rsidR="00254669" w:rsidRPr="00254669" w:rsidRDefault="00254669" w:rsidP="00254669">
            <w:pPr>
              <w:spacing w:after="0" w:line="240" w:lineRule="auto"/>
              <w:jc w:val="center"/>
              <w:rPr>
                <w:rFonts w:ascii="Times New Roman" w:eastAsia="Times New Roman" w:hAnsi="Times New Roman" w:cs="Times New Roman"/>
                <w:color w:val="000000"/>
                <w:sz w:val="16"/>
                <w:szCs w:val="16"/>
                <w:lang w:val="en-ID" w:eastAsia="en-ID"/>
              </w:rPr>
            </w:pPr>
            <w:r w:rsidRPr="00254669">
              <w:rPr>
                <w:rFonts w:ascii="Times New Roman" w:eastAsia="Times New Roman" w:hAnsi="Times New Roman" w:cs="Times New Roman"/>
                <w:color w:val="000000"/>
                <w:sz w:val="16"/>
                <w:szCs w:val="16"/>
                <w:lang w:val="en-ID" w:eastAsia="en-ID"/>
              </w:rPr>
              <w:t>67,68</w:t>
            </w:r>
          </w:p>
        </w:tc>
        <w:tc>
          <w:tcPr>
            <w:tcW w:w="755" w:type="dxa"/>
            <w:tcBorders>
              <w:top w:val="single" w:sz="4" w:space="0" w:color="auto"/>
              <w:left w:val="nil"/>
              <w:bottom w:val="single" w:sz="4" w:space="0" w:color="auto"/>
              <w:right w:val="nil"/>
            </w:tcBorders>
            <w:shd w:val="clear" w:color="auto" w:fill="auto"/>
            <w:noWrap/>
            <w:vAlign w:val="center"/>
            <w:hideMark/>
          </w:tcPr>
          <w:p w14:paraId="6D8E04B1" w14:textId="77777777" w:rsidR="00254669" w:rsidRPr="00254669" w:rsidRDefault="00254669" w:rsidP="00254669">
            <w:pPr>
              <w:spacing w:after="0" w:line="240" w:lineRule="auto"/>
              <w:jc w:val="center"/>
              <w:rPr>
                <w:rFonts w:ascii="Times New Roman" w:eastAsia="Times New Roman" w:hAnsi="Times New Roman" w:cs="Times New Roman"/>
                <w:color w:val="000000"/>
                <w:sz w:val="16"/>
                <w:szCs w:val="16"/>
                <w:lang w:val="en-ID" w:eastAsia="en-ID"/>
              </w:rPr>
            </w:pPr>
            <w:r w:rsidRPr="00254669">
              <w:rPr>
                <w:rFonts w:ascii="Times New Roman" w:eastAsia="Times New Roman" w:hAnsi="Times New Roman" w:cs="Times New Roman"/>
                <w:color w:val="000000"/>
                <w:sz w:val="16"/>
                <w:szCs w:val="16"/>
                <w:lang w:val="en-ID" w:eastAsia="en-ID"/>
              </w:rPr>
              <w:t>Baik</w:t>
            </w:r>
          </w:p>
        </w:tc>
      </w:tr>
      <w:tr w:rsidR="00254669" w:rsidRPr="00254669" w14:paraId="4EC4A45A" w14:textId="77777777" w:rsidTr="00254669">
        <w:trPr>
          <w:trHeight w:val="304"/>
        </w:trPr>
        <w:tc>
          <w:tcPr>
            <w:tcW w:w="1132" w:type="dxa"/>
            <w:tcBorders>
              <w:top w:val="nil"/>
              <w:left w:val="nil"/>
              <w:bottom w:val="single" w:sz="4" w:space="0" w:color="auto"/>
              <w:right w:val="nil"/>
            </w:tcBorders>
            <w:shd w:val="clear" w:color="auto" w:fill="auto"/>
            <w:noWrap/>
            <w:vAlign w:val="center"/>
            <w:hideMark/>
          </w:tcPr>
          <w:p w14:paraId="2BE9C5D2" w14:textId="77777777" w:rsidR="00254669" w:rsidRPr="00254669" w:rsidRDefault="00254669" w:rsidP="00254669">
            <w:pPr>
              <w:spacing w:after="0" w:line="240" w:lineRule="auto"/>
              <w:rPr>
                <w:rFonts w:ascii="Times New Roman" w:eastAsia="Times New Roman" w:hAnsi="Times New Roman" w:cs="Times New Roman"/>
                <w:color w:val="000000"/>
                <w:sz w:val="16"/>
                <w:szCs w:val="16"/>
                <w:lang w:val="en-ID" w:eastAsia="en-ID"/>
              </w:rPr>
            </w:pPr>
            <w:proofErr w:type="spellStart"/>
            <w:r w:rsidRPr="00254669">
              <w:rPr>
                <w:rFonts w:ascii="Times New Roman" w:eastAsia="Times New Roman" w:hAnsi="Times New Roman" w:cs="Times New Roman"/>
                <w:color w:val="000000"/>
                <w:sz w:val="16"/>
                <w:szCs w:val="16"/>
                <w:lang w:val="en-ID" w:eastAsia="en-ID"/>
              </w:rPr>
              <w:t>Jumlah</w:t>
            </w:r>
            <w:proofErr w:type="spellEnd"/>
            <w:r w:rsidRPr="00254669">
              <w:rPr>
                <w:rFonts w:ascii="Times New Roman" w:eastAsia="Times New Roman" w:hAnsi="Times New Roman" w:cs="Times New Roman"/>
                <w:color w:val="000000"/>
                <w:sz w:val="16"/>
                <w:szCs w:val="16"/>
                <w:lang w:val="en-ID" w:eastAsia="en-ID"/>
              </w:rPr>
              <w:t xml:space="preserve"> </w:t>
            </w:r>
          </w:p>
        </w:tc>
        <w:tc>
          <w:tcPr>
            <w:tcW w:w="784" w:type="dxa"/>
            <w:tcBorders>
              <w:top w:val="nil"/>
              <w:left w:val="nil"/>
              <w:bottom w:val="single" w:sz="4" w:space="0" w:color="auto"/>
              <w:right w:val="nil"/>
            </w:tcBorders>
            <w:shd w:val="clear" w:color="auto" w:fill="auto"/>
            <w:noWrap/>
            <w:vAlign w:val="center"/>
            <w:hideMark/>
          </w:tcPr>
          <w:p w14:paraId="3902B61F" w14:textId="77777777" w:rsidR="00254669" w:rsidRPr="00254669" w:rsidRDefault="00254669" w:rsidP="00254669">
            <w:pPr>
              <w:spacing w:after="0" w:line="240" w:lineRule="auto"/>
              <w:jc w:val="center"/>
              <w:rPr>
                <w:rFonts w:ascii="Times New Roman" w:eastAsia="Times New Roman" w:hAnsi="Times New Roman" w:cs="Times New Roman"/>
                <w:color w:val="000000"/>
                <w:sz w:val="16"/>
                <w:szCs w:val="16"/>
                <w:lang w:val="en-ID" w:eastAsia="en-ID"/>
              </w:rPr>
            </w:pPr>
            <w:r w:rsidRPr="00254669">
              <w:rPr>
                <w:rFonts w:ascii="Times New Roman" w:eastAsia="Times New Roman" w:hAnsi="Times New Roman" w:cs="Times New Roman"/>
                <w:color w:val="000000"/>
                <w:sz w:val="16"/>
                <w:szCs w:val="16"/>
                <w:lang w:val="en-ID" w:eastAsia="en-ID"/>
              </w:rPr>
              <w:t>3562</w:t>
            </w:r>
          </w:p>
        </w:tc>
        <w:tc>
          <w:tcPr>
            <w:tcW w:w="802" w:type="dxa"/>
            <w:tcBorders>
              <w:top w:val="nil"/>
              <w:left w:val="nil"/>
              <w:bottom w:val="single" w:sz="4" w:space="0" w:color="auto"/>
              <w:right w:val="nil"/>
            </w:tcBorders>
            <w:shd w:val="clear" w:color="auto" w:fill="auto"/>
            <w:noWrap/>
            <w:vAlign w:val="center"/>
            <w:hideMark/>
          </w:tcPr>
          <w:p w14:paraId="38118E0A" w14:textId="77777777" w:rsidR="00254669" w:rsidRPr="00254669" w:rsidRDefault="00254669" w:rsidP="00254669">
            <w:pPr>
              <w:spacing w:after="0" w:line="240" w:lineRule="auto"/>
              <w:jc w:val="center"/>
              <w:rPr>
                <w:rFonts w:ascii="Times New Roman" w:eastAsia="Times New Roman" w:hAnsi="Times New Roman" w:cs="Times New Roman"/>
                <w:color w:val="000000"/>
                <w:sz w:val="16"/>
                <w:szCs w:val="16"/>
                <w:lang w:val="en-ID" w:eastAsia="en-ID"/>
              </w:rPr>
            </w:pPr>
            <w:r w:rsidRPr="00254669">
              <w:rPr>
                <w:rFonts w:ascii="Times New Roman" w:eastAsia="Times New Roman" w:hAnsi="Times New Roman" w:cs="Times New Roman"/>
                <w:color w:val="000000"/>
                <w:sz w:val="16"/>
                <w:szCs w:val="16"/>
                <w:lang w:val="en-ID" w:eastAsia="en-ID"/>
              </w:rPr>
              <w:t>5040</w:t>
            </w:r>
          </w:p>
        </w:tc>
        <w:tc>
          <w:tcPr>
            <w:tcW w:w="784" w:type="dxa"/>
            <w:tcBorders>
              <w:top w:val="nil"/>
              <w:left w:val="nil"/>
              <w:bottom w:val="single" w:sz="4" w:space="0" w:color="auto"/>
              <w:right w:val="nil"/>
            </w:tcBorders>
            <w:shd w:val="clear" w:color="auto" w:fill="auto"/>
            <w:noWrap/>
            <w:vAlign w:val="center"/>
            <w:hideMark/>
          </w:tcPr>
          <w:p w14:paraId="1482FA1D" w14:textId="77777777" w:rsidR="00254669" w:rsidRPr="00254669" w:rsidRDefault="00254669" w:rsidP="00254669">
            <w:pPr>
              <w:spacing w:after="0" w:line="240" w:lineRule="auto"/>
              <w:jc w:val="center"/>
              <w:rPr>
                <w:rFonts w:ascii="Times New Roman" w:eastAsia="Times New Roman" w:hAnsi="Times New Roman" w:cs="Times New Roman"/>
                <w:color w:val="000000"/>
                <w:sz w:val="16"/>
                <w:szCs w:val="16"/>
                <w:lang w:val="en-ID" w:eastAsia="en-ID"/>
              </w:rPr>
            </w:pPr>
            <w:r w:rsidRPr="00254669">
              <w:rPr>
                <w:rFonts w:ascii="Times New Roman" w:eastAsia="Times New Roman" w:hAnsi="Times New Roman" w:cs="Times New Roman"/>
                <w:color w:val="000000"/>
                <w:sz w:val="16"/>
                <w:szCs w:val="16"/>
                <w:lang w:val="en-ID" w:eastAsia="en-ID"/>
              </w:rPr>
              <w:t>70,67</w:t>
            </w:r>
          </w:p>
        </w:tc>
        <w:tc>
          <w:tcPr>
            <w:tcW w:w="755" w:type="dxa"/>
            <w:tcBorders>
              <w:top w:val="nil"/>
              <w:left w:val="nil"/>
              <w:bottom w:val="single" w:sz="4" w:space="0" w:color="auto"/>
              <w:right w:val="nil"/>
            </w:tcBorders>
            <w:shd w:val="clear" w:color="auto" w:fill="auto"/>
            <w:noWrap/>
            <w:vAlign w:val="center"/>
            <w:hideMark/>
          </w:tcPr>
          <w:p w14:paraId="7FC1F443" w14:textId="77777777" w:rsidR="00254669" w:rsidRPr="00254669" w:rsidRDefault="00254669" w:rsidP="00254669">
            <w:pPr>
              <w:spacing w:after="0" w:line="240" w:lineRule="auto"/>
              <w:jc w:val="center"/>
              <w:rPr>
                <w:rFonts w:ascii="Times New Roman" w:eastAsia="Times New Roman" w:hAnsi="Times New Roman" w:cs="Times New Roman"/>
                <w:color w:val="000000"/>
                <w:sz w:val="16"/>
                <w:szCs w:val="16"/>
                <w:lang w:val="en-ID" w:eastAsia="en-ID"/>
              </w:rPr>
            </w:pPr>
            <w:r w:rsidRPr="00254669">
              <w:rPr>
                <w:rFonts w:ascii="Times New Roman" w:eastAsia="Times New Roman" w:hAnsi="Times New Roman" w:cs="Times New Roman"/>
                <w:color w:val="000000"/>
                <w:sz w:val="16"/>
                <w:szCs w:val="16"/>
                <w:lang w:val="en-ID" w:eastAsia="en-ID"/>
              </w:rPr>
              <w:t>Baik</w:t>
            </w:r>
          </w:p>
        </w:tc>
      </w:tr>
    </w:tbl>
    <w:p w14:paraId="6A180530" w14:textId="145ECD84" w:rsidR="00D15CC6" w:rsidRPr="00EC1FD7" w:rsidRDefault="00EC1FD7" w:rsidP="00D15CC6">
      <w:pPr>
        <w:pStyle w:val="Default"/>
        <w:spacing w:line="360" w:lineRule="auto"/>
        <w:jc w:val="both"/>
        <w:rPr>
          <w:sz w:val="20"/>
          <w:szCs w:val="20"/>
          <w:lang w:val="id-ID"/>
        </w:rPr>
      </w:pPr>
      <w:r>
        <w:rPr>
          <w:sz w:val="20"/>
          <w:szCs w:val="20"/>
          <w:lang w:val="id-ID"/>
        </w:rPr>
        <w:t>Sumber: Analisis Data Primer (20</w:t>
      </w:r>
      <w:r>
        <w:rPr>
          <w:sz w:val="20"/>
          <w:szCs w:val="20"/>
        </w:rPr>
        <w:t>22</w:t>
      </w:r>
      <w:r>
        <w:rPr>
          <w:sz w:val="20"/>
          <w:szCs w:val="20"/>
          <w:lang w:val="id-ID"/>
        </w:rPr>
        <w:t>)</w:t>
      </w:r>
    </w:p>
    <w:p w14:paraId="1091133B" w14:textId="0B541F4B" w:rsidR="00D15CC6" w:rsidRDefault="00BA4263" w:rsidP="00D15CC6">
      <w:pPr>
        <w:pStyle w:val="Default"/>
        <w:spacing w:line="360" w:lineRule="auto"/>
        <w:ind w:firstLine="567"/>
        <w:jc w:val="both"/>
      </w:pPr>
      <w:r w:rsidRPr="00030830">
        <w:rPr>
          <w:lang w:val="id-ID"/>
        </w:rPr>
        <w:t>Hasil</w:t>
      </w:r>
      <w:r w:rsidR="00D15CC6">
        <w:t xml:space="preserve"> </w:t>
      </w:r>
      <w:proofErr w:type="spellStart"/>
      <w:r w:rsidR="00D15CC6">
        <w:t>Koefisien</w:t>
      </w:r>
      <w:proofErr w:type="spellEnd"/>
      <w:r w:rsidR="00D15CC6">
        <w:t xml:space="preserve"> </w:t>
      </w:r>
      <w:proofErr w:type="spellStart"/>
      <w:r w:rsidR="00D15CC6">
        <w:t>determinasi</w:t>
      </w:r>
      <w:proofErr w:type="spellEnd"/>
      <w:r w:rsidR="00D15CC6">
        <w:t xml:space="preserve"> (R</w:t>
      </w:r>
      <w:r w:rsidR="00D15CC6" w:rsidRPr="00EC1FD7">
        <w:rPr>
          <w:vertAlign w:val="subscript"/>
        </w:rPr>
        <w:t>2</w:t>
      </w:r>
      <w:r w:rsidR="00D15CC6">
        <w:t xml:space="preserve">) </w:t>
      </w:r>
      <w:proofErr w:type="spellStart"/>
      <w:r w:rsidR="00D15CC6">
        <w:t>mengukur</w:t>
      </w:r>
      <w:proofErr w:type="spellEnd"/>
      <w:r w:rsidR="00D15CC6">
        <w:t xml:space="preserve"> </w:t>
      </w:r>
      <w:proofErr w:type="spellStart"/>
      <w:r w:rsidR="00D15CC6">
        <w:t>dampak</w:t>
      </w:r>
      <w:proofErr w:type="spellEnd"/>
      <w:r w:rsidR="00D15CC6">
        <w:t xml:space="preserve"> </w:t>
      </w:r>
      <w:proofErr w:type="spellStart"/>
      <w:r w:rsidR="00D15CC6">
        <w:t>keseluruhan</w:t>
      </w:r>
      <w:proofErr w:type="spellEnd"/>
      <w:r w:rsidR="00D15CC6">
        <w:t xml:space="preserve"> </w:t>
      </w:r>
      <w:proofErr w:type="spellStart"/>
      <w:r w:rsidR="00D15CC6">
        <w:t>dari</w:t>
      </w:r>
      <w:proofErr w:type="spellEnd"/>
      <w:r w:rsidR="00D15CC6">
        <w:t xml:space="preserve"> </w:t>
      </w:r>
      <w:proofErr w:type="spellStart"/>
      <w:r w:rsidR="00D15CC6">
        <w:t>semua</w:t>
      </w:r>
      <w:proofErr w:type="spellEnd"/>
      <w:r w:rsidR="00D15CC6">
        <w:t xml:space="preserve"> </w:t>
      </w:r>
      <w:proofErr w:type="spellStart"/>
      <w:r w:rsidR="00D15CC6">
        <w:t>faktor</w:t>
      </w:r>
      <w:proofErr w:type="spellEnd"/>
      <w:r w:rsidR="00D15CC6">
        <w:t xml:space="preserve"> </w:t>
      </w:r>
      <w:proofErr w:type="spellStart"/>
      <w:r w:rsidR="00D15CC6">
        <w:t>penyebab</w:t>
      </w:r>
      <w:proofErr w:type="spellEnd"/>
      <w:r w:rsidR="00D15CC6">
        <w:t xml:space="preserve"> pada </w:t>
      </w:r>
      <w:proofErr w:type="spellStart"/>
      <w:r w:rsidR="00D15CC6">
        <w:t>variabel</w:t>
      </w:r>
      <w:proofErr w:type="spellEnd"/>
      <w:r w:rsidR="00D15CC6">
        <w:t xml:space="preserve"> </w:t>
      </w:r>
      <w:proofErr w:type="spellStart"/>
      <w:r w:rsidR="00D15CC6">
        <w:t>hasil</w:t>
      </w:r>
      <w:proofErr w:type="spellEnd"/>
      <w:r w:rsidR="00D15CC6">
        <w:t xml:space="preserve">; </w:t>
      </w:r>
      <w:proofErr w:type="spellStart"/>
      <w:r w:rsidR="00D15CC6">
        <w:t>Analisis</w:t>
      </w:r>
      <w:proofErr w:type="spellEnd"/>
      <w:r w:rsidR="00D15CC6">
        <w:t xml:space="preserve"> </w:t>
      </w:r>
      <w:proofErr w:type="spellStart"/>
      <w:r w:rsidR="00D15CC6">
        <w:t>kontribusi</w:t>
      </w:r>
      <w:proofErr w:type="spellEnd"/>
      <w:r w:rsidR="00D15CC6">
        <w:t xml:space="preserve"> </w:t>
      </w:r>
      <w:proofErr w:type="spellStart"/>
      <w:r w:rsidR="00D15CC6">
        <w:t>pengaruh</w:t>
      </w:r>
      <w:proofErr w:type="spellEnd"/>
      <w:r w:rsidR="00D15CC6">
        <w:t xml:space="preserve"> </w:t>
      </w:r>
      <w:proofErr w:type="spellStart"/>
      <w:r w:rsidR="00D15CC6">
        <w:t>membedah</w:t>
      </w:r>
      <w:proofErr w:type="spellEnd"/>
      <w:r w:rsidR="00D15CC6">
        <w:t xml:space="preserve"> </w:t>
      </w:r>
      <w:proofErr w:type="spellStart"/>
      <w:r w:rsidR="00D15CC6">
        <w:t>dampak</w:t>
      </w:r>
      <w:proofErr w:type="spellEnd"/>
      <w:r w:rsidR="00D15CC6">
        <w:t xml:space="preserve"> </w:t>
      </w:r>
      <w:proofErr w:type="spellStart"/>
      <w:r w:rsidR="00D15CC6">
        <w:t>ini</w:t>
      </w:r>
      <w:proofErr w:type="spellEnd"/>
      <w:r w:rsidR="00D15CC6">
        <w:t xml:space="preserve"> </w:t>
      </w:r>
      <w:proofErr w:type="spellStart"/>
      <w:r w:rsidR="00D15CC6">
        <w:t>menjadi</w:t>
      </w:r>
      <w:proofErr w:type="spellEnd"/>
      <w:r w:rsidR="00D15CC6">
        <w:t xml:space="preserve"> </w:t>
      </w:r>
      <w:proofErr w:type="spellStart"/>
      <w:r w:rsidR="00D15CC6">
        <w:t>pengaruh</w:t>
      </w:r>
      <w:proofErr w:type="spellEnd"/>
      <w:r w:rsidR="00D15CC6">
        <w:t xml:space="preserve"> </w:t>
      </w:r>
      <w:proofErr w:type="spellStart"/>
      <w:r w:rsidR="00D15CC6">
        <w:t>langsung</w:t>
      </w:r>
      <w:proofErr w:type="spellEnd"/>
      <w:r w:rsidR="00D15CC6">
        <w:t xml:space="preserve"> dan </w:t>
      </w:r>
      <w:proofErr w:type="spellStart"/>
      <w:r w:rsidR="00D15CC6">
        <w:t>tidak</w:t>
      </w:r>
      <w:proofErr w:type="spellEnd"/>
      <w:r w:rsidR="00D15CC6">
        <w:t xml:space="preserve"> </w:t>
      </w:r>
      <w:proofErr w:type="spellStart"/>
      <w:r w:rsidR="00D15CC6">
        <w:t>langsung</w:t>
      </w:r>
      <w:proofErr w:type="spellEnd"/>
      <w:r w:rsidR="00D15CC6">
        <w:t xml:space="preserve"> </w:t>
      </w:r>
      <w:proofErr w:type="spellStart"/>
      <w:r w:rsidR="00D15CC6">
        <w:t>dari</w:t>
      </w:r>
      <w:proofErr w:type="spellEnd"/>
      <w:r w:rsidR="00D15CC6">
        <w:t xml:space="preserve"> masing-masing </w:t>
      </w:r>
      <w:proofErr w:type="spellStart"/>
      <w:r w:rsidR="00D15CC6">
        <w:t>faktor</w:t>
      </w:r>
      <w:proofErr w:type="spellEnd"/>
      <w:r w:rsidR="00D15CC6">
        <w:t xml:space="preserve"> </w:t>
      </w:r>
      <w:proofErr w:type="spellStart"/>
      <w:r w:rsidR="00D15CC6">
        <w:t>penyebab</w:t>
      </w:r>
      <w:proofErr w:type="spellEnd"/>
      <w:r w:rsidR="00D15CC6">
        <w:t>.</w:t>
      </w:r>
    </w:p>
    <w:p w14:paraId="289B7E80" w14:textId="3541BEF8" w:rsidR="00D15CC6" w:rsidRPr="00D15CC6" w:rsidRDefault="00D15CC6" w:rsidP="00D15CC6">
      <w:pPr>
        <w:pStyle w:val="Default"/>
        <w:numPr>
          <w:ilvl w:val="0"/>
          <w:numId w:val="12"/>
        </w:numPr>
        <w:spacing w:line="360" w:lineRule="auto"/>
        <w:jc w:val="both"/>
        <w:rPr>
          <w:b/>
          <w:bCs/>
        </w:rPr>
      </w:pPr>
      <w:r w:rsidRPr="00D15CC6">
        <w:rPr>
          <w:b/>
          <w:bCs/>
        </w:rPr>
        <w:t xml:space="preserve">Tingkat </w:t>
      </w:r>
      <w:proofErr w:type="spellStart"/>
      <w:r w:rsidRPr="00D15CC6">
        <w:rPr>
          <w:b/>
          <w:bCs/>
        </w:rPr>
        <w:t>Capaian</w:t>
      </w:r>
      <w:proofErr w:type="spellEnd"/>
      <w:r w:rsidRPr="00D15CC6">
        <w:rPr>
          <w:b/>
          <w:bCs/>
        </w:rPr>
        <w:t xml:space="preserve"> Peran PPL (X</w:t>
      </w:r>
      <w:r w:rsidRPr="00D15CC6">
        <w:rPr>
          <w:b/>
          <w:bCs/>
          <w:vertAlign w:val="subscript"/>
        </w:rPr>
        <w:t>2</w:t>
      </w:r>
      <w:r w:rsidRPr="00D15CC6">
        <w:rPr>
          <w:b/>
          <w:bCs/>
        </w:rPr>
        <w:t>)</w:t>
      </w:r>
    </w:p>
    <w:p w14:paraId="160E69B7" w14:textId="77777777" w:rsidR="00EC1FD7" w:rsidRDefault="00D15CC6" w:rsidP="00D15CC6">
      <w:pPr>
        <w:pStyle w:val="Default"/>
        <w:spacing w:line="360" w:lineRule="auto"/>
        <w:ind w:firstLine="567"/>
        <w:jc w:val="both"/>
        <w:sectPr w:rsidR="00EC1FD7" w:rsidSect="00C7583E">
          <w:type w:val="continuous"/>
          <w:pgSz w:w="11907" w:h="16840" w:code="9"/>
          <w:pgMar w:top="1701" w:right="1418" w:bottom="1701" w:left="1701" w:header="567" w:footer="851" w:gutter="0"/>
          <w:cols w:num="2" w:space="720"/>
          <w:docGrid w:linePitch="360"/>
        </w:sectPr>
      </w:pPr>
      <w:proofErr w:type="spellStart"/>
      <w:r>
        <w:t>Berikut</w:t>
      </w:r>
      <w:proofErr w:type="spellEnd"/>
      <w:r>
        <w:t xml:space="preserve"> </w:t>
      </w:r>
      <w:proofErr w:type="spellStart"/>
      <w:r>
        <w:t>adalah</w:t>
      </w:r>
      <w:proofErr w:type="spellEnd"/>
      <w:r>
        <w:t xml:space="preserve"> </w:t>
      </w:r>
      <w:proofErr w:type="spellStart"/>
      <w:r>
        <w:t>rangkuman</w:t>
      </w:r>
      <w:proofErr w:type="spellEnd"/>
      <w:r>
        <w:t xml:space="preserve"> </w:t>
      </w:r>
      <w:proofErr w:type="spellStart"/>
      <w:r>
        <w:t>dari</w:t>
      </w:r>
      <w:proofErr w:type="spellEnd"/>
      <w:r>
        <w:t xml:space="preserve"> </w:t>
      </w:r>
      <w:proofErr w:type="spellStart"/>
      <w:r>
        <w:t>sekian</w:t>
      </w:r>
      <w:proofErr w:type="spellEnd"/>
      <w:r>
        <w:t xml:space="preserve"> </w:t>
      </w:r>
      <w:proofErr w:type="spellStart"/>
      <w:r>
        <w:t>banyak</w:t>
      </w:r>
      <w:proofErr w:type="spellEnd"/>
      <w:r>
        <w:t xml:space="preserve"> </w:t>
      </w:r>
      <w:proofErr w:type="spellStart"/>
      <w:r>
        <w:t>pencapaian</w:t>
      </w:r>
      <w:proofErr w:type="spellEnd"/>
      <w:r>
        <w:t xml:space="preserve"> </w:t>
      </w:r>
      <w:proofErr w:type="spellStart"/>
      <w:r>
        <w:t>tugas</w:t>
      </w:r>
      <w:proofErr w:type="spellEnd"/>
      <w:r>
        <w:t xml:space="preserve"> PPL, yang </w:t>
      </w:r>
      <w:proofErr w:type="spellStart"/>
      <w:r>
        <w:t>meliputi</w:t>
      </w:r>
      <w:proofErr w:type="spellEnd"/>
      <w:r>
        <w:t xml:space="preserve"> </w:t>
      </w:r>
      <w:proofErr w:type="spellStart"/>
      <w:r>
        <w:t>tanggung</w:t>
      </w:r>
      <w:proofErr w:type="spellEnd"/>
      <w:r>
        <w:t xml:space="preserve"> </w:t>
      </w:r>
      <w:proofErr w:type="spellStart"/>
      <w:r>
        <w:t>jawab</w:t>
      </w:r>
      <w:proofErr w:type="spellEnd"/>
      <w:r>
        <w:t xml:space="preserve"> </w:t>
      </w:r>
      <w:proofErr w:type="spellStart"/>
      <w:r>
        <w:t>seorang</w:t>
      </w:r>
      <w:proofErr w:type="spellEnd"/>
      <w:r>
        <w:t xml:space="preserve"> Advisor, </w:t>
      </w:r>
      <w:proofErr w:type="spellStart"/>
      <w:r>
        <w:t>Teknisi</w:t>
      </w:r>
      <w:proofErr w:type="spellEnd"/>
      <w:r>
        <w:t xml:space="preserve">, </w:t>
      </w:r>
      <w:proofErr w:type="spellStart"/>
      <w:r>
        <w:t>Penghubung</w:t>
      </w:r>
      <w:proofErr w:type="spellEnd"/>
      <w:r>
        <w:t xml:space="preserve">, </w:t>
      </w:r>
      <w:proofErr w:type="spellStart"/>
      <w:r>
        <w:t>Koordinator</w:t>
      </w:r>
      <w:proofErr w:type="spellEnd"/>
      <w:r>
        <w:t xml:space="preserve">, dan </w:t>
      </w:r>
      <w:proofErr w:type="spellStart"/>
      <w:r>
        <w:t>Pembaharu</w:t>
      </w:r>
      <w:proofErr w:type="spellEnd"/>
      <w:r>
        <w:t xml:space="preserve">. </w:t>
      </w:r>
      <w:proofErr w:type="spellStart"/>
      <w:r>
        <w:t>Terdapat</w:t>
      </w:r>
      <w:proofErr w:type="spellEnd"/>
      <w:r>
        <w:t xml:space="preserve"> </w:t>
      </w:r>
    </w:p>
    <w:p w14:paraId="7050B396" w14:textId="364810E7" w:rsidR="00D15CC6" w:rsidRDefault="00D15CC6" w:rsidP="00D15CC6">
      <w:pPr>
        <w:pStyle w:val="Default"/>
        <w:spacing w:line="360" w:lineRule="auto"/>
        <w:ind w:firstLine="567"/>
        <w:jc w:val="both"/>
      </w:pPr>
      <w:proofErr w:type="spellStart"/>
      <w:r>
        <w:lastRenderedPageBreak/>
        <w:t>tingkat</w:t>
      </w:r>
      <w:proofErr w:type="spellEnd"/>
      <w:r>
        <w:t xml:space="preserve"> </w:t>
      </w:r>
      <w:proofErr w:type="spellStart"/>
      <w:r>
        <w:t>pencapaian</w:t>
      </w:r>
      <w:proofErr w:type="spellEnd"/>
      <w:r>
        <w:t xml:space="preserve"> </w:t>
      </w:r>
      <w:proofErr w:type="spellStart"/>
      <w:r>
        <w:t>kriteria</w:t>
      </w:r>
      <w:proofErr w:type="spellEnd"/>
      <w:r>
        <w:t xml:space="preserve"> </w:t>
      </w:r>
      <w:proofErr w:type="spellStart"/>
      <w:r>
        <w:t>baik</w:t>
      </w:r>
      <w:proofErr w:type="spellEnd"/>
      <w:r>
        <w:t xml:space="preserve"> </w:t>
      </w:r>
      <w:proofErr w:type="spellStart"/>
      <w:r>
        <w:t>sebesar</w:t>
      </w:r>
      <w:proofErr w:type="spellEnd"/>
      <w:r>
        <w:t xml:space="preserve"> 73,48 </w:t>
      </w:r>
      <w:proofErr w:type="spellStart"/>
      <w:r>
        <w:t>persen</w:t>
      </w:r>
      <w:proofErr w:type="spellEnd"/>
      <w:r>
        <w:t>. Tabel 3</w:t>
      </w:r>
      <w:r>
        <w:t>.</w:t>
      </w:r>
      <w:r>
        <w:t xml:space="preserve"> </w:t>
      </w:r>
      <w:proofErr w:type="spellStart"/>
      <w:r>
        <w:t>memberikan</w:t>
      </w:r>
      <w:proofErr w:type="spellEnd"/>
      <w:r>
        <w:t xml:space="preserve"> </w:t>
      </w:r>
      <w:proofErr w:type="spellStart"/>
      <w:r>
        <w:t>gambaran</w:t>
      </w:r>
      <w:proofErr w:type="spellEnd"/>
      <w:r>
        <w:t xml:space="preserve"> </w:t>
      </w:r>
      <w:proofErr w:type="spellStart"/>
      <w:r>
        <w:t>tentang</w:t>
      </w:r>
      <w:proofErr w:type="spellEnd"/>
      <w:r>
        <w:t xml:space="preserve"> </w:t>
      </w:r>
      <w:proofErr w:type="spellStart"/>
      <w:r>
        <w:t>fungsi</w:t>
      </w:r>
      <w:proofErr w:type="spellEnd"/>
      <w:r>
        <w:t xml:space="preserve"> PPL. </w:t>
      </w:r>
    </w:p>
    <w:p w14:paraId="58452FC3" w14:textId="63067F72" w:rsidR="00D15CC6" w:rsidRPr="00D15CC6" w:rsidRDefault="00D15CC6" w:rsidP="00EC1FD7">
      <w:pPr>
        <w:pStyle w:val="Default"/>
        <w:ind w:left="993" w:hanging="993"/>
        <w:jc w:val="both"/>
        <w:rPr>
          <w:b/>
          <w:bCs/>
        </w:rPr>
      </w:pPr>
      <w:r w:rsidRPr="00D15CC6">
        <w:rPr>
          <w:b/>
          <w:bCs/>
        </w:rPr>
        <w:t xml:space="preserve">Tabel 3. Tingkat </w:t>
      </w:r>
      <w:proofErr w:type="spellStart"/>
      <w:r w:rsidRPr="00D15CC6">
        <w:rPr>
          <w:b/>
          <w:bCs/>
        </w:rPr>
        <w:t>Capaian</w:t>
      </w:r>
      <w:proofErr w:type="spellEnd"/>
      <w:r w:rsidRPr="00D15CC6">
        <w:rPr>
          <w:b/>
          <w:bCs/>
        </w:rPr>
        <w:t xml:space="preserve"> Peran PPL (X</w:t>
      </w:r>
      <w:r w:rsidRPr="00D15CC6">
        <w:rPr>
          <w:b/>
          <w:bCs/>
          <w:vertAlign w:val="subscript"/>
        </w:rPr>
        <w:t>2</w:t>
      </w:r>
      <w:r w:rsidRPr="00D15CC6">
        <w:rPr>
          <w:b/>
          <w:bCs/>
        </w:rPr>
        <w:t>)</w:t>
      </w:r>
    </w:p>
    <w:tbl>
      <w:tblPr>
        <w:tblW w:w="4250" w:type="dxa"/>
        <w:tblLook w:val="04A0" w:firstRow="1" w:lastRow="0" w:firstColumn="1" w:lastColumn="0" w:noHBand="0" w:noVBand="1"/>
      </w:tblPr>
      <w:tblGrid>
        <w:gridCol w:w="1135"/>
        <w:gridCol w:w="781"/>
        <w:gridCol w:w="800"/>
        <w:gridCol w:w="781"/>
        <w:gridCol w:w="753"/>
      </w:tblGrid>
      <w:tr w:rsidR="00D56297" w:rsidRPr="00D56297" w14:paraId="0A4411F0" w14:textId="77777777" w:rsidTr="00D56297">
        <w:trPr>
          <w:trHeight w:val="700"/>
        </w:trPr>
        <w:tc>
          <w:tcPr>
            <w:tcW w:w="1135" w:type="dxa"/>
            <w:tcBorders>
              <w:top w:val="single" w:sz="4" w:space="0" w:color="auto"/>
              <w:left w:val="nil"/>
              <w:bottom w:val="single" w:sz="4" w:space="0" w:color="auto"/>
              <w:right w:val="nil"/>
            </w:tcBorders>
            <w:shd w:val="clear" w:color="auto" w:fill="auto"/>
            <w:hideMark/>
          </w:tcPr>
          <w:p w14:paraId="3EAED11D" w14:textId="77777777" w:rsidR="00D56297" w:rsidRPr="00D56297" w:rsidRDefault="00D56297" w:rsidP="00D56297">
            <w:pPr>
              <w:spacing w:after="0" w:line="240" w:lineRule="auto"/>
              <w:jc w:val="center"/>
              <w:rPr>
                <w:rFonts w:ascii="Times New Roman" w:eastAsia="Times New Roman" w:hAnsi="Times New Roman" w:cs="Times New Roman"/>
                <w:color w:val="000000"/>
                <w:sz w:val="16"/>
                <w:szCs w:val="16"/>
                <w:lang w:val="en-ID" w:eastAsia="en-ID"/>
              </w:rPr>
            </w:pPr>
            <w:proofErr w:type="spellStart"/>
            <w:r w:rsidRPr="00D56297">
              <w:rPr>
                <w:rFonts w:ascii="Times New Roman" w:eastAsia="Times New Roman" w:hAnsi="Times New Roman" w:cs="Times New Roman"/>
                <w:color w:val="000000"/>
                <w:sz w:val="16"/>
                <w:szCs w:val="16"/>
                <w:lang w:val="en-ID" w:eastAsia="en-ID"/>
              </w:rPr>
              <w:t>Dimensi</w:t>
            </w:r>
            <w:proofErr w:type="spellEnd"/>
            <w:r w:rsidRPr="00D56297">
              <w:rPr>
                <w:rFonts w:ascii="Times New Roman" w:eastAsia="Times New Roman" w:hAnsi="Times New Roman" w:cs="Times New Roman"/>
                <w:color w:val="000000"/>
                <w:sz w:val="16"/>
                <w:szCs w:val="16"/>
                <w:lang w:val="en-ID" w:eastAsia="en-ID"/>
              </w:rPr>
              <w:t xml:space="preserve"> </w:t>
            </w:r>
            <w:proofErr w:type="spellStart"/>
            <w:r w:rsidRPr="00D56297">
              <w:rPr>
                <w:rFonts w:ascii="Times New Roman" w:eastAsia="Times New Roman" w:hAnsi="Times New Roman" w:cs="Times New Roman"/>
                <w:color w:val="000000"/>
                <w:sz w:val="16"/>
                <w:szCs w:val="16"/>
                <w:lang w:val="en-ID" w:eastAsia="en-ID"/>
              </w:rPr>
              <w:t>Keberdayaan</w:t>
            </w:r>
            <w:proofErr w:type="spellEnd"/>
            <w:r w:rsidRPr="00D56297">
              <w:rPr>
                <w:rFonts w:ascii="Times New Roman" w:eastAsia="Times New Roman" w:hAnsi="Times New Roman" w:cs="Times New Roman"/>
                <w:color w:val="000000"/>
                <w:sz w:val="16"/>
                <w:szCs w:val="16"/>
                <w:lang w:val="en-ID" w:eastAsia="en-ID"/>
              </w:rPr>
              <w:t xml:space="preserve"> </w:t>
            </w:r>
            <w:proofErr w:type="spellStart"/>
            <w:r w:rsidRPr="00D56297">
              <w:rPr>
                <w:rFonts w:ascii="Times New Roman" w:eastAsia="Times New Roman" w:hAnsi="Times New Roman" w:cs="Times New Roman"/>
                <w:color w:val="000000"/>
                <w:sz w:val="16"/>
                <w:szCs w:val="16"/>
                <w:lang w:val="en-ID" w:eastAsia="en-ID"/>
              </w:rPr>
              <w:t>Petani</w:t>
            </w:r>
            <w:proofErr w:type="spellEnd"/>
          </w:p>
        </w:tc>
        <w:tc>
          <w:tcPr>
            <w:tcW w:w="781" w:type="dxa"/>
            <w:tcBorders>
              <w:top w:val="single" w:sz="4" w:space="0" w:color="auto"/>
              <w:left w:val="nil"/>
              <w:bottom w:val="single" w:sz="4" w:space="0" w:color="auto"/>
              <w:right w:val="nil"/>
            </w:tcBorders>
            <w:shd w:val="clear" w:color="auto" w:fill="auto"/>
            <w:hideMark/>
          </w:tcPr>
          <w:p w14:paraId="53991AE1" w14:textId="77777777" w:rsidR="00D56297" w:rsidRPr="00D56297" w:rsidRDefault="00D56297" w:rsidP="00D56297">
            <w:pPr>
              <w:spacing w:after="0" w:line="240" w:lineRule="auto"/>
              <w:jc w:val="center"/>
              <w:rPr>
                <w:rFonts w:ascii="Times New Roman" w:eastAsia="Times New Roman" w:hAnsi="Times New Roman" w:cs="Times New Roman"/>
                <w:color w:val="000000"/>
                <w:sz w:val="16"/>
                <w:szCs w:val="16"/>
                <w:lang w:val="en-ID" w:eastAsia="en-ID"/>
              </w:rPr>
            </w:pPr>
            <w:r w:rsidRPr="00D56297">
              <w:rPr>
                <w:rFonts w:ascii="Times New Roman" w:eastAsia="Times New Roman" w:hAnsi="Times New Roman" w:cs="Times New Roman"/>
                <w:color w:val="000000"/>
                <w:sz w:val="16"/>
                <w:szCs w:val="16"/>
                <w:lang w:val="en-ID" w:eastAsia="en-ID"/>
              </w:rPr>
              <w:t xml:space="preserve">Skor </w:t>
            </w:r>
            <w:proofErr w:type="spellStart"/>
            <w:r w:rsidRPr="00D56297">
              <w:rPr>
                <w:rFonts w:ascii="Times New Roman" w:eastAsia="Times New Roman" w:hAnsi="Times New Roman" w:cs="Times New Roman"/>
                <w:color w:val="000000"/>
                <w:sz w:val="16"/>
                <w:szCs w:val="16"/>
                <w:lang w:val="en-ID" w:eastAsia="en-ID"/>
              </w:rPr>
              <w:t>Capaian</w:t>
            </w:r>
            <w:proofErr w:type="spellEnd"/>
          </w:p>
        </w:tc>
        <w:tc>
          <w:tcPr>
            <w:tcW w:w="800" w:type="dxa"/>
            <w:tcBorders>
              <w:top w:val="single" w:sz="4" w:space="0" w:color="auto"/>
              <w:left w:val="nil"/>
              <w:bottom w:val="single" w:sz="4" w:space="0" w:color="auto"/>
              <w:right w:val="nil"/>
            </w:tcBorders>
            <w:shd w:val="clear" w:color="auto" w:fill="auto"/>
            <w:hideMark/>
          </w:tcPr>
          <w:p w14:paraId="33A8FF4F" w14:textId="77777777" w:rsidR="00D56297" w:rsidRPr="00D56297" w:rsidRDefault="00D56297" w:rsidP="00D56297">
            <w:pPr>
              <w:spacing w:after="0" w:line="240" w:lineRule="auto"/>
              <w:jc w:val="center"/>
              <w:rPr>
                <w:rFonts w:ascii="Times New Roman" w:eastAsia="Times New Roman" w:hAnsi="Times New Roman" w:cs="Times New Roman"/>
                <w:color w:val="000000"/>
                <w:sz w:val="16"/>
                <w:szCs w:val="16"/>
                <w:lang w:val="en-ID" w:eastAsia="en-ID"/>
              </w:rPr>
            </w:pPr>
            <w:r w:rsidRPr="00D56297">
              <w:rPr>
                <w:rFonts w:ascii="Times New Roman" w:eastAsia="Times New Roman" w:hAnsi="Times New Roman" w:cs="Times New Roman"/>
                <w:color w:val="000000"/>
                <w:sz w:val="16"/>
                <w:szCs w:val="16"/>
                <w:lang w:val="en-ID" w:eastAsia="en-ID"/>
              </w:rPr>
              <w:t>Skor Harapan</w:t>
            </w:r>
          </w:p>
        </w:tc>
        <w:tc>
          <w:tcPr>
            <w:tcW w:w="781" w:type="dxa"/>
            <w:tcBorders>
              <w:top w:val="single" w:sz="4" w:space="0" w:color="auto"/>
              <w:left w:val="nil"/>
              <w:bottom w:val="single" w:sz="4" w:space="0" w:color="auto"/>
              <w:right w:val="nil"/>
            </w:tcBorders>
            <w:shd w:val="clear" w:color="auto" w:fill="auto"/>
            <w:hideMark/>
          </w:tcPr>
          <w:p w14:paraId="75573DCE" w14:textId="77777777" w:rsidR="00D56297" w:rsidRPr="00D56297" w:rsidRDefault="00D56297" w:rsidP="00D56297">
            <w:pPr>
              <w:spacing w:after="0" w:line="240" w:lineRule="auto"/>
              <w:jc w:val="center"/>
              <w:rPr>
                <w:rFonts w:ascii="Times New Roman" w:eastAsia="Times New Roman" w:hAnsi="Times New Roman" w:cs="Times New Roman"/>
                <w:color w:val="000000"/>
                <w:sz w:val="16"/>
                <w:szCs w:val="16"/>
                <w:lang w:val="en-ID" w:eastAsia="en-ID"/>
              </w:rPr>
            </w:pPr>
            <w:proofErr w:type="spellStart"/>
            <w:r w:rsidRPr="00D56297">
              <w:rPr>
                <w:rFonts w:ascii="Times New Roman" w:eastAsia="Times New Roman" w:hAnsi="Times New Roman" w:cs="Times New Roman"/>
                <w:color w:val="000000"/>
                <w:sz w:val="16"/>
                <w:szCs w:val="16"/>
                <w:lang w:val="en-ID" w:eastAsia="en-ID"/>
              </w:rPr>
              <w:t>Tingakt</w:t>
            </w:r>
            <w:proofErr w:type="spellEnd"/>
            <w:r w:rsidRPr="00D56297">
              <w:rPr>
                <w:rFonts w:ascii="Times New Roman" w:eastAsia="Times New Roman" w:hAnsi="Times New Roman" w:cs="Times New Roman"/>
                <w:color w:val="000000"/>
                <w:sz w:val="16"/>
                <w:szCs w:val="16"/>
                <w:lang w:val="en-ID" w:eastAsia="en-ID"/>
              </w:rPr>
              <w:t xml:space="preserve"> </w:t>
            </w:r>
            <w:proofErr w:type="spellStart"/>
            <w:r w:rsidRPr="00D56297">
              <w:rPr>
                <w:rFonts w:ascii="Times New Roman" w:eastAsia="Times New Roman" w:hAnsi="Times New Roman" w:cs="Times New Roman"/>
                <w:color w:val="000000"/>
                <w:sz w:val="16"/>
                <w:szCs w:val="16"/>
                <w:lang w:val="en-ID" w:eastAsia="en-ID"/>
              </w:rPr>
              <w:t>Capaian</w:t>
            </w:r>
            <w:proofErr w:type="spellEnd"/>
            <w:r w:rsidRPr="00D56297">
              <w:rPr>
                <w:rFonts w:ascii="Times New Roman" w:eastAsia="Times New Roman" w:hAnsi="Times New Roman" w:cs="Times New Roman"/>
                <w:color w:val="000000"/>
                <w:sz w:val="16"/>
                <w:szCs w:val="16"/>
                <w:lang w:val="en-ID" w:eastAsia="en-ID"/>
              </w:rPr>
              <w:t xml:space="preserve"> (%)</w:t>
            </w:r>
          </w:p>
        </w:tc>
        <w:tc>
          <w:tcPr>
            <w:tcW w:w="753" w:type="dxa"/>
            <w:tcBorders>
              <w:top w:val="single" w:sz="4" w:space="0" w:color="auto"/>
              <w:left w:val="nil"/>
              <w:bottom w:val="single" w:sz="4" w:space="0" w:color="auto"/>
              <w:right w:val="nil"/>
            </w:tcBorders>
            <w:shd w:val="clear" w:color="auto" w:fill="auto"/>
            <w:hideMark/>
          </w:tcPr>
          <w:p w14:paraId="2EEB0C4F" w14:textId="77777777" w:rsidR="00D56297" w:rsidRPr="00D56297" w:rsidRDefault="00D56297" w:rsidP="00D56297">
            <w:pPr>
              <w:spacing w:after="0" w:line="240" w:lineRule="auto"/>
              <w:jc w:val="center"/>
              <w:rPr>
                <w:rFonts w:ascii="Times New Roman" w:eastAsia="Times New Roman" w:hAnsi="Times New Roman" w:cs="Times New Roman"/>
                <w:color w:val="000000"/>
                <w:sz w:val="16"/>
                <w:szCs w:val="16"/>
                <w:lang w:val="en-ID" w:eastAsia="en-ID"/>
              </w:rPr>
            </w:pPr>
            <w:proofErr w:type="spellStart"/>
            <w:r w:rsidRPr="00D56297">
              <w:rPr>
                <w:rFonts w:ascii="Times New Roman" w:eastAsia="Times New Roman" w:hAnsi="Times New Roman" w:cs="Times New Roman"/>
                <w:color w:val="000000"/>
                <w:sz w:val="16"/>
                <w:szCs w:val="16"/>
                <w:lang w:val="en-ID" w:eastAsia="en-ID"/>
              </w:rPr>
              <w:t>Kriteria</w:t>
            </w:r>
            <w:proofErr w:type="spellEnd"/>
          </w:p>
        </w:tc>
      </w:tr>
      <w:tr w:rsidR="00D56297" w:rsidRPr="00D56297" w14:paraId="137CBD0D" w14:textId="77777777" w:rsidTr="00D56297">
        <w:trPr>
          <w:trHeight w:val="296"/>
        </w:trPr>
        <w:tc>
          <w:tcPr>
            <w:tcW w:w="1135" w:type="dxa"/>
            <w:tcBorders>
              <w:top w:val="single" w:sz="4" w:space="0" w:color="auto"/>
              <w:left w:val="nil"/>
              <w:bottom w:val="nil"/>
              <w:right w:val="nil"/>
            </w:tcBorders>
            <w:shd w:val="clear" w:color="auto" w:fill="auto"/>
            <w:hideMark/>
          </w:tcPr>
          <w:p w14:paraId="7070D27E" w14:textId="77777777" w:rsidR="00D56297" w:rsidRPr="00D56297" w:rsidRDefault="00D56297" w:rsidP="00D56297">
            <w:pPr>
              <w:spacing w:after="0" w:line="240" w:lineRule="auto"/>
              <w:rPr>
                <w:rFonts w:ascii="Times New Roman" w:eastAsia="Times New Roman" w:hAnsi="Times New Roman" w:cs="Times New Roman"/>
                <w:color w:val="000000"/>
                <w:sz w:val="16"/>
                <w:szCs w:val="16"/>
                <w:lang w:val="en-ID" w:eastAsia="en-ID"/>
              </w:rPr>
            </w:pPr>
            <w:proofErr w:type="spellStart"/>
            <w:r w:rsidRPr="00D56297">
              <w:rPr>
                <w:rFonts w:ascii="Times New Roman" w:eastAsia="Times New Roman" w:hAnsi="Times New Roman" w:cs="Times New Roman"/>
                <w:color w:val="000000"/>
                <w:sz w:val="16"/>
                <w:szCs w:val="16"/>
                <w:lang w:eastAsia="en-ID"/>
              </w:rPr>
              <w:t>Aksesibilitas</w:t>
            </w:r>
            <w:proofErr w:type="spellEnd"/>
          </w:p>
        </w:tc>
        <w:tc>
          <w:tcPr>
            <w:tcW w:w="781" w:type="dxa"/>
            <w:tcBorders>
              <w:top w:val="single" w:sz="4" w:space="0" w:color="auto"/>
              <w:left w:val="nil"/>
              <w:bottom w:val="nil"/>
              <w:right w:val="nil"/>
            </w:tcBorders>
            <w:shd w:val="clear" w:color="auto" w:fill="auto"/>
            <w:vAlign w:val="center"/>
            <w:hideMark/>
          </w:tcPr>
          <w:p w14:paraId="33480F5B" w14:textId="77777777" w:rsidR="00D56297" w:rsidRPr="00D56297" w:rsidRDefault="00D56297" w:rsidP="00D56297">
            <w:pPr>
              <w:spacing w:after="0" w:line="240" w:lineRule="auto"/>
              <w:jc w:val="center"/>
              <w:rPr>
                <w:rFonts w:ascii="Times New Roman" w:eastAsia="Times New Roman" w:hAnsi="Times New Roman" w:cs="Times New Roman"/>
                <w:color w:val="000000"/>
                <w:sz w:val="16"/>
                <w:szCs w:val="16"/>
                <w:lang w:val="en-ID" w:eastAsia="en-ID"/>
              </w:rPr>
            </w:pPr>
            <w:r w:rsidRPr="00D56297">
              <w:rPr>
                <w:rFonts w:ascii="Times New Roman" w:eastAsia="Times New Roman" w:hAnsi="Times New Roman" w:cs="Times New Roman"/>
                <w:color w:val="000000"/>
                <w:sz w:val="16"/>
                <w:szCs w:val="16"/>
                <w:lang w:eastAsia="en-ID"/>
              </w:rPr>
              <w:t>626</w:t>
            </w:r>
          </w:p>
        </w:tc>
        <w:tc>
          <w:tcPr>
            <w:tcW w:w="800" w:type="dxa"/>
            <w:tcBorders>
              <w:top w:val="single" w:sz="4" w:space="0" w:color="auto"/>
              <w:left w:val="nil"/>
              <w:bottom w:val="nil"/>
              <w:right w:val="nil"/>
            </w:tcBorders>
            <w:shd w:val="clear" w:color="auto" w:fill="auto"/>
            <w:vAlign w:val="center"/>
            <w:hideMark/>
          </w:tcPr>
          <w:p w14:paraId="6E81D8F8" w14:textId="77777777" w:rsidR="00D56297" w:rsidRPr="00D56297" w:rsidRDefault="00D56297" w:rsidP="00D56297">
            <w:pPr>
              <w:spacing w:after="0" w:line="240" w:lineRule="auto"/>
              <w:jc w:val="center"/>
              <w:rPr>
                <w:rFonts w:ascii="Times New Roman" w:eastAsia="Times New Roman" w:hAnsi="Times New Roman" w:cs="Times New Roman"/>
                <w:color w:val="000000"/>
                <w:sz w:val="16"/>
                <w:szCs w:val="16"/>
                <w:lang w:val="en-ID" w:eastAsia="en-ID"/>
              </w:rPr>
            </w:pPr>
            <w:r w:rsidRPr="00D56297">
              <w:rPr>
                <w:rFonts w:ascii="Times New Roman" w:eastAsia="Times New Roman" w:hAnsi="Times New Roman" w:cs="Times New Roman"/>
                <w:color w:val="000000"/>
                <w:sz w:val="16"/>
                <w:szCs w:val="16"/>
                <w:lang w:eastAsia="en-ID"/>
              </w:rPr>
              <w:t>840</w:t>
            </w:r>
          </w:p>
        </w:tc>
        <w:tc>
          <w:tcPr>
            <w:tcW w:w="781" w:type="dxa"/>
            <w:tcBorders>
              <w:top w:val="single" w:sz="4" w:space="0" w:color="auto"/>
              <w:left w:val="nil"/>
              <w:bottom w:val="nil"/>
              <w:right w:val="nil"/>
            </w:tcBorders>
            <w:shd w:val="clear" w:color="auto" w:fill="auto"/>
            <w:vAlign w:val="center"/>
            <w:hideMark/>
          </w:tcPr>
          <w:p w14:paraId="066D83CE" w14:textId="77777777" w:rsidR="00D56297" w:rsidRPr="00D56297" w:rsidRDefault="00D56297" w:rsidP="00D56297">
            <w:pPr>
              <w:spacing w:after="0" w:line="240" w:lineRule="auto"/>
              <w:jc w:val="center"/>
              <w:rPr>
                <w:rFonts w:ascii="Times New Roman" w:eastAsia="Times New Roman" w:hAnsi="Times New Roman" w:cs="Times New Roman"/>
                <w:color w:val="000000"/>
                <w:sz w:val="16"/>
                <w:szCs w:val="16"/>
                <w:lang w:val="en-ID" w:eastAsia="en-ID"/>
              </w:rPr>
            </w:pPr>
            <w:r w:rsidRPr="00D56297">
              <w:rPr>
                <w:rFonts w:ascii="Times New Roman" w:eastAsia="Times New Roman" w:hAnsi="Times New Roman" w:cs="Times New Roman"/>
                <w:color w:val="000000"/>
                <w:sz w:val="16"/>
                <w:szCs w:val="16"/>
                <w:lang w:val="en-ID" w:eastAsia="en-ID"/>
              </w:rPr>
              <w:t>74,53</w:t>
            </w:r>
          </w:p>
        </w:tc>
        <w:tc>
          <w:tcPr>
            <w:tcW w:w="753" w:type="dxa"/>
            <w:tcBorders>
              <w:top w:val="single" w:sz="4" w:space="0" w:color="auto"/>
              <w:left w:val="nil"/>
              <w:bottom w:val="nil"/>
              <w:right w:val="nil"/>
            </w:tcBorders>
            <w:shd w:val="clear" w:color="auto" w:fill="auto"/>
            <w:noWrap/>
            <w:vAlign w:val="center"/>
            <w:hideMark/>
          </w:tcPr>
          <w:p w14:paraId="326623EB" w14:textId="77777777" w:rsidR="00D56297" w:rsidRPr="00D56297" w:rsidRDefault="00D56297" w:rsidP="00D56297">
            <w:pPr>
              <w:spacing w:after="0" w:line="240" w:lineRule="auto"/>
              <w:rPr>
                <w:rFonts w:ascii="Times New Roman" w:eastAsia="Times New Roman" w:hAnsi="Times New Roman" w:cs="Times New Roman"/>
                <w:color w:val="000000"/>
                <w:sz w:val="16"/>
                <w:szCs w:val="16"/>
                <w:lang w:val="en-ID" w:eastAsia="en-ID"/>
              </w:rPr>
            </w:pPr>
            <w:r w:rsidRPr="00D56297">
              <w:rPr>
                <w:rFonts w:ascii="Times New Roman" w:eastAsia="Times New Roman" w:hAnsi="Times New Roman" w:cs="Times New Roman"/>
                <w:color w:val="000000"/>
                <w:sz w:val="16"/>
                <w:szCs w:val="16"/>
                <w:lang w:val="en-ID" w:eastAsia="en-ID"/>
              </w:rPr>
              <w:t>Baik</w:t>
            </w:r>
          </w:p>
        </w:tc>
      </w:tr>
      <w:tr w:rsidR="00D56297" w:rsidRPr="00D56297" w14:paraId="621B16CD" w14:textId="77777777" w:rsidTr="00D56297">
        <w:trPr>
          <w:trHeight w:val="330"/>
        </w:trPr>
        <w:tc>
          <w:tcPr>
            <w:tcW w:w="1135" w:type="dxa"/>
            <w:tcBorders>
              <w:top w:val="nil"/>
              <w:left w:val="nil"/>
              <w:bottom w:val="nil"/>
              <w:right w:val="nil"/>
            </w:tcBorders>
            <w:shd w:val="clear" w:color="auto" w:fill="auto"/>
            <w:hideMark/>
          </w:tcPr>
          <w:p w14:paraId="336D448F" w14:textId="77777777" w:rsidR="00D56297" w:rsidRPr="00D56297" w:rsidRDefault="00D56297" w:rsidP="00D56297">
            <w:pPr>
              <w:spacing w:after="0" w:line="240" w:lineRule="auto"/>
              <w:rPr>
                <w:rFonts w:ascii="Times New Roman" w:eastAsia="Times New Roman" w:hAnsi="Times New Roman" w:cs="Times New Roman"/>
                <w:color w:val="000000"/>
                <w:sz w:val="16"/>
                <w:szCs w:val="16"/>
                <w:lang w:val="en-ID" w:eastAsia="en-ID"/>
              </w:rPr>
            </w:pPr>
            <w:proofErr w:type="spellStart"/>
            <w:r w:rsidRPr="00D56297">
              <w:rPr>
                <w:rFonts w:ascii="Times New Roman" w:eastAsia="Times New Roman" w:hAnsi="Times New Roman" w:cs="Times New Roman"/>
                <w:color w:val="000000"/>
                <w:sz w:val="16"/>
                <w:szCs w:val="16"/>
                <w:lang w:eastAsia="en-ID"/>
              </w:rPr>
              <w:t>Perlindungan</w:t>
            </w:r>
            <w:proofErr w:type="spellEnd"/>
          </w:p>
        </w:tc>
        <w:tc>
          <w:tcPr>
            <w:tcW w:w="781" w:type="dxa"/>
            <w:tcBorders>
              <w:top w:val="nil"/>
              <w:left w:val="nil"/>
              <w:bottom w:val="nil"/>
              <w:right w:val="nil"/>
            </w:tcBorders>
            <w:shd w:val="clear" w:color="auto" w:fill="auto"/>
            <w:vAlign w:val="center"/>
            <w:hideMark/>
          </w:tcPr>
          <w:p w14:paraId="01EBFB91" w14:textId="77777777" w:rsidR="00D56297" w:rsidRPr="00D56297" w:rsidRDefault="00D56297" w:rsidP="00D56297">
            <w:pPr>
              <w:spacing w:after="0" w:line="240" w:lineRule="auto"/>
              <w:jc w:val="center"/>
              <w:rPr>
                <w:rFonts w:ascii="Times New Roman" w:eastAsia="Times New Roman" w:hAnsi="Times New Roman" w:cs="Times New Roman"/>
                <w:color w:val="000000"/>
                <w:sz w:val="16"/>
                <w:szCs w:val="16"/>
                <w:lang w:val="en-ID" w:eastAsia="en-ID"/>
              </w:rPr>
            </w:pPr>
            <w:r w:rsidRPr="00D56297">
              <w:rPr>
                <w:rFonts w:ascii="Times New Roman" w:eastAsia="Times New Roman" w:hAnsi="Times New Roman" w:cs="Times New Roman"/>
                <w:color w:val="000000"/>
                <w:sz w:val="16"/>
                <w:szCs w:val="16"/>
                <w:lang w:eastAsia="en-ID"/>
              </w:rPr>
              <w:t>630</w:t>
            </w:r>
          </w:p>
        </w:tc>
        <w:tc>
          <w:tcPr>
            <w:tcW w:w="800" w:type="dxa"/>
            <w:tcBorders>
              <w:top w:val="nil"/>
              <w:left w:val="nil"/>
              <w:bottom w:val="nil"/>
              <w:right w:val="nil"/>
            </w:tcBorders>
            <w:shd w:val="clear" w:color="auto" w:fill="auto"/>
            <w:vAlign w:val="center"/>
            <w:hideMark/>
          </w:tcPr>
          <w:p w14:paraId="551EA671" w14:textId="77777777" w:rsidR="00D56297" w:rsidRPr="00D56297" w:rsidRDefault="00D56297" w:rsidP="00D56297">
            <w:pPr>
              <w:spacing w:after="0" w:line="240" w:lineRule="auto"/>
              <w:jc w:val="center"/>
              <w:rPr>
                <w:rFonts w:ascii="Times New Roman" w:eastAsia="Times New Roman" w:hAnsi="Times New Roman" w:cs="Times New Roman"/>
                <w:color w:val="000000"/>
                <w:sz w:val="16"/>
                <w:szCs w:val="16"/>
                <w:lang w:val="en-ID" w:eastAsia="en-ID"/>
              </w:rPr>
            </w:pPr>
            <w:r w:rsidRPr="00D56297">
              <w:rPr>
                <w:rFonts w:ascii="Times New Roman" w:eastAsia="Times New Roman" w:hAnsi="Times New Roman" w:cs="Times New Roman"/>
                <w:color w:val="000000"/>
                <w:sz w:val="16"/>
                <w:szCs w:val="16"/>
                <w:lang w:eastAsia="en-ID"/>
              </w:rPr>
              <w:t>840</w:t>
            </w:r>
          </w:p>
        </w:tc>
        <w:tc>
          <w:tcPr>
            <w:tcW w:w="781" w:type="dxa"/>
            <w:tcBorders>
              <w:top w:val="nil"/>
              <w:left w:val="nil"/>
              <w:bottom w:val="nil"/>
              <w:right w:val="nil"/>
            </w:tcBorders>
            <w:shd w:val="clear" w:color="auto" w:fill="auto"/>
            <w:vAlign w:val="center"/>
            <w:hideMark/>
          </w:tcPr>
          <w:p w14:paraId="13E422CF" w14:textId="77777777" w:rsidR="00D56297" w:rsidRPr="00D56297" w:rsidRDefault="00D56297" w:rsidP="00D56297">
            <w:pPr>
              <w:spacing w:after="0" w:line="240" w:lineRule="auto"/>
              <w:jc w:val="center"/>
              <w:rPr>
                <w:rFonts w:ascii="Times New Roman" w:eastAsia="Times New Roman" w:hAnsi="Times New Roman" w:cs="Times New Roman"/>
                <w:color w:val="000000"/>
                <w:sz w:val="16"/>
                <w:szCs w:val="16"/>
                <w:lang w:val="en-ID" w:eastAsia="en-ID"/>
              </w:rPr>
            </w:pPr>
            <w:r w:rsidRPr="00D56297">
              <w:rPr>
                <w:rFonts w:ascii="Times New Roman" w:eastAsia="Times New Roman" w:hAnsi="Times New Roman" w:cs="Times New Roman"/>
                <w:color w:val="000000"/>
                <w:sz w:val="16"/>
                <w:szCs w:val="16"/>
                <w:lang w:val="en-ID" w:eastAsia="en-ID"/>
              </w:rPr>
              <w:t>75</w:t>
            </w:r>
          </w:p>
        </w:tc>
        <w:tc>
          <w:tcPr>
            <w:tcW w:w="753" w:type="dxa"/>
            <w:tcBorders>
              <w:top w:val="nil"/>
              <w:left w:val="nil"/>
              <w:bottom w:val="nil"/>
              <w:right w:val="nil"/>
            </w:tcBorders>
            <w:shd w:val="clear" w:color="auto" w:fill="auto"/>
            <w:noWrap/>
            <w:vAlign w:val="center"/>
            <w:hideMark/>
          </w:tcPr>
          <w:p w14:paraId="32181CF1" w14:textId="77777777" w:rsidR="00D56297" w:rsidRPr="00D56297" w:rsidRDefault="00D56297" w:rsidP="00D56297">
            <w:pPr>
              <w:spacing w:after="0" w:line="240" w:lineRule="auto"/>
              <w:rPr>
                <w:rFonts w:ascii="Times New Roman" w:eastAsia="Times New Roman" w:hAnsi="Times New Roman" w:cs="Times New Roman"/>
                <w:color w:val="000000"/>
                <w:sz w:val="16"/>
                <w:szCs w:val="16"/>
                <w:lang w:val="en-ID" w:eastAsia="en-ID"/>
              </w:rPr>
            </w:pPr>
            <w:r w:rsidRPr="00D56297">
              <w:rPr>
                <w:rFonts w:ascii="Times New Roman" w:eastAsia="Times New Roman" w:hAnsi="Times New Roman" w:cs="Times New Roman"/>
                <w:color w:val="000000"/>
                <w:sz w:val="16"/>
                <w:szCs w:val="16"/>
                <w:lang w:val="en-ID" w:eastAsia="en-ID"/>
              </w:rPr>
              <w:t>Baik</w:t>
            </w:r>
          </w:p>
        </w:tc>
      </w:tr>
      <w:tr w:rsidR="00D56297" w:rsidRPr="00D56297" w14:paraId="1A90A311" w14:textId="77777777" w:rsidTr="00D56297">
        <w:trPr>
          <w:trHeight w:val="279"/>
        </w:trPr>
        <w:tc>
          <w:tcPr>
            <w:tcW w:w="1135" w:type="dxa"/>
            <w:tcBorders>
              <w:top w:val="nil"/>
              <w:left w:val="nil"/>
              <w:bottom w:val="nil"/>
              <w:right w:val="nil"/>
            </w:tcBorders>
            <w:shd w:val="clear" w:color="auto" w:fill="auto"/>
            <w:hideMark/>
          </w:tcPr>
          <w:p w14:paraId="44469ABA" w14:textId="77777777" w:rsidR="00D56297" w:rsidRPr="00D56297" w:rsidRDefault="00D56297" w:rsidP="00D56297">
            <w:pPr>
              <w:spacing w:after="0" w:line="240" w:lineRule="auto"/>
              <w:rPr>
                <w:rFonts w:ascii="Times New Roman" w:eastAsia="Times New Roman" w:hAnsi="Times New Roman" w:cs="Times New Roman"/>
                <w:color w:val="000000"/>
                <w:sz w:val="16"/>
                <w:szCs w:val="16"/>
                <w:lang w:val="en-ID" w:eastAsia="en-ID"/>
              </w:rPr>
            </w:pPr>
            <w:proofErr w:type="spellStart"/>
            <w:r w:rsidRPr="00D56297">
              <w:rPr>
                <w:rFonts w:ascii="Times New Roman" w:eastAsia="Times New Roman" w:hAnsi="Times New Roman" w:cs="Times New Roman"/>
                <w:color w:val="000000"/>
                <w:sz w:val="16"/>
                <w:szCs w:val="16"/>
                <w:lang w:eastAsia="en-ID"/>
              </w:rPr>
              <w:t>Partisipasi</w:t>
            </w:r>
            <w:proofErr w:type="spellEnd"/>
          </w:p>
        </w:tc>
        <w:tc>
          <w:tcPr>
            <w:tcW w:w="781" w:type="dxa"/>
            <w:tcBorders>
              <w:top w:val="nil"/>
              <w:left w:val="nil"/>
              <w:bottom w:val="nil"/>
              <w:right w:val="nil"/>
            </w:tcBorders>
            <w:shd w:val="clear" w:color="auto" w:fill="auto"/>
            <w:vAlign w:val="center"/>
            <w:hideMark/>
          </w:tcPr>
          <w:p w14:paraId="63AAACC2" w14:textId="77777777" w:rsidR="00D56297" w:rsidRPr="00D56297" w:rsidRDefault="00D56297" w:rsidP="00D56297">
            <w:pPr>
              <w:spacing w:after="0" w:line="240" w:lineRule="auto"/>
              <w:jc w:val="center"/>
              <w:rPr>
                <w:rFonts w:ascii="Times New Roman" w:eastAsia="Times New Roman" w:hAnsi="Times New Roman" w:cs="Times New Roman"/>
                <w:color w:val="000000"/>
                <w:sz w:val="16"/>
                <w:szCs w:val="16"/>
                <w:lang w:val="en-ID" w:eastAsia="en-ID"/>
              </w:rPr>
            </w:pPr>
            <w:r w:rsidRPr="00D56297">
              <w:rPr>
                <w:rFonts w:ascii="Times New Roman" w:eastAsia="Times New Roman" w:hAnsi="Times New Roman" w:cs="Times New Roman"/>
                <w:color w:val="000000"/>
                <w:sz w:val="16"/>
                <w:szCs w:val="16"/>
                <w:lang w:eastAsia="en-ID"/>
              </w:rPr>
              <w:t>631</w:t>
            </w:r>
          </w:p>
        </w:tc>
        <w:tc>
          <w:tcPr>
            <w:tcW w:w="800" w:type="dxa"/>
            <w:tcBorders>
              <w:top w:val="nil"/>
              <w:left w:val="nil"/>
              <w:bottom w:val="nil"/>
              <w:right w:val="nil"/>
            </w:tcBorders>
            <w:shd w:val="clear" w:color="auto" w:fill="auto"/>
            <w:vAlign w:val="center"/>
            <w:hideMark/>
          </w:tcPr>
          <w:p w14:paraId="25B26A7E" w14:textId="77777777" w:rsidR="00D56297" w:rsidRPr="00D56297" w:rsidRDefault="00D56297" w:rsidP="00D56297">
            <w:pPr>
              <w:spacing w:after="0" w:line="240" w:lineRule="auto"/>
              <w:jc w:val="center"/>
              <w:rPr>
                <w:rFonts w:ascii="Times New Roman" w:eastAsia="Times New Roman" w:hAnsi="Times New Roman" w:cs="Times New Roman"/>
                <w:color w:val="000000"/>
                <w:sz w:val="16"/>
                <w:szCs w:val="16"/>
                <w:lang w:val="en-ID" w:eastAsia="en-ID"/>
              </w:rPr>
            </w:pPr>
            <w:r w:rsidRPr="00D56297">
              <w:rPr>
                <w:rFonts w:ascii="Times New Roman" w:eastAsia="Times New Roman" w:hAnsi="Times New Roman" w:cs="Times New Roman"/>
                <w:color w:val="000000"/>
                <w:sz w:val="16"/>
                <w:szCs w:val="16"/>
                <w:lang w:eastAsia="en-ID"/>
              </w:rPr>
              <w:t>840</w:t>
            </w:r>
          </w:p>
        </w:tc>
        <w:tc>
          <w:tcPr>
            <w:tcW w:w="781" w:type="dxa"/>
            <w:tcBorders>
              <w:top w:val="nil"/>
              <w:left w:val="nil"/>
              <w:bottom w:val="nil"/>
              <w:right w:val="nil"/>
            </w:tcBorders>
            <w:shd w:val="clear" w:color="auto" w:fill="auto"/>
            <w:vAlign w:val="center"/>
            <w:hideMark/>
          </w:tcPr>
          <w:p w14:paraId="48AC1959" w14:textId="77777777" w:rsidR="00D56297" w:rsidRPr="00D56297" w:rsidRDefault="00D56297" w:rsidP="00D56297">
            <w:pPr>
              <w:spacing w:after="0" w:line="240" w:lineRule="auto"/>
              <w:jc w:val="center"/>
              <w:rPr>
                <w:rFonts w:ascii="Times New Roman" w:eastAsia="Times New Roman" w:hAnsi="Times New Roman" w:cs="Times New Roman"/>
                <w:color w:val="000000"/>
                <w:sz w:val="16"/>
                <w:szCs w:val="16"/>
                <w:lang w:val="en-ID" w:eastAsia="en-ID"/>
              </w:rPr>
            </w:pPr>
            <w:r w:rsidRPr="00D56297">
              <w:rPr>
                <w:rFonts w:ascii="Times New Roman" w:eastAsia="Times New Roman" w:hAnsi="Times New Roman" w:cs="Times New Roman"/>
                <w:color w:val="000000"/>
                <w:sz w:val="16"/>
                <w:szCs w:val="16"/>
                <w:lang w:val="en-ID" w:eastAsia="en-ID"/>
              </w:rPr>
              <w:t>75,12</w:t>
            </w:r>
          </w:p>
        </w:tc>
        <w:tc>
          <w:tcPr>
            <w:tcW w:w="753" w:type="dxa"/>
            <w:tcBorders>
              <w:top w:val="nil"/>
              <w:left w:val="nil"/>
              <w:bottom w:val="nil"/>
              <w:right w:val="nil"/>
            </w:tcBorders>
            <w:shd w:val="clear" w:color="auto" w:fill="auto"/>
            <w:noWrap/>
            <w:vAlign w:val="center"/>
            <w:hideMark/>
          </w:tcPr>
          <w:p w14:paraId="0D55404E" w14:textId="77777777" w:rsidR="00D56297" w:rsidRPr="00D56297" w:rsidRDefault="00D56297" w:rsidP="00D56297">
            <w:pPr>
              <w:spacing w:after="0" w:line="240" w:lineRule="auto"/>
              <w:rPr>
                <w:rFonts w:ascii="Times New Roman" w:eastAsia="Times New Roman" w:hAnsi="Times New Roman" w:cs="Times New Roman"/>
                <w:color w:val="000000"/>
                <w:sz w:val="16"/>
                <w:szCs w:val="16"/>
                <w:lang w:val="en-ID" w:eastAsia="en-ID"/>
              </w:rPr>
            </w:pPr>
            <w:r w:rsidRPr="00D56297">
              <w:rPr>
                <w:rFonts w:ascii="Times New Roman" w:eastAsia="Times New Roman" w:hAnsi="Times New Roman" w:cs="Times New Roman"/>
                <w:color w:val="000000"/>
                <w:sz w:val="16"/>
                <w:szCs w:val="16"/>
                <w:lang w:val="en-ID" w:eastAsia="en-ID"/>
              </w:rPr>
              <w:t>Baik</w:t>
            </w:r>
          </w:p>
        </w:tc>
      </w:tr>
      <w:tr w:rsidR="00D56297" w:rsidRPr="00D56297" w14:paraId="31DC39AB" w14:textId="77777777" w:rsidTr="00D56297">
        <w:trPr>
          <w:trHeight w:val="648"/>
        </w:trPr>
        <w:tc>
          <w:tcPr>
            <w:tcW w:w="1135" w:type="dxa"/>
            <w:tcBorders>
              <w:top w:val="nil"/>
              <w:left w:val="nil"/>
              <w:bottom w:val="nil"/>
              <w:right w:val="nil"/>
            </w:tcBorders>
            <w:shd w:val="clear" w:color="auto" w:fill="auto"/>
            <w:hideMark/>
          </w:tcPr>
          <w:p w14:paraId="39CC7587" w14:textId="77777777" w:rsidR="00D56297" w:rsidRPr="00D56297" w:rsidRDefault="00D56297" w:rsidP="00D56297">
            <w:pPr>
              <w:spacing w:after="0" w:line="240" w:lineRule="auto"/>
              <w:rPr>
                <w:rFonts w:ascii="Times New Roman" w:eastAsia="Times New Roman" w:hAnsi="Times New Roman" w:cs="Times New Roman"/>
                <w:color w:val="000000"/>
                <w:sz w:val="16"/>
                <w:szCs w:val="16"/>
                <w:lang w:val="en-ID" w:eastAsia="en-ID"/>
              </w:rPr>
            </w:pPr>
            <w:proofErr w:type="spellStart"/>
            <w:r w:rsidRPr="00D56297">
              <w:rPr>
                <w:rFonts w:ascii="Times New Roman" w:eastAsia="Times New Roman" w:hAnsi="Times New Roman" w:cs="Times New Roman"/>
                <w:color w:val="000000"/>
                <w:sz w:val="16"/>
                <w:szCs w:val="16"/>
                <w:lang w:val="en-ID" w:eastAsia="en-ID"/>
              </w:rPr>
              <w:t>Terpenuhi</w:t>
            </w:r>
            <w:proofErr w:type="spellEnd"/>
            <w:r w:rsidRPr="00D56297">
              <w:rPr>
                <w:rFonts w:ascii="Times New Roman" w:eastAsia="Times New Roman" w:hAnsi="Times New Roman" w:cs="Times New Roman"/>
                <w:color w:val="000000"/>
                <w:sz w:val="16"/>
                <w:szCs w:val="16"/>
                <w:lang w:val="en-ID" w:eastAsia="en-ID"/>
              </w:rPr>
              <w:t xml:space="preserve"> </w:t>
            </w:r>
            <w:proofErr w:type="spellStart"/>
            <w:r w:rsidRPr="00D56297">
              <w:rPr>
                <w:rFonts w:ascii="Times New Roman" w:eastAsia="Times New Roman" w:hAnsi="Times New Roman" w:cs="Times New Roman"/>
                <w:color w:val="000000"/>
                <w:sz w:val="16"/>
                <w:szCs w:val="16"/>
                <w:lang w:val="en-ID" w:eastAsia="en-ID"/>
              </w:rPr>
              <w:t>Kebutuhan</w:t>
            </w:r>
            <w:proofErr w:type="spellEnd"/>
          </w:p>
        </w:tc>
        <w:tc>
          <w:tcPr>
            <w:tcW w:w="781" w:type="dxa"/>
            <w:tcBorders>
              <w:top w:val="nil"/>
              <w:left w:val="nil"/>
              <w:bottom w:val="nil"/>
              <w:right w:val="nil"/>
            </w:tcBorders>
            <w:shd w:val="clear" w:color="auto" w:fill="auto"/>
            <w:vAlign w:val="center"/>
            <w:hideMark/>
          </w:tcPr>
          <w:p w14:paraId="73C59847" w14:textId="77777777" w:rsidR="00D56297" w:rsidRPr="00D56297" w:rsidRDefault="00D56297" w:rsidP="00D56297">
            <w:pPr>
              <w:spacing w:after="0" w:line="240" w:lineRule="auto"/>
              <w:jc w:val="center"/>
              <w:rPr>
                <w:rFonts w:ascii="Times New Roman" w:eastAsia="Times New Roman" w:hAnsi="Times New Roman" w:cs="Times New Roman"/>
                <w:color w:val="000000"/>
                <w:sz w:val="16"/>
                <w:szCs w:val="16"/>
                <w:lang w:val="en-ID" w:eastAsia="en-ID"/>
              </w:rPr>
            </w:pPr>
            <w:r w:rsidRPr="00D56297">
              <w:rPr>
                <w:rFonts w:ascii="Times New Roman" w:eastAsia="Times New Roman" w:hAnsi="Times New Roman" w:cs="Times New Roman"/>
                <w:color w:val="000000"/>
                <w:sz w:val="16"/>
                <w:szCs w:val="16"/>
                <w:lang w:eastAsia="en-ID"/>
              </w:rPr>
              <w:t>562</w:t>
            </w:r>
          </w:p>
        </w:tc>
        <w:tc>
          <w:tcPr>
            <w:tcW w:w="800" w:type="dxa"/>
            <w:tcBorders>
              <w:top w:val="nil"/>
              <w:left w:val="nil"/>
              <w:bottom w:val="nil"/>
              <w:right w:val="nil"/>
            </w:tcBorders>
            <w:shd w:val="clear" w:color="auto" w:fill="auto"/>
            <w:vAlign w:val="center"/>
            <w:hideMark/>
          </w:tcPr>
          <w:p w14:paraId="7E6FCCA2" w14:textId="77777777" w:rsidR="00D56297" w:rsidRPr="00D56297" w:rsidRDefault="00D56297" w:rsidP="00D56297">
            <w:pPr>
              <w:spacing w:after="0" w:line="240" w:lineRule="auto"/>
              <w:jc w:val="center"/>
              <w:rPr>
                <w:rFonts w:ascii="Times New Roman" w:eastAsia="Times New Roman" w:hAnsi="Times New Roman" w:cs="Times New Roman"/>
                <w:color w:val="000000"/>
                <w:sz w:val="16"/>
                <w:szCs w:val="16"/>
                <w:lang w:val="en-ID" w:eastAsia="en-ID"/>
              </w:rPr>
            </w:pPr>
            <w:r w:rsidRPr="00D56297">
              <w:rPr>
                <w:rFonts w:ascii="Times New Roman" w:eastAsia="Times New Roman" w:hAnsi="Times New Roman" w:cs="Times New Roman"/>
                <w:color w:val="000000"/>
                <w:sz w:val="16"/>
                <w:szCs w:val="16"/>
                <w:lang w:eastAsia="en-ID"/>
              </w:rPr>
              <w:t>840</w:t>
            </w:r>
          </w:p>
        </w:tc>
        <w:tc>
          <w:tcPr>
            <w:tcW w:w="781" w:type="dxa"/>
            <w:tcBorders>
              <w:top w:val="nil"/>
              <w:left w:val="nil"/>
              <w:bottom w:val="nil"/>
              <w:right w:val="nil"/>
            </w:tcBorders>
            <w:shd w:val="clear" w:color="auto" w:fill="auto"/>
            <w:vAlign w:val="center"/>
            <w:hideMark/>
          </w:tcPr>
          <w:p w14:paraId="220A51F9" w14:textId="77777777" w:rsidR="00D56297" w:rsidRPr="00D56297" w:rsidRDefault="00D56297" w:rsidP="00D56297">
            <w:pPr>
              <w:spacing w:after="0" w:line="240" w:lineRule="auto"/>
              <w:jc w:val="center"/>
              <w:rPr>
                <w:rFonts w:ascii="Times New Roman" w:eastAsia="Times New Roman" w:hAnsi="Times New Roman" w:cs="Times New Roman"/>
                <w:color w:val="000000"/>
                <w:sz w:val="16"/>
                <w:szCs w:val="16"/>
                <w:lang w:val="en-ID" w:eastAsia="en-ID"/>
              </w:rPr>
            </w:pPr>
            <w:r w:rsidRPr="00D56297">
              <w:rPr>
                <w:rFonts w:ascii="Times New Roman" w:eastAsia="Times New Roman" w:hAnsi="Times New Roman" w:cs="Times New Roman"/>
                <w:color w:val="000000"/>
                <w:sz w:val="16"/>
                <w:szCs w:val="16"/>
                <w:lang w:val="en-ID" w:eastAsia="en-ID"/>
              </w:rPr>
              <w:t>66,9</w:t>
            </w:r>
          </w:p>
        </w:tc>
        <w:tc>
          <w:tcPr>
            <w:tcW w:w="753" w:type="dxa"/>
            <w:tcBorders>
              <w:top w:val="nil"/>
              <w:left w:val="nil"/>
              <w:bottom w:val="nil"/>
              <w:right w:val="nil"/>
            </w:tcBorders>
            <w:shd w:val="clear" w:color="auto" w:fill="auto"/>
            <w:noWrap/>
            <w:vAlign w:val="center"/>
            <w:hideMark/>
          </w:tcPr>
          <w:p w14:paraId="00F77F53" w14:textId="77777777" w:rsidR="00D56297" w:rsidRPr="00D56297" w:rsidRDefault="00D56297" w:rsidP="00D56297">
            <w:pPr>
              <w:spacing w:after="0" w:line="240" w:lineRule="auto"/>
              <w:rPr>
                <w:rFonts w:ascii="Times New Roman" w:eastAsia="Times New Roman" w:hAnsi="Times New Roman" w:cs="Times New Roman"/>
                <w:color w:val="000000"/>
                <w:sz w:val="16"/>
                <w:szCs w:val="16"/>
                <w:lang w:val="en-ID" w:eastAsia="en-ID"/>
              </w:rPr>
            </w:pPr>
            <w:r w:rsidRPr="00D56297">
              <w:rPr>
                <w:rFonts w:ascii="Times New Roman" w:eastAsia="Times New Roman" w:hAnsi="Times New Roman" w:cs="Times New Roman"/>
                <w:color w:val="000000"/>
                <w:sz w:val="16"/>
                <w:szCs w:val="16"/>
                <w:lang w:val="en-ID" w:eastAsia="en-ID"/>
              </w:rPr>
              <w:t>Baik</w:t>
            </w:r>
          </w:p>
        </w:tc>
      </w:tr>
      <w:tr w:rsidR="00D56297" w:rsidRPr="00D56297" w14:paraId="68B291F0" w14:textId="77777777" w:rsidTr="00D56297">
        <w:trPr>
          <w:trHeight w:val="330"/>
        </w:trPr>
        <w:tc>
          <w:tcPr>
            <w:tcW w:w="1135" w:type="dxa"/>
            <w:tcBorders>
              <w:top w:val="single" w:sz="4" w:space="0" w:color="auto"/>
              <w:left w:val="nil"/>
              <w:bottom w:val="single" w:sz="4" w:space="0" w:color="auto"/>
              <w:right w:val="nil"/>
            </w:tcBorders>
            <w:shd w:val="clear" w:color="auto" w:fill="auto"/>
            <w:hideMark/>
          </w:tcPr>
          <w:p w14:paraId="689D1688" w14:textId="77777777" w:rsidR="00D56297" w:rsidRPr="00D56297" w:rsidRDefault="00D56297" w:rsidP="00D56297">
            <w:pPr>
              <w:spacing w:after="0" w:line="240" w:lineRule="auto"/>
              <w:rPr>
                <w:rFonts w:ascii="Times New Roman" w:eastAsia="Times New Roman" w:hAnsi="Times New Roman" w:cs="Times New Roman"/>
                <w:color w:val="000000"/>
                <w:sz w:val="16"/>
                <w:szCs w:val="16"/>
                <w:lang w:val="en-ID" w:eastAsia="en-ID"/>
              </w:rPr>
            </w:pPr>
            <w:proofErr w:type="spellStart"/>
            <w:r w:rsidRPr="00D56297">
              <w:rPr>
                <w:rFonts w:ascii="Times New Roman" w:eastAsia="Times New Roman" w:hAnsi="Times New Roman" w:cs="Times New Roman"/>
                <w:color w:val="000000"/>
                <w:sz w:val="16"/>
                <w:szCs w:val="16"/>
                <w:lang w:val="en-ID" w:eastAsia="en-ID"/>
              </w:rPr>
              <w:t>Jumlah</w:t>
            </w:r>
            <w:proofErr w:type="spellEnd"/>
            <w:r w:rsidRPr="00D56297">
              <w:rPr>
                <w:rFonts w:ascii="Times New Roman" w:eastAsia="Times New Roman" w:hAnsi="Times New Roman" w:cs="Times New Roman"/>
                <w:color w:val="000000"/>
                <w:sz w:val="16"/>
                <w:szCs w:val="16"/>
                <w:lang w:val="en-ID" w:eastAsia="en-ID"/>
              </w:rPr>
              <w:t xml:space="preserve"> </w:t>
            </w:r>
          </w:p>
        </w:tc>
        <w:tc>
          <w:tcPr>
            <w:tcW w:w="781" w:type="dxa"/>
            <w:tcBorders>
              <w:top w:val="single" w:sz="4" w:space="0" w:color="auto"/>
              <w:left w:val="nil"/>
              <w:bottom w:val="single" w:sz="4" w:space="0" w:color="auto"/>
              <w:right w:val="nil"/>
            </w:tcBorders>
            <w:shd w:val="clear" w:color="auto" w:fill="auto"/>
            <w:hideMark/>
          </w:tcPr>
          <w:p w14:paraId="6D765AB3" w14:textId="77777777" w:rsidR="00D56297" w:rsidRPr="00D56297" w:rsidRDefault="00D56297" w:rsidP="00D56297">
            <w:pPr>
              <w:spacing w:after="0" w:line="240" w:lineRule="auto"/>
              <w:jc w:val="center"/>
              <w:rPr>
                <w:rFonts w:ascii="Times New Roman" w:eastAsia="Times New Roman" w:hAnsi="Times New Roman" w:cs="Times New Roman"/>
                <w:color w:val="000000"/>
                <w:sz w:val="16"/>
                <w:szCs w:val="16"/>
                <w:lang w:val="en-ID" w:eastAsia="en-ID"/>
              </w:rPr>
            </w:pPr>
            <w:r w:rsidRPr="00D56297">
              <w:rPr>
                <w:rFonts w:ascii="Times New Roman" w:eastAsia="Times New Roman" w:hAnsi="Times New Roman" w:cs="Times New Roman"/>
                <w:color w:val="000000"/>
                <w:sz w:val="16"/>
                <w:szCs w:val="16"/>
                <w:lang w:eastAsia="en-ID"/>
              </w:rPr>
              <w:t>3079</w:t>
            </w:r>
          </w:p>
        </w:tc>
        <w:tc>
          <w:tcPr>
            <w:tcW w:w="800" w:type="dxa"/>
            <w:tcBorders>
              <w:top w:val="single" w:sz="4" w:space="0" w:color="auto"/>
              <w:left w:val="nil"/>
              <w:bottom w:val="single" w:sz="4" w:space="0" w:color="auto"/>
              <w:right w:val="nil"/>
            </w:tcBorders>
            <w:shd w:val="clear" w:color="auto" w:fill="auto"/>
            <w:hideMark/>
          </w:tcPr>
          <w:p w14:paraId="70826DC6" w14:textId="77777777" w:rsidR="00D56297" w:rsidRPr="00D56297" w:rsidRDefault="00D56297" w:rsidP="00D56297">
            <w:pPr>
              <w:spacing w:after="0" w:line="240" w:lineRule="auto"/>
              <w:jc w:val="center"/>
              <w:rPr>
                <w:rFonts w:ascii="Times New Roman" w:eastAsia="Times New Roman" w:hAnsi="Times New Roman" w:cs="Times New Roman"/>
                <w:color w:val="000000"/>
                <w:sz w:val="16"/>
                <w:szCs w:val="16"/>
                <w:lang w:val="en-ID" w:eastAsia="en-ID"/>
              </w:rPr>
            </w:pPr>
            <w:r w:rsidRPr="00D56297">
              <w:rPr>
                <w:rFonts w:ascii="Times New Roman" w:eastAsia="Times New Roman" w:hAnsi="Times New Roman" w:cs="Times New Roman"/>
                <w:color w:val="000000"/>
                <w:sz w:val="16"/>
                <w:szCs w:val="16"/>
                <w:lang w:eastAsia="en-ID"/>
              </w:rPr>
              <w:t>4200</w:t>
            </w:r>
          </w:p>
        </w:tc>
        <w:tc>
          <w:tcPr>
            <w:tcW w:w="781" w:type="dxa"/>
            <w:tcBorders>
              <w:top w:val="single" w:sz="4" w:space="0" w:color="auto"/>
              <w:left w:val="nil"/>
              <w:bottom w:val="single" w:sz="4" w:space="0" w:color="auto"/>
              <w:right w:val="nil"/>
            </w:tcBorders>
            <w:shd w:val="clear" w:color="auto" w:fill="auto"/>
            <w:hideMark/>
          </w:tcPr>
          <w:p w14:paraId="56BA42BC" w14:textId="77777777" w:rsidR="00D56297" w:rsidRPr="00D56297" w:rsidRDefault="00D56297" w:rsidP="00D56297">
            <w:pPr>
              <w:spacing w:after="0" w:line="240" w:lineRule="auto"/>
              <w:jc w:val="center"/>
              <w:rPr>
                <w:rFonts w:ascii="Times New Roman" w:eastAsia="Times New Roman" w:hAnsi="Times New Roman" w:cs="Times New Roman"/>
                <w:color w:val="000000"/>
                <w:sz w:val="16"/>
                <w:szCs w:val="16"/>
                <w:lang w:val="en-ID" w:eastAsia="en-ID"/>
              </w:rPr>
            </w:pPr>
            <w:r w:rsidRPr="00D56297">
              <w:rPr>
                <w:rFonts w:ascii="Times New Roman" w:eastAsia="Times New Roman" w:hAnsi="Times New Roman" w:cs="Times New Roman"/>
                <w:color w:val="000000"/>
                <w:sz w:val="16"/>
                <w:szCs w:val="16"/>
                <w:lang w:val="en-ID" w:eastAsia="en-ID"/>
              </w:rPr>
              <w:t>73,31</w:t>
            </w:r>
          </w:p>
        </w:tc>
        <w:tc>
          <w:tcPr>
            <w:tcW w:w="753" w:type="dxa"/>
            <w:tcBorders>
              <w:top w:val="single" w:sz="4" w:space="0" w:color="auto"/>
              <w:left w:val="nil"/>
              <w:bottom w:val="single" w:sz="4" w:space="0" w:color="auto"/>
              <w:right w:val="nil"/>
            </w:tcBorders>
            <w:shd w:val="clear" w:color="auto" w:fill="auto"/>
            <w:noWrap/>
            <w:hideMark/>
          </w:tcPr>
          <w:p w14:paraId="429EFF3D" w14:textId="77777777" w:rsidR="00D56297" w:rsidRPr="00D56297" w:rsidRDefault="00D56297" w:rsidP="00D56297">
            <w:pPr>
              <w:spacing w:after="0" w:line="240" w:lineRule="auto"/>
              <w:rPr>
                <w:rFonts w:ascii="Times New Roman" w:eastAsia="Times New Roman" w:hAnsi="Times New Roman" w:cs="Times New Roman"/>
                <w:color w:val="000000"/>
                <w:sz w:val="16"/>
                <w:szCs w:val="16"/>
                <w:lang w:val="en-ID" w:eastAsia="en-ID"/>
              </w:rPr>
            </w:pPr>
            <w:r w:rsidRPr="00D56297">
              <w:rPr>
                <w:rFonts w:ascii="Times New Roman" w:eastAsia="Times New Roman" w:hAnsi="Times New Roman" w:cs="Times New Roman"/>
                <w:color w:val="000000"/>
                <w:sz w:val="16"/>
                <w:szCs w:val="16"/>
                <w:lang w:val="en-ID" w:eastAsia="en-ID"/>
              </w:rPr>
              <w:t>Baik</w:t>
            </w:r>
          </w:p>
        </w:tc>
      </w:tr>
    </w:tbl>
    <w:p w14:paraId="6D2E9B34" w14:textId="28999122" w:rsidR="00EC1FD7" w:rsidRDefault="00EC1FD7" w:rsidP="00EC1FD7">
      <w:pPr>
        <w:pStyle w:val="Default"/>
        <w:spacing w:line="360" w:lineRule="auto"/>
        <w:jc w:val="both"/>
        <w:rPr>
          <w:sz w:val="20"/>
          <w:szCs w:val="20"/>
          <w:lang w:val="id-ID"/>
        </w:rPr>
      </w:pPr>
      <w:r>
        <w:rPr>
          <w:sz w:val="20"/>
          <w:szCs w:val="20"/>
          <w:lang w:val="id-ID"/>
        </w:rPr>
        <w:t>Sumber: Analisis Data Primer (20</w:t>
      </w:r>
      <w:r>
        <w:rPr>
          <w:sz w:val="20"/>
          <w:szCs w:val="20"/>
        </w:rPr>
        <w:t>22</w:t>
      </w:r>
      <w:r>
        <w:rPr>
          <w:sz w:val="20"/>
          <w:szCs w:val="20"/>
          <w:lang w:val="id-ID"/>
        </w:rPr>
        <w:t>)</w:t>
      </w:r>
    </w:p>
    <w:p w14:paraId="73643E8B" w14:textId="77777777" w:rsidR="00EC1FD7" w:rsidRDefault="00EC1FD7" w:rsidP="00326594">
      <w:pPr>
        <w:pStyle w:val="Default"/>
        <w:spacing w:line="360" w:lineRule="auto"/>
        <w:ind w:firstLine="567"/>
        <w:jc w:val="both"/>
        <w:rPr>
          <w:lang w:val="id-ID"/>
        </w:rPr>
      </w:pPr>
    </w:p>
    <w:p w14:paraId="1848D903" w14:textId="7BDD49C7" w:rsidR="00326594" w:rsidRDefault="00326594" w:rsidP="00326594">
      <w:pPr>
        <w:pStyle w:val="Default"/>
        <w:spacing w:line="360" w:lineRule="auto"/>
        <w:ind w:firstLine="567"/>
        <w:jc w:val="both"/>
        <w:rPr>
          <w:lang w:val="id-ID"/>
        </w:rPr>
      </w:pPr>
      <w:r w:rsidRPr="00326594">
        <w:rPr>
          <w:lang w:val="id-ID"/>
        </w:rPr>
        <w:t>Seperti terlihat pada grafik di atas, petugas PPL telah memenuhi kriteria kepuasan dalam hal kepuasan petani terhadap penyuluh pertanian, dengan CSI = 70,61. Namun belum memenuhi kriteria Sangat Puas. Jumlah responden (70), skor total tertinggi (5040), skor total minimum yang mungkin (1260), kisaran (3780), dan jumlah kelas digunakan dalam penurunan batasan ini untuk digunakan dalam statistik deskriptif.</w:t>
      </w:r>
    </w:p>
    <w:p w14:paraId="2E419227" w14:textId="77777777" w:rsidR="00EC1FD7" w:rsidRDefault="00EC1FD7" w:rsidP="00EC1FD7">
      <w:pPr>
        <w:pStyle w:val="Default"/>
        <w:spacing w:line="360" w:lineRule="auto"/>
        <w:jc w:val="both"/>
        <w:rPr>
          <w:b/>
          <w:bCs/>
        </w:rPr>
        <w:sectPr w:rsidR="00EC1FD7" w:rsidSect="00EC1FD7">
          <w:type w:val="continuous"/>
          <w:pgSz w:w="11907" w:h="16840" w:code="9"/>
          <w:pgMar w:top="1701" w:right="1418" w:bottom="1701" w:left="1701" w:header="567" w:footer="851" w:gutter="0"/>
          <w:cols w:num="2" w:space="720"/>
          <w:docGrid w:linePitch="360"/>
        </w:sectPr>
      </w:pPr>
    </w:p>
    <w:p w14:paraId="556504D0" w14:textId="77777777" w:rsidR="00EC1FD7" w:rsidRDefault="00EC1FD7" w:rsidP="00EC1FD7">
      <w:pPr>
        <w:pStyle w:val="Default"/>
        <w:spacing w:line="360" w:lineRule="auto"/>
        <w:jc w:val="both"/>
        <w:rPr>
          <w:b/>
          <w:bCs/>
        </w:rPr>
      </w:pPr>
    </w:p>
    <w:p w14:paraId="51165546" w14:textId="67C04006" w:rsidR="00EC1FD7" w:rsidRPr="00326594" w:rsidRDefault="00EC1FD7" w:rsidP="00EC1FD7">
      <w:pPr>
        <w:pStyle w:val="Default"/>
        <w:spacing w:line="360" w:lineRule="auto"/>
        <w:jc w:val="both"/>
        <w:rPr>
          <w:b/>
          <w:bCs/>
        </w:rPr>
      </w:pPr>
      <w:r w:rsidRPr="00326594">
        <w:rPr>
          <w:b/>
          <w:bCs/>
        </w:rPr>
        <w:t xml:space="preserve">Tabel 4. Hasil </w:t>
      </w:r>
      <w:proofErr w:type="spellStart"/>
      <w:r w:rsidRPr="00326594">
        <w:rPr>
          <w:b/>
          <w:bCs/>
        </w:rPr>
        <w:t>Analisis</w:t>
      </w:r>
      <w:proofErr w:type="spellEnd"/>
      <w:r w:rsidRPr="00326594">
        <w:rPr>
          <w:b/>
          <w:bCs/>
        </w:rPr>
        <w:t xml:space="preserve"> </w:t>
      </w:r>
      <w:proofErr w:type="spellStart"/>
      <w:r w:rsidRPr="00326594">
        <w:rPr>
          <w:b/>
          <w:bCs/>
        </w:rPr>
        <w:t>Kepuasan</w:t>
      </w:r>
      <w:proofErr w:type="spellEnd"/>
      <w:r w:rsidRPr="00326594">
        <w:rPr>
          <w:b/>
          <w:bCs/>
        </w:rPr>
        <w:t xml:space="preserve"> </w:t>
      </w:r>
      <w:proofErr w:type="spellStart"/>
      <w:r w:rsidRPr="00326594">
        <w:rPr>
          <w:b/>
          <w:bCs/>
        </w:rPr>
        <w:t>Petani</w:t>
      </w:r>
      <w:proofErr w:type="spellEnd"/>
      <w:r w:rsidRPr="00326594">
        <w:rPr>
          <w:b/>
          <w:bCs/>
        </w:rPr>
        <w:t xml:space="preserve"> </w:t>
      </w:r>
      <w:proofErr w:type="spellStart"/>
      <w:r w:rsidRPr="00326594">
        <w:rPr>
          <w:b/>
          <w:bCs/>
        </w:rPr>
        <w:t>dengan</w:t>
      </w:r>
      <w:proofErr w:type="spellEnd"/>
      <w:r w:rsidRPr="00326594">
        <w:rPr>
          <w:b/>
          <w:bCs/>
        </w:rPr>
        <w:t xml:space="preserve"> </w:t>
      </w:r>
      <w:proofErr w:type="spellStart"/>
      <w:r w:rsidRPr="00326594">
        <w:rPr>
          <w:b/>
          <w:bCs/>
        </w:rPr>
        <w:t>Penyuluahan</w:t>
      </w:r>
      <w:proofErr w:type="spellEnd"/>
      <w:r w:rsidRPr="00326594">
        <w:rPr>
          <w:b/>
          <w:bCs/>
        </w:rPr>
        <w:t xml:space="preserve"> </w:t>
      </w:r>
      <w:proofErr w:type="spellStart"/>
      <w:r w:rsidRPr="00326594">
        <w:rPr>
          <w:b/>
          <w:bCs/>
        </w:rPr>
        <w:t>Pertanian</w:t>
      </w:r>
      <w:proofErr w:type="spellEnd"/>
    </w:p>
    <w:tbl>
      <w:tblPr>
        <w:tblW w:w="9024" w:type="dxa"/>
        <w:tblInd w:w="108" w:type="dxa"/>
        <w:tblLook w:val="04A0" w:firstRow="1" w:lastRow="0" w:firstColumn="1" w:lastColumn="0" w:noHBand="0" w:noVBand="1"/>
      </w:tblPr>
      <w:tblGrid>
        <w:gridCol w:w="482"/>
        <w:gridCol w:w="4356"/>
        <w:gridCol w:w="849"/>
        <w:gridCol w:w="782"/>
        <w:gridCol w:w="849"/>
        <w:gridCol w:w="855"/>
        <w:gridCol w:w="851"/>
      </w:tblGrid>
      <w:tr w:rsidR="00EC1FD7" w:rsidRPr="00EC1FD7" w14:paraId="41155D6F" w14:textId="77777777" w:rsidTr="00EC1FD7">
        <w:trPr>
          <w:trHeight w:val="255"/>
        </w:trPr>
        <w:tc>
          <w:tcPr>
            <w:tcW w:w="482" w:type="dxa"/>
            <w:tcBorders>
              <w:top w:val="single" w:sz="4" w:space="0" w:color="auto"/>
              <w:left w:val="nil"/>
              <w:bottom w:val="single" w:sz="4" w:space="0" w:color="auto"/>
              <w:right w:val="nil"/>
            </w:tcBorders>
            <w:shd w:val="clear" w:color="auto" w:fill="auto"/>
            <w:noWrap/>
            <w:vAlign w:val="center"/>
            <w:hideMark/>
          </w:tcPr>
          <w:p w14:paraId="60D23652" w14:textId="77777777" w:rsidR="00EC1FD7" w:rsidRPr="00326594" w:rsidRDefault="00EC1FD7" w:rsidP="008B7BB2">
            <w:pPr>
              <w:spacing w:after="0" w:line="240" w:lineRule="auto"/>
              <w:jc w:val="center"/>
              <w:rPr>
                <w:rFonts w:ascii="Times New Roman" w:eastAsia="Times New Roman" w:hAnsi="Times New Roman" w:cs="Times New Roman"/>
                <w:b/>
                <w:bCs/>
                <w:color w:val="000000"/>
                <w:sz w:val="20"/>
                <w:szCs w:val="20"/>
                <w:lang w:val="en-ID" w:eastAsia="en-ID"/>
              </w:rPr>
            </w:pPr>
            <w:r w:rsidRPr="00326594">
              <w:rPr>
                <w:rFonts w:ascii="Times New Roman" w:eastAsia="Times New Roman" w:hAnsi="Times New Roman" w:cs="Times New Roman"/>
                <w:b/>
                <w:bCs/>
                <w:color w:val="000000"/>
                <w:sz w:val="20"/>
                <w:szCs w:val="20"/>
                <w:lang w:val="en-ID" w:eastAsia="en-ID"/>
              </w:rPr>
              <w:t>No</w:t>
            </w:r>
          </w:p>
        </w:tc>
        <w:tc>
          <w:tcPr>
            <w:tcW w:w="4355" w:type="dxa"/>
            <w:tcBorders>
              <w:top w:val="single" w:sz="4" w:space="0" w:color="auto"/>
              <w:left w:val="nil"/>
              <w:bottom w:val="single" w:sz="4" w:space="0" w:color="auto"/>
              <w:right w:val="nil"/>
            </w:tcBorders>
            <w:shd w:val="clear" w:color="auto" w:fill="auto"/>
            <w:noWrap/>
            <w:vAlign w:val="bottom"/>
            <w:hideMark/>
          </w:tcPr>
          <w:p w14:paraId="7B7AC419" w14:textId="77777777" w:rsidR="00EC1FD7" w:rsidRPr="00326594" w:rsidRDefault="00EC1FD7" w:rsidP="008B7BB2">
            <w:pPr>
              <w:spacing w:after="0" w:line="240" w:lineRule="auto"/>
              <w:rPr>
                <w:rFonts w:ascii="Times New Roman" w:eastAsia="Times New Roman" w:hAnsi="Times New Roman" w:cs="Times New Roman"/>
                <w:b/>
                <w:bCs/>
                <w:color w:val="000000"/>
                <w:sz w:val="20"/>
                <w:szCs w:val="20"/>
                <w:lang w:val="en-ID" w:eastAsia="en-ID"/>
              </w:rPr>
            </w:pPr>
            <w:proofErr w:type="spellStart"/>
            <w:r w:rsidRPr="00326594">
              <w:rPr>
                <w:rFonts w:ascii="Times New Roman" w:eastAsia="Times New Roman" w:hAnsi="Times New Roman" w:cs="Times New Roman"/>
                <w:b/>
                <w:bCs/>
                <w:color w:val="000000"/>
                <w:sz w:val="20"/>
                <w:szCs w:val="20"/>
                <w:lang w:val="en-ID" w:eastAsia="en-ID"/>
              </w:rPr>
              <w:t>Kepuasan</w:t>
            </w:r>
            <w:proofErr w:type="spellEnd"/>
            <w:r w:rsidRPr="00326594">
              <w:rPr>
                <w:rFonts w:ascii="Times New Roman" w:eastAsia="Times New Roman" w:hAnsi="Times New Roman" w:cs="Times New Roman"/>
                <w:b/>
                <w:bCs/>
                <w:color w:val="000000"/>
                <w:sz w:val="20"/>
                <w:szCs w:val="20"/>
                <w:lang w:val="en-ID" w:eastAsia="en-ID"/>
              </w:rPr>
              <w:t>/</w:t>
            </w:r>
            <w:proofErr w:type="spellStart"/>
            <w:r w:rsidRPr="00326594">
              <w:rPr>
                <w:rFonts w:ascii="Times New Roman" w:eastAsia="Times New Roman" w:hAnsi="Times New Roman" w:cs="Times New Roman"/>
                <w:b/>
                <w:bCs/>
                <w:color w:val="000000"/>
                <w:sz w:val="20"/>
                <w:szCs w:val="20"/>
                <w:lang w:val="en-ID" w:eastAsia="en-ID"/>
              </w:rPr>
              <w:t>Indikator</w:t>
            </w:r>
            <w:proofErr w:type="spellEnd"/>
            <w:r w:rsidRPr="00326594">
              <w:rPr>
                <w:rFonts w:ascii="Times New Roman" w:eastAsia="Times New Roman" w:hAnsi="Times New Roman" w:cs="Times New Roman"/>
                <w:b/>
                <w:bCs/>
                <w:color w:val="000000"/>
                <w:sz w:val="20"/>
                <w:szCs w:val="20"/>
                <w:lang w:val="en-ID" w:eastAsia="en-ID"/>
              </w:rPr>
              <w:t xml:space="preserve"> Kinerja </w:t>
            </w:r>
            <w:proofErr w:type="spellStart"/>
            <w:r w:rsidRPr="00326594">
              <w:rPr>
                <w:rFonts w:ascii="Times New Roman" w:eastAsia="Times New Roman" w:hAnsi="Times New Roman" w:cs="Times New Roman"/>
                <w:b/>
                <w:bCs/>
                <w:color w:val="000000"/>
                <w:sz w:val="20"/>
                <w:szCs w:val="20"/>
                <w:lang w:val="en-ID" w:eastAsia="en-ID"/>
              </w:rPr>
              <w:t>Penyuluhan</w:t>
            </w:r>
            <w:proofErr w:type="spellEnd"/>
          </w:p>
        </w:tc>
        <w:tc>
          <w:tcPr>
            <w:tcW w:w="849" w:type="dxa"/>
            <w:tcBorders>
              <w:top w:val="single" w:sz="4" w:space="0" w:color="auto"/>
              <w:left w:val="nil"/>
              <w:bottom w:val="single" w:sz="4" w:space="0" w:color="auto"/>
              <w:right w:val="nil"/>
            </w:tcBorders>
            <w:shd w:val="clear" w:color="auto" w:fill="auto"/>
            <w:noWrap/>
            <w:vAlign w:val="bottom"/>
            <w:hideMark/>
          </w:tcPr>
          <w:p w14:paraId="2FC1EAE5" w14:textId="77777777" w:rsidR="00EC1FD7" w:rsidRPr="00326594" w:rsidRDefault="00EC1FD7" w:rsidP="008B7BB2">
            <w:pPr>
              <w:spacing w:after="0" w:line="240" w:lineRule="auto"/>
              <w:rPr>
                <w:rFonts w:ascii="Times New Roman" w:eastAsia="Times New Roman" w:hAnsi="Times New Roman" w:cs="Times New Roman"/>
                <w:b/>
                <w:bCs/>
                <w:color w:val="000000"/>
                <w:sz w:val="20"/>
                <w:szCs w:val="20"/>
                <w:lang w:val="en-ID" w:eastAsia="en-ID"/>
              </w:rPr>
            </w:pPr>
            <w:proofErr w:type="spellStart"/>
            <w:r w:rsidRPr="00326594">
              <w:rPr>
                <w:rFonts w:ascii="Times New Roman" w:eastAsia="Times New Roman" w:hAnsi="Times New Roman" w:cs="Times New Roman"/>
                <w:b/>
                <w:bCs/>
                <w:color w:val="000000"/>
                <w:sz w:val="20"/>
                <w:szCs w:val="20"/>
                <w:lang w:val="en-ID" w:eastAsia="en-ID"/>
              </w:rPr>
              <w:t>Notasi</w:t>
            </w:r>
            <w:proofErr w:type="spellEnd"/>
          </w:p>
        </w:tc>
        <w:tc>
          <w:tcPr>
            <w:tcW w:w="782" w:type="dxa"/>
            <w:tcBorders>
              <w:top w:val="single" w:sz="4" w:space="0" w:color="auto"/>
              <w:left w:val="nil"/>
              <w:bottom w:val="single" w:sz="4" w:space="0" w:color="auto"/>
              <w:right w:val="nil"/>
            </w:tcBorders>
            <w:shd w:val="clear" w:color="auto" w:fill="auto"/>
            <w:noWrap/>
            <w:vAlign w:val="bottom"/>
            <w:hideMark/>
          </w:tcPr>
          <w:p w14:paraId="3D5D17C0" w14:textId="77777777" w:rsidR="00EC1FD7" w:rsidRPr="00326594" w:rsidRDefault="00EC1FD7" w:rsidP="008B7BB2">
            <w:pPr>
              <w:spacing w:after="0" w:line="240" w:lineRule="auto"/>
              <w:rPr>
                <w:rFonts w:ascii="Times New Roman" w:eastAsia="Times New Roman" w:hAnsi="Times New Roman" w:cs="Times New Roman"/>
                <w:b/>
                <w:bCs/>
                <w:color w:val="000000"/>
                <w:sz w:val="20"/>
                <w:szCs w:val="20"/>
                <w:lang w:val="en-ID" w:eastAsia="en-ID"/>
              </w:rPr>
            </w:pPr>
            <w:r w:rsidRPr="00326594">
              <w:rPr>
                <w:rFonts w:ascii="Times New Roman" w:eastAsia="Times New Roman" w:hAnsi="Times New Roman" w:cs="Times New Roman"/>
                <w:b/>
                <w:bCs/>
                <w:color w:val="000000"/>
                <w:sz w:val="20"/>
                <w:szCs w:val="20"/>
                <w:lang w:val="en-ID" w:eastAsia="en-ID"/>
              </w:rPr>
              <w:t>MIS</w:t>
            </w:r>
          </w:p>
        </w:tc>
        <w:tc>
          <w:tcPr>
            <w:tcW w:w="849" w:type="dxa"/>
            <w:tcBorders>
              <w:top w:val="single" w:sz="4" w:space="0" w:color="auto"/>
              <w:left w:val="nil"/>
              <w:bottom w:val="single" w:sz="4" w:space="0" w:color="auto"/>
              <w:right w:val="nil"/>
            </w:tcBorders>
            <w:shd w:val="clear" w:color="auto" w:fill="auto"/>
            <w:noWrap/>
            <w:vAlign w:val="bottom"/>
            <w:hideMark/>
          </w:tcPr>
          <w:p w14:paraId="3765024F" w14:textId="77777777" w:rsidR="00EC1FD7" w:rsidRPr="00326594" w:rsidRDefault="00EC1FD7" w:rsidP="008B7BB2">
            <w:pPr>
              <w:spacing w:after="0" w:line="240" w:lineRule="auto"/>
              <w:rPr>
                <w:rFonts w:ascii="Times New Roman" w:eastAsia="Times New Roman" w:hAnsi="Times New Roman" w:cs="Times New Roman"/>
                <w:b/>
                <w:bCs/>
                <w:color w:val="000000"/>
                <w:sz w:val="20"/>
                <w:szCs w:val="20"/>
                <w:lang w:val="en-ID" w:eastAsia="en-ID"/>
              </w:rPr>
            </w:pPr>
            <w:r w:rsidRPr="00326594">
              <w:rPr>
                <w:rFonts w:ascii="Times New Roman" w:eastAsia="Times New Roman" w:hAnsi="Times New Roman" w:cs="Times New Roman"/>
                <w:b/>
                <w:bCs/>
                <w:color w:val="000000"/>
                <w:sz w:val="20"/>
                <w:szCs w:val="20"/>
                <w:lang w:val="en-ID" w:eastAsia="en-ID"/>
              </w:rPr>
              <w:t>MSS</w:t>
            </w:r>
          </w:p>
        </w:tc>
        <w:tc>
          <w:tcPr>
            <w:tcW w:w="853" w:type="dxa"/>
            <w:tcBorders>
              <w:top w:val="single" w:sz="4" w:space="0" w:color="auto"/>
              <w:left w:val="nil"/>
              <w:bottom w:val="single" w:sz="4" w:space="0" w:color="auto"/>
              <w:right w:val="nil"/>
            </w:tcBorders>
            <w:shd w:val="clear" w:color="auto" w:fill="auto"/>
            <w:noWrap/>
            <w:vAlign w:val="bottom"/>
            <w:hideMark/>
          </w:tcPr>
          <w:p w14:paraId="39165735" w14:textId="77777777" w:rsidR="00EC1FD7" w:rsidRPr="00326594" w:rsidRDefault="00EC1FD7" w:rsidP="008B7BB2">
            <w:pPr>
              <w:spacing w:after="0" w:line="240" w:lineRule="auto"/>
              <w:rPr>
                <w:rFonts w:ascii="Times New Roman" w:eastAsia="Times New Roman" w:hAnsi="Times New Roman" w:cs="Times New Roman"/>
                <w:b/>
                <w:bCs/>
                <w:color w:val="000000"/>
                <w:sz w:val="20"/>
                <w:szCs w:val="20"/>
                <w:lang w:val="en-ID" w:eastAsia="en-ID"/>
              </w:rPr>
            </w:pPr>
            <w:r w:rsidRPr="00326594">
              <w:rPr>
                <w:rFonts w:ascii="Times New Roman" w:eastAsia="Times New Roman" w:hAnsi="Times New Roman" w:cs="Times New Roman"/>
                <w:b/>
                <w:bCs/>
                <w:color w:val="000000"/>
                <w:sz w:val="20"/>
                <w:szCs w:val="20"/>
                <w:lang w:val="en-ID" w:eastAsia="en-ID"/>
              </w:rPr>
              <w:t>WF</w:t>
            </w:r>
          </w:p>
        </w:tc>
        <w:tc>
          <w:tcPr>
            <w:tcW w:w="850" w:type="dxa"/>
            <w:tcBorders>
              <w:top w:val="single" w:sz="4" w:space="0" w:color="auto"/>
              <w:left w:val="nil"/>
              <w:bottom w:val="single" w:sz="4" w:space="0" w:color="auto"/>
              <w:right w:val="nil"/>
            </w:tcBorders>
            <w:shd w:val="clear" w:color="auto" w:fill="auto"/>
            <w:noWrap/>
            <w:vAlign w:val="bottom"/>
            <w:hideMark/>
          </w:tcPr>
          <w:p w14:paraId="291C632C" w14:textId="77777777" w:rsidR="00EC1FD7" w:rsidRPr="00326594" w:rsidRDefault="00EC1FD7" w:rsidP="008B7BB2">
            <w:pPr>
              <w:spacing w:after="0" w:line="240" w:lineRule="auto"/>
              <w:rPr>
                <w:rFonts w:ascii="Times New Roman" w:eastAsia="Times New Roman" w:hAnsi="Times New Roman" w:cs="Times New Roman"/>
                <w:b/>
                <w:bCs/>
                <w:color w:val="000000"/>
                <w:sz w:val="20"/>
                <w:szCs w:val="20"/>
                <w:lang w:val="en-ID" w:eastAsia="en-ID"/>
              </w:rPr>
            </w:pPr>
            <w:r w:rsidRPr="00326594">
              <w:rPr>
                <w:rFonts w:ascii="Times New Roman" w:eastAsia="Times New Roman" w:hAnsi="Times New Roman" w:cs="Times New Roman"/>
                <w:b/>
                <w:bCs/>
                <w:color w:val="000000"/>
                <w:sz w:val="20"/>
                <w:szCs w:val="20"/>
                <w:lang w:val="en-ID" w:eastAsia="en-ID"/>
              </w:rPr>
              <w:t>WS</w:t>
            </w:r>
          </w:p>
        </w:tc>
      </w:tr>
      <w:tr w:rsidR="00EC1FD7" w:rsidRPr="00EC1FD7" w14:paraId="3C8C8AD6" w14:textId="77777777" w:rsidTr="00EC1FD7">
        <w:trPr>
          <w:trHeight w:val="290"/>
        </w:trPr>
        <w:tc>
          <w:tcPr>
            <w:tcW w:w="482" w:type="dxa"/>
            <w:tcBorders>
              <w:top w:val="nil"/>
              <w:left w:val="nil"/>
              <w:bottom w:val="nil"/>
              <w:right w:val="nil"/>
            </w:tcBorders>
            <w:shd w:val="clear" w:color="auto" w:fill="auto"/>
            <w:noWrap/>
            <w:vAlign w:val="center"/>
            <w:hideMark/>
          </w:tcPr>
          <w:p w14:paraId="6BAE4BFB" w14:textId="77777777" w:rsidR="00EC1FD7" w:rsidRPr="00326594" w:rsidRDefault="00EC1FD7" w:rsidP="008B7BB2">
            <w:pPr>
              <w:spacing w:after="0" w:line="240" w:lineRule="auto"/>
              <w:jc w:val="center"/>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1</w:t>
            </w:r>
          </w:p>
        </w:tc>
        <w:tc>
          <w:tcPr>
            <w:tcW w:w="4355" w:type="dxa"/>
            <w:tcBorders>
              <w:top w:val="nil"/>
              <w:left w:val="nil"/>
              <w:bottom w:val="nil"/>
              <w:right w:val="nil"/>
            </w:tcBorders>
            <w:shd w:val="clear" w:color="auto" w:fill="auto"/>
            <w:noWrap/>
            <w:vAlign w:val="bottom"/>
            <w:hideMark/>
          </w:tcPr>
          <w:p w14:paraId="18A5C22A" w14:textId="77777777" w:rsidR="00EC1FD7" w:rsidRPr="00326594" w:rsidRDefault="00EC1FD7" w:rsidP="008B7BB2">
            <w:pPr>
              <w:spacing w:after="0" w:line="240" w:lineRule="auto"/>
              <w:rPr>
                <w:rFonts w:ascii="Times New Roman" w:eastAsia="Times New Roman" w:hAnsi="Times New Roman" w:cs="Times New Roman"/>
                <w:color w:val="000000"/>
                <w:sz w:val="20"/>
                <w:szCs w:val="20"/>
                <w:lang w:val="en-ID" w:eastAsia="en-ID"/>
              </w:rPr>
            </w:pPr>
            <w:proofErr w:type="spellStart"/>
            <w:r w:rsidRPr="00326594">
              <w:rPr>
                <w:rFonts w:ascii="Times New Roman" w:eastAsia="Times New Roman" w:hAnsi="Times New Roman" w:cs="Times New Roman"/>
                <w:color w:val="000000"/>
                <w:sz w:val="20"/>
                <w:szCs w:val="20"/>
                <w:lang w:val="en-ID" w:eastAsia="en-ID"/>
              </w:rPr>
              <w:t>Keberadaan</w:t>
            </w:r>
            <w:proofErr w:type="spellEnd"/>
            <w:r w:rsidRPr="00326594">
              <w:rPr>
                <w:rFonts w:ascii="Times New Roman" w:eastAsia="Times New Roman" w:hAnsi="Times New Roman" w:cs="Times New Roman"/>
                <w:color w:val="000000"/>
                <w:sz w:val="20"/>
                <w:szCs w:val="20"/>
                <w:lang w:val="en-ID" w:eastAsia="en-ID"/>
              </w:rPr>
              <w:t xml:space="preserve"> Adanya Program </w:t>
            </w:r>
            <w:proofErr w:type="spellStart"/>
            <w:r w:rsidRPr="00326594">
              <w:rPr>
                <w:rFonts w:ascii="Times New Roman" w:eastAsia="Times New Roman" w:hAnsi="Times New Roman" w:cs="Times New Roman"/>
                <w:color w:val="000000"/>
                <w:sz w:val="20"/>
                <w:szCs w:val="20"/>
                <w:lang w:val="en-ID" w:eastAsia="en-ID"/>
              </w:rPr>
              <w:t>Penyuluhan</w:t>
            </w:r>
            <w:proofErr w:type="spellEnd"/>
          </w:p>
        </w:tc>
        <w:tc>
          <w:tcPr>
            <w:tcW w:w="849" w:type="dxa"/>
            <w:tcBorders>
              <w:top w:val="nil"/>
              <w:left w:val="nil"/>
              <w:bottom w:val="nil"/>
              <w:right w:val="nil"/>
            </w:tcBorders>
            <w:shd w:val="clear" w:color="auto" w:fill="auto"/>
            <w:noWrap/>
            <w:vAlign w:val="bottom"/>
            <w:hideMark/>
          </w:tcPr>
          <w:p w14:paraId="2A1680FA" w14:textId="77777777" w:rsidR="00EC1FD7" w:rsidRPr="00326594" w:rsidRDefault="00EC1FD7" w:rsidP="008B7BB2">
            <w:pPr>
              <w:spacing w:after="0" w:line="240" w:lineRule="auto"/>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X</w:t>
            </w:r>
            <w:r w:rsidRPr="00326594">
              <w:rPr>
                <w:rFonts w:ascii="Times New Roman" w:eastAsia="Times New Roman" w:hAnsi="Times New Roman" w:cs="Times New Roman"/>
                <w:color w:val="000000"/>
                <w:sz w:val="20"/>
                <w:szCs w:val="20"/>
                <w:vertAlign w:val="subscript"/>
                <w:lang w:val="en-ID" w:eastAsia="en-ID"/>
              </w:rPr>
              <w:t>111</w:t>
            </w:r>
          </w:p>
        </w:tc>
        <w:tc>
          <w:tcPr>
            <w:tcW w:w="782" w:type="dxa"/>
            <w:tcBorders>
              <w:top w:val="nil"/>
              <w:left w:val="nil"/>
              <w:bottom w:val="nil"/>
              <w:right w:val="nil"/>
            </w:tcBorders>
            <w:shd w:val="clear" w:color="auto" w:fill="auto"/>
            <w:noWrap/>
            <w:vAlign w:val="bottom"/>
            <w:hideMark/>
          </w:tcPr>
          <w:p w14:paraId="3C5EC7BE" w14:textId="77777777" w:rsidR="00EC1FD7" w:rsidRPr="00326594" w:rsidRDefault="00EC1FD7" w:rsidP="008B7BB2">
            <w:pPr>
              <w:spacing w:after="0" w:line="240" w:lineRule="auto"/>
              <w:jc w:val="right"/>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4,00</w:t>
            </w:r>
          </w:p>
        </w:tc>
        <w:tc>
          <w:tcPr>
            <w:tcW w:w="849" w:type="dxa"/>
            <w:tcBorders>
              <w:top w:val="nil"/>
              <w:left w:val="nil"/>
              <w:bottom w:val="nil"/>
              <w:right w:val="nil"/>
            </w:tcBorders>
            <w:shd w:val="clear" w:color="auto" w:fill="auto"/>
            <w:noWrap/>
            <w:vAlign w:val="bottom"/>
            <w:hideMark/>
          </w:tcPr>
          <w:p w14:paraId="1B21A475" w14:textId="77777777" w:rsidR="00EC1FD7" w:rsidRPr="00326594" w:rsidRDefault="00EC1FD7" w:rsidP="008B7BB2">
            <w:pPr>
              <w:spacing w:after="0" w:line="240" w:lineRule="auto"/>
              <w:jc w:val="right"/>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2,83</w:t>
            </w:r>
          </w:p>
        </w:tc>
        <w:tc>
          <w:tcPr>
            <w:tcW w:w="853" w:type="dxa"/>
            <w:tcBorders>
              <w:top w:val="nil"/>
              <w:left w:val="nil"/>
              <w:bottom w:val="nil"/>
              <w:right w:val="nil"/>
            </w:tcBorders>
            <w:shd w:val="clear" w:color="auto" w:fill="auto"/>
            <w:noWrap/>
            <w:vAlign w:val="bottom"/>
            <w:hideMark/>
          </w:tcPr>
          <w:p w14:paraId="74AEED93" w14:textId="77777777" w:rsidR="00EC1FD7" w:rsidRPr="00326594" w:rsidRDefault="00EC1FD7" w:rsidP="008B7BB2">
            <w:pPr>
              <w:spacing w:after="0" w:line="240" w:lineRule="auto"/>
              <w:jc w:val="right"/>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6,67</w:t>
            </w:r>
          </w:p>
        </w:tc>
        <w:tc>
          <w:tcPr>
            <w:tcW w:w="850" w:type="dxa"/>
            <w:tcBorders>
              <w:top w:val="nil"/>
              <w:left w:val="nil"/>
              <w:bottom w:val="nil"/>
              <w:right w:val="nil"/>
            </w:tcBorders>
            <w:shd w:val="clear" w:color="auto" w:fill="auto"/>
            <w:noWrap/>
            <w:vAlign w:val="bottom"/>
            <w:hideMark/>
          </w:tcPr>
          <w:p w14:paraId="75DD0EC5" w14:textId="77777777" w:rsidR="00EC1FD7" w:rsidRPr="00326594" w:rsidRDefault="00EC1FD7" w:rsidP="008B7BB2">
            <w:pPr>
              <w:spacing w:after="0" w:line="240" w:lineRule="auto"/>
              <w:jc w:val="right"/>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18,86</w:t>
            </w:r>
          </w:p>
        </w:tc>
      </w:tr>
      <w:tr w:rsidR="00EC1FD7" w:rsidRPr="00EC1FD7" w14:paraId="2FE1BE5E" w14:textId="77777777" w:rsidTr="00EC1FD7">
        <w:trPr>
          <w:trHeight w:val="290"/>
        </w:trPr>
        <w:tc>
          <w:tcPr>
            <w:tcW w:w="482" w:type="dxa"/>
            <w:tcBorders>
              <w:top w:val="nil"/>
              <w:left w:val="nil"/>
              <w:bottom w:val="nil"/>
              <w:right w:val="nil"/>
            </w:tcBorders>
            <w:shd w:val="clear" w:color="auto" w:fill="auto"/>
            <w:noWrap/>
            <w:vAlign w:val="center"/>
            <w:hideMark/>
          </w:tcPr>
          <w:p w14:paraId="76B7038A" w14:textId="77777777" w:rsidR="00EC1FD7" w:rsidRPr="00326594" w:rsidRDefault="00EC1FD7" w:rsidP="008B7BB2">
            <w:pPr>
              <w:spacing w:after="0" w:line="240" w:lineRule="auto"/>
              <w:jc w:val="center"/>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2</w:t>
            </w:r>
          </w:p>
        </w:tc>
        <w:tc>
          <w:tcPr>
            <w:tcW w:w="4355" w:type="dxa"/>
            <w:tcBorders>
              <w:top w:val="nil"/>
              <w:left w:val="nil"/>
              <w:bottom w:val="nil"/>
              <w:right w:val="nil"/>
            </w:tcBorders>
            <w:shd w:val="clear" w:color="auto" w:fill="auto"/>
            <w:noWrap/>
            <w:vAlign w:val="bottom"/>
            <w:hideMark/>
          </w:tcPr>
          <w:p w14:paraId="660FB021" w14:textId="77777777" w:rsidR="00EC1FD7" w:rsidRPr="00326594" w:rsidRDefault="00EC1FD7" w:rsidP="008B7BB2">
            <w:pPr>
              <w:spacing w:after="0" w:line="240" w:lineRule="auto"/>
              <w:rPr>
                <w:rFonts w:ascii="Times New Roman" w:eastAsia="Times New Roman" w:hAnsi="Times New Roman" w:cs="Times New Roman"/>
                <w:color w:val="000000"/>
                <w:sz w:val="20"/>
                <w:szCs w:val="20"/>
                <w:lang w:val="en-ID" w:eastAsia="en-ID"/>
              </w:rPr>
            </w:pPr>
            <w:proofErr w:type="spellStart"/>
            <w:r w:rsidRPr="00326594">
              <w:rPr>
                <w:rFonts w:ascii="Times New Roman" w:eastAsia="Times New Roman" w:hAnsi="Times New Roman" w:cs="Times New Roman"/>
                <w:color w:val="000000"/>
                <w:sz w:val="20"/>
                <w:szCs w:val="20"/>
                <w:lang w:val="en-ID" w:eastAsia="en-ID"/>
              </w:rPr>
              <w:t>Kualitas</w:t>
            </w:r>
            <w:proofErr w:type="spellEnd"/>
            <w:r w:rsidRPr="00326594">
              <w:rPr>
                <w:rFonts w:ascii="Times New Roman" w:eastAsia="Times New Roman" w:hAnsi="Times New Roman" w:cs="Times New Roman"/>
                <w:color w:val="000000"/>
                <w:sz w:val="20"/>
                <w:szCs w:val="20"/>
                <w:lang w:val="en-ID" w:eastAsia="en-ID"/>
              </w:rPr>
              <w:t xml:space="preserve"> Adanya Program </w:t>
            </w:r>
            <w:proofErr w:type="spellStart"/>
            <w:r w:rsidRPr="00326594">
              <w:rPr>
                <w:rFonts w:ascii="Times New Roman" w:eastAsia="Times New Roman" w:hAnsi="Times New Roman" w:cs="Times New Roman"/>
                <w:color w:val="000000"/>
                <w:sz w:val="20"/>
                <w:szCs w:val="20"/>
                <w:lang w:val="en-ID" w:eastAsia="en-ID"/>
              </w:rPr>
              <w:t>Penyuluhan</w:t>
            </w:r>
            <w:proofErr w:type="spellEnd"/>
          </w:p>
        </w:tc>
        <w:tc>
          <w:tcPr>
            <w:tcW w:w="849" w:type="dxa"/>
            <w:tcBorders>
              <w:top w:val="nil"/>
              <w:left w:val="nil"/>
              <w:bottom w:val="nil"/>
              <w:right w:val="nil"/>
            </w:tcBorders>
            <w:shd w:val="clear" w:color="auto" w:fill="auto"/>
            <w:noWrap/>
            <w:vAlign w:val="bottom"/>
            <w:hideMark/>
          </w:tcPr>
          <w:p w14:paraId="02E4CA84" w14:textId="77777777" w:rsidR="00EC1FD7" w:rsidRPr="00326594" w:rsidRDefault="00EC1FD7" w:rsidP="008B7BB2">
            <w:pPr>
              <w:spacing w:after="0" w:line="240" w:lineRule="auto"/>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X</w:t>
            </w:r>
            <w:r w:rsidRPr="00326594">
              <w:rPr>
                <w:rFonts w:ascii="Times New Roman" w:eastAsia="Times New Roman" w:hAnsi="Times New Roman" w:cs="Times New Roman"/>
                <w:color w:val="000000"/>
                <w:sz w:val="20"/>
                <w:szCs w:val="20"/>
                <w:vertAlign w:val="subscript"/>
                <w:lang w:val="en-ID" w:eastAsia="en-ID"/>
              </w:rPr>
              <w:t>112</w:t>
            </w:r>
          </w:p>
        </w:tc>
        <w:tc>
          <w:tcPr>
            <w:tcW w:w="782" w:type="dxa"/>
            <w:tcBorders>
              <w:top w:val="nil"/>
              <w:left w:val="nil"/>
              <w:bottom w:val="nil"/>
              <w:right w:val="nil"/>
            </w:tcBorders>
            <w:shd w:val="clear" w:color="auto" w:fill="auto"/>
            <w:noWrap/>
            <w:vAlign w:val="bottom"/>
            <w:hideMark/>
          </w:tcPr>
          <w:p w14:paraId="1E39EC58" w14:textId="77777777" w:rsidR="00EC1FD7" w:rsidRPr="00326594" w:rsidRDefault="00EC1FD7" w:rsidP="008B7BB2">
            <w:pPr>
              <w:spacing w:after="0" w:line="240" w:lineRule="auto"/>
              <w:jc w:val="right"/>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4,00</w:t>
            </w:r>
          </w:p>
        </w:tc>
        <w:tc>
          <w:tcPr>
            <w:tcW w:w="849" w:type="dxa"/>
            <w:tcBorders>
              <w:top w:val="nil"/>
              <w:left w:val="nil"/>
              <w:bottom w:val="nil"/>
              <w:right w:val="nil"/>
            </w:tcBorders>
            <w:shd w:val="clear" w:color="auto" w:fill="auto"/>
            <w:noWrap/>
            <w:vAlign w:val="bottom"/>
            <w:hideMark/>
          </w:tcPr>
          <w:p w14:paraId="2F2C9CE7" w14:textId="77777777" w:rsidR="00EC1FD7" w:rsidRPr="00326594" w:rsidRDefault="00EC1FD7" w:rsidP="008B7BB2">
            <w:pPr>
              <w:spacing w:after="0" w:line="240" w:lineRule="auto"/>
              <w:jc w:val="right"/>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2,80</w:t>
            </w:r>
          </w:p>
        </w:tc>
        <w:tc>
          <w:tcPr>
            <w:tcW w:w="853" w:type="dxa"/>
            <w:tcBorders>
              <w:top w:val="nil"/>
              <w:left w:val="nil"/>
              <w:bottom w:val="nil"/>
              <w:right w:val="nil"/>
            </w:tcBorders>
            <w:shd w:val="clear" w:color="auto" w:fill="auto"/>
            <w:noWrap/>
            <w:vAlign w:val="bottom"/>
            <w:hideMark/>
          </w:tcPr>
          <w:p w14:paraId="5D8C057C" w14:textId="77777777" w:rsidR="00EC1FD7" w:rsidRPr="00326594" w:rsidRDefault="00EC1FD7" w:rsidP="008B7BB2">
            <w:pPr>
              <w:spacing w:after="0" w:line="240" w:lineRule="auto"/>
              <w:jc w:val="right"/>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6,67</w:t>
            </w:r>
          </w:p>
        </w:tc>
        <w:tc>
          <w:tcPr>
            <w:tcW w:w="850" w:type="dxa"/>
            <w:tcBorders>
              <w:top w:val="nil"/>
              <w:left w:val="nil"/>
              <w:bottom w:val="nil"/>
              <w:right w:val="nil"/>
            </w:tcBorders>
            <w:shd w:val="clear" w:color="auto" w:fill="auto"/>
            <w:noWrap/>
            <w:vAlign w:val="bottom"/>
            <w:hideMark/>
          </w:tcPr>
          <w:p w14:paraId="5FBB4F65" w14:textId="77777777" w:rsidR="00EC1FD7" w:rsidRPr="00326594" w:rsidRDefault="00EC1FD7" w:rsidP="008B7BB2">
            <w:pPr>
              <w:spacing w:after="0" w:line="240" w:lineRule="auto"/>
              <w:jc w:val="right"/>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18,67</w:t>
            </w:r>
          </w:p>
        </w:tc>
      </w:tr>
      <w:tr w:rsidR="00EC1FD7" w:rsidRPr="00EC1FD7" w14:paraId="46B9C294" w14:textId="77777777" w:rsidTr="00EC1FD7">
        <w:trPr>
          <w:trHeight w:val="263"/>
        </w:trPr>
        <w:tc>
          <w:tcPr>
            <w:tcW w:w="482" w:type="dxa"/>
            <w:tcBorders>
              <w:top w:val="nil"/>
              <w:left w:val="nil"/>
              <w:bottom w:val="nil"/>
              <w:right w:val="nil"/>
            </w:tcBorders>
            <w:shd w:val="clear" w:color="auto" w:fill="auto"/>
            <w:noWrap/>
            <w:vAlign w:val="center"/>
            <w:hideMark/>
          </w:tcPr>
          <w:p w14:paraId="0250EC7A" w14:textId="77777777" w:rsidR="00EC1FD7" w:rsidRPr="00326594" w:rsidRDefault="00EC1FD7" w:rsidP="008B7BB2">
            <w:pPr>
              <w:spacing w:after="0" w:line="240" w:lineRule="auto"/>
              <w:jc w:val="center"/>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3</w:t>
            </w:r>
          </w:p>
        </w:tc>
        <w:tc>
          <w:tcPr>
            <w:tcW w:w="4355" w:type="dxa"/>
            <w:tcBorders>
              <w:top w:val="nil"/>
              <w:left w:val="nil"/>
              <w:bottom w:val="nil"/>
              <w:right w:val="nil"/>
            </w:tcBorders>
            <w:shd w:val="clear" w:color="auto" w:fill="auto"/>
            <w:noWrap/>
            <w:vAlign w:val="bottom"/>
            <w:hideMark/>
          </w:tcPr>
          <w:p w14:paraId="758CAD01" w14:textId="77777777" w:rsidR="00EC1FD7" w:rsidRPr="00326594" w:rsidRDefault="00EC1FD7" w:rsidP="008B7BB2">
            <w:pPr>
              <w:spacing w:after="0" w:line="240" w:lineRule="auto"/>
              <w:rPr>
                <w:rFonts w:ascii="Times New Roman" w:eastAsia="Times New Roman" w:hAnsi="Times New Roman" w:cs="Times New Roman"/>
                <w:color w:val="000000"/>
                <w:sz w:val="20"/>
                <w:szCs w:val="20"/>
                <w:lang w:val="en-ID" w:eastAsia="en-ID"/>
              </w:rPr>
            </w:pPr>
            <w:proofErr w:type="spellStart"/>
            <w:r w:rsidRPr="00326594">
              <w:rPr>
                <w:rFonts w:ascii="Times New Roman" w:eastAsia="Times New Roman" w:hAnsi="Times New Roman" w:cs="Times New Roman"/>
                <w:color w:val="000000"/>
                <w:sz w:val="20"/>
                <w:szCs w:val="20"/>
                <w:lang w:val="en-ID" w:eastAsia="en-ID"/>
              </w:rPr>
              <w:t>Keberadaan</w:t>
            </w:r>
            <w:proofErr w:type="spellEnd"/>
            <w:r w:rsidRPr="00326594">
              <w:rPr>
                <w:rFonts w:ascii="Times New Roman" w:eastAsia="Times New Roman" w:hAnsi="Times New Roman" w:cs="Times New Roman"/>
                <w:color w:val="000000"/>
                <w:sz w:val="20"/>
                <w:szCs w:val="20"/>
                <w:lang w:val="en-ID" w:eastAsia="en-ID"/>
              </w:rPr>
              <w:t xml:space="preserve"> </w:t>
            </w:r>
            <w:proofErr w:type="spellStart"/>
            <w:r w:rsidRPr="00326594">
              <w:rPr>
                <w:rFonts w:ascii="Times New Roman" w:eastAsia="Times New Roman" w:hAnsi="Times New Roman" w:cs="Times New Roman"/>
                <w:color w:val="000000"/>
                <w:sz w:val="20"/>
                <w:szCs w:val="20"/>
                <w:lang w:val="en-ID" w:eastAsia="en-ID"/>
              </w:rPr>
              <w:t>Rencana</w:t>
            </w:r>
            <w:proofErr w:type="spellEnd"/>
            <w:r w:rsidRPr="00326594">
              <w:rPr>
                <w:rFonts w:ascii="Times New Roman" w:eastAsia="Times New Roman" w:hAnsi="Times New Roman" w:cs="Times New Roman"/>
                <w:color w:val="000000"/>
                <w:sz w:val="20"/>
                <w:szCs w:val="20"/>
                <w:lang w:val="en-ID" w:eastAsia="en-ID"/>
              </w:rPr>
              <w:t xml:space="preserve"> </w:t>
            </w:r>
            <w:proofErr w:type="spellStart"/>
            <w:r w:rsidRPr="00326594">
              <w:rPr>
                <w:rFonts w:ascii="Times New Roman" w:eastAsia="Times New Roman" w:hAnsi="Times New Roman" w:cs="Times New Roman"/>
                <w:color w:val="000000"/>
                <w:sz w:val="20"/>
                <w:szCs w:val="20"/>
                <w:lang w:val="en-ID" w:eastAsia="en-ID"/>
              </w:rPr>
              <w:t>Kerja</w:t>
            </w:r>
            <w:proofErr w:type="spellEnd"/>
            <w:r w:rsidRPr="00326594">
              <w:rPr>
                <w:rFonts w:ascii="Times New Roman" w:eastAsia="Times New Roman" w:hAnsi="Times New Roman" w:cs="Times New Roman"/>
                <w:color w:val="000000"/>
                <w:sz w:val="20"/>
                <w:szCs w:val="20"/>
                <w:lang w:val="en-ID" w:eastAsia="en-ID"/>
              </w:rPr>
              <w:t xml:space="preserve"> </w:t>
            </w:r>
            <w:proofErr w:type="spellStart"/>
            <w:r w:rsidRPr="00326594">
              <w:rPr>
                <w:rFonts w:ascii="Times New Roman" w:eastAsia="Times New Roman" w:hAnsi="Times New Roman" w:cs="Times New Roman"/>
                <w:color w:val="000000"/>
                <w:sz w:val="20"/>
                <w:szCs w:val="20"/>
                <w:lang w:val="en-ID" w:eastAsia="en-ID"/>
              </w:rPr>
              <w:t>Tahunan</w:t>
            </w:r>
            <w:proofErr w:type="spellEnd"/>
          </w:p>
        </w:tc>
        <w:tc>
          <w:tcPr>
            <w:tcW w:w="849" w:type="dxa"/>
            <w:tcBorders>
              <w:top w:val="nil"/>
              <w:left w:val="nil"/>
              <w:bottom w:val="nil"/>
              <w:right w:val="nil"/>
            </w:tcBorders>
            <w:shd w:val="clear" w:color="auto" w:fill="auto"/>
            <w:noWrap/>
            <w:vAlign w:val="bottom"/>
            <w:hideMark/>
          </w:tcPr>
          <w:p w14:paraId="30D5F168" w14:textId="77777777" w:rsidR="00EC1FD7" w:rsidRPr="00326594" w:rsidRDefault="00EC1FD7" w:rsidP="008B7BB2">
            <w:pPr>
              <w:spacing w:after="0" w:line="240" w:lineRule="auto"/>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X</w:t>
            </w:r>
            <w:r w:rsidRPr="00326594">
              <w:rPr>
                <w:rFonts w:ascii="Times New Roman" w:eastAsia="Times New Roman" w:hAnsi="Times New Roman" w:cs="Times New Roman"/>
                <w:color w:val="000000"/>
                <w:sz w:val="20"/>
                <w:szCs w:val="20"/>
                <w:vertAlign w:val="subscript"/>
                <w:lang w:val="en-ID" w:eastAsia="en-ID"/>
              </w:rPr>
              <w:t>121</w:t>
            </w:r>
          </w:p>
        </w:tc>
        <w:tc>
          <w:tcPr>
            <w:tcW w:w="782" w:type="dxa"/>
            <w:tcBorders>
              <w:top w:val="nil"/>
              <w:left w:val="nil"/>
              <w:bottom w:val="nil"/>
              <w:right w:val="nil"/>
            </w:tcBorders>
            <w:shd w:val="clear" w:color="auto" w:fill="auto"/>
            <w:noWrap/>
            <w:vAlign w:val="bottom"/>
            <w:hideMark/>
          </w:tcPr>
          <w:p w14:paraId="1A9AFEDF" w14:textId="77777777" w:rsidR="00EC1FD7" w:rsidRPr="00326594" w:rsidRDefault="00EC1FD7" w:rsidP="008B7BB2">
            <w:pPr>
              <w:spacing w:after="0" w:line="240" w:lineRule="auto"/>
              <w:jc w:val="right"/>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4,00</w:t>
            </w:r>
          </w:p>
        </w:tc>
        <w:tc>
          <w:tcPr>
            <w:tcW w:w="849" w:type="dxa"/>
            <w:tcBorders>
              <w:top w:val="nil"/>
              <w:left w:val="nil"/>
              <w:bottom w:val="nil"/>
              <w:right w:val="nil"/>
            </w:tcBorders>
            <w:shd w:val="clear" w:color="auto" w:fill="auto"/>
            <w:noWrap/>
            <w:vAlign w:val="bottom"/>
            <w:hideMark/>
          </w:tcPr>
          <w:p w14:paraId="47306D8E" w14:textId="77777777" w:rsidR="00EC1FD7" w:rsidRPr="00326594" w:rsidRDefault="00EC1FD7" w:rsidP="008B7BB2">
            <w:pPr>
              <w:spacing w:after="0" w:line="240" w:lineRule="auto"/>
              <w:jc w:val="right"/>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3,00</w:t>
            </w:r>
          </w:p>
        </w:tc>
        <w:tc>
          <w:tcPr>
            <w:tcW w:w="853" w:type="dxa"/>
            <w:tcBorders>
              <w:top w:val="nil"/>
              <w:left w:val="nil"/>
              <w:bottom w:val="nil"/>
              <w:right w:val="nil"/>
            </w:tcBorders>
            <w:shd w:val="clear" w:color="auto" w:fill="auto"/>
            <w:noWrap/>
            <w:vAlign w:val="bottom"/>
            <w:hideMark/>
          </w:tcPr>
          <w:p w14:paraId="27E7B16F" w14:textId="77777777" w:rsidR="00EC1FD7" w:rsidRPr="00326594" w:rsidRDefault="00EC1FD7" w:rsidP="008B7BB2">
            <w:pPr>
              <w:spacing w:after="0" w:line="240" w:lineRule="auto"/>
              <w:jc w:val="right"/>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6,67</w:t>
            </w:r>
          </w:p>
        </w:tc>
        <w:tc>
          <w:tcPr>
            <w:tcW w:w="850" w:type="dxa"/>
            <w:tcBorders>
              <w:top w:val="nil"/>
              <w:left w:val="nil"/>
              <w:bottom w:val="nil"/>
              <w:right w:val="nil"/>
            </w:tcBorders>
            <w:shd w:val="clear" w:color="auto" w:fill="auto"/>
            <w:noWrap/>
            <w:vAlign w:val="bottom"/>
            <w:hideMark/>
          </w:tcPr>
          <w:p w14:paraId="7E8EC8C9" w14:textId="77777777" w:rsidR="00EC1FD7" w:rsidRPr="00326594" w:rsidRDefault="00EC1FD7" w:rsidP="008B7BB2">
            <w:pPr>
              <w:spacing w:after="0" w:line="240" w:lineRule="auto"/>
              <w:jc w:val="right"/>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20,00</w:t>
            </w:r>
          </w:p>
        </w:tc>
      </w:tr>
      <w:tr w:rsidR="00EC1FD7" w:rsidRPr="00EC1FD7" w14:paraId="375A2CCE" w14:textId="77777777" w:rsidTr="00EC1FD7">
        <w:trPr>
          <w:trHeight w:val="290"/>
        </w:trPr>
        <w:tc>
          <w:tcPr>
            <w:tcW w:w="482" w:type="dxa"/>
            <w:tcBorders>
              <w:top w:val="nil"/>
              <w:left w:val="nil"/>
              <w:bottom w:val="nil"/>
              <w:right w:val="nil"/>
            </w:tcBorders>
            <w:shd w:val="clear" w:color="auto" w:fill="auto"/>
            <w:noWrap/>
            <w:vAlign w:val="center"/>
            <w:hideMark/>
          </w:tcPr>
          <w:p w14:paraId="5F6A6F78" w14:textId="77777777" w:rsidR="00EC1FD7" w:rsidRPr="00326594" w:rsidRDefault="00EC1FD7" w:rsidP="008B7BB2">
            <w:pPr>
              <w:spacing w:after="0" w:line="240" w:lineRule="auto"/>
              <w:jc w:val="center"/>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4</w:t>
            </w:r>
          </w:p>
        </w:tc>
        <w:tc>
          <w:tcPr>
            <w:tcW w:w="4355" w:type="dxa"/>
            <w:tcBorders>
              <w:top w:val="nil"/>
              <w:left w:val="nil"/>
              <w:bottom w:val="nil"/>
              <w:right w:val="nil"/>
            </w:tcBorders>
            <w:shd w:val="clear" w:color="auto" w:fill="auto"/>
            <w:noWrap/>
            <w:vAlign w:val="bottom"/>
            <w:hideMark/>
          </w:tcPr>
          <w:p w14:paraId="11434848" w14:textId="77777777" w:rsidR="00EC1FD7" w:rsidRPr="00326594" w:rsidRDefault="00EC1FD7" w:rsidP="008B7BB2">
            <w:pPr>
              <w:spacing w:after="0" w:line="240" w:lineRule="auto"/>
              <w:rPr>
                <w:rFonts w:ascii="Times New Roman" w:eastAsia="Times New Roman" w:hAnsi="Times New Roman" w:cs="Times New Roman"/>
                <w:color w:val="000000"/>
                <w:sz w:val="20"/>
                <w:szCs w:val="20"/>
                <w:lang w:val="en-ID" w:eastAsia="en-ID"/>
              </w:rPr>
            </w:pPr>
            <w:proofErr w:type="spellStart"/>
            <w:r w:rsidRPr="00326594">
              <w:rPr>
                <w:rFonts w:ascii="Times New Roman" w:eastAsia="Times New Roman" w:hAnsi="Times New Roman" w:cs="Times New Roman"/>
                <w:color w:val="000000"/>
                <w:sz w:val="20"/>
                <w:szCs w:val="20"/>
                <w:lang w:val="en-ID" w:eastAsia="en-ID"/>
              </w:rPr>
              <w:t>Kualitas</w:t>
            </w:r>
            <w:proofErr w:type="spellEnd"/>
            <w:r w:rsidRPr="00326594">
              <w:rPr>
                <w:rFonts w:ascii="Times New Roman" w:eastAsia="Times New Roman" w:hAnsi="Times New Roman" w:cs="Times New Roman"/>
                <w:color w:val="000000"/>
                <w:sz w:val="20"/>
                <w:szCs w:val="20"/>
                <w:lang w:val="en-ID" w:eastAsia="en-ID"/>
              </w:rPr>
              <w:t xml:space="preserve"> </w:t>
            </w:r>
            <w:proofErr w:type="spellStart"/>
            <w:r w:rsidRPr="00326594">
              <w:rPr>
                <w:rFonts w:ascii="Times New Roman" w:eastAsia="Times New Roman" w:hAnsi="Times New Roman" w:cs="Times New Roman"/>
                <w:color w:val="000000"/>
                <w:sz w:val="20"/>
                <w:szCs w:val="20"/>
                <w:lang w:val="en-ID" w:eastAsia="en-ID"/>
              </w:rPr>
              <w:t>Rencana</w:t>
            </w:r>
            <w:proofErr w:type="spellEnd"/>
            <w:r w:rsidRPr="00326594">
              <w:rPr>
                <w:rFonts w:ascii="Times New Roman" w:eastAsia="Times New Roman" w:hAnsi="Times New Roman" w:cs="Times New Roman"/>
                <w:color w:val="000000"/>
                <w:sz w:val="20"/>
                <w:szCs w:val="20"/>
                <w:lang w:val="en-ID" w:eastAsia="en-ID"/>
              </w:rPr>
              <w:t xml:space="preserve"> </w:t>
            </w:r>
            <w:proofErr w:type="spellStart"/>
            <w:r w:rsidRPr="00326594">
              <w:rPr>
                <w:rFonts w:ascii="Times New Roman" w:eastAsia="Times New Roman" w:hAnsi="Times New Roman" w:cs="Times New Roman"/>
                <w:color w:val="000000"/>
                <w:sz w:val="20"/>
                <w:szCs w:val="20"/>
                <w:lang w:val="en-ID" w:eastAsia="en-ID"/>
              </w:rPr>
              <w:t>Kerja</w:t>
            </w:r>
            <w:proofErr w:type="spellEnd"/>
            <w:r w:rsidRPr="00326594">
              <w:rPr>
                <w:rFonts w:ascii="Times New Roman" w:eastAsia="Times New Roman" w:hAnsi="Times New Roman" w:cs="Times New Roman"/>
                <w:color w:val="000000"/>
                <w:sz w:val="20"/>
                <w:szCs w:val="20"/>
                <w:lang w:val="en-ID" w:eastAsia="en-ID"/>
              </w:rPr>
              <w:t xml:space="preserve"> </w:t>
            </w:r>
            <w:proofErr w:type="spellStart"/>
            <w:r w:rsidRPr="00326594">
              <w:rPr>
                <w:rFonts w:ascii="Times New Roman" w:eastAsia="Times New Roman" w:hAnsi="Times New Roman" w:cs="Times New Roman"/>
                <w:color w:val="000000"/>
                <w:sz w:val="20"/>
                <w:szCs w:val="20"/>
                <w:lang w:val="en-ID" w:eastAsia="en-ID"/>
              </w:rPr>
              <w:t>Tahunan</w:t>
            </w:r>
            <w:proofErr w:type="spellEnd"/>
          </w:p>
        </w:tc>
        <w:tc>
          <w:tcPr>
            <w:tcW w:w="849" w:type="dxa"/>
            <w:tcBorders>
              <w:top w:val="nil"/>
              <w:left w:val="nil"/>
              <w:bottom w:val="nil"/>
              <w:right w:val="nil"/>
            </w:tcBorders>
            <w:shd w:val="clear" w:color="auto" w:fill="auto"/>
            <w:noWrap/>
            <w:vAlign w:val="bottom"/>
            <w:hideMark/>
          </w:tcPr>
          <w:p w14:paraId="5D38A508" w14:textId="77777777" w:rsidR="00EC1FD7" w:rsidRPr="00326594" w:rsidRDefault="00EC1FD7" w:rsidP="008B7BB2">
            <w:pPr>
              <w:spacing w:after="0" w:line="240" w:lineRule="auto"/>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X</w:t>
            </w:r>
            <w:r w:rsidRPr="00326594">
              <w:rPr>
                <w:rFonts w:ascii="Times New Roman" w:eastAsia="Times New Roman" w:hAnsi="Times New Roman" w:cs="Times New Roman"/>
                <w:color w:val="000000"/>
                <w:sz w:val="20"/>
                <w:szCs w:val="20"/>
                <w:vertAlign w:val="subscript"/>
                <w:lang w:val="en-ID" w:eastAsia="en-ID"/>
              </w:rPr>
              <w:t>122</w:t>
            </w:r>
          </w:p>
        </w:tc>
        <w:tc>
          <w:tcPr>
            <w:tcW w:w="782" w:type="dxa"/>
            <w:tcBorders>
              <w:top w:val="nil"/>
              <w:left w:val="nil"/>
              <w:bottom w:val="nil"/>
              <w:right w:val="nil"/>
            </w:tcBorders>
            <w:shd w:val="clear" w:color="auto" w:fill="auto"/>
            <w:noWrap/>
            <w:vAlign w:val="bottom"/>
            <w:hideMark/>
          </w:tcPr>
          <w:p w14:paraId="61200A8E" w14:textId="77777777" w:rsidR="00EC1FD7" w:rsidRPr="00326594" w:rsidRDefault="00EC1FD7" w:rsidP="008B7BB2">
            <w:pPr>
              <w:spacing w:after="0" w:line="240" w:lineRule="auto"/>
              <w:jc w:val="right"/>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3,00</w:t>
            </w:r>
          </w:p>
        </w:tc>
        <w:tc>
          <w:tcPr>
            <w:tcW w:w="849" w:type="dxa"/>
            <w:tcBorders>
              <w:top w:val="nil"/>
              <w:left w:val="nil"/>
              <w:bottom w:val="nil"/>
              <w:right w:val="nil"/>
            </w:tcBorders>
            <w:shd w:val="clear" w:color="auto" w:fill="auto"/>
            <w:noWrap/>
            <w:vAlign w:val="bottom"/>
            <w:hideMark/>
          </w:tcPr>
          <w:p w14:paraId="2541E3F2" w14:textId="77777777" w:rsidR="00EC1FD7" w:rsidRPr="00326594" w:rsidRDefault="00EC1FD7" w:rsidP="008B7BB2">
            <w:pPr>
              <w:spacing w:after="0" w:line="240" w:lineRule="auto"/>
              <w:jc w:val="right"/>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3,00</w:t>
            </w:r>
          </w:p>
        </w:tc>
        <w:tc>
          <w:tcPr>
            <w:tcW w:w="853" w:type="dxa"/>
            <w:tcBorders>
              <w:top w:val="nil"/>
              <w:left w:val="nil"/>
              <w:bottom w:val="nil"/>
              <w:right w:val="nil"/>
            </w:tcBorders>
            <w:shd w:val="clear" w:color="auto" w:fill="auto"/>
            <w:noWrap/>
            <w:vAlign w:val="bottom"/>
            <w:hideMark/>
          </w:tcPr>
          <w:p w14:paraId="6BD28624" w14:textId="77777777" w:rsidR="00EC1FD7" w:rsidRPr="00326594" w:rsidRDefault="00EC1FD7" w:rsidP="008B7BB2">
            <w:pPr>
              <w:spacing w:after="0" w:line="240" w:lineRule="auto"/>
              <w:jc w:val="right"/>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5,00</w:t>
            </w:r>
          </w:p>
        </w:tc>
        <w:tc>
          <w:tcPr>
            <w:tcW w:w="850" w:type="dxa"/>
            <w:tcBorders>
              <w:top w:val="nil"/>
              <w:left w:val="nil"/>
              <w:bottom w:val="nil"/>
              <w:right w:val="nil"/>
            </w:tcBorders>
            <w:shd w:val="clear" w:color="auto" w:fill="auto"/>
            <w:noWrap/>
            <w:vAlign w:val="bottom"/>
            <w:hideMark/>
          </w:tcPr>
          <w:p w14:paraId="0670FB02" w14:textId="77777777" w:rsidR="00EC1FD7" w:rsidRPr="00326594" w:rsidRDefault="00EC1FD7" w:rsidP="008B7BB2">
            <w:pPr>
              <w:spacing w:after="0" w:line="240" w:lineRule="auto"/>
              <w:jc w:val="right"/>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15,00</w:t>
            </w:r>
          </w:p>
        </w:tc>
      </w:tr>
      <w:tr w:rsidR="00EC1FD7" w:rsidRPr="00EC1FD7" w14:paraId="7F0D9A98" w14:textId="77777777" w:rsidTr="00EC1FD7">
        <w:trPr>
          <w:trHeight w:val="290"/>
        </w:trPr>
        <w:tc>
          <w:tcPr>
            <w:tcW w:w="482" w:type="dxa"/>
            <w:tcBorders>
              <w:top w:val="nil"/>
              <w:left w:val="nil"/>
              <w:bottom w:val="nil"/>
              <w:right w:val="nil"/>
            </w:tcBorders>
            <w:shd w:val="clear" w:color="auto" w:fill="auto"/>
            <w:noWrap/>
            <w:vAlign w:val="center"/>
            <w:hideMark/>
          </w:tcPr>
          <w:p w14:paraId="1975B3B4" w14:textId="77777777" w:rsidR="00EC1FD7" w:rsidRPr="00326594" w:rsidRDefault="00EC1FD7" w:rsidP="008B7BB2">
            <w:pPr>
              <w:spacing w:after="0" w:line="240" w:lineRule="auto"/>
              <w:jc w:val="center"/>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5</w:t>
            </w:r>
          </w:p>
        </w:tc>
        <w:tc>
          <w:tcPr>
            <w:tcW w:w="4355" w:type="dxa"/>
            <w:tcBorders>
              <w:top w:val="nil"/>
              <w:left w:val="nil"/>
              <w:bottom w:val="nil"/>
              <w:right w:val="nil"/>
            </w:tcBorders>
            <w:shd w:val="clear" w:color="auto" w:fill="auto"/>
            <w:noWrap/>
            <w:vAlign w:val="bottom"/>
            <w:hideMark/>
          </w:tcPr>
          <w:p w14:paraId="537BC433" w14:textId="77777777" w:rsidR="00EC1FD7" w:rsidRPr="00326594" w:rsidRDefault="00EC1FD7" w:rsidP="008B7BB2">
            <w:pPr>
              <w:spacing w:after="0" w:line="240" w:lineRule="auto"/>
              <w:rPr>
                <w:rFonts w:ascii="Times New Roman" w:eastAsia="Times New Roman" w:hAnsi="Times New Roman" w:cs="Times New Roman"/>
                <w:color w:val="000000"/>
                <w:sz w:val="20"/>
                <w:szCs w:val="20"/>
                <w:lang w:val="en-ID" w:eastAsia="en-ID"/>
              </w:rPr>
            </w:pPr>
            <w:proofErr w:type="spellStart"/>
            <w:r w:rsidRPr="00326594">
              <w:rPr>
                <w:rFonts w:ascii="Times New Roman" w:eastAsia="Times New Roman" w:hAnsi="Times New Roman" w:cs="Times New Roman"/>
                <w:color w:val="000000"/>
                <w:sz w:val="20"/>
                <w:szCs w:val="20"/>
                <w:lang w:val="en-ID" w:eastAsia="en-ID"/>
              </w:rPr>
              <w:t>Keberadaan</w:t>
            </w:r>
            <w:proofErr w:type="spellEnd"/>
            <w:r w:rsidRPr="00326594">
              <w:rPr>
                <w:rFonts w:ascii="Times New Roman" w:eastAsia="Times New Roman" w:hAnsi="Times New Roman" w:cs="Times New Roman"/>
                <w:color w:val="000000"/>
                <w:sz w:val="20"/>
                <w:szCs w:val="20"/>
                <w:lang w:val="en-ID" w:eastAsia="en-ID"/>
              </w:rPr>
              <w:t xml:space="preserve"> Data Peta Wilayah</w:t>
            </w:r>
          </w:p>
        </w:tc>
        <w:tc>
          <w:tcPr>
            <w:tcW w:w="849" w:type="dxa"/>
            <w:tcBorders>
              <w:top w:val="nil"/>
              <w:left w:val="nil"/>
              <w:bottom w:val="nil"/>
              <w:right w:val="nil"/>
            </w:tcBorders>
            <w:shd w:val="clear" w:color="auto" w:fill="auto"/>
            <w:noWrap/>
            <w:vAlign w:val="bottom"/>
            <w:hideMark/>
          </w:tcPr>
          <w:p w14:paraId="4E22C120" w14:textId="77777777" w:rsidR="00EC1FD7" w:rsidRPr="00326594" w:rsidRDefault="00EC1FD7" w:rsidP="008B7BB2">
            <w:pPr>
              <w:spacing w:after="0" w:line="240" w:lineRule="auto"/>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X</w:t>
            </w:r>
            <w:r w:rsidRPr="00326594">
              <w:rPr>
                <w:rFonts w:ascii="Times New Roman" w:eastAsia="Times New Roman" w:hAnsi="Times New Roman" w:cs="Times New Roman"/>
                <w:color w:val="000000"/>
                <w:sz w:val="20"/>
                <w:szCs w:val="20"/>
                <w:vertAlign w:val="subscript"/>
                <w:lang w:val="en-ID" w:eastAsia="en-ID"/>
              </w:rPr>
              <w:t>131</w:t>
            </w:r>
          </w:p>
        </w:tc>
        <w:tc>
          <w:tcPr>
            <w:tcW w:w="782" w:type="dxa"/>
            <w:tcBorders>
              <w:top w:val="nil"/>
              <w:left w:val="nil"/>
              <w:bottom w:val="nil"/>
              <w:right w:val="nil"/>
            </w:tcBorders>
            <w:shd w:val="clear" w:color="auto" w:fill="auto"/>
            <w:noWrap/>
            <w:vAlign w:val="bottom"/>
            <w:hideMark/>
          </w:tcPr>
          <w:p w14:paraId="2657D858" w14:textId="77777777" w:rsidR="00EC1FD7" w:rsidRPr="00326594" w:rsidRDefault="00EC1FD7" w:rsidP="008B7BB2">
            <w:pPr>
              <w:spacing w:after="0" w:line="240" w:lineRule="auto"/>
              <w:jc w:val="right"/>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4,00</w:t>
            </w:r>
          </w:p>
        </w:tc>
        <w:tc>
          <w:tcPr>
            <w:tcW w:w="849" w:type="dxa"/>
            <w:tcBorders>
              <w:top w:val="nil"/>
              <w:left w:val="nil"/>
              <w:bottom w:val="nil"/>
              <w:right w:val="nil"/>
            </w:tcBorders>
            <w:shd w:val="clear" w:color="auto" w:fill="auto"/>
            <w:noWrap/>
            <w:vAlign w:val="bottom"/>
            <w:hideMark/>
          </w:tcPr>
          <w:p w14:paraId="13137B24" w14:textId="77777777" w:rsidR="00EC1FD7" w:rsidRPr="00326594" w:rsidRDefault="00EC1FD7" w:rsidP="008B7BB2">
            <w:pPr>
              <w:spacing w:after="0" w:line="240" w:lineRule="auto"/>
              <w:jc w:val="right"/>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2,77</w:t>
            </w:r>
          </w:p>
        </w:tc>
        <w:tc>
          <w:tcPr>
            <w:tcW w:w="853" w:type="dxa"/>
            <w:tcBorders>
              <w:top w:val="nil"/>
              <w:left w:val="nil"/>
              <w:bottom w:val="nil"/>
              <w:right w:val="nil"/>
            </w:tcBorders>
            <w:shd w:val="clear" w:color="auto" w:fill="auto"/>
            <w:noWrap/>
            <w:vAlign w:val="bottom"/>
            <w:hideMark/>
          </w:tcPr>
          <w:p w14:paraId="6D67DF61" w14:textId="77777777" w:rsidR="00EC1FD7" w:rsidRPr="00326594" w:rsidRDefault="00EC1FD7" w:rsidP="008B7BB2">
            <w:pPr>
              <w:spacing w:after="0" w:line="240" w:lineRule="auto"/>
              <w:jc w:val="right"/>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5,00</w:t>
            </w:r>
          </w:p>
        </w:tc>
        <w:tc>
          <w:tcPr>
            <w:tcW w:w="850" w:type="dxa"/>
            <w:tcBorders>
              <w:top w:val="nil"/>
              <w:left w:val="nil"/>
              <w:bottom w:val="nil"/>
              <w:right w:val="nil"/>
            </w:tcBorders>
            <w:shd w:val="clear" w:color="auto" w:fill="auto"/>
            <w:noWrap/>
            <w:vAlign w:val="bottom"/>
            <w:hideMark/>
          </w:tcPr>
          <w:p w14:paraId="44F17B22" w14:textId="77777777" w:rsidR="00EC1FD7" w:rsidRPr="00326594" w:rsidRDefault="00EC1FD7" w:rsidP="008B7BB2">
            <w:pPr>
              <w:spacing w:after="0" w:line="240" w:lineRule="auto"/>
              <w:jc w:val="right"/>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18,48</w:t>
            </w:r>
          </w:p>
        </w:tc>
      </w:tr>
      <w:tr w:rsidR="00EC1FD7" w:rsidRPr="00EC1FD7" w14:paraId="756FFD47" w14:textId="77777777" w:rsidTr="00EC1FD7">
        <w:trPr>
          <w:trHeight w:val="290"/>
        </w:trPr>
        <w:tc>
          <w:tcPr>
            <w:tcW w:w="482" w:type="dxa"/>
            <w:tcBorders>
              <w:top w:val="nil"/>
              <w:left w:val="nil"/>
              <w:bottom w:val="nil"/>
              <w:right w:val="nil"/>
            </w:tcBorders>
            <w:shd w:val="clear" w:color="auto" w:fill="auto"/>
            <w:noWrap/>
            <w:vAlign w:val="center"/>
            <w:hideMark/>
          </w:tcPr>
          <w:p w14:paraId="47F0B1DA" w14:textId="77777777" w:rsidR="00EC1FD7" w:rsidRPr="00326594" w:rsidRDefault="00EC1FD7" w:rsidP="008B7BB2">
            <w:pPr>
              <w:spacing w:after="0" w:line="240" w:lineRule="auto"/>
              <w:jc w:val="center"/>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6</w:t>
            </w:r>
          </w:p>
        </w:tc>
        <w:tc>
          <w:tcPr>
            <w:tcW w:w="4355" w:type="dxa"/>
            <w:tcBorders>
              <w:top w:val="nil"/>
              <w:left w:val="nil"/>
              <w:bottom w:val="nil"/>
              <w:right w:val="nil"/>
            </w:tcBorders>
            <w:shd w:val="clear" w:color="auto" w:fill="auto"/>
            <w:noWrap/>
            <w:vAlign w:val="bottom"/>
            <w:hideMark/>
          </w:tcPr>
          <w:p w14:paraId="77E3E31D" w14:textId="77777777" w:rsidR="00EC1FD7" w:rsidRPr="00326594" w:rsidRDefault="00EC1FD7" w:rsidP="008B7BB2">
            <w:pPr>
              <w:spacing w:after="0" w:line="240" w:lineRule="auto"/>
              <w:rPr>
                <w:rFonts w:ascii="Times New Roman" w:eastAsia="Times New Roman" w:hAnsi="Times New Roman" w:cs="Times New Roman"/>
                <w:color w:val="000000"/>
                <w:sz w:val="20"/>
                <w:szCs w:val="20"/>
                <w:lang w:val="en-ID" w:eastAsia="en-ID"/>
              </w:rPr>
            </w:pPr>
            <w:proofErr w:type="spellStart"/>
            <w:r w:rsidRPr="00326594">
              <w:rPr>
                <w:rFonts w:ascii="Times New Roman" w:eastAsia="Times New Roman" w:hAnsi="Times New Roman" w:cs="Times New Roman"/>
                <w:color w:val="000000"/>
                <w:sz w:val="20"/>
                <w:szCs w:val="20"/>
                <w:lang w:val="en-ID" w:eastAsia="en-ID"/>
              </w:rPr>
              <w:t>Kualitas</w:t>
            </w:r>
            <w:proofErr w:type="spellEnd"/>
            <w:r w:rsidRPr="00326594">
              <w:rPr>
                <w:rFonts w:ascii="Times New Roman" w:eastAsia="Times New Roman" w:hAnsi="Times New Roman" w:cs="Times New Roman"/>
                <w:color w:val="000000"/>
                <w:sz w:val="20"/>
                <w:szCs w:val="20"/>
                <w:lang w:val="en-ID" w:eastAsia="en-ID"/>
              </w:rPr>
              <w:t xml:space="preserve"> Data Peta Wilayah</w:t>
            </w:r>
          </w:p>
        </w:tc>
        <w:tc>
          <w:tcPr>
            <w:tcW w:w="849" w:type="dxa"/>
            <w:tcBorders>
              <w:top w:val="nil"/>
              <w:left w:val="nil"/>
              <w:bottom w:val="nil"/>
              <w:right w:val="nil"/>
            </w:tcBorders>
            <w:shd w:val="clear" w:color="auto" w:fill="auto"/>
            <w:noWrap/>
            <w:vAlign w:val="bottom"/>
            <w:hideMark/>
          </w:tcPr>
          <w:p w14:paraId="7C8CD774" w14:textId="77777777" w:rsidR="00EC1FD7" w:rsidRPr="00326594" w:rsidRDefault="00EC1FD7" w:rsidP="008B7BB2">
            <w:pPr>
              <w:spacing w:after="0" w:line="240" w:lineRule="auto"/>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X</w:t>
            </w:r>
            <w:r w:rsidRPr="00326594">
              <w:rPr>
                <w:rFonts w:ascii="Times New Roman" w:eastAsia="Times New Roman" w:hAnsi="Times New Roman" w:cs="Times New Roman"/>
                <w:color w:val="000000"/>
                <w:sz w:val="20"/>
                <w:szCs w:val="20"/>
                <w:vertAlign w:val="subscript"/>
                <w:lang w:val="en-ID" w:eastAsia="en-ID"/>
              </w:rPr>
              <w:t>132</w:t>
            </w:r>
          </w:p>
        </w:tc>
        <w:tc>
          <w:tcPr>
            <w:tcW w:w="782" w:type="dxa"/>
            <w:tcBorders>
              <w:top w:val="nil"/>
              <w:left w:val="nil"/>
              <w:bottom w:val="nil"/>
              <w:right w:val="nil"/>
            </w:tcBorders>
            <w:shd w:val="clear" w:color="auto" w:fill="auto"/>
            <w:noWrap/>
            <w:vAlign w:val="bottom"/>
            <w:hideMark/>
          </w:tcPr>
          <w:p w14:paraId="42326A29" w14:textId="77777777" w:rsidR="00EC1FD7" w:rsidRPr="00326594" w:rsidRDefault="00EC1FD7" w:rsidP="008B7BB2">
            <w:pPr>
              <w:spacing w:after="0" w:line="240" w:lineRule="auto"/>
              <w:jc w:val="right"/>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3,00</w:t>
            </w:r>
          </w:p>
        </w:tc>
        <w:tc>
          <w:tcPr>
            <w:tcW w:w="849" w:type="dxa"/>
            <w:tcBorders>
              <w:top w:val="nil"/>
              <w:left w:val="nil"/>
              <w:bottom w:val="nil"/>
              <w:right w:val="nil"/>
            </w:tcBorders>
            <w:shd w:val="clear" w:color="auto" w:fill="auto"/>
            <w:noWrap/>
            <w:vAlign w:val="bottom"/>
            <w:hideMark/>
          </w:tcPr>
          <w:p w14:paraId="231F8BD3" w14:textId="77777777" w:rsidR="00EC1FD7" w:rsidRPr="00326594" w:rsidRDefault="00EC1FD7" w:rsidP="008B7BB2">
            <w:pPr>
              <w:spacing w:after="0" w:line="240" w:lineRule="auto"/>
              <w:jc w:val="right"/>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2,71</w:t>
            </w:r>
          </w:p>
        </w:tc>
        <w:tc>
          <w:tcPr>
            <w:tcW w:w="853" w:type="dxa"/>
            <w:tcBorders>
              <w:top w:val="nil"/>
              <w:left w:val="nil"/>
              <w:bottom w:val="nil"/>
              <w:right w:val="nil"/>
            </w:tcBorders>
            <w:shd w:val="clear" w:color="auto" w:fill="auto"/>
            <w:noWrap/>
            <w:vAlign w:val="bottom"/>
            <w:hideMark/>
          </w:tcPr>
          <w:p w14:paraId="0C43EAD5" w14:textId="77777777" w:rsidR="00EC1FD7" w:rsidRPr="00326594" w:rsidRDefault="00EC1FD7" w:rsidP="008B7BB2">
            <w:pPr>
              <w:spacing w:after="0" w:line="240" w:lineRule="auto"/>
              <w:jc w:val="right"/>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5,00</w:t>
            </w:r>
          </w:p>
        </w:tc>
        <w:tc>
          <w:tcPr>
            <w:tcW w:w="850" w:type="dxa"/>
            <w:tcBorders>
              <w:top w:val="nil"/>
              <w:left w:val="nil"/>
              <w:bottom w:val="nil"/>
              <w:right w:val="nil"/>
            </w:tcBorders>
            <w:shd w:val="clear" w:color="auto" w:fill="auto"/>
            <w:noWrap/>
            <w:vAlign w:val="bottom"/>
            <w:hideMark/>
          </w:tcPr>
          <w:p w14:paraId="2494A44E" w14:textId="77777777" w:rsidR="00EC1FD7" w:rsidRPr="00326594" w:rsidRDefault="00EC1FD7" w:rsidP="008B7BB2">
            <w:pPr>
              <w:spacing w:after="0" w:line="240" w:lineRule="auto"/>
              <w:jc w:val="right"/>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13,57</w:t>
            </w:r>
          </w:p>
        </w:tc>
      </w:tr>
      <w:tr w:rsidR="00EC1FD7" w:rsidRPr="00EC1FD7" w14:paraId="076F65A3" w14:textId="77777777" w:rsidTr="00EC1FD7">
        <w:trPr>
          <w:trHeight w:val="290"/>
        </w:trPr>
        <w:tc>
          <w:tcPr>
            <w:tcW w:w="482" w:type="dxa"/>
            <w:tcBorders>
              <w:top w:val="nil"/>
              <w:left w:val="nil"/>
              <w:bottom w:val="nil"/>
              <w:right w:val="nil"/>
            </w:tcBorders>
            <w:shd w:val="clear" w:color="auto" w:fill="auto"/>
            <w:noWrap/>
            <w:vAlign w:val="center"/>
            <w:hideMark/>
          </w:tcPr>
          <w:p w14:paraId="64548ECB" w14:textId="77777777" w:rsidR="00EC1FD7" w:rsidRPr="00326594" w:rsidRDefault="00EC1FD7" w:rsidP="008B7BB2">
            <w:pPr>
              <w:spacing w:after="0" w:line="240" w:lineRule="auto"/>
              <w:jc w:val="center"/>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7</w:t>
            </w:r>
          </w:p>
        </w:tc>
        <w:tc>
          <w:tcPr>
            <w:tcW w:w="4355" w:type="dxa"/>
            <w:tcBorders>
              <w:top w:val="nil"/>
              <w:left w:val="nil"/>
              <w:bottom w:val="nil"/>
              <w:right w:val="nil"/>
            </w:tcBorders>
            <w:shd w:val="clear" w:color="auto" w:fill="auto"/>
            <w:noWrap/>
            <w:vAlign w:val="bottom"/>
            <w:hideMark/>
          </w:tcPr>
          <w:p w14:paraId="1AF6E148" w14:textId="77777777" w:rsidR="00EC1FD7" w:rsidRPr="00326594" w:rsidRDefault="00EC1FD7" w:rsidP="008B7BB2">
            <w:pPr>
              <w:spacing w:after="0" w:line="240" w:lineRule="auto"/>
              <w:rPr>
                <w:rFonts w:ascii="Times New Roman" w:eastAsia="Times New Roman" w:hAnsi="Times New Roman" w:cs="Times New Roman"/>
                <w:color w:val="000000"/>
                <w:sz w:val="20"/>
                <w:szCs w:val="20"/>
                <w:lang w:val="en-ID" w:eastAsia="en-ID"/>
              </w:rPr>
            </w:pPr>
            <w:proofErr w:type="spellStart"/>
            <w:r w:rsidRPr="00326594">
              <w:rPr>
                <w:rFonts w:ascii="Times New Roman" w:eastAsia="Times New Roman" w:hAnsi="Times New Roman" w:cs="Times New Roman"/>
                <w:color w:val="000000"/>
                <w:sz w:val="20"/>
                <w:szCs w:val="20"/>
                <w:lang w:val="en-ID" w:eastAsia="en-ID"/>
              </w:rPr>
              <w:t>Jumlah</w:t>
            </w:r>
            <w:proofErr w:type="spellEnd"/>
            <w:r w:rsidRPr="00326594">
              <w:rPr>
                <w:rFonts w:ascii="Times New Roman" w:eastAsia="Times New Roman" w:hAnsi="Times New Roman" w:cs="Times New Roman"/>
                <w:color w:val="000000"/>
                <w:sz w:val="20"/>
                <w:szCs w:val="20"/>
                <w:lang w:val="en-ID" w:eastAsia="en-ID"/>
              </w:rPr>
              <w:t xml:space="preserve"> </w:t>
            </w:r>
            <w:proofErr w:type="spellStart"/>
            <w:r w:rsidRPr="00326594">
              <w:rPr>
                <w:rFonts w:ascii="Times New Roman" w:eastAsia="Times New Roman" w:hAnsi="Times New Roman" w:cs="Times New Roman"/>
                <w:color w:val="000000"/>
                <w:sz w:val="20"/>
                <w:szCs w:val="20"/>
                <w:lang w:val="en-ID" w:eastAsia="en-ID"/>
              </w:rPr>
              <w:t>Desiminasi</w:t>
            </w:r>
            <w:proofErr w:type="spellEnd"/>
            <w:r w:rsidRPr="00326594">
              <w:rPr>
                <w:rFonts w:ascii="Times New Roman" w:eastAsia="Times New Roman" w:hAnsi="Times New Roman" w:cs="Times New Roman"/>
                <w:color w:val="000000"/>
                <w:sz w:val="20"/>
                <w:szCs w:val="20"/>
                <w:lang w:val="en-ID" w:eastAsia="en-ID"/>
              </w:rPr>
              <w:t xml:space="preserve"> </w:t>
            </w:r>
            <w:proofErr w:type="spellStart"/>
            <w:r w:rsidRPr="00326594">
              <w:rPr>
                <w:rFonts w:ascii="Times New Roman" w:eastAsia="Times New Roman" w:hAnsi="Times New Roman" w:cs="Times New Roman"/>
                <w:color w:val="000000"/>
                <w:sz w:val="20"/>
                <w:szCs w:val="20"/>
                <w:lang w:val="en-ID" w:eastAsia="en-ID"/>
              </w:rPr>
              <w:t>Informasi</w:t>
            </w:r>
            <w:proofErr w:type="spellEnd"/>
            <w:r w:rsidRPr="00326594">
              <w:rPr>
                <w:rFonts w:ascii="Times New Roman" w:eastAsia="Times New Roman" w:hAnsi="Times New Roman" w:cs="Times New Roman"/>
                <w:color w:val="000000"/>
                <w:sz w:val="20"/>
                <w:szCs w:val="20"/>
                <w:lang w:val="en-ID" w:eastAsia="en-ID"/>
              </w:rPr>
              <w:t xml:space="preserve"> </w:t>
            </w:r>
            <w:proofErr w:type="spellStart"/>
            <w:r w:rsidRPr="00326594">
              <w:rPr>
                <w:rFonts w:ascii="Times New Roman" w:eastAsia="Times New Roman" w:hAnsi="Times New Roman" w:cs="Times New Roman"/>
                <w:color w:val="000000"/>
                <w:sz w:val="20"/>
                <w:szCs w:val="20"/>
                <w:lang w:val="en-ID" w:eastAsia="en-ID"/>
              </w:rPr>
              <w:t>Teknologi</w:t>
            </w:r>
            <w:proofErr w:type="spellEnd"/>
          </w:p>
        </w:tc>
        <w:tc>
          <w:tcPr>
            <w:tcW w:w="849" w:type="dxa"/>
            <w:tcBorders>
              <w:top w:val="nil"/>
              <w:left w:val="nil"/>
              <w:bottom w:val="nil"/>
              <w:right w:val="nil"/>
            </w:tcBorders>
            <w:shd w:val="clear" w:color="auto" w:fill="auto"/>
            <w:noWrap/>
            <w:vAlign w:val="bottom"/>
            <w:hideMark/>
          </w:tcPr>
          <w:p w14:paraId="0C2D5157" w14:textId="77777777" w:rsidR="00EC1FD7" w:rsidRPr="00326594" w:rsidRDefault="00EC1FD7" w:rsidP="008B7BB2">
            <w:pPr>
              <w:spacing w:after="0" w:line="240" w:lineRule="auto"/>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X</w:t>
            </w:r>
            <w:r w:rsidRPr="00326594">
              <w:rPr>
                <w:rFonts w:ascii="Times New Roman" w:eastAsia="Times New Roman" w:hAnsi="Times New Roman" w:cs="Times New Roman"/>
                <w:color w:val="000000"/>
                <w:sz w:val="20"/>
                <w:szCs w:val="20"/>
                <w:vertAlign w:val="subscript"/>
                <w:lang w:val="en-ID" w:eastAsia="en-ID"/>
              </w:rPr>
              <w:t>141</w:t>
            </w:r>
          </w:p>
        </w:tc>
        <w:tc>
          <w:tcPr>
            <w:tcW w:w="782" w:type="dxa"/>
            <w:tcBorders>
              <w:top w:val="nil"/>
              <w:left w:val="nil"/>
              <w:bottom w:val="nil"/>
              <w:right w:val="nil"/>
            </w:tcBorders>
            <w:shd w:val="clear" w:color="auto" w:fill="auto"/>
            <w:noWrap/>
            <w:vAlign w:val="bottom"/>
            <w:hideMark/>
          </w:tcPr>
          <w:p w14:paraId="41962357" w14:textId="77777777" w:rsidR="00EC1FD7" w:rsidRPr="00326594" w:rsidRDefault="00EC1FD7" w:rsidP="008B7BB2">
            <w:pPr>
              <w:spacing w:after="0" w:line="240" w:lineRule="auto"/>
              <w:jc w:val="right"/>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3,00</w:t>
            </w:r>
          </w:p>
        </w:tc>
        <w:tc>
          <w:tcPr>
            <w:tcW w:w="849" w:type="dxa"/>
            <w:tcBorders>
              <w:top w:val="nil"/>
              <w:left w:val="nil"/>
              <w:bottom w:val="nil"/>
              <w:right w:val="nil"/>
            </w:tcBorders>
            <w:shd w:val="clear" w:color="auto" w:fill="auto"/>
            <w:noWrap/>
            <w:vAlign w:val="bottom"/>
            <w:hideMark/>
          </w:tcPr>
          <w:p w14:paraId="37D684F1" w14:textId="77777777" w:rsidR="00EC1FD7" w:rsidRPr="00326594" w:rsidRDefault="00EC1FD7" w:rsidP="008B7BB2">
            <w:pPr>
              <w:spacing w:after="0" w:line="240" w:lineRule="auto"/>
              <w:jc w:val="right"/>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3,16</w:t>
            </w:r>
          </w:p>
        </w:tc>
        <w:tc>
          <w:tcPr>
            <w:tcW w:w="853" w:type="dxa"/>
            <w:tcBorders>
              <w:top w:val="nil"/>
              <w:left w:val="nil"/>
              <w:bottom w:val="nil"/>
              <w:right w:val="nil"/>
            </w:tcBorders>
            <w:shd w:val="clear" w:color="auto" w:fill="auto"/>
            <w:noWrap/>
            <w:vAlign w:val="bottom"/>
            <w:hideMark/>
          </w:tcPr>
          <w:p w14:paraId="3BB6DE34" w14:textId="77777777" w:rsidR="00EC1FD7" w:rsidRPr="00326594" w:rsidRDefault="00EC1FD7" w:rsidP="008B7BB2">
            <w:pPr>
              <w:spacing w:after="0" w:line="240" w:lineRule="auto"/>
              <w:jc w:val="right"/>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5,00</w:t>
            </w:r>
          </w:p>
        </w:tc>
        <w:tc>
          <w:tcPr>
            <w:tcW w:w="850" w:type="dxa"/>
            <w:tcBorders>
              <w:top w:val="nil"/>
              <w:left w:val="nil"/>
              <w:bottom w:val="nil"/>
              <w:right w:val="nil"/>
            </w:tcBorders>
            <w:shd w:val="clear" w:color="auto" w:fill="auto"/>
            <w:noWrap/>
            <w:vAlign w:val="bottom"/>
            <w:hideMark/>
          </w:tcPr>
          <w:p w14:paraId="717743C2" w14:textId="77777777" w:rsidR="00EC1FD7" w:rsidRPr="00326594" w:rsidRDefault="00EC1FD7" w:rsidP="008B7BB2">
            <w:pPr>
              <w:spacing w:after="0" w:line="240" w:lineRule="auto"/>
              <w:jc w:val="right"/>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15,79</w:t>
            </w:r>
          </w:p>
        </w:tc>
      </w:tr>
      <w:tr w:rsidR="00EC1FD7" w:rsidRPr="00EC1FD7" w14:paraId="0182A897" w14:textId="77777777" w:rsidTr="00EC1FD7">
        <w:trPr>
          <w:trHeight w:val="290"/>
        </w:trPr>
        <w:tc>
          <w:tcPr>
            <w:tcW w:w="482" w:type="dxa"/>
            <w:tcBorders>
              <w:top w:val="nil"/>
              <w:left w:val="nil"/>
              <w:bottom w:val="nil"/>
              <w:right w:val="nil"/>
            </w:tcBorders>
            <w:shd w:val="clear" w:color="auto" w:fill="auto"/>
            <w:noWrap/>
            <w:vAlign w:val="center"/>
            <w:hideMark/>
          </w:tcPr>
          <w:p w14:paraId="579AD0F1" w14:textId="77777777" w:rsidR="00EC1FD7" w:rsidRPr="00326594" w:rsidRDefault="00EC1FD7" w:rsidP="008B7BB2">
            <w:pPr>
              <w:spacing w:after="0" w:line="240" w:lineRule="auto"/>
              <w:jc w:val="center"/>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8</w:t>
            </w:r>
          </w:p>
        </w:tc>
        <w:tc>
          <w:tcPr>
            <w:tcW w:w="4355" w:type="dxa"/>
            <w:tcBorders>
              <w:top w:val="nil"/>
              <w:left w:val="nil"/>
              <w:bottom w:val="nil"/>
              <w:right w:val="nil"/>
            </w:tcBorders>
            <w:shd w:val="clear" w:color="auto" w:fill="auto"/>
            <w:noWrap/>
            <w:vAlign w:val="bottom"/>
            <w:hideMark/>
          </w:tcPr>
          <w:p w14:paraId="694E8644" w14:textId="77777777" w:rsidR="00EC1FD7" w:rsidRPr="00326594" w:rsidRDefault="00EC1FD7" w:rsidP="008B7BB2">
            <w:pPr>
              <w:spacing w:after="0" w:line="240" w:lineRule="auto"/>
              <w:rPr>
                <w:rFonts w:ascii="Times New Roman" w:eastAsia="Times New Roman" w:hAnsi="Times New Roman" w:cs="Times New Roman"/>
                <w:color w:val="000000"/>
                <w:sz w:val="20"/>
                <w:szCs w:val="20"/>
                <w:lang w:val="en-ID" w:eastAsia="en-ID"/>
              </w:rPr>
            </w:pPr>
            <w:proofErr w:type="spellStart"/>
            <w:r w:rsidRPr="00326594">
              <w:rPr>
                <w:rFonts w:ascii="Times New Roman" w:eastAsia="Times New Roman" w:hAnsi="Times New Roman" w:cs="Times New Roman"/>
                <w:color w:val="000000"/>
                <w:sz w:val="20"/>
                <w:szCs w:val="20"/>
                <w:lang w:val="en-ID" w:eastAsia="en-ID"/>
              </w:rPr>
              <w:t>Kualitas</w:t>
            </w:r>
            <w:proofErr w:type="spellEnd"/>
            <w:r w:rsidRPr="00326594">
              <w:rPr>
                <w:rFonts w:ascii="Times New Roman" w:eastAsia="Times New Roman" w:hAnsi="Times New Roman" w:cs="Times New Roman"/>
                <w:color w:val="000000"/>
                <w:sz w:val="20"/>
                <w:szCs w:val="20"/>
                <w:lang w:val="en-ID" w:eastAsia="en-ID"/>
              </w:rPr>
              <w:t xml:space="preserve"> </w:t>
            </w:r>
            <w:proofErr w:type="spellStart"/>
            <w:r w:rsidRPr="00326594">
              <w:rPr>
                <w:rFonts w:ascii="Times New Roman" w:eastAsia="Times New Roman" w:hAnsi="Times New Roman" w:cs="Times New Roman"/>
                <w:color w:val="000000"/>
                <w:sz w:val="20"/>
                <w:szCs w:val="20"/>
                <w:lang w:val="en-ID" w:eastAsia="en-ID"/>
              </w:rPr>
              <w:t>Desiminasi</w:t>
            </w:r>
            <w:proofErr w:type="spellEnd"/>
            <w:r w:rsidRPr="00326594">
              <w:rPr>
                <w:rFonts w:ascii="Times New Roman" w:eastAsia="Times New Roman" w:hAnsi="Times New Roman" w:cs="Times New Roman"/>
                <w:color w:val="000000"/>
                <w:sz w:val="20"/>
                <w:szCs w:val="20"/>
                <w:lang w:val="en-ID" w:eastAsia="en-ID"/>
              </w:rPr>
              <w:t xml:space="preserve"> </w:t>
            </w:r>
            <w:proofErr w:type="spellStart"/>
            <w:r w:rsidRPr="00326594">
              <w:rPr>
                <w:rFonts w:ascii="Times New Roman" w:eastAsia="Times New Roman" w:hAnsi="Times New Roman" w:cs="Times New Roman"/>
                <w:color w:val="000000"/>
                <w:sz w:val="20"/>
                <w:szCs w:val="20"/>
                <w:lang w:val="en-ID" w:eastAsia="en-ID"/>
              </w:rPr>
              <w:t>Informasi</w:t>
            </w:r>
            <w:proofErr w:type="spellEnd"/>
            <w:r w:rsidRPr="00326594">
              <w:rPr>
                <w:rFonts w:ascii="Times New Roman" w:eastAsia="Times New Roman" w:hAnsi="Times New Roman" w:cs="Times New Roman"/>
                <w:color w:val="000000"/>
                <w:sz w:val="20"/>
                <w:szCs w:val="20"/>
                <w:lang w:val="en-ID" w:eastAsia="en-ID"/>
              </w:rPr>
              <w:t xml:space="preserve"> </w:t>
            </w:r>
            <w:proofErr w:type="spellStart"/>
            <w:r w:rsidRPr="00326594">
              <w:rPr>
                <w:rFonts w:ascii="Times New Roman" w:eastAsia="Times New Roman" w:hAnsi="Times New Roman" w:cs="Times New Roman"/>
                <w:color w:val="000000"/>
                <w:sz w:val="20"/>
                <w:szCs w:val="20"/>
                <w:lang w:val="en-ID" w:eastAsia="en-ID"/>
              </w:rPr>
              <w:t>Teknologi</w:t>
            </w:r>
            <w:proofErr w:type="spellEnd"/>
          </w:p>
        </w:tc>
        <w:tc>
          <w:tcPr>
            <w:tcW w:w="849" w:type="dxa"/>
            <w:tcBorders>
              <w:top w:val="nil"/>
              <w:left w:val="nil"/>
              <w:bottom w:val="nil"/>
              <w:right w:val="nil"/>
            </w:tcBorders>
            <w:shd w:val="clear" w:color="auto" w:fill="auto"/>
            <w:noWrap/>
            <w:vAlign w:val="bottom"/>
            <w:hideMark/>
          </w:tcPr>
          <w:p w14:paraId="0481BAF2" w14:textId="77777777" w:rsidR="00EC1FD7" w:rsidRPr="00326594" w:rsidRDefault="00EC1FD7" w:rsidP="008B7BB2">
            <w:pPr>
              <w:spacing w:after="0" w:line="240" w:lineRule="auto"/>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X</w:t>
            </w:r>
            <w:r w:rsidRPr="00326594">
              <w:rPr>
                <w:rFonts w:ascii="Times New Roman" w:eastAsia="Times New Roman" w:hAnsi="Times New Roman" w:cs="Times New Roman"/>
                <w:color w:val="000000"/>
                <w:sz w:val="20"/>
                <w:szCs w:val="20"/>
                <w:vertAlign w:val="subscript"/>
                <w:lang w:val="en-ID" w:eastAsia="en-ID"/>
              </w:rPr>
              <w:t>142</w:t>
            </w:r>
          </w:p>
        </w:tc>
        <w:tc>
          <w:tcPr>
            <w:tcW w:w="782" w:type="dxa"/>
            <w:tcBorders>
              <w:top w:val="nil"/>
              <w:left w:val="nil"/>
              <w:bottom w:val="nil"/>
              <w:right w:val="nil"/>
            </w:tcBorders>
            <w:shd w:val="clear" w:color="auto" w:fill="auto"/>
            <w:noWrap/>
            <w:vAlign w:val="bottom"/>
            <w:hideMark/>
          </w:tcPr>
          <w:p w14:paraId="7FED7A07" w14:textId="77777777" w:rsidR="00EC1FD7" w:rsidRPr="00326594" w:rsidRDefault="00EC1FD7" w:rsidP="008B7BB2">
            <w:pPr>
              <w:spacing w:after="0" w:line="240" w:lineRule="auto"/>
              <w:jc w:val="right"/>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3,00</w:t>
            </w:r>
          </w:p>
        </w:tc>
        <w:tc>
          <w:tcPr>
            <w:tcW w:w="849" w:type="dxa"/>
            <w:tcBorders>
              <w:top w:val="nil"/>
              <w:left w:val="nil"/>
              <w:bottom w:val="nil"/>
              <w:right w:val="nil"/>
            </w:tcBorders>
            <w:shd w:val="clear" w:color="auto" w:fill="auto"/>
            <w:noWrap/>
            <w:vAlign w:val="bottom"/>
            <w:hideMark/>
          </w:tcPr>
          <w:p w14:paraId="546F4D83" w14:textId="77777777" w:rsidR="00EC1FD7" w:rsidRPr="00326594" w:rsidRDefault="00EC1FD7" w:rsidP="008B7BB2">
            <w:pPr>
              <w:spacing w:after="0" w:line="240" w:lineRule="auto"/>
              <w:jc w:val="right"/>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3,11</w:t>
            </w:r>
          </w:p>
        </w:tc>
        <w:tc>
          <w:tcPr>
            <w:tcW w:w="853" w:type="dxa"/>
            <w:tcBorders>
              <w:top w:val="nil"/>
              <w:left w:val="nil"/>
              <w:bottom w:val="nil"/>
              <w:right w:val="nil"/>
            </w:tcBorders>
            <w:shd w:val="clear" w:color="auto" w:fill="auto"/>
            <w:noWrap/>
            <w:vAlign w:val="bottom"/>
            <w:hideMark/>
          </w:tcPr>
          <w:p w14:paraId="4CFD74E1" w14:textId="77777777" w:rsidR="00EC1FD7" w:rsidRPr="00326594" w:rsidRDefault="00EC1FD7" w:rsidP="008B7BB2">
            <w:pPr>
              <w:spacing w:after="0" w:line="240" w:lineRule="auto"/>
              <w:jc w:val="right"/>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5,00</w:t>
            </w:r>
          </w:p>
        </w:tc>
        <w:tc>
          <w:tcPr>
            <w:tcW w:w="850" w:type="dxa"/>
            <w:tcBorders>
              <w:top w:val="nil"/>
              <w:left w:val="nil"/>
              <w:bottom w:val="nil"/>
              <w:right w:val="nil"/>
            </w:tcBorders>
            <w:shd w:val="clear" w:color="auto" w:fill="auto"/>
            <w:noWrap/>
            <w:vAlign w:val="bottom"/>
            <w:hideMark/>
          </w:tcPr>
          <w:p w14:paraId="3279B0DC" w14:textId="77777777" w:rsidR="00EC1FD7" w:rsidRPr="00326594" w:rsidRDefault="00EC1FD7" w:rsidP="008B7BB2">
            <w:pPr>
              <w:spacing w:after="0" w:line="240" w:lineRule="auto"/>
              <w:jc w:val="right"/>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15,57</w:t>
            </w:r>
          </w:p>
        </w:tc>
      </w:tr>
      <w:tr w:rsidR="00EC1FD7" w:rsidRPr="00EC1FD7" w14:paraId="1DF1AA18" w14:textId="77777777" w:rsidTr="00EC1FD7">
        <w:trPr>
          <w:trHeight w:val="290"/>
        </w:trPr>
        <w:tc>
          <w:tcPr>
            <w:tcW w:w="482" w:type="dxa"/>
            <w:tcBorders>
              <w:top w:val="nil"/>
              <w:left w:val="nil"/>
              <w:bottom w:val="nil"/>
              <w:right w:val="nil"/>
            </w:tcBorders>
            <w:shd w:val="clear" w:color="auto" w:fill="auto"/>
            <w:noWrap/>
            <w:vAlign w:val="center"/>
            <w:hideMark/>
          </w:tcPr>
          <w:p w14:paraId="0C8A52F8" w14:textId="77777777" w:rsidR="00EC1FD7" w:rsidRPr="00326594" w:rsidRDefault="00EC1FD7" w:rsidP="008B7BB2">
            <w:pPr>
              <w:spacing w:after="0" w:line="240" w:lineRule="auto"/>
              <w:jc w:val="center"/>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9</w:t>
            </w:r>
          </w:p>
        </w:tc>
        <w:tc>
          <w:tcPr>
            <w:tcW w:w="4355" w:type="dxa"/>
            <w:tcBorders>
              <w:top w:val="nil"/>
              <w:left w:val="nil"/>
              <w:bottom w:val="nil"/>
              <w:right w:val="nil"/>
            </w:tcBorders>
            <w:shd w:val="clear" w:color="auto" w:fill="auto"/>
            <w:noWrap/>
            <w:vAlign w:val="bottom"/>
            <w:hideMark/>
          </w:tcPr>
          <w:p w14:paraId="319DAAB8" w14:textId="77777777" w:rsidR="00EC1FD7" w:rsidRPr="00326594" w:rsidRDefault="00EC1FD7" w:rsidP="008B7BB2">
            <w:pPr>
              <w:spacing w:after="0" w:line="240" w:lineRule="auto"/>
              <w:rPr>
                <w:rFonts w:ascii="Times New Roman" w:eastAsia="Times New Roman" w:hAnsi="Times New Roman" w:cs="Times New Roman"/>
                <w:color w:val="000000"/>
                <w:sz w:val="20"/>
                <w:szCs w:val="20"/>
                <w:lang w:val="en-ID" w:eastAsia="en-ID"/>
              </w:rPr>
            </w:pPr>
            <w:proofErr w:type="spellStart"/>
            <w:r w:rsidRPr="00326594">
              <w:rPr>
                <w:rFonts w:ascii="Times New Roman" w:eastAsia="Times New Roman" w:hAnsi="Times New Roman" w:cs="Times New Roman"/>
                <w:color w:val="000000"/>
                <w:sz w:val="20"/>
                <w:szCs w:val="20"/>
                <w:lang w:val="en-ID" w:eastAsia="en-ID"/>
              </w:rPr>
              <w:t>Tumbuh</w:t>
            </w:r>
            <w:proofErr w:type="spellEnd"/>
            <w:r w:rsidRPr="00326594">
              <w:rPr>
                <w:rFonts w:ascii="Times New Roman" w:eastAsia="Times New Roman" w:hAnsi="Times New Roman" w:cs="Times New Roman"/>
                <w:color w:val="000000"/>
                <w:sz w:val="20"/>
                <w:szCs w:val="20"/>
                <w:lang w:val="en-ID" w:eastAsia="en-ID"/>
              </w:rPr>
              <w:t xml:space="preserve"> </w:t>
            </w:r>
            <w:proofErr w:type="spellStart"/>
            <w:r w:rsidRPr="00326594">
              <w:rPr>
                <w:rFonts w:ascii="Times New Roman" w:eastAsia="Times New Roman" w:hAnsi="Times New Roman" w:cs="Times New Roman"/>
                <w:color w:val="000000"/>
                <w:sz w:val="20"/>
                <w:szCs w:val="20"/>
                <w:lang w:val="en-ID" w:eastAsia="en-ID"/>
              </w:rPr>
              <w:t>Kembangnya</w:t>
            </w:r>
            <w:proofErr w:type="spellEnd"/>
            <w:r w:rsidRPr="00326594">
              <w:rPr>
                <w:rFonts w:ascii="Times New Roman" w:eastAsia="Times New Roman" w:hAnsi="Times New Roman" w:cs="Times New Roman"/>
                <w:color w:val="000000"/>
                <w:sz w:val="20"/>
                <w:szCs w:val="20"/>
                <w:lang w:val="en-ID" w:eastAsia="en-ID"/>
              </w:rPr>
              <w:t xml:space="preserve"> </w:t>
            </w:r>
            <w:proofErr w:type="spellStart"/>
            <w:r w:rsidRPr="00326594">
              <w:rPr>
                <w:rFonts w:ascii="Times New Roman" w:eastAsia="Times New Roman" w:hAnsi="Times New Roman" w:cs="Times New Roman"/>
                <w:color w:val="000000"/>
                <w:sz w:val="20"/>
                <w:szCs w:val="20"/>
                <w:lang w:val="en-ID" w:eastAsia="en-ID"/>
              </w:rPr>
              <w:t>Budaya</w:t>
            </w:r>
            <w:proofErr w:type="spellEnd"/>
            <w:r w:rsidRPr="00326594">
              <w:rPr>
                <w:rFonts w:ascii="Times New Roman" w:eastAsia="Times New Roman" w:hAnsi="Times New Roman" w:cs="Times New Roman"/>
                <w:color w:val="000000"/>
                <w:sz w:val="20"/>
                <w:szCs w:val="20"/>
                <w:lang w:val="en-ID" w:eastAsia="en-ID"/>
              </w:rPr>
              <w:t xml:space="preserve"> dan </w:t>
            </w:r>
            <w:proofErr w:type="spellStart"/>
            <w:r w:rsidRPr="00326594">
              <w:rPr>
                <w:rFonts w:ascii="Times New Roman" w:eastAsia="Times New Roman" w:hAnsi="Times New Roman" w:cs="Times New Roman"/>
                <w:color w:val="000000"/>
                <w:sz w:val="20"/>
                <w:szCs w:val="20"/>
                <w:lang w:val="en-ID" w:eastAsia="en-ID"/>
              </w:rPr>
              <w:t>Kemandirian</w:t>
            </w:r>
            <w:proofErr w:type="spellEnd"/>
            <w:r w:rsidRPr="00326594">
              <w:rPr>
                <w:rFonts w:ascii="Times New Roman" w:eastAsia="Times New Roman" w:hAnsi="Times New Roman" w:cs="Times New Roman"/>
                <w:color w:val="000000"/>
                <w:sz w:val="20"/>
                <w:szCs w:val="20"/>
                <w:lang w:val="en-ID" w:eastAsia="en-ID"/>
              </w:rPr>
              <w:t xml:space="preserve"> </w:t>
            </w:r>
          </w:p>
        </w:tc>
        <w:tc>
          <w:tcPr>
            <w:tcW w:w="849" w:type="dxa"/>
            <w:tcBorders>
              <w:top w:val="nil"/>
              <w:left w:val="nil"/>
              <w:bottom w:val="nil"/>
              <w:right w:val="nil"/>
            </w:tcBorders>
            <w:shd w:val="clear" w:color="auto" w:fill="auto"/>
            <w:noWrap/>
            <w:vAlign w:val="bottom"/>
            <w:hideMark/>
          </w:tcPr>
          <w:p w14:paraId="08AB23C9" w14:textId="77777777" w:rsidR="00EC1FD7" w:rsidRPr="00326594" w:rsidRDefault="00EC1FD7" w:rsidP="008B7BB2">
            <w:pPr>
              <w:spacing w:after="0" w:line="240" w:lineRule="auto"/>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X</w:t>
            </w:r>
            <w:r w:rsidRPr="00326594">
              <w:rPr>
                <w:rFonts w:ascii="Times New Roman" w:eastAsia="Times New Roman" w:hAnsi="Times New Roman" w:cs="Times New Roman"/>
                <w:color w:val="000000"/>
                <w:sz w:val="20"/>
                <w:szCs w:val="20"/>
                <w:vertAlign w:val="subscript"/>
                <w:lang w:val="en-ID" w:eastAsia="en-ID"/>
              </w:rPr>
              <w:t>151</w:t>
            </w:r>
          </w:p>
        </w:tc>
        <w:tc>
          <w:tcPr>
            <w:tcW w:w="782" w:type="dxa"/>
            <w:tcBorders>
              <w:top w:val="nil"/>
              <w:left w:val="nil"/>
              <w:bottom w:val="nil"/>
              <w:right w:val="nil"/>
            </w:tcBorders>
            <w:shd w:val="clear" w:color="auto" w:fill="auto"/>
            <w:noWrap/>
            <w:vAlign w:val="bottom"/>
            <w:hideMark/>
          </w:tcPr>
          <w:p w14:paraId="28888411" w14:textId="77777777" w:rsidR="00EC1FD7" w:rsidRPr="00326594" w:rsidRDefault="00EC1FD7" w:rsidP="008B7BB2">
            <w:pPr>
              <w:spacing w:after="0" w:line="240" w:lineRule="auto"/>
              <w:jc w:val="right"/>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3,00</w:t>
            </w:r>
          </w:p>
        </w:tc>
        <w:tc>
          <w:tcPr>
            <w:tcW w:w="849" w:type="dxa"/>
            <w:tcBorders>
              <w:top w:val="nil"/>
              <w:left w:val="nil"/>
              <w:bottom w:val="nil"/>
              <w:right w:val="nil"/>
            </w:tcBorders>
            <w:shd w:val="clear" w:color="auto" w:fill="auto"/>
            <w:noWrap/>
            <w:vAlign w:val="bottom"/>
            <w:hideMark/>
          </w:tcPr>
          <w:p w14:paraId="183F3830" w14:textId="77777777" w:rsidR="00EC1FD7" w:rsidRPr="00326594" w:rsidRDefault="00EC1FD7" w:rsidP="008B7BB2">
            <w:pPr>
              <w:spacing w:after="0" w:line="240" w:lineRule="auto"/>
              <w:jc w:val="right"/>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2,94</w:t>
            </w:r>
          </w:p>
        </w:tc>
        <w:tc>
          <w:tcPr>
            <w:tcW w:w="853" w:type="dxa"/>
            <w:tcBorders>
              <w:top w:val="nil"/>
              <w:left w:val="nil"/>
              <w:bottom w:val="nil"/>
              <w:right w:val="nil"/>
            </w:tcBorders>
            <w:shd w:val="clear" w:color="auto" w:fill="auto"/>
            <w:noWrap/>
            <w:vAlign w:val="bottom"/>
            <w:hideMark/>
          </w:tcPr>
          <w:p w14:paraId="4C5B4784" w14:textId="77777777" w:rsidR="00EC1FD7" w:rsidRPr="00326594" w:rsidRDefault="00EC1FD7" w:rsidP="008B7BB2">
            <w:pPr>
              <w:spacing w:after="0" w:line="240" w:lineRule="auto"/>
              <w:jc w:val="right"/>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5,00</w:t>
            </w:r>
          </w:p>
        </w:tc>
        <w:tc>
          <w:tcPr>
            <w:tcW w:w="850" w:type="dxa"/>
            <w:tcBorders>
              <w:top w:val="nil"/>
              <w:left w:val="nil"/>
              <w:bottom w:val="nil"/>
              <w:right w:val="nil"/>
            </w:tcBorders>
            <w:shd w:val="clear" w:color="auto" w:fill="auto"/>
            <w:noWrap/>
            <w:vAlign w:val="bottom"/>
            <w:hideMark/>
          </w:tcPr>
          <w:p w14:paraId="64D36C61" w14:textId="77777777" w:rsidR="00EC1FD7" w:rsidRPr="00326594" w:rsidRDefault="00EC1FD7" w:rsidP="008B7BB2">
            <w:pPr>
              <w:spacing w:after="0" w:line="240" w:lineRule="auto"/>
              <w:jc w:val="right"/>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14,71</w:t>
            </w:r>
          </w:p>
        </w:tc>
      </w:tr>
      <w:tr w:rsidR="00EC1FD7" w:rsidRPr="00EC1FD7" w14:paraId="5884A448" w14:textId="77777777" w:rsidTr="00EC1FD7">
        <w:trPr>
          <w:trHeight w:val="290"/>
        </w:trPr>
        <w:tc>
          <w:tcPr>
            <w:tcW w:w="482" w:type="dxa"/>
            <w:tcBorders>
              <w:top w:val="nil"/>
              <w:left w:val="nil"/>
              <w:bottom w:val="nil"/>
              <w:right w:val="nil"/>
            </w:tcBorders>
            <w:shd w:val="clear" w:color="auto" w:fill="auto"/>
            <w:noWrap/>
            <w:vAlign w:val="center"/>
            <w:hideMark/>
          </w:tcPr>
          <w:p w14:paraId="5B1720ED" w14:textId="77777777" w:rsidR="00EC1FD7" w:rsidRPr="00326594" w:rsidRDefault="00EC1FD7" w:rsidP="008B7BB2">
            <w:pPr>
              <w:spacing w:after="0" w:line="240" w:lineRule="auto"/>
              <w:jc w:val="center"/>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10</w:t>
            </w:r>
          </w:p>
        </w:tc>
        <w:tc>
          <w:tcPr>
            <w:tcW w:w="4355" w:type="dxa"/>
            <w:tcBorders>
              <w:top w:val="nil"/>
              <w:left w:val="nil"/>
              <w:bottom w:val="nil"/>
              <w:right w:val="nil"/>
            </w:tcBorders>
            <w:shd w:val="clear" w:color="auto" w:fill="auto"/>
            <w:noWrap/>
            <w:vAlign w:val="bottom"/>
            <w:hideMark/>
          </w:tcPr>
          <w:p w14:paraId="21570582" w14:textId="77777777" w:rsidR="00EC1FD7" w:rsidRPr="00326594" w:rsidRDefault="00EC1FD7" w:rsidP="008B7BB2">
            <w:pPr>
              <w:spacing w:after="0" w:line="240" w:lineRule="auto"/>
              <w:rPr>
                <w:rFonts w:ascii="Times New Roman" w:eastAsia="Times New Roman" w:hAnsi="Times New Roman" w:cs="Times New Roman"/>
                <w:color w:val="000000"/>
                <w:sz w:val="20"/>
                <w:szCs w:val="20"/>
                <w:lang w:val="en-ID" w:eastAsia="en-ID"/>
              </w:rPr>
            </w:pPr>
            <w:proofErr w:type="spellStart"/>
            <w:r w:rsidRPr="00326594">
              <w:rPr>
                <w:rFonts w:ascii="Times New Roman" w:eastAsia="Times New Roman" w:hAnsi="Times New Roman" w:cs="Times New Roman"/>
                <w:color w:val="000000"/>
                <w:sz w:val="20"/>
                <w:szCs w:val="20"/>
                <w:lang w:val="en-ID" w:eastAsia="en-ID"/>
              </w:rPr>
              <w:t>Kualitas</w:t>
            </w:r>
            <w:proofErr w:type="spellEnd"/>
            <w:r w:rsidRPr="00326594">
              <w:rPr>
                <w:rFonts w:ascii="Times New Roman" w:eastAsia="Times New Roman" w:hAnsi="Times New Roman" w:cs="Times New Roman"/>
                <w:color w:val="000000"/>
                <w:sz w:val="20"/>
                <w:szCs w:val="20"/>
                <w:lang w:val="en-ID" w:eastAsia="en-ID"/>
              </w:rPr>
              <w:t xml:space="preserve"> </w:t>
            </w:r>
            <w:proofErr w:type="spellStart"/>
            <w:r w:rsidRPr="00326594">
              <w:rPr>
                <w:rFonts w:ascii="Times New Roman" w:eastAsia="Times New Roman" w:hAnsi="Times New Roman" w:cs="Times New Roman"/>
                <w:color w:val="000000"/>
                <w:sz w:val="20"/>
                <w:szCs w:val="20"/>
                <w:lang w:val="en-ID" w:eastAsia="en-ID"/>
              </w:rPr>
              <w:t>Tumbuh</w:t>
            </w:r>
            <w:proofErr w:type="spellEnd"/>
            <w:r w:rsidRPr="00326594">
              <w:rPr>
                <w:rFonts w:ascii="Times New Roman" w:eastAsia="Times New Roman" w:hAnsi="Times New Roman" w:cs="Times New Roman"/>
                <w:color w:val="000000"/>
                <w:sz w:val="20"/>
                <w:szCs w:val="20"/>
                <w:lang w:val="en-ID" w:eastAsia="en-ID"/>
              </w:rPr>
              <w:t xml:space="preserve"> </w:t>
            </w:r>
            <w:proofErr w:type="spellStart"/>
            <w:r w:rsidRPr="00326594">
              <w:rPr>
                <w:rFonts w:ascii="Times New Roman" w:eastAsia="Times New Roman" w:hAnsi="Times New Roman" w:cs="Times New Roman"/>
                <w:color w:val="000000"/>
                <w:sz w:val="20"/>
                <w:szCs w:val="20"/>
                <w:lang w:val="en-ID" w:eastAsia="en-ID"/>
              </w:rPr>
              <w:t>Kembangnya</w:t>
            </w:r>
            <w:proofErr w:type="spellEnd"/>
            <w:r w:rsidRPr="00326594">
              <w:rPr>
                <w:rFonts w:ascii="Times New Roman" w:eastAsia="Times New Roman" w:hAnsi="Times New Roman" w:cs="Times New Roman"/>
                <w:color w:val="000000"/>
                <w:sz w:val="20"/>
                <w:szCs w:val="20"/>
                <w:lang w:val="en-ID" w:eastAsia="en-ID"/>
              </w:rPr>
              <w:t xml:space="preserve"> </w:t>
            </w:r>
            <w:proofErr w:type="spellStart"/>
            <w:r w:rsidRPr="00326594">
              <w:rPr>
                <w:rFonts w:ascii="Times New Roman" w:eastAsia="Times New Roman" w:hAnsi="Times New Roman" w:cs="Times New Roman"/>
                <w:color w:val="000000"/>
                <w:sz w:val="20"/>
                <w:szCs w:val="20"/>
                <w:lang w:val="en-ID" w:eastAsia="en-ID"/>
              </w:rPr>
              <w:t>Budaya</w:t>
            </w:r>
            <w:proofErr w:type="spellEnd"/>
            <w:r w:rsidRPr="00326594">
              <w:rPr>
                <w:rFonts w:ascii="Times New Roman" w:eastAsia="Times New Roman" w:hAnsi="Times New Roman" w:cs="Times New Roman"/>
                <w:color w:val="000000"/>
                <w:sz w:val="20"/>
                <w:szCs w:val="20"/>
                <w:lang w:val="en-ID" w:eastAsia="en-ID"/>
              </w:rPr>
              <w:t xml:space="preserve"> dan </w:t>
            </w:r>
            <w:proofErr w:type="spellStart"/>
            <w:r w:rsidRPr="00326594">
              <w:rPr>
                <w:rFonts w:ascii="Times New Roman" w:eastAsia="Times New Roman" w:hAnsi="Times New Roman" w:cs="Times New Roman"/>
                <w:color w:val="000000"/>
                <w:sz w:val="20"/>
                <w:szCs w:val="20"/>
                <w:lang w:val="en-ID" w:eastAsia="en-ID"/>
              </w:rPr>
              <w:t>Kemandirian</w:t>
            </w:r>
            <w:proofErr w:type="spellEnd"/>
          </w:p>
        </w:tc>
        <w:tc>
          <w:tcPr>
            <w:tcW w:w="849" w:type="dxa"/>
            <w:tcBorders>
              <w:top w:val="nil"/>
              <w:left w:val="nil"/>
              <w:bottom w:val="nil"/>
              <w:right w:val="nil"/>
            </w:tcBorders>
            <w:shd w:val="clear" w:color="auto" w:fill="auto"/>
            <w:noWrap/>
            <w:vAlign w:val="bottom"/>
            <w:hideMark/>
          </w:tcPr>
          <w:p w14:paraId="227B04CD" w14:textId="77777777" w:rsidR="00EC1FD7" w:rsidRPr="00326594" w:rsidRDefault="00EC1FD7" w:rsidP="008B7BB2">
            <w:pPr>
              <w:spacing w:after="0" w:line="240" w:lineRule="auto"/>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X</w:t>
            </w:r>
            <w:r w:rsidRPr="00326594">
              <w:rPr>
                <w:rFonts w:ascii="Times New Roman" w:eastAsia="Times New Roman" w:hAnsi="Times New Roman" w:cs="Times New Roman"/>
                <w:color w:val="000000"/>
                <w:sz w:val="20"/>
                <w:szCs w:val="20"/>
                <w:vertAlign w:val="subscript"/>
                <w:lang w:val="en-ID" w:eastAsia="en-ID"/>
              </w:rPr>
              <w:t>152</w:t>
            </w:r>
          </w:p>
        </w:tc>
        <w:tc>
          <w:tcPr>
            <w:tcW w:w="782" w:type="dxa"/>
            <w:tcBorders>
              <w:top w:val="nil"/>
              <w:left w:val="nil"/>
              <w:bottom w:val="nil"/>
              <w:right w:val="nil"/>
            </w:tcBorders>
            <w:shd w:val="clear" w:color="auto" w:fill="auto"/>
            <w:noWrap/>
            <w:vAlign w:val="bottom"/>
            <w:hideMark/>
          </w:tcPr>
          <w:p w14:paraId="6473E544" w14:textId="77777777" w:rsidR="00EC1FD7" w:rsidRPr="00326594" w:rsidRDefault="00EC1FD7" w:rsidP="008B7BB2">
            <w:pPr>
              <w:spacing w:after="0" w:line="240" w:lineRule="auto"/>
              <w:jc w:val="right"/>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3,00</w:t>
            </w:r>
          </w:p>
        </w:tc>
        <w:tc>
          <w:tcPr>
            <w:tcW w:w="849" w:type="dxa"/>
            <w:tcBorders>
              <w:top w:val="nil"/>
              <w:left w:val="nil"/>
              <w:bottom w:val="nil"/>
              <w:right w:val="nil"/>
            </w:tcBorders>
            <w:shd w:val="clear" w:color="auto" w:fill="auto"/>
            <w:noWrap/>
            <w:vAlign w:val="bottom"/>
            <w:hideMark/>
          </w:tcPr>
          <w:p w14:paraId="4D2F55C4" w14:textId="77777777" w:rsidR="00EC1FD7" w:rsidRPr="00326594" w:rsidRDefault="00EC1FD7" w:rsidP="008B7BB2">
            <w:pPr>
              <w:spacing w:after="0" w:line="240" w:lineRule="auto"/>
              <w:jc w:val="right"/>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2,91</w:t>
            </w:r>
          </w:p>
        </w:tc>
        <w:tc>
          <w:tcPr>
            <w:tcW w:w="853" w:type="dxa"/>
            <w:tcBorders>
              <w:top w:val="nil"/>
              <w:left w:val="nil"/>
              <w:bottom w:val="nil"/>
              <w:right w:val="nil"/>
            </w:tcBorders>
            <w:shd w:val="clear" w:color="auto" w:fill="auto"/>
            <w:noWrap/>
            <w:vAlign w:val="bottom"/>
            <w:hideMark/>
          </w:tcPr>
          <w:p w14:paraId="2BFA27E8" w14:textId="77777777" w:rsidR="00EC1FD7" w:rsidRPr="00326594" w:rsidRDefault="00EC1FD7" w:rsidP="008B7BB2">
            <w:pPr>
              <w:spacing w:after="0" w:line="240" w:lineRule="auto"/>
              <w:jc w:val="right"/>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5,00</w:t>
            </w:r>
          </w:p>
        </w:tc>
        <w:tc>
          <w:tcPr>
            <w:tcW w:w="850" w:type="dxa"/>
            <w:tcBorders>
              <w:top w:val="nil"/>
              <w:left w:val="nil"/>
              <w:bottom w:val="nil"/>
              <w:right w:val="nil"/>
            </w:tcBorders>
            <w:shd w:val="clear" w:color="auto" w:fill="auto"/>
            <w:noWrap/>
            <w:vAlign w:val="bottom"/>
            <w:hideMark/>
          </w:tcPr>
          <w:p w14:paraId="36D9B1BE" w14:textId="77777777" w:rsidR="00EC1FD7" w:rsidRPr="00326594" w:rsidRDefault="00EC1FD7" w:rsidP="008B7BB2">
            <w:pPr>
              <w:spacing w:after="0" w:line="240" w:lineRule="auto"/>
              <w:jc w:val="right"/>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14,57</w:t>
            </w:r>
          </w:p>
        </w:tc>
      </w:tr>
      <w:tr w:rsidR="00EC1FD7" w:rsidRPr="00EC1FD7" w14:paraId="7493BC7B" w14:textId="77777777" w:rsidTr="00EC1FD7">
        <w:trPr>
          <w:trHeight w:val="290"/>
        </w:trPr>
        <w:tc>
          <w:tcPr>
            <w:tcW w:w="482" w:type="dxa"/>
            <w:tcBorders>
              <w:top w:val="nil"/>
              <w:left w:val="nil"/>
              <w:bottom w:val="nil"/>
              <w:right w:val="nil"/>
            </w:tcBorders>
            <w:shd w:val="clear" w:color="auto" w:fill="auto"/>
            <w:noWrap/>
            <w:vAlign w:val="center"/>
            <w:hideMark/>
          </w:tcPr>
          <w:p w14:paraId="739F4B53" w14:textId="77777777" w:rsidR="00EC1FD7" w:rsidRPr="00326594" w:rsidRDefault="00EC1FD7" w:rsidP="008B7BB2">
            <w:pPr>
              <w:spacing w:after="0" w:line="240" w:lineRule="auto"/>
              <w:jc w:val="center"/>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11</w:t>
            </w:r>
          </w:p>
        </w:tc>
        <w:tc>
          <w:tcPr>
            <w:tcW w:w="4355" w:type="dxa"/>
            <w:tcBorders>
              <w:top w:val="nil"/>
              <w:left w:val="nil"/>
              <w:bottom w:val="nil"/>
              <w:right w:val="nil"/>
            </w:tcBorders>
            <w:shd w:val="clear" w:color="auto" w:fill="auto"/>
            <w:noWrap/>
            <w:vAlign w:val="bottom"/>
            <w:hideMark/>
          </w:tcPr>
          <w:p w14:paraId="4119A1F1" w14:textId="77777777" w:rsidR="00EC1FD7" w:rsidRPr="00326594" w:rsidRDefault="00EC1FD7" w:rsidP="008B7BB2">
            <w:pPr>
              <w:spacing w:after="0" w:line="240" w:lineRule="auto"/>
              <w:rPr>
                <w:rFonts w:ascii="Times New Roman" w:eastAsia="Times New Roman" w:hAnsi="Times New Roman" w:cs="Times New Roman"/>
                <w:color w:val="000000"/>
                <w:sz w:val="20"/>
                <w:szCs w:val="20"/>
                <w:lang w:val="en-ID" w:eastAsia="en-ID"/>
              </w:rPr>
            </w:pPr>
            <w:proofErr w:type="spellStart"/>
            <w:r w:rsidRPr="00326594">
              <w:rPr>
                <w:rFonts w:ascii="Times New Roman" w:eastAsia="Times New Roman" w:hAnsi="Times New Roman" w:cs="Times New Roman"/>
                <w:color w:val="000000"/>
                <w:sz w:val="20"/>
                <w:szCs w:val="20"/>
                <w:lang w:val="en-ID" w:eastAsia="en-ID"/>
              </w:rPr>
              <w:t>Terwujudnya</w:t>
            </w:r>
            <w:proofErr w:type="spellEnd"/>
            <w:r w:rsidRPr="00326594">
              <w:rPr>
                <w:rFonts w:ascii="Times New Roman" w:eastAsia="Times New Roman" w:hAnsi="Times New Roman" w:cs="Times New Roman"/>
                <w:color w:val="000000"/>
                <w:sz w:val="20"/>
                <w:szCs w:val="20"/>
                <w:lang w:val="en-ID" w:eastAsia="en-ID"/>
              </w:rPr>
              <w:t xml:space="preserve"> </w:t>
            </w:r>
            <w:proofErr w:type="spellStart"/>
            <w:r w:rsidRPr="00326594">
              <w:rPr>
                <w:rFonts w:ascii="Times New Roman" w:eastAsia="Times New Roman" w:hAnsi="Times New Roman" w:cs="Times New Roman"/>
                <w:color w:val="000000"/>
                <w:sz w:val="20"/>
                <w:szCs w:val="20"/>
                <w:lang w:val="en-ID" w:eastAsia="en-ID"/>
              </w:rPr>
              <w:t>Kemitraan</w:t>
            </w:r>
            <w:proofErr w:type="spellEnd"/>
          </w:p>
        </w:tc>
        <w:tc>
          <w:tcPr>
            <w:tcW w:w="849" w:type="dxa"/>
            <w:tcBorders>
              <w:top w:val="nil"/>
              <w:left w:val="nil"/>
              <w:bottom w:val="nil"/>
              <w:right w:val="nil"/>
            </w:tcBorders>
            <w:shd w:val="clear" w:color="auto" w:fill="auto"/>
            <w:noWrap/>
            <w:vAlign w:val="bottom"/>
            <w:hideMark/>
          </w:tcPr>
          <w:p w14:paraId="0F667EE2" w14:textId="77777777" w:rsidR="00EC1FD7" w:rsidRPr="00326594" w:rsidRDefault="00EC1FD7" w:rsidP="008B7BB2">
            <w:pPr>
              <w:spacing w:after="0" w:line="240" w:lineRule="auto"/>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X</w:t>
            </w:r>
            <w:r w:rsidRPr="00326594">
              <w:rPr>
                <w:rFonts w:ascii="Times New Roman" w:eastAsia="Times New Roman" w:hAnsi="Times New Roman" w:cs="Times New Roman"/>
                <w:color w:val="000000"/>
                <w:sz w:val="20"/>
                <w:szCs w:val="20"/>
                <w:vertAlign w:val="subscript"/>
                <w:lang w:val="en-ID" w:eastAsia="en-ID"/>
              </w:rPr>
              <w:t>161</w:t>
            </w:r>
          </w:p>
        </w:tc>
        <w:tc>
          <w:tcPr>
            <w:tcW w:w="782" w:type="dxa"/>
            <w:tcBorders>
              <w:top w:val="nil"/>
              <w:left w:val="nil"/>
              <w:bottom w:val="nil"/>
              <w:right w:val="nil"/>
            </w:tcBorders>
            <w:shd w:val="clear" w:color="auto" w:fill="auto"/>
            <w:noWrap/>
            <w:vAlign w:val="bottom"/>
            <w:hideMark/>
          </w:tcPr>
          <w:p w14:paraId="6A1E5FE4" w14:textId="77777777" w:rsidR="00EC1FD7" w:rsidRPr="00326594" w:rsidRDefault="00EC1FD7" w:rsidP="008B7BB2">
            <w:pPr>
              <w:spacing w:after="0" w:line="240" w:lineRule="auto"/>
              <w:jc w:val="right"/>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3,00</w:t>
            </w:r>
          </w:p>
        </w:tc>
        <w:tc>
          <w:tcPr>
            <w:tcW w:w="849" w:type="dxa"/>
            <w:tcBorders>
              <w:top w:val="nil"/>
              <w:left w:val="nil"/>
              <w:bottom w:val="nil"/>
              <w:right w:val="nil"/>
            </w:tcBorders>
            <w:shd w:val="clear" w:color="auto" w:fill="auto"/>
            <w:noWrap/>
            <w:vAlign w:val="bottom"/>
            <w:hideMark/>
          </w:tcPr>
          <w:p w14:paraId="2A51AC15" w14:textId="77777777" w:rsidR="00EC1FD7" w:rsidRPr="00326594" w:rsidRDefault="00EC1FD7" w:rsidP="008B7BB2">
            <w:pPr>
              <w:spacing w:after="0" w:line="240" w:lineRule="auto"/>
              <w:jc w:val="right"/>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2,41</w:t>
            </w:r>
          </w:p>
        </w:tc>
        <w:tc>
          <w:tcPr>
            <w:tcW w:w="853" w:type="dxa"/>
            <w:tcBorders>
              <w:top w:val="nil"/>
              <w:left w:val="nil"/>
              <w:bottom w:val="nil"/>
              <w:right w:val="nil"/>
            </w:tcBorders>
            <w:shd w:val="clear" w:color="auto" w:fill="auto"/>
            <w:noWrap/>
            <w:vAlign w:val="bottom"/>
            <w:hideMark/>
          </w:tcPr>
          <w:p w14:paraId="1A437DF1" w14:textId="77777777" w:rsidR="00EC1FD7" w:rsidRPr="00326594" w:rsidRDefault="00EC1FD7" w:rsidP="008B7BB2">
            <w:pPr>
              <w:spacing w:after="0" w:line="240" w:lineRule="auto"/>
              <w:jc w:val="right"/>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5,00</w:t>
            </w:r>
          </w:p>
        </w:tc>
        <w:tc>
          <w:tcPr>
            <w:tcW w:w="850" w:type="dxa"/>
            <w:tcBorders>
              <w:top w:val="nil"/>
              <w:left w:val="nil"/>
              <w:bottom w:val="nil"/>
              <w:right w:val="nil"/>
            </w:tcBorders>
            <w:shd w:val="clear" w:color="auto" w:fill="auto"/>
            <w:noWrap/>
            <w:vAlign w:val="bottom"/>
            <w:hideMark/>
          </w:tcPr>
          <w:p w14:paraId="2A435800" w14:textId="77777777" w:rsidR="00EC1FD7" w:rsidRPr="00326594" w:rsidRDefault="00EC1FD7" w:rsidP="008B7BB2">
            <w:pPr>
              <w:spacing w:after="0" w:line="240" w:lineRule="auto"/>
              <w:jc w:val="right"/>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12,07</w:t>
            </w:r>
          </w:p>
        </w:tc>
      </w:tr>
      <w:tr w:rsidR="00EC1FD7" w:rsidRPr="00EC1FD7" w14:paraId="53C9205C" w14:textId="77777777" w:rsidTr="00EC1FD7">
        <w:trPr>
          <w:trHeight w:val="290"/>
        </w:trPr>
        <w:tc>
          <w:tcPr>
            <w:tcW w:w="482" w:type="dxa"/>
            <w:tcBorders>
              <w:top w:val="nil"/>
              <w:left w:val="nil"/>
              <w:bottom w:val="nil"/>
              <w:right w:val="nil"/>
            </w:tcBorders>
            <w:shd w:val="clear" w:color="auto" w:fill="auto"/>
            <w:noWrap/>
            <w:vAlign w:val="center"/>
            <w:hideMark/>
          </w:tcPr>
          <w:p w14:paraId="62B2BBA2" w14:textId="77777777" w:rsidR="00EC1FD7" w:rsidRPr="00326594" w:rsidRDefault="00EC1FD7" w:rsidP="008B7BB2">
            <w:pPr>
              <w:spacing w:after="0" w:line="240" w:lineRule="auto"/>
              <w:jc w:val="center"/>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12</w:t>
            </w:r>
          </w:p>
        </w:tc>
        <w:tc>
          <w:tcPr>
            <w:tcW w:w="4355" w:type="dxa"/>
            <w:tcBorders>
              <w:top w:val="nil"/>
              <w:left w:val="nil"/>
              <w:bottom w:val="nil"/>
              <w:right w:val="nil"/>
            </w:tcBorders>
            <w:shd w:val="clear" w:color="auto" w:fill="auto"/>
            <w:noWrap/>
            <w:vAlign w:val="bottom"/>
            <w:hideMark/>
          </w:tcPr>
          <w:p w14:paraId="7DD526EA" w14:textId="77777777" w:rsidR="00EC1FD7" w:rsidRPr="00326594" w:rsidRDefault="00EC1FD7" w:rsidP="008B7BB2">
            <w:pPr>
              <w:spacing w:after="0" w:line="240" w:lineRule="auto"/>
              <w:rPr>
                <w:rFonts w:ascii="Times New Roman" w:eastAsia="Times New Roman" w:hAnsi="Times New Roman" w:cs="Times New Roman"/>
                <w:color w:val="000000"/>
                <w:sz w:val="20"/>
                <w:szCs w:val="20"/>
                <w:lang w:val="en-ID" w:eastAsia="en-ID"/>
              </w:rPr>
            </w:pPr>
            <w:proofErr w:type="spellStart"/>
            <w:r w:rsidRPr="00326594">
              <w:rPr>
                <w:rFonts w:ascii="Times New Roman" w:eastAsia="Times New Roman" w:hAnsi="Times New Roman" w:cs="Times New Roman"/>
                <w:color w:val="000000"/>
                <w:sz w:val="20"/>
                <w:szCs w:val="20"/>
                <w:lang w:val="en-ID" w:eastAsia="en-ID"/>
              </w:rPr>
              <w:t>Kualitasa</w:t>
            </w:r>
            <w:proofErr w:type="spellEnd"/>
            <w:r w:rsidRPr="00326594">
              <w:rPr>
                <w:rFonts w:ascii="Times New Roman" w:eastAsia="Times New Roman" w:hAnsi="Times New Roman" w:cs="Times New Roman"/>
                <w:color w:val="000000"/>
                <w:sz w:val="20"/>
                <w:szCs w:val="20"/>
                <w:lang w:val="en-ID" w:eastAsia="en-ID"/>
              </w:rPr>
              <w:t xml:space="preserve"> </w:t>
            </w:r>
            <w:proofErr w:type="spellStart"/>
            <w:r w:rsidRPr="00326594">
              <w:rPr>
                <w:rFonts w:ascii="Times New Roman" w:eastAsia="Times New Roman" w:hAnsi="Times New Roman" w:cs="Times New Roman"/>
                <w:color w:val="000000"/>
                <w:sz w:val="20"/>
                <w:szCs w:val="20"/>
                <w:lang w:val="en-ID" w:eastAsia="en-ID"/>
              </w:rPr>
              <w:t>Kemitraan</w:t>
            </w:r>
            <w:proofErr w:type="spellEnd"/>
          </w:p>
        </w:tc>
        <w:tc>
          <w:tcPr>
            <w:tcW w:w="849" w:type="dxa"/>
            <w:tcBorders>
              <w:top w:val="nil"/>
              <w:left w:val="nil"/>
              <w:bottom w:val="nil"/>
              <w:right w:val="nil"/>
            </w:tcBorders>
            <w:shd w:val="clear" w:color="auto" w:fill="auto"/>
            <w:noWrap/>
            <w:vAlign w:val="bottom"/>
            <w:hideMark/>
          </w:tcPr>
          <w:p w14:paraId="7542E2E1" w14:textId="77777777" w:rsidR="00EC1FD7" w:rsidRPr="00326594" w:rsidRDefault="00EC1FD7" w:rsidP="008B7BB2">
            <w:pPr>
              <w:spacing w:after="0" w:line="240" w:lineRule="auto"/>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X</w:t>
            </w:r>
            <w:r w:rsidRPr="00326594">
              <w:rPr>
                <w:rFonts w:ascii="Times New Roman" w:eastAsia="Times New Roman" w:hAnsi="Times New Roman" w:cs="Times New Roman"/>
                <w:color w:val="000000"/>
                <w:sz w:val="20"/>
                <w:szCs w:val="20"/>
                <w:vertAlign w:val="subscript"/>
                <w:lang w:val="en-ID" w:eastAsia="en-ID"/>
              </w:rPr>
              <w:t>162</w:t>
            </w:r>
          </w:p>
        </w:tc>
        <w:tc>
          <w:tcPr>
            <w:tcW w:w="782" w:type="dxa"/>
            <w:tcBorders>
              <w:top w:val="nil"/>
              <w:left w:val="nil"/>
              <w:bottom w:val="nil"/>
              <w:right w:val="nil"/>
            </w:tcBorders>
            <w:shd w:val="clear" w:color="auto" w:fill="auto"/>
            <w:noWrap/>
            <w:vAlign w:val="bottom"/>
            <w:hideMark/>
          </w:tcPr>
          <w:p w14:paraId="2206C5F4" w14:textId="77777777" w:rsidR="00EC1FD7" w:rsidRPr="00326594" w:rsidRDefault="00EC1FD7" w:rsidP="008B7BB2">
            <w:pPr>
              <w:spacing w:after="0" w:line="240" w:lineRule="auto"/>
              <w:jc w:val="right"/>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3,00</w:t>
            </w:r>
          </w:p>
        </w:tc>
        <w:tc>
          <w:tcPr>
            <w:tcW w:w="849" w:type="dxa"/>
            <w:tcBorders>
              <w:top w:val="nil"/>
              <w:left w:val="nil"/>
              <w:bottom w:val="nil"/>
              <w:right w:val="nil"/>
            </w:tcBorders>
            <w:shd w:val="clear" w:color="auto" w:fill="auto"/>
            <w:noWrap/>
            <w:vAlign w:val="bottom"/>
            <w:hideMark/>
          </w:tcPr>
          <w:p w14:paraId="78E4F0FD" w14:textId="77777777" w:rsidR="00EC1FD7" w:rsidRPr="00326594" w:rsidRDefault="00EC1FD7" w:rsidP="008B7BB2">
            <w:pPr>
              <w:spacing w:after="0" w:line="240" w:lineRule="auto"/>
              <w:jc w:val="right"/>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2,84</w:t>
            </w:r>
          </w:p>
        </w:tc>
        <w:tc>
          <w:tcPr>
            <w:tcW w:w="853" w:type="dxa"/>
            <w:tcBorders>
              <w:top w:val="nil"/>
              <w:left w:val="nil"/>
              <w:bottom w:val="nil"/>
              <w:right w:val="nil"/>
            </w:tcBorders>
            <w:shd w:val="clear" w:color="auto" w:fill="auto"/>
            <w:noWrap/>
            <w:vAlign w:val="bottom"/>
            <w:hideMark/>
          </w:tcPr>
          <w:p w14:paraId="01FE0177" w14:textId="77777777" w:rsidR="00EC1FD7" w:rsidRPr="00326594" w:rsidRDefault="00EC1FD7" w:rsidP="008B7BB2">
            <w:pPr>
              <w:spacing w:after="0" w:line="240" w:lineRule="auto"/>
              <w:jc w:val="right"/>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5,00</w:t>
            </w:r>
          </w:p>
        </w:tc>
        <w:tc>
          <w:tcPr>
            <w:tcW w:w="850" w:type="dxa"/>
            <w:tcBorders>
              <w:top w:val="nil"/>
              <w:left w:val="nil"/>
              <w:bottom w:val="nil"/>
              <w:right w:val="nil"/>
            </w:tcBorders>
            <w:shd w:val="clear" w:color="auto" w:fill="auto"/>
            <w:noWrap/>
            <w:vAlign w:val="bottom"/>
            <w:hideMark/>
          </w:tcPr>
          <w:p w14:paraId="088AE6E9" w14:textId="77777777" w:rsidR="00EC1FD7" w:rsidRPr="00326594" w:rsidRDefault="00EC1FD7" w:rsidP="008B7BB2">
            <w:pPr>
              <w:spacing w:after="0" w:line="240" w:lineRule="auto"/>
              <w:jc w:val="right"/>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14,21</w:t>
            </w:r>
          </w:p>
        </w:tc>
      </w:tr>
      <w:tr w:rsidR="00EC1FD7" w:rsidRPr="00EC1FD7" w14:paraId="1FDA5F88" w14:textId="77777777" w:rsidTr="00EC1FD7">
        <w:trPr>
          <w:trHeight w:val="290"/>
        </w:trPr>
        <w:tc>
          <w:tcPr>
            <w:tcW w:w="482" w:type="dxa"/>
            <w:tcBorders>
              <w:top w:val="nil"/>
              <w:left w:val="nil"/>
              <w:bottom w:val="nil"/>
              <w:right w:val="nil"/>
            </w:tcBorders>
            <w:shd w:val="clear" w:color="auto" w:fill="auto"/>
            <w:noWrap/>
            <w:vAlign w:val="center"/>
            <w:hideMark/>
          </w:tcPr>
          <w:p w14:paraId="65EB3E3B" w14:textId="77777777" w:rsidR="00EC1FD7" w:rsidRPr="00326594" w:rsidRDefault="00EC1FD7" w:rsidP="008B7BB2">
            <w:pPr>
              <w:spacing w:after="0" w:line="240" w:lineRule="auto"/>
              <w:jc w:val="center"/>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13</w:t>
            </w:r>
          </w:p>
        </w:tc>
        <w:tc>
          <w:tcPr>
            <w:tcW w:w="4355" w:type="dxa"/>
            <w:tcBorders>
              <w:top w:val="nil"/>
              <w:left w:val="nil"/>
              <w:bottom w:val="nil"/>
              <w:right w:val="nil"/>
            </w:tcBorders>
            <w:shd w:val="clear" w:color="auto" w:fill="auto"/>
            <w:noWrap/>
            <w:vAlign w:val="bottom"/>
            <w:hideMark/>
          </w:tcPr>
          <w:p w14:paraId="0CBF3FAB" w14:textId="77777777" w:rsidR="00EC1FD7" w:rsidRPr="00326594" w:rsidRDefault="00EC1FD7" w:rsidP="008B7BB2">
            <w:pPr>
              <w:spacing w:after="0" w:line="240" w:lineRule="auto"/>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 xml:space="preserve">Adanya Akses </w:t>
            </w:r>
            <w:proofErr w:type="spellStart"/>
            <w:r w:rsidRPr="00326594">
              <w:rPr>
                <w:rFonts w:ascii="Times New Roman" w:eastAsia="Times New Roman" w:hAnsi="Times New Roman" w:cs="Times New Roman"/>
                <w:color w:val="000000"/>
                <w:sz w:val="20"/>
                <w:szCs w:val="20"/>
                <w:lang w:val="en-ID" w:eastAsia="en-ID"/>
              </w:rPr>
              <w:t>Petani</w:t>
            </w:r>
            <w:proofErr w:type="spellEnd"/>
            <w:r w:rsidRPr="00326594">
              <w:rPr>
                <w:rFonts w:ascii="Times New Roman" w:eastAsia="Times New Roman" w:hAnsi="Times New Roman" w:cs="Times New Roman"/>
                <w:color w:val="000000"/>
                <w:sz w:val="20"/>
                <w:szCs w:val="20"/>
                <w:lang w:val="en-ID" w:eastAsia="en-ID"/>
              </w:rPr>
              <w:t xml:space="preserve"> </w:t>
            </w:r>
            <w:proofErr w:type="spellStart"/>
            <w:r w:rsidRPr="00326594">
              <w:rPr>
                <w:rFonts w:ascii="Times New Roman" w:eastAsia="Times New Roman" w:hAnsi="Times New Roman" w:cs="Times New Roman"/>
                <w:color w:val="000000"/>
                <w:sz w:val="20"/>
                <w:szCs w:val="20"/>
                <w:lang w:val="en-ID" w:eastAsia="en-ID"/>
              </w:rPr>
              <w:t>Kepada</w:t>
            </w:r>
            <w:proofErr w:type="spellEnd"/>
            <w:r w:rsidRPr="00326594">
              <w:rPr>
                <w:rFonts w:ascii="Times New Roman" w:eastAsia="Times New Roman" w:hAnsi="Times New Roman" w:cs="Times New Roman"/>
                <w:color w:val="000000"/>
                <w:sz w:val="20"/>
                <w:szCs w:val="20"/>
                <w:lang w:val="en-ID" w:eastAsia="en-ID"/>
              </w:rPr>
              <w:t xml:space="preserve"> </w:t>
            </w:r>
            <w:proofErr w:type="spellStart"/>
            <w:r w:rsidRPr="00326594">
              <w:rPr>
                <w:rFonts w:ascii="Times New Roman" w:eastAsia="Times New Roman" w:hAnsi="Times New Roman" w:cs="Times New Roman"/>
                <w:color w:val="000000"/>
                <w:sz w:val="20"/>
                <w:szCs w:val="20"/>
                <w:lang w:val="en-ID" w:eastAsia="en-ID"/>
              </w:rPr>
              <w:t>Pelaku</w:t>
            </w:r>
            <w:proofErr w:type="spellEnd"/>
            <w:r w:rsidRPr="00326594">
              <w:rPr>
                <w:rFonts w:ascii="Times New Roman" w:eastAsia="Times New Roman" w:hAnsi="Times New Roman" w:cs="Times New Roman"/>
                <w:color w:val="000000"/>
                <w:sz w:val="20"/>
                <w:szCs w:val="20"/>
                <w:lang w:val="en-ID" w:eastAsia="en-ID"/>
              </w:rPr>
              <w:t xml:space="preserve"> Usaha</w:t>
            </w:r>
          </w:p>
        </w:tc>
        <w:tc>
          <w:tcPr>
            <w:tcW w:w="849" w:type="dxa"/>
            <w:tcBorders>
              <w:top w:val="nil"/>
              <w:left w:val="nil"/>
              <w:bottom w:val="nil"/>
              <w:right w:val="nil"/>
            </w:tcBorders>
            <w:shd w:val="clear" w:color="auto" w:fill="auto"/>
            <w:noWrap/>
            <w:vAlign w:val="bottom"/>
            <w:hideMark/>
          </w:tcPr>
          <w:p w14:paraId="1FFA3B9F" w14:textId="77777777" w:rsidR="00EC1FD7" w:rsidRPr="00326594" w:rsidRDefault="00EC1FD7" w:rsidP="008B7BB2">
            <w:pPr>
              <w:spacing w:after="0" w:line="240" w:lineRule="auto"/>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X</w:t>
            </w:r>
            <w:r w:rsidRPr="00326594">
              <w:rPr>
                <w:rFonts w:ascii="Times New Roman" w:eastAsia="Times New Roman" w:hAnsi="Times New Roman" w:cs="Times New Roman"/>
                <w:color w:val="000000"/>
                <w:sz w:val="20"/>
                <w:szCs w:val="20"/>
                <w:vertAlign w:val="subscript"/>
                <w:lang w:val="en-ID" w:eastAsia="en-ID"/>
              </w:rPr>
              <w:t>171</w:t>
            </w:r>
          </w:p>
        </w:tc>
        <w:tc>
          <w:tcPr>
            <w:tcW w:w="782" w:type="dxa"/>
            <w:tcBorders>
              <w:top w:val="nil"/>
              <w:left w:val="nil"/>
              <w:bottom w:val="nil"/>
              <w:right w:val="nil"/>
            </w:tcBorders>
            <w:shd w:val="clear" w:color="auto" w:fill="auto"/>
            <w:noWrap/>
            <w:vAlign w:val="bottom"/>
            <w:hideMark/>
          </w:tcPr>
          <w:p w14:paraId="5DCDF496" w14:textId="77777777" w:rsidR="00EC1FD7" w:rsidRPr="00326594" w:rsidRDefault="00EC1FD7" w:rsidP="008B7BB2">
            <w:pPr>
              <w:spacing w:after="0" w:line="240" w:lineRule="auto"/>
              <w:jc w:val="right"/>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3,00</w:t>
            </w:r>
          </w:p>
        </w:tc>
        <w:tc>
          <w:tcPr>
            <w:tcW w:w="849" w:type="dxa"/>
            <w:tcBorders>
              <w:top w:val="nil"/>
              <w:left w:val="nil"/>
              <w:bottom w:val="nil"/>
              <w:right w:val="nil"/>
            </w:tcBorders>
            <w:shd w:val="clear" w:color="auto" w:fill="auto"/>
            <w:noWrap/>
            <w:vAlign w:val="bottom"/>
            <w:hideMark/>
          </w:tcPr>
          <w:p w14:paraId="412D16AD" w14:textId="77777777" w:rsidR="00EC1FD7" w:rsidRPr="00326594" w:rsidRDefault="00EC1FD7" w:rsidP="008B7BB2">
            <w:pPr>
              <w:spacing w:after="0" w:line="240" w:lineRule="auto"/>
              <w:jc w:val="right"/>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2,66</w:t>
            </w:r>
          </w:p>
        </w:tc>
        <w:tc>
          <w:tcPr>
            <w:tcW w:w="853" w:type="dxa"/>
            <w:tcBorders>
              <w:top w:val="nil"/>
              <w:left w:val="nil"/>
              <w:bottom w:val="nil"/>
              <w:right w:val="nil"/>
            </w:tcBorders>
            <w:shd w:val="clear" w:color="auto" w:fill="auto"/>
            <w:noWrap/>
            <w:vAlign w:val="bottom"/>
            <w:hideMark/>
          </w:tcPr>
          <w:p w14:paraId="79CBD22C" w14:textId="77777777" w:rsidR="00EC1FD7" w:rsidRPr="00326594" w:rsidRDefault="00EC1FD7" w:rsidP="008B7BB2">
            <w:pPr>
              <w:spacing w:after="0" w:line="240" w:lineRule="auto"/>
              <w:jc w:val="right"/>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5,00</w:t>
            </w:r>
          </w:p>
        </w:tc>
        <w:tc>
          <w:tcPr>
            <w:tcW w:w="850" w:type="dxa"/>
            <w:tcBorders>
              <w:top w:val="nil"/>
              <w:left w:val="nil"/>
              <w:bottom w:val="nil"/>
              <w:right w:val="nil"/>
            </w:tcBorders>
            <w:shd w:val="clear" w:color="auto" w:fill="auto"/>
            <w:noWrap/>
            <w:vAlign w:val="bottom"/>
            <w:hideMark/>
          </w:tcPr>
          <w:p w14:paraId="1B4ACE55" w14:textId="77777777" w:rsidR="00EC1FD7" w:rsidRPr="00326594" w:rsidRDefault="00EC1FD7" w:rsidP="008B7BB2">
            <w:pPr>
              <w:spacing w:after="0" w:line="240" w:lineRule="auto"/>
              <w:jc w:val="right"/>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13,29</w:t>
            </w:r>
          </w:p>
        </w:tc>
      </w:tr>
      <w:tr w:rsidR="00EC1FD7" w:rsidRPr="00EC1FD7" w14:paraId="163E67BA" w14:textId="77777777" w:rsidTr="00EC1FD7">
        <w:trPr>
          <w:trHeight w:val="290"/>
        </w:trPr>
        <w:tc>
          <w:tcPr>
            <w:tcW w:w="482" w:type="dxa"/>
            <w:tcBorders>
              <w:top w:val="nil"/>
              <w:left w:val="nil"/>
              <w:bottom w:val="nil"/>
              <w:right w:val="nil"/>
            </w:tcBorders>
            <w:shd w:val="clear" w:color="auto" w:fill="auto"/>
            <w:noWrap/>
            <w:vAlign w:val="center"/>
            <w:hideMark/>
          </w:tcPr>
          <w:p w14:paraId="178FB748" w14:textId="77777777" w:rsidR="00EC1FD7" w:rsidRPr="00326594" w:rsidRDefault="00EC1FD7" w:rsidP="008B7BB2">
            <w:pPr>
              <w:spacing w:after="0" w:line="240" w:lineRule="auto"/>
              <w:jc w:val="center"/>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14</w:t>
            </w:r>
          </w:p>
        </w:tc>
        <w:tc>
          <w:tcPr>
            <w:tcW w:w="4355" w:type="dxa"/>
            <w:tcBorders>
              <w:top w:val="nil"/>
              <w:left w:val="nil"/>
              <w:bottom w:val="nil"/>
              <w:right w:val="nil"/>
            </w:tcBorders>
            <w:shd w:val="clear" w:color="auto" w:fill="auto"/>
            <w:noWrap/>
            <w:vAlign w:val="bottom"/>
            <w:hideMark/>
          </w:tcPr>
          <w:p w14:paraId="7F76F495" w14:textId="77777777" w:rsidR="00EC1FD7" w:rsidRPr="00326594" w:rsidRDefault="00EC1FD7" w:rsidP="008B7BB2">
            <w:pPr>
              <w:spacing w:after="0" w:line="240" w:lineRule="auto"/>
              <w:rPr>
                <w:rFonts w:ascii="Times New Roman" w:eastAsia="Times New Roman" w:hAnsi="Times New Roman" w:cs="Times New Roman"/>
                <w:color w:val="000000"/>
                <w:sz w:val="20"/>
                <w:szCs w:val="20"/>
                <w:lang w:val="en-ID" w:eastAsia="en-ID"/>
              </w:rPr>
            </w:pPr>
            <w:proofErr w:type="spellStart"/>
            <w:r w:rsidRPr="00326594">
              <w:rPr>
                <w:rFonts w:ascii="Times New Roman" w:eastAsia="Times New Roman" w:hAnsi="Times New Roman" w:cs="Times New Roman"/>
                <w:color w:val="000000"/>
                <w:sz w:val="20"/>
                <w:szCs w:val="20"/>
                <w:lang w:val="en-ID" w:eastAsia="en-ID"/>
              </w:rPr>
              <w:t>Kualitas</w:t>
            </w:r>
            <w:proofErr w:type="spellEnd"/>
            <w:r w:rsidRPr="00326594">
              <w:rPr>
                <w:rFonts w:ascii="Times New Roman" w:eastAsia="Times New Roman" w:hAnsi="Times New Roman" w:cs="Times New Roman"/>
                <w:color w:val="000000"/>
                <w:sz w:val="20"/>
                <w:szCs w:val="20"/>
                <w:lang w:val="en-ID" w:eastAsia="en-ID"/>
              </w:rPr>
              <w:t xml:space="preserve"> Akses </w:t>
            </w:r>
            <w:proofErr w:type="spellStart"/>
            <w:r w:rsidRPr="00326594">
              <w:rPr>
                <w:rFonts w:ascii="Times New Roman" w:eastAsia="Times New Roman" w:hAnsi="Times New Roman" w:cs="Times New Roman"/>
                <w:color w:val="000000"/>
                <w:sz w:val="20"/>
                <w:szCs w:val="20"/>
                <w:lang w:val="en-ID" w:eastAsia="en-ID"/>
              </w:rPr>
              <w:t>Petani</w:t>
            </w:r>
            <w:proofErr w:type="spellEnd"/>
            <w:r w:rsidRPr="00326594">
              <w:rPr>
                <w:rFonts w:ascii="Times New Roman" w:eastAsia="Times New Roman" w:hAnsi="Times New Roman" w:cs="Times New Roman"/>
                <w:color w:val="000000"/>
                <w:sz w:val="20"/>
                <w:szCs w:val="20"/>
                <w:lang w:val="en-ID" w:eastAsia="en-ID"/>
              </w:rPr>
              <w:t xml:space="preserve"> </w:t>
            </w:r>
            <w:proofErr w:type="spellStart"/>
            <w:r w:rsidRPr="00326594">
              <w:rPr>
                <w:rFonts w:ascii="Times New Roman" w:eastAsia="Times New Roman" w:hAnsi="Times New Roman" w:cs="Times New Roman"/>
                <w:color w:val="000000"/>
                <w:sz w:val="20"/>
                <w:szCs w:val="20"/>
                <w:lang w:val="en-ID" w:eastAsia="en-ID"/>
              </w:rPr>
              <w:t>Kepada</w:t>
            </w:r>
            <w:proofErr w:type="spellEnd"/>
            <w:r w:rsidRPr="00326594">
              <w:rPr>
                <w:rFonts w:ascii="Times New Roman" w:eastAsia="Times New Roman" w:hAnsi="Times New Roman" w:cs="Times New Roman"/>
                <w:color w:val="000000"/>
                <w:sz w:val="20"/>
                <w:szCs w:val="20"/>
                <w:lang w:val="en-ID" w:eastAsia="en-ID"/>
              </w:rPr>
              <w:t xml:space="preserve"> </w:t>
            </w:r>
            <w:proofErr w:type="spellStart"/>
            <w:r w:rsidRPr="00326594">
              <w:rPr>
                <w:rFonts w:ascii="Times New Roman" w:eastAsia="Times New Roman" w:hAnsi="Times New Roman" w:cs="Times New Roman"/>
                <w:color w:val="000000"/>
                <w:sz w:val="20"/>
                <w:szCs w:val="20"/>
                <w:lang w:val="en-ID" w:eastAsia="en-ID"/>
              </w:rPr>
              <w:t>Pelaku</w:t>
            </w:r>
            <w:proofErr w:type="spellEnd"/>
            <w:r w:rsidRPr="00326594">
              <w:rPr>
                <w:rFonts w:ascii="Times New Roman" w:eastAsia="Times New Roman" w:hAnsi="Times New Roman" w:cs="Times New Roman"/>
                <w:color w:val="000000"/>
                <w:sz w:val="20"/>
                <w:szCs w:val="20"/>
                <w:lang w:val="en-ID" w:eastAsia="en-ID"/>
              </w:rPr>
              <w:t xml:space="preserve"> Usaha</w:t>
            </w:r>
          </w:p>
        </w:tc>
        <w:tc>
          <w:tcPr>
            <w:tcW w:w="849" w:type="dxa"/>
            <w:tcBorders>
              <w:top w:val="nil"/>
              <w:left w:val="nil"/>
              <w:bottom w:val="nil"/>
              <w:right w:val="nil"/>
            </w:tcBorders>
            <w:shd w:val="clear" w:color="auto" w:fill="auto"/>
            <w:noWrap/>
            <w:vAlign w:val="bottom"/>
            <w:hideMark/>
          </w:tcPr>
          <w:p w14:paraId="1191F783" w14:textId="77777777" w:rsidR="00EC1FD7" w:rsidRPr="00326594" w:rsidRDefault="00EC1FD7" w:rsidP="008B7BB2">
            <w:pPr>
              <w:spacing w:after="0" w:line="240" w:lineRule="auto"/>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X</w:t>
            </w:r>
            <w:r w:rsidRPr="00326594">
              <w:rPr>
                <w:rFonts w:ascii="Times New Roman" w:eastAsia="Times New Roman" w:hAnsi="Times New Roman" w:cs="Times New Roman"/>
                <w:color w:val="000000"/>
                <w:sz w:val="20"/>
                <w:szCs w:val="20"/>
                <w:vertAlign w:val="subscript"/>
                <w:lang w:val="en-ID" w:eastAsia="en-ID"/>
              </w:rPr>
              <w:t>172</w:t>
            </w:r>
          </w:p>
        </w:tc>
        <w:tc>
          <w:tcPr>
            <w:tcW w:w="782" w:type="dxa"/>
            <w:tcBorders>
              <w:top w:val="nil"/>
              <w:left w:val="nil"/>
              <w:bottom w:val="nil"/>
              <w:right w:val="nil"/>
            </w:tcBorders>
            <w:shd w:val="clear" w:color="auto" w:fill="auto"/>
            <w:noWrap/>
            <w:vAlign w:val="bottom"/>
            <w:hideMark/>
          </w:tcPr>
          <w:p w14:paraId="27D107FA" w14:textId="77777777" w:rsidR="00EC1FD7" w:rsidRPr="00326594" w:rsidRDefault="00EC1FD7" w:rsidP="008B7BB2">
            <w:pPr>
              <w:spacing w:after="0" w:line="240" w:lineRule="auto"/>
              <w:jc w:val="right"/>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4,00</w:t>
            </w:r>
          </w:p>
        </w:tc>
        <w:tc>
          <w:tcPr>
            <w:tcW w:w="849" w:type="dxa"/>
            <w:tcBorders>
              <w:top w:val="nil"/>
              <w:left w:val="nil"/>
              <w:bottom w:val="nil"/>
              <w:right w:val="nil"/>
            </w:tcBorders>
            <w:shd w:val="clear" w:color="auto" w:fill="auto"/>
            <w:noWrap/>
            <w:vAlign w:val="bottom"/>
            <w:hideMark/>
          </w:tcPr>
          <w:p w14:paraId="192BBBD1" w14:textId="77777777" w:rsidR="00EC1FD7" w:rsidRPr="00326594" w:rsidRDefault="00EC1FD7" w:rsidP="008B7BB2">
            <w:pPr>
              <w:spacing w:after="0" w:line="240" w:lineRule="auto"/>
              <w:jc w:val="right"/>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2,66</w:t>
            </w:r>
          </w:p>
        </w:tc>
        <w:tc>
          <w:tcPr>
            <w:tcW w:w="853" w:type="dxa"/>
            <w:tcBorders>
              <w:top w:val="nil"/>
              <w:left w:val="nil"/>
              <w:bottom w:val="nil"/>
              <w:right w:val="nil"/>
            </w:tcBorders>
            <w:shd w:val="clear" w:color="auto" w:fill="auto"/>
            <w:noWrap/>
            <w:vAlign w:val="bottom"/>
            <w:hideMark/>
          </w:tcPr>
          <w:p w14:paraId="3DD10B08" w14:textId="77777777" w:rsidR="00EC1FD7" w:rsidRPr="00326594" w:rsidRDefault="00EC1FD7" w:rsidP="008B7BB2">
            <w:pPr>
              <w:spacing w:after="0" w:line="240" w:lineRule="auto"/>
              <w:jc w:val="right"/>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6,67</w:t>
            </w:r>
          </w:p>
        </w:tc>
        <w:tc>
          <w:tcPr>
            <w:tcW w:w="850" w:type="dxa"/>
            <w:tcBorders>
              <w:top w:val="nil"/>
              <w:left w:val="nil"/>
              <w:bottom w:val="nil"/>
              <w:right w:val="nil"/>
            </w:tcBorders>
            <w:shd w:val="clear" w:color="auto" w:fill="auto"/>
            <w:noWrap/>
            <w:vAlign w:val="bottom"/>
            <w:hideMark/>
          </w:tcPr>
          <w:p w14:paraId="17A0FE09" w14:textId="77777777" w:rsidR="00EC1FD7" w:rsidRPr="00326594" w:rsidRDefault="00EC1FD7" w:rsidP="008B7BB2">
            <w:pPr>
              <w:spacing w:after="0" w:line="240" w:lineRule="auto"/>
              <w:jc w:val="right"/>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17,71</w:t>
            </w:r>
          </w:p>
        </w:tc>
      </w:tr>
      <w:tr w:rsidR="00EC1FD7" w:rsidRPr="00EC1FD7" w14:paraId="547690D8" w14:textId="77777777" w:rsidTr="00EC1FD7">
        <w:trPr>
          <w:trHeight w:val="290"/>
        </w:trPr>
        <w:tc>
          <w:tcPr>
            <w:tcW w:w="482" w:type="dxa"/>
            <w:tcBorders>
              <w:top w:val="nil"/>
              <w:left w:val="nil"/>
              <w:bottom w:val="nil"/>
              <w:right w:val="nil"/>
            </w:tcBorders>
            <w:shd w:val="clear" w:color="auto" w:fill="auto"/>
            <w:noWrap/>
            <w:vAlign w:val="center"/>
            <w:hideMark/>
          </w:tcPr>
          <w:p w14:paraId="731E16D8" w14:textId="77777777" w:rsidR="00EC1FD7" w:rsidRPr="00326594" w:rsidRDefault="00EC1FD7" w:rsidP="008B7BB2">
            <w:pPr>
              <w:spacing w:after="0" w:line="240" w:lineRule="auto"/>
              <w:jc w:val="center"/>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15</w:t>
            </w:r>
          </w:p>
        </w:tc>
        <w:tc>
          <w:tcPr>
            <w:tcW w:w="4355" w:type="dxa"/>
            <w:tcBorders>
              <w:top w:val="nil"/>
              <w:left w:val="nil"/>
              <w:bottom w:val="nil"/>
              <w:right w:val="nil"/>
            </w:tcBorders>
            <w:shd w:val="clear" w:color="auto" w:fill="auto"/>
            <w:noWrap/>
            <w:vAlign w:val="bottom"/>
            <w:hideMark/>
          </w:tcPr>
          <w:p w14:paraId="645F5939" w14:textId="77777777" w:rsidR="00EC1FD7" w:rsidRPr="00326594" w:rsidRDefault="00EC1FD7" w:rsidP="008B7BB2">
            <w:pPr>
              <w:spacing w:after="0" w:line="240" w:lineRule="auto"/>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 xml:space="preserve">Adanya </w:t>
            </w:r>
            <w:proofErr w:type="spellStart"/>
            <w:r w:rsidRPr="00326594">
              <w:rPr>
                <w:rFonts w:ascii="Times New Roman" w:eastAsia="Times New Roman" w:hAnsi="Times New Roman" w:cs="Times New Roman"/>
                <w:color w:val="000000"/>
                <w:sz w:val="20"/>
                <w:szCs w:val="20"/>
                <w:lang w:val="en-ID" w:eastAsia="en-ID"/>
              </w:rPr>
              <w:t>Peningkatan</w:t>
            </w:r>
            <w:proofErr w:type="spellEnd"/>
            <w:r w:rsidRPr="00326594">
              <w:rPr>
                <w:rFonts w:ascii="Times New Roman" w:eastAsia="Times New Roman" w:hAnsi="Times New Roman" w:cs="Times New Roman"/>
                <w:color w:val="000000"/>
                <w:sz w:val="20"/>
                <w:szCs w:val="20"/>
                <w:lang w:val="en-ID" w:eastAsia="en-ID"/>
              </w:rPr>
              <w:t xml:space="preserve"> </w:t>
            </w:r>
            <w:proofErr w:type="spellStart"/>
            <w:r w:rsidRPr="00326594">
              <w:rPr>
                <w:rFonts w:ascii="Times New Roman" w:eastAsia="Times New Roman" w:hAnsi="Times New Roman" w:cs="Times New Roman"/>
                <w:color w:val="000000"/>
                <w:sz w:val="20"/>
                <w:szCs w:val="20"/>
                <w:lang w:val="en-ID" w:eastAsia="en-ID"/>
              </w:rPr>
              <w:t>Produktivitas</w:t>
            </w:r>
            <w:proofErr w:type="spellEnd"/>
            <w:r w:rsidRPr="00326594">
              <w:rPr>
                <w:rFonts w:ascii="Times New Roman" w:eastAsia="Times New Roman" w:hAnsi="Times New Roman" w:cs="Times New Roman"/>
                <w:color w:val="000000"/>
                <w:sz w:val="20"/>
                <w:szCs w:val="20"/>
                <w:lang w:val="en-ID" w:eastAsia="en-ID"/>
              </w:rPr>
              <w:t xml:space="preserve"> </w:t>
            </w:r>
          </w:p>
        </w:tc>
        <w:tc>
          <w:tcPr>
            <w:tcW w:w="849" w:type="dxa"/>
            <w:tcBorders>
              <w:top w:val="nil"/>
              <w:left w:val="nil"/>
              <w:bottom w:val="nil"/>
              <w:right w:val="nil"/>
            </w:tcBorders>
            <w:shd w:val="clear" w:color="auto" w:fill="auto"/>
            <w:noWrap/>
            <w:vAlign w:val="bottom"/>
            <w:hideMark/>
          </w:tcPr>
          <w:p w14:paraId="38EECA2E" w14:textId="77777777" w:rsidR="00EC1FD7" w:rsidRPr="00326594" w:rsidRDefault="00EC1FD7" w:rsidP="008B7BB2">
            <w:pPr>
              <w:spacing w:after="0" w:line="240" w:lineRule="auto"/>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X</w:t>
            </w:r>
            <w:r w:rsidRPr="00326594">
              <w:rPr>
                <w:rFonts w:ascii="Times New Roman" w:eastAsia="Times New Roman" w:hAnsi="Times New Roman" w:cs="Times New Roman"/>
                <w:color w:val="000000"/>
                <w:sz w:val="20"/>
                <w:szCs w:val="20"/>
                <w:vertAlign w:val="subscript"/>
                <w:lang w:val="en-ID" w:eastAsia="en-ID"/>
              </w:rPr>
              <w:t>181</w:t>
            </w:r>
          </w:p>
        </w:tc>
        <w:tc>
          <w:tcPr>
            <w:tcW w:w="782" w:type="dxa"/>
            <w:tcBorders>
              <w:top w:val="nil"/>
              <w:left w:val="nil"/>
              <w:bottom w:val="nil"/>
              <w:right w:val="nil"/>
            </w:tcBorders>
            <w:shd w:val="clear" w:color="auto" w:fill="auto"/>
            <w:noWrap/>
            <w:vAlign w:val="bottom"/>
            <w:hideMark/>
          </w:tcPr>
          <w:p w14:paraId="3BCF24D2" w14:textId="77777777" w:rsidR="00EC1FD7" w:rsidRPr="00326594" w:rsidRDefault="00EC1FD7" w:rsidP="008B7BB2">
            <w:pPr>
              <w:spacing w:after="0" w:line="240" w:lineRule="auto"/>
              <w:jc w:val="right"/>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4,00</w:t>
            </w:r>
          </w:p>
        </w:tc>
        <w:tc>
          <w:tcPr>
            <w:tcW w:w="849" w:type="dxa"/>
            <w:tcBorders>
              <w:top w:val="nil"/>
              <w:left w:val="nil"/>
              <w:bottom w:val="nil"/>
              <w:right w:val="nil"/>
            </w:tcBorders>
            <w:shd w:val="clear" w:color="auto" w:fill="auto"/>
            <w:noWrap/>
            <w:vAlign w:val="bottom"/>
            <w:hideMark/>
          </w:tcPr>
          <w:p w14:paraId="14C46B87" w14:textId="77777777" w:rsidR="00EC1FD7" w:rsidRPr="00326594" w:rsidRDefault="00EC1FD7" w:rsidP="008B7BB2">
            <w:pPr>
              <w:spacing w:after="0" w:line="240" w:lineRule="auto"/>
              <w:jc w:val="right"/>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2,70</w:t>
            </w:r>
          </w:p>
        </w:tc>
        <w:tc>
          <w:tcPr>
            <w:tcW w:w="853" w:type="dxa"/>
            <w:tcBorders>
              <w:top w:val="nil"/>
              <w:left w:val="nil"/>
              <w:bottom w:val="nil"/>
              <w:right w:val="nil"/>
            </w:tcBorders>
            <w:shd w:val="clear" w:color="auto" w:fill="auto"/>
            <w:noWrap/>
            <w:vAlign w:val="bottom"/>
            <w:hideMark/>
          </w:tcPr>
          <w:p w14:paraId="4E5DC859" w14:textId="77777777" w:rsidR="00EC1FD7" w:rsidRPr="00326594" w:rsidRDefault="00EC1FD7" w:rsidP="008B7BB2">
            <w:pPr>
              <w:spacing w:after="0" w:line="240" w:lineRule="auto"/>
              <w:jc w:val="right"/>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6,67</w:t>
            </w:r>
          </w:p>
        </w:tc>
        <w:tc>
          <w:tcPr>
            <w:tcW w:w="850" w:type="dxa"/>
            <w:tcBorders>
              <w:top w:val="nil"/>
              <w:left w:val="nil"/>
              <w:bottom w:val="nil"/>
              <w:right w:val="nil"/>
            </w:tcBorders>
            <w:shd w:val="clear" w:color="auto" w:fill="auto"/>
            <w:noWrap/>
            <w:vAlign w:val="bottom"/>
            <w:hideMark/>
          </w:tcPr>
          <w:p w14:paraId="7EDBE1E9" w14:textId="77777777" w:rsidR="00EC1FD7" w:rsidRPr="00326594" w:rsidRDefault="00EC1FD7" w:rsidP="008B7BB2">
            <w:pPr>
              <w:spacing w:after="0" w:line="240" w:lineRule="auto"/>
              <w:jc w:val="right"/>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18,00</w:t>
            </w:r>
          </w:p>
        </w:tc>
      </w:tr>
      <w:tr w:rsidR="00EC1FD7" w:rsidRPr="00EC1FD7" w14:paraId="1AF3AF56" w14:textId="77777777" w:rsidTr="00EC1FD7">
        <w:trPr>
          <w:trHeight w:val="290"/>
        </w:trPr>
        <w:tc>
          <w:tcPr>
            <w:tcW w:w="482" w:type="dxa"/>
            <w:tcBorders>
              <w:top w:val="nil"/>
              <w:left w:val="nil"/>
              <w:bottom w:val="nil"/>
              <w:right w:val="nil"/>
            </w:tcBorders>
            <w:shd w:val="clear" w:color="auto" w:fill="auto"/>
            <w:noWrap/>
            <w:vAlign w:val="center"/>
            <w:hideMark/>
          </w:tcPr>
          <w:p w14:paraId="639F8934" w14:textId="77777777" w:rsidR="00EC1FD7" w:rsidRPr="00326594" w:rsidRDefault="00EC1FD7" w:rsidP="008B7BB2">
            <w:pPr>
              <w:spacing w:after="0" w:line="240" w:lineRule="auto"/>
              <w:jc w:val="center"/>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16</w:t>
            </w:r>
          </w:p>
        </w:tc>
        <w:tc>
          <w:tcPr>
            <w:tcW w:w="4355" w:type="dxa"/>
            <w:tcBorders>
              <w:top w:val="nil"/>
              <w:left w:val="nil"/>
              <w:bottom w:val="nil"/>
              <w:right w:val="nil"/>
            </w:tcBorders>
            <w:shd w:val="clear" w:color="auto" w:fill="auto"/>
            <w:noWrap/>
            <w:vAlign w:val="bottom"/>
            <w:hideMark/>
          </w:tcPr>
          <w:p w14:paraId="7A5F8ED1" w14:textId="77777777" w:rsidR="00EC1FD7" w:rsidRPr="00326594" w:rsidRDefault="00EC1FD7" w:rsidP="008B7BB2">
            <w:pPr>
              <w:spacing w:after="0" w:line="240" w:lineRule="auto"/>
              <w:rPr>
                <w:rFonts w:ascii="Times New Roman" w:eastAsia="Times New Roman" w:hAnsi="Times New Roman" w:cs="Times New Roman"/>
                <w:color w:val="000000"/>
                <w:sz w:val="20"/>
                <w:szCs w:val="20"/>
                <w:lang w:val="en-ID" w:eastAsia="en-ID"/>
              </w:rPr>
            </w:pPr>
            <w:proofErr w:type="spellStart"/>
            <w:r w:rsidRPr="00326594">
              <w:rPr>
                <w:rFonts w:ascii="Times New Roman" w:eastAsia="Times New Roman" w:hAnsi="Times New Roman" w:cs="Times New Roman"/>
                <w:color w:val="000000"/>
                <w:sz w:val="20"/>
                <w:szCs w:val="20"/>
                <w:lang w:val="en-ID" w:eastAsia="en-ID"/>
              </w:rPr>
              <w:t>Besaran</w:t>
            </w:r>
            <w:proofErr w:type="spellEnd"/>
            <w:r w:rsidRPr="00326594">
              <w:rPr>
                <w:rFonts w:ascii="Times New Roman" w:eastAsia="Times New Roman" w:hAnsi="Times New Roman" w:cs="Times New Roman"/>
                <w:color w:val="000000"/>
                <w:sz w:val="20"/>
                <w:szCs w:val="20"/>
                <w:lang w:val="en-ID" w:eastAsia="en-ID"/>
              </w:rPr>
              <w:t xml:space="preserve"> </w:t>
            </w:r>
            <w:proofErr w:type="spellStart"/>
            <w:r w:rsidRPr="00326594">
              <w:rPr>
                <w:rFonts w:ascii="Times New Roman" w:eastAsia="Times New Roman" w:hAnsi="Times New Roman" w:cs="Times New Roman"/>
                <w:color w:val="000000"/>
                <w:sz w:val="20"/>
                <w:szCs w:val="20"/>
                <w:lang w:val="en-ID" w:eastAsia="en-ID"/>
              </w:rPr>
              <w:t>Peningkatan</w:t>
            </w:r>
            <w:proofErr w:type="spellEnd"/>
            <w:r w:rsidRPr="00326594">
              <w:rPr>
                <w:rFonts w:ascii="Times New Roman" w:eastAsia="Times New Roman" w:hAnsi="Times New Roman" w:cs="Times New Roman"/>
                <w:color w:val="000000"/>
                <w:sz w:val="20"/>
                <w:szCs w:val="20"/>
                <w:lang w:val="en-ID" w:eastAsia="en-ID"/>
              </w:rPr>
              <w:t xml:space="preserve"> </w:t>
            </w:r>
            <w:proofErr w:type="spellStart"/>
            <w:r w:rsidRPr="00326594">
              <w:rPr>
                <w:rFonts w:ascii="Times New Roman" w:eastAsia="Times New Roman" w:hAnsi="Times New Roman" w:cs="Times New Roman"/>
                <w:color w:val="000000"/>
                <w:sz w:val="20"/>
                <w:szCs w:val="20"/>
                <w:lang w:val="en-ID" w:eastAsia="en-ID"/>
              </w:rPr>
              <w:t>Produktivitas</w:t>
            </w:r>
            <w:proofErr w:type="spellEnd"/>
          </w:p>
        </w:tc>
        <w:tc>
          <w:tcPr>
            <w:tcW w:w="849" w:type="dxa"/>
            <w:tcBorders>
              <w:top w:val="nil"/>
              <w:left w:val="nil"/>
              <w:bottom w:val="nil"/>
              <w:right w:val="nil"/>
            </w:tcBorders>
            <w:shd w:val="clear" w:color="auto" w:fill="auto"/>
            <w:noWrap/>
            <w:vAlign w:val="bottom"/>
            <w:hideMark/>
          </w:tcPr>
          <w:p w14:paraId="3EF6DC97" w14:textId="77777777" w:rsidR="00EC1FD7" w:rsidRPr="00326594" w:rsidRDefault="00EC1FD7" w:rsidP="008B7BB2">
            <w:pPr>
              <w:spacing w:after="0" w:line="240" w:lineRule="auto"/>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X</w:t>
            </w:r>
            <w:r w:rsidRPr="00326594">
              <w:rPr>
                <w:rFonts w:ascii="Times New Roman" w:eastAsia="Times New Roman" w:hAnsi="Times New Roman" w:cs="Times New Roman"/>
                <w:color w:val="000000"/>
                <w:sz w:val="20"/>
                <w:szCs w:val="20"/>
                <w:vertAlign w:val="subscript"/>
                <w:lang w:val="en-ID" w:eastAsia="en-ID"/>
              </w:rPr>
              <w:t>182</w:t>
            </w:r>
          </w:p>
        </w:tc>
        <w:tc>
          <w:tcPr>
            <w:tcW w:w="782" w:type="dxa"/>
            <w:tcBorders>
              <w:top w:val="nil"/>
              <w:left w:val="nil"/>
              <w:bottom w:val="nil"/>
              <w:right w:val="nil"/>
            </w:tcBorders>
            <w:shd w:val="clear" w:color="auto" w:fill="auto"/>
            <w:noWrap/>
            <w:vAlign w:val="bottom"/>
            <w:hideMark/>
          </w:tcPr>
          <w:p w14:paraId="1F795FA7" w14:textId="77777777" w:rsidR="00EC1FD7" w:rsidRPr="00326594" w:rsidRDefault="00EC1FD7" w:rsidP="008B7BB2">
            <w:pPr>
              <w:spacing w:after="0" w:line="240" w:lineRule="auto"/>
              <w:jc w:val="right"/>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3,00</w:t>
            </w:r>
          </w:p>
        </w:tc>
        <w:tc>
          <w:tcPr>
            <w:tcW w:w="849" w:type="dxa"/>
            <w:tcBorders>
              <w:top w:val="nil"/>
              <w:left w:val="nil"/>
              <w:bottom w:val="nil"/>
              <w:right w:val="nil"/>
            </w:tcBorders>
            <w:shd w:val="clear" w:color="auto" w:fill="auto"/>
            <w:noWrap/>
            <w:vAlign w:val="bottom"/>
            <w:hideMark/>
          </w:tcPr>
          <w:p w14:paraId="0E57587F" w14:textId="77777777" w:rsidR="00EC1FD7" w:rsidRPr="00326594" w:rsidRDefault="00EC1FD7" w:rsidP="008B7BB2">
            <w:pPr>
              <w:spacing w:after="0" w:line="240" w:lineRule="auto"/>
              <w:jc w:val="right"/>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2,97</w:t>
            </w:r>
          </w:p>
        </w:tc>
        <w:tc>
          <w:tcPr>
            <w:tcW w:w="853" w:type="dxa"/>
            <w:tcBorders>
              <w:top w:val="nil"/>
              <w:left w:val="nil"/>
              <w:bottom w:val="nil"/>
              <w:right w:val="nil"/>
            </w:tcBorders>
            <w:shd w:val="clear" w:color="auto" w:fill="auto"/>
            <w:noWrap/>
            <w:vAlign w:val="bottom"/>
            <w:hideMark/>
          </w:tcPr>
          <w:p w14:paraId="47EAB6E9" w14:textId="77777777" w:rsidR="00EC1FD7" w:rsidRPr="00326594" w:rsidRDefault="00EC1FD7" w:rsidP="008B7BB2">
            <w:pPr>
              <w:spacing w:after="0" w:line="240" w:lineRule="auto"/>
              <w:jc w:val="right"/>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5,00</w:t>
            </w:r>
          </w:p>
        </w:tc>
        <w:tc>
          <w:tcPr>
            <w:tcW w:w="850" w:type="dxa"/>
            <w:tcBorders>
              <w:top w:val="nil"/>
              <w:left w:val="nil"/>
              <w:bottom w:val="nil"/>
              <w:right w:val="nil"/>
            </w:tcBorders>
            <w:shd w:val="clear" w:color="auto" w:fill="auto"/>
            <w:noWrap/>
            <w:vAlign w:val="bottom"/>
            <w:hideMark/>
          </w:tcPr>
          <w:p w14:paraId="1277DA05" w14:textId="77777777" w:rsidR="00EC1FD7" w:rsidRPr="00326594" w:rsidRDefault="00EC1FD7" w:rsidP="008B7BB2">
            <w:pPr>
              <w:spacing w:after="0" w:line="240" w:lineRule="auto"/>
              <w:jc w:val="right"/>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14,86</w:t>
            </w:r>
          </w:p>
        </w:tc>
      </w:tr>
      <w:tr w:rsidR="00EC1FD7" w:rsidRPr="00EC1FD7" w14:paraId="41704980" w14:textId="77777777" w:rsidTr="00EC1FD7">
        <w:trPr>
          <w:trHeight w:val="290"/>
        </w:trPr>
        <w:tc>
          <w:tcPr>
            <w:tcW w:w="482" w:type="dxa"/>
            <w:tcBorders>
              <w:top w:val="nil"/>
              <w:left w:val="nil"/>
              <w:bottom w:val="nil"/>
              <w:right w:val="nil"/>
            </w:tcBorders>
            <w:shd w:val="clear" w:color="auto" w:fill="auto"/>
            <w:noWrap/>
            <w:vAlign w:val="center"/>
            <w:hideMark/>
          </w:tcPr>
          <w:p w14:paraId="119A2E97" w14:textId="77777777" w:rsidR="00EC1FD7" w:rsidRPr="00326594" w:rsidRDefault="00EC1FD7" w:rsidP="008B7BB2">
            <w:pPr>
              <w:spacing w:after="0" w:line="240" w:lineRule="auto"/>
              <w:jc w:val="center"/>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17</w:t>
            </w:r>
          </w:p>
        </w:tc>
        <w:tc>
          <w:tcPr>
            <w:tcW w:w="4355" w:type="dxa"/>
            <w:tcBorders>
              <w:top w:val="nil"/>
              <w:left w:val="nil"/>
              <w:bottom w:val="nil"/>
              <w:right w:val="nil"/>
            </w:tcBorders>
            <w:shd w:val="clear" w:color="auto" w:fill="auto"/>
            <w:noWrap/>
            <w:vAlign w:val="bottom"/>
            <w:hideMark/>
          </w:tcPr>
          <w:p w14:paraId="62FA211C" w14:textId="77777777" w:rsidR="00EC1FD7" w:rsidRPr="00326594" w:rsidRDefault="00EC1FD7" w:rsidP="008B7BB2">
            <w:pPr>
              <w:spacing w:after="0" w:line="240" w:lineRule="auto"/>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 xml:space="preserve">Adanya </w:t>
            </w:r>
            <w:proofErr w:type="spellStart"/>
            <w:r w:rsidRPr="00326594">
              <w:rPr>
                <w:rFonts w:ascii="Times New Roman" w:eastAsia="Times New Roman" w:hAnsi="Times New Roman" w:cs="Times New Roman"/>
                <w:color w:val="000000"/>
                <w:sz w:val="20"/>
                <w:szCs w:val="20"/>
                <w:lang w:val="en-ID" w:eastAsia="en-ID"/>
              </w:rPr>
              <w:t>Peningkatan</w:t>
            </w:r>
            <w:proofErr w:type="spellEnd"/>
            <w:r w:rsidRPr="00326594">
              <w:rPr>
                <w:rFonts w:ascii="Times New Roman" w:eastAsia="Times New Roman" w:hAnsi="Times New Roman" w:cs="Times New Roman"/>
                <w:color w:val="000000"/>
                <w:sz w:val="20"/>
                <w:szCs w:val="20"/>
                <w:lang w:val="en-ID" w:eastAsia="en-ID"/>
              </w:rPr>
              <w:t xml:space="preserve"> </w:t>
            </w:r>
            <w:proofErr w:type="spellStart"/>
            <w:r w:rsidRPr="00326594">
              <w:rPr>
                <w:rFonts w:ascii="Times New Roman" w:eastAsia="Times New Roman" w:hAnsi="Times New Roman" w:cs="Times New Roman"/>
                <w:color w:val="000000"/>
                <w:sz w:val="20"/>
                <w:szCs w:val="20"/>
                <w:lang w:val="en-ID" w:eastAsia="en-ID"/>
              </w:rPr>
              <w:t>Pendapatan</w:t>
            </w:r>
            <w:proofErr w:type="spellEnd"/>
          </w:p>
        </w:tc>
        <w:tc>
          <w:tcPr>
            <w:tcW w:w="849" w:type="dxa"/>
            <w:tcBorders>
              <w:top w:val="nil"/>
              <w:left w:val="nil"/>
              <w:bottom w:val="nil"/>
              <w:right w:val="nil"/>
            </w:tcBorders>
            <w:shd w:val="clear" w:color="auto" w:fill="auto"/>
            <w:noWrap/>
            <w:vAlign w:val="bottom"/>
            <w:hideMark/>
          </w:tcPr>
          <w:p w14:paraId="30D5093D" w14:textId="77777777" w:rsidR="00EC1FD7" w:rsidRPr="00326594" w:rsidRDefault="00EC1FD7" w:rsidP="008B7BB2">
            <w:pPr>
              <w:spacing w:after="0" w:line="240" w:lineRule="auto"/>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X</w:t>
            </w:r>
            <w:r w:rsidRPr="00326594">
              <w:rPr>
                <w:rFonts w:ascii="Times New Roman" w:eastAsia="Times New Roman" w:hAnsi="Times New Roman" w:cs="Times New Roman"/>
                <w:color w:val="000000"/>
                <w:sz w:val="20"/>
                <w:szCs w:val="20"/>
                <w:vertAlign w:val="subscript"/>
                <w:lang w:val="en-ID" w:eastAsia="en-ID"/>
              </w:rPr>
              <w:t>191</w:t>
            </w:r>
          </w:p>
        </w:tc>
        <w:tc>
          <w:tcPr>
            <w:tcW w:w="782" w:type="dxa"/>
            <w:tcBorders>
              <w:top w:val="nil"/>
              <w:left w:val="nil"/>
              <w:bottom w:val="nil"/>
              <w:right w:val="nil"/>
            </w:tcBorders>
            <w:shd w:val="clear" w:color="auto" w:fill="auto"/>
            <w:noWrap/>
            <w:vAlign w:val="bottom"/>
            <w:hideMark/>
          </w:tcPr>
          <w:p w14:paraId="77D0295F" w14:textId="77777777" w:rsidR="00EC1FD7" w:rsidRPr="00326594" w:rsidRDefault="00EC1FD7" w:rsidP="008B7BB2">
            <w:pPr>
              <w:spacing w:after="0" w:line="240" w:lineRule="auto"/>
              <w:jc w:val="right"/>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3,00</w:t>
            </w:r>
          </w:p>
        </w:tc>
        <w:tc>
          <w:tcPr>
            <w:tcW w:w="849" w:type="dxa"/>
            <w:tcBorders>
              <w:top w:val="nil"/>
              <w:left w:val="nil"/>
              <w:bottom w:val="nil"/>
              <w:right w:val="nil"/>
            </w:tcBorders>
            <w:shd w:val="clear" w:color="auto" w:fill="auto"/>
            <w:noWrap/>
            <w:vAlign w:val="bottom"/>
            <w:hideMark/>
          </w:tcPr>
          <w:p w14:paraId="07D014E8" w14:textId="77777777" w:rsidR="00EC1FD7" w:rsidRPr="00326594" w:rsidRDefault="00EC1FD7" w:rsidP="008B7BB2">
            <w:pPr>
              <w:spacing w:after="0" w:line="240" w:lineRule="auto"/>
              <w:jc w:val="right"/>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2,71</w:t>
            </w:r>
          </w:p>
        </w:tc>
        <w:tc>
          <w:tcPr>
            <w:tcW w:w="853" w:type="dxa"/>
            <w:tcBorders>
              <w:top w:val="nil"/>
              <w:left w:val="nil"/>
              <w:bottom w:val="nil"/>
              <w:right w:val="nil"/>
            </w:tcBorders>
            <w:shd w:val="clear" w:color="auto" w:fill="auto"/>
            <w:noWrap/>
            <w:vAlign w:val="bottom"/>
            <w:hideMark/>
          </w:tcPr>
          <w:p w14:paraId="54BEB144" w14:textId="77777777" w:rsidR="00EC1FD7" w:rsidRPr="00326594" w:rsidRDefault="00EC1FD7" w:rsidP="008B7BB2">
            <w:pPr>
              <w:spacing w:after="0" w:line="240" w:lineRule="auto"/>
              <w:jc w:val="right"/>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5,00</w:t>
            </w:r>
          </w:p>
        </w:tc>
        <w:tc>
          <w:tcPr>
            <w:tcW w:w="850" w:type="dxa"/>
            <w:tcBorders>
              <w:top w:val="nil"/>
              <w:left w:val="nil"/>
              <w:bottom w:val="nil"/>
              <w:right w:val="nil"/>
            </w:tcBorders>
            <w:shd w:val="clear" w:color="auto" w:fill="auto"/>
            <w:noWrap/>
            <w:vAlign w:val="bottom"/>
            <w:hideMark/>
          </w:tcPr>
          <w:p w14:paraId="32A36541" w14:textId="77777777" w:rsidR="00EC1FD7" w:rsidRPr="00326594" w:rsidRDefault="00EC1FD7" w:rsidP="008B7BB2">
            <w:pPr>
              <w:spacing w:after="0" w:line="240" w:lineRule="auto"/>
              <w:jc w:val="right"/>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13,57</w:t>
            </w:r>
          </w:p>
        </w:tc>
      </w:tr>
      <w:tr w:rsidR="00EC1FD7" w:rsidRPr="00EC1FD7" w14:paraId="71747548" w14:textId="77777777" w:rsidTr="00EC1FD7">
        <w:trPr>
          <w:trHeight w:val="290"/>
        </w:trPr>
        <w:tc>
          <w:tcPr>
            <w:tcW w:w="482" w:type="dxa"/>
            <w:tcBorders>
              <w:top w:val="nil"/>
              <w:left w:val="nil"/>
              <w:bottom w:val="nil"/>
              <w:right w:val="nil"/>
            </w:tcBorders>
            <w:shd w:val="clear" w:color="auto" w:fill="auto"/>
            <w:noWrap/>
            <w:vAlign w:val="center"/>
            <w:hideMark/>
          </w:tcPr>
          <w:p w14:paraId="0BC09A01" w14:textId="77777777" w:rsidR="00EC1FD7" w:rsidRPr="00326594" w:rsidRDefault="00EC1FD7" w:rsidP="008B7BB2">
            <w:pPr>
              <w:spacing w:after="0" w:line="240" w:lineRule="auto"/>
              <w:jc w:val="center"/>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18</w:t>
            </w:r>
          </w:p>
        </w:tc>
        <w:tc>
          <w:tcPr>
            <w:tcW w:w="4355" w:type="dxa"/>
            <w:tcBorders>
              <w:top w:val="nil"/>
              <w:left w:val="nil"/>
              <w:bottom w:val="nil"/>
              <w:right w:val="nil"/>
            </w:tcBorders>
            <w:shd w:val="clear" w:color="auto" w:fill="auto"/>
            <w:noWrap/>
            <w:vAlign w:val="bottom"/>
            <w:hideMark/>
          </w:tcPr>
          <w:p w14:paraId="76E0DE6B" w14:textId="77777777" w:rsidR="00EC1FD7" w:rsidRPr="00326594" w:rsidRDefault="00EC1FD7" w:rsidP="008B7BB2">
            <w:pPr>
              <w:spacing w:after="0" w:line="240" w:lineRule="auto"/>
              <w:rPr>
                <w:rFonts w:ascii="Times New Roman" w:eastAsia="Times New Roman" w:hAnsi="Times New Roman" w:cs="Times New Roman"/>
                <w:color w:val="000000"/>
                <w:sz w:val="20"/>
                <w:szCs w:val="20"/>
                <w:lang w:val="en-ID" w:eastAsia="en-ID"/>
              </w:rPr>
            </w:pPr>
            <w:proofErr w:type="spellStart"/>
            <w:r w:rsidRPr="00326594">
              <w:rPr>
                <w:rFonts w:ascii="Times New Roman" w:eastAsia="Times New Roman" w:hAnsi="Times New Roman" w:cs="Times New Roman"/>
                <w:color w:val="000000"/>
                <w:sz w:val="20"/>
                <w:szCs w:val="20"/>
                <w:lang w:val="en-ID" w:eastAsia="en-ID"/>
              </w:rPr>
              <w:t>Besaran</w:t>
            </w:r>
            <w:proofErr w:type="spellEnd"/>
            <w:r w:rsidRPr="00326594">
              <w:rPr>
                <w:rFonts w:ascii="Times New Roman" w:eastAsia="Times New Roman" w:hAnsi="Times New Roman" w:cs="Times New Roman"/>
                <w:color w:val="000000"/>
                <w:sz w:val="20"/>
                <w:szCs w:val="20"/>
                <w:lang w:val="en-ID" w:eastAsia="en-ID"/>
              </w:rPr>
              <w:t xml:space="preserve"> </w:t>
            </w:r>
            <w:proofErr w:type="spellStart"/>
            <w:r w:rsidRPr="00326594">
              <w:rPr>
                <w:rFonts w:ascii="Times New Roman" w:eastAsia="Times New Roman" w:hAnsi="Times New Roman" w:cs="Times New Roman"/>
                <w:color w:val="000000"/>
                <w:sz w:val="20"/>
                <w:szCs w:val="20"/>
                <w:lang w:val="en-ID" w:eastAsia="en-ID"/>
              </w:rPr>
              <w:t>Peningkatan</w:t>
            </w:r>
            <w:proofErr w:type="spellEnd"/>
            <w:r w:rsidRPr="00326594">
              <w:rPr>
                <w:rFonts w:ascii="Times New Roman" w:eastAsia="Times New Roman" w:hAnsi="Times New Roman" w:cs="Times New Roman"/>
                <w:color w:val="000000"/>
                <w:sz w:val="20"/>
                <w:szCs w:val="20"/>
                <w:lang w:val="en-ID" w:eastAsia="en-ID"/>
              </w:rPr>
              <w:t xml:space="preserve"> </w:t>
            </w:r>
            <w:proofErr w:type="spellStart"/>
            <w:r w:rsidRPr="00326594">
              <w:rPr>
                <w:rFonts w:ascii="Times New Roman" w:eastAsia="Times New Roman" w:hAnsi="Times New Roman" w:cs="Times New Roman"/>
                <w:color w:val="000000"/>
                <w:sz w:val="20"/>
                <w:szCs w:val="20"/>
                <w:lang w:val="en-ID" w:eastAsia="en-ID"/>
              </w:rPr>
              <w:t>Pendapatan</w:t>
            </w:r>
            <w:proofErr w:type="spellEnd"/>
          </w:p>
        </w:tc>
        <w:tc>
          <w:tcPr>
            <w:tcW w:w="849" w:type="dxa"/>
            <w:tcBorders>
              <w:top w:val="nil"/>
              <w:left w:val="nil"/>
              <w:bottom w:val="nil"/>
              <w:right w:val="nil"/>
            </w:tcBorders>
            <w:shd w:val="clear" w:color="auto" w:fill="auto"/>
            <w:noWrap/>
            <w:vAlign w:val="bottom"/>
            <w:hideMark/>
          </w:tcPr>
          <w:p w14:paraId="2BC1A8B5" w14:textId="77777777" w:rsidR="00EC1FD7" w:rsidRPr="00326594" w:rsidRDefault="00EC1FD7" w:rsidP="008B7BB2">
            <w:pPr>
              <w:spacing w:after="0" w:line="240" w:lineRule="auto"/>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X</w:t>
            </w:r>
            <w:r w:rsidRPr="00326594">
              <w:rPr>
                <w:rFonts w:ascii="Times New Roman" w:eastAsia="Times New Roman" w:hAnsi="Times New Roman" w:cs="Times New Roman"/>
                <w:color w:val="000000"/>
                <w:sz w:val="20"/>
                <w:szCs w:val="20"/>
                <w:vertAlign w:val="subscript"/>
                <w:lang w:val="en-ID" w:eastAsia="en-ID"/>
              </w:rPr>
              <w:t>192</w:t>
            </w:r>
          </w:p>
        </w:tc>
        <w:tc>
          <w:tcPr>
            <w:tcW w:w="782" w:type="dxa"/>
            <w:tcBorders>
              <w:top w:val="nil"/>
              <w:left w:val="nil"/>
              <w:bottom w:val="nil"/>
              <w:right w:val="nil"/>
            </w:tcBorders>
            <w:shd w:val="clear" w:color="auto" w:fill="auto"/>
            <w:noWrap/>
            <w:vAlign w:val="bottom"/>
            <w:hideMark/>
          </w:tcPr>
          <w:p w14:paraId="3F71E8B8" w14:textId="77777777" w:rsidR="00EC1FD7" w:rsidRPr="00326594" w:rsidRDefault="00EC1FD7" w:rsidP="008B7BB2">
            <w:pPr>
              <w:spacing w:after="0" w:line="240" w:lineRule="auto"/>
              <w:jc w:val="right"/>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3,00</w:t>
            </w:r>
          </w:p>
        </w:tc>
        <w:tc>
          <w:tcPr>
            <w:tcW w:w="849" w:type="dxa"/>
            <w:tcBorders>
              <w:top w:val="nil"/>
              <w:left w:val="nil"/>
              <w:bottom w:val="nil"/>
              <w:right w:val="nil"/>
            </w:tcBorders>
            <w:shd w:val="clear" w:color="auto" w:fill="auto"/>
            <w:noWrap/>
            <w:vAlign w:val="bottom"/>
            <w:hideMark/>
          </w:tcPr>
          <w:p w14:paraId="0FF9A0D4" w14:textId="77777777" w:rsidR="00EC1FD7" w:rsidRPr="00326594" w:rsidRDefault="00EC1FD7" w:rsidP="008B7BB2">
            <w:pPr>
              <w:spacing w:after="0" w:line="240" w:lineRule="auto"/>
              <w:jc w:val="right"/>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2,70</w:t>
            </w:r>
          </w:p>
        </w:tc>
        <w:tc>
          <w:tcPr>
            <w:tcW w:w="853" w:type="dxa"/>
            <w:tcBorders>
              <w:top w:val="nil"/>
              <w:left w:val="nil"/>
              <w:bottom w:val="nil"/>
              <w:right w:val="nil"/>
            </w:tcBorders>
            <w:shd w:val="clear" w:color="auto" w:fill="auto"/>
            <w:noWrap/>
            <w:vAlign w:val="bottom"/>
            <w:hideMark/>
          </w:tcPr>
          <w:p w14:paraId="769BB184" w14:textId="77777777" w:rsidR="00EC1FD7" w:rsidRPr="00326594" w:rsidRDefault="00EC1FD7" w:rsidP="008B7BB2">
            <w:pPr>
              <w:spacing w:after="0" w:line="240" w:lineRule="auto"/>
              <w:jc w:val="right"/>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5,00</w:t>
            </w:r>
          </w:p>
        </w:tc>
        <w:tc>
          <w:tcPr>
            <w:tcW w:w="850" w:type="dxa"/>
            <w:tcBorders>
              <w:top w:val="nil"/>
              <w:left w:val="nil"/>
              <w:bottom w:val="nil"/>
              <w:right w:val="nil"/>
            </w:tcBorders>
            <w:shd w:val="clear" w:color="auto" w:fill="auto"/>
            <w:noWrap/>
            <w:vAlign w:val="bottom"/>
            <w:hideMark/>
          </w:tcPr>
          <w:p w14:paraId="4DF60040" w14:textId="77777777" w:rsidR="00EC1FD7" w:rsidRPr="00326594" w:rsidRDefault="00EC1FD7" w:rsidP="008B7BB2">
            <w:pPr>
              <w:spacing w:after="0" w:line="240" w:lineRule="auto"/>
              <w:jc w:val="right"/>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13,50</w:t>
            </w:r>
          </w:p>
        </w:tc>
      </w:tr>
      <w:tr w:rsidR="00EC1FD7" w:rsidRPr="00EC1FD7" w14:paraId="4E1DE6E0" w14:textId="77777777" w:rsidTr="00EC1FD7">
        <w:trPr>
          <w:trHeight w:val="255"/>
        </w:trPr>
        <w:tc>
          <w:tcPr>
            <w:tcW w:w="4838" w:type="dxa"/>
            <w:gridSpan w:val="2"/>
            <w:tcBorders>
              <w:top w:val="single" w:sz="4" w:space="0" w:color="auto"/>
              <w:left w:val="nil"/>
              <w:bottom w:val="nil"/>
              <w:right w:val="nil"/>
            </w:tcBorders>
            <w:shd w:val="clear" w:color="auto" w:fill="auto"/>
            <w:noWrap/>
            <w:vAlign w:val="bottom"/>
            <w:hideMark/>
          </w:tcPr>
          <w:p w14:paraId="1BC449CA" w14:textId="77777777" w:rsidR="00EC1FD7" w:rsidRPr="00326594" w:rsidRDefault="00EC1FD7" w:rsidP="008B7BB2">
            <w:pPr>
              <w:spacing w:after="0" w:line="240" w:lineRule="auto"/>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w:t>
            </w:r>
          </w:p>
        </w:tc>
        <w:tc>
          <w:tcPr>
            <w:tcW w:w="849" w:type="dxa"/>
            <w:tcBorders>
              <w:top w:val="single" w:sz="4" w:space="0" w:color="auto"/>
              <w:left w:val="nil"/>
              <w:bottom w:val="nil"/>
              <w:right w:val="nil"/>
            </w:tcBorders>
            <w:shd w:val="clear" w:color="auto" w:fill="auto"/>
            <w:noWrap/>
            <w:vAlign w:val="bottom"/>
            <w:hideMark/>
          </w:tcPr>
          <w:p w14:paraId="544F7CF5" w14:textId="77777777" w:rsidR="00EC1FD7" w:rsidRPr="00326594" w:rsidRDefault="00EC1FD7" w:rsidP="008B7BB2">
            <w:pPr>
              <w:spacing w:after="0" w:line="240" w:lineRule="auto"/>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 </w:t>
            </w:r>
          </w:p>
        </w:tc>
        <w:tc>
          <w:tcPr>
            <w:tcW w:w="782" w:type="dxa"/>
            <w:tcBorders>
              <w:top w:val="single" w:sz="4" w:space="0" w:color="auto"/>
              <w:left w:val="nil"/>
              <w:bottom w:val="nil"/>
              <w:right w:val="nil"/>
            </w:tcBorders>
            <w:shd w:val="clear" w:color="auto" w:fill="auto"/>
            <w:noWrap/>
            <w:vAlign w:val="bottom"/>
            <w:hideMark/>
          </w:tcPr>
          <w:p w14:paraId="0879B426" w14:textId="77777777" w:rsidR="00EC1FD7" w:rsidRPr="00326594" w:rsidRDefault="00EC1FD7" w:rsidP="008B7BB2">
            <w:pPr>
              <w:spacing w:after="0" w:line="240" w:lineRule="auto"/>
              <w:jc w:val="right"/>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60,00</w:t>
            </w:r>
          </w:p>
        </w:tc>
        <w:tc>
          <w:tcPr>
            <w:tcW w:w="849" w:type="dxa"/>
            <w:tcBorders>
              <w:top w:val="single" w:sz="4" w:space="0" w:color="auto"/>
              <w:left w:val="nil"/>
              <w:bottom w:val="nil"/>
              <w:right w:val="nil"/>
            </w:tcBorders>
            <w:shd w:val="clear" w:color="auto" w:fill="auto"/>
            <w:noWrap/>
            <w:vAlign w:val="bottom"/>
            <w:hideMark/>
          </w:tcPr>
          <w:p w14:paraId="4000D3EC" w14:textId="77777777" w:rsidR="00EC1FD7" w:rsidRPr="00326594" w:rsidRDefault="00EC1FD7" w:rsidP="008B7BB2">
            <w:pPr>
              <w:spacing w:after="0" w:line="240" w:lineRule="auto"/>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 </w:t>
            </w:r>
          </w:p>
        </w:tc>
        <w:tc>
          <w:tcPr>
            <w:tcW w:w="853" w:type="dxa"/>
            <w:tcBorders>
              <w:top w:val="single" w:sz="4" w:space="0" w:color="auto"/>
              <w:left w:val="nil"/>
              <w:bottom w:val="nil"/>
              <w:right w:val="nil"/>
            </w:tcBorders>
            <w:shd w:val="clear" w:color="auto" w:fill="auto"/>
            <w:noWrap/>
            <w:vAlign w:val="bottom"/>
            <w:hideMark/>
          </w:tcPr>
          <w:p w14:paraId="7ACECE76" w14:textId="77777777" w:rsidR="00EC1FD7" w:rsidRPr="00326594" w:rsidRDefault="00EC1FD7" w:rsidP="008B7BB2">
            <w:pPr>
              <w:spacing w:after="0" w:line="240" w:lineRule="auto"/>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 </w:t>
            </w:r>
          </w:p>
        </w:tc>
        <w:tc>
          <w:tcPr>
            <w:tcW w:w="850" w:type="dxa"/>
            <w:tcBorders>
              <w:top w:val="single" w:sz="4" w:space="0" w:color="auto"/>
              <w:left w:val="nil"/>
              <w:bottom w:val="nil"/>
              <w:right w:val="nil"/>
            </w:tcBorders>
            <w:shd w:val="clear" w:color="auto" w:fill="auto"/>
            <w:noWrap/>
            <w:vAlign w:val="bottom"/>
            <w:hideMark/>
          </w:tcPr>
          <w:p w14:paraId="6AD37AE1" w14:textId="77777777" w:rsidR="00EC1FD7" w:rsidRPr="00326594" w:rsidRDefault="00EC1FD7" w:rsidP="008B7BB2">
            <w:pPr>
              <w:spacing w:after="0" w:line="240" w:lineRule="auto"/>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 </w:t>
            </w:r>
          </w:p>
        </w:tc>
      </w:tr>
      <w:tr w:rsidR="00EC1FD7" w:rsidRPr="00326594" w14:paraId="38EE8074" w14:textId="77777777" w:rsidTr="00EC1FD7">
        <w:trPr>
          <w:trHeight w:val="255"/>
        </w:trPr>
        <w:tc>
          <w:tcPr>
            <w:tcW w:w="8173" w:type="dxa"/>
            <w:gridSpan w:val="6"/>
            <w:tcBorders>
              <w:top w:val="single" w:sz="4" w:space="0" w:color="auto"/>
              <w:left w:val="nil"/>
              <w:bottom w:val="single" w:sz="4" w:space="0" w:color="auto"/>
              <w:right w:val="nil"/>
            </w:tcBorders>
            <w:shd w:val="clear" w:color="auto" w:fill="auto"/>
            <w:noWrap/>
            <w:vAlign w:val="bottom"/>
            <w:hideMark/>
          </w:tcPr>
          <w:p w14:paraId="6C2EF0D2" w14:textId="77777777" w:rsidR="00EC1FD7" w:rsidRPr="00326594" w:rsidRDefault="00EC1FD7" w:rsidP="008B7BB2">
            <w:pPr>
              <w:spacing w:after="0" w:line="240" w:lineRule="auto"/>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WT</w:t>
            </w:r>
          </w:p>
        </w:tc>
        <w:tc>
          <w:tcPr>
            <w:tcW w:w="850" w:type="dxa"/>
            <w:tcBorders>
              <w:top w:val="single" w:sz="4" w:space="0" w:color="auto"/>
              <w:left w:val="nil"/>
              <w:bottom w:val="single" w:sz="4" w:space="0" w:color="auto"/>
              <w:right w:val="nil"/>
            </w:tcBorders>
            <w:shd w:val="clear" w:color="auto" w:fill="auto"/>
            <w:noWrap/>
            <w:vAlign w:val="bottom"/>
            <w:hideMark/>
          </w:tcPr>
          <w:p w14:paraId="5FD99323" w14:textId="77777777" w:rsidR="00EC1FD7" w:rsidRPr="00326594" w:rsidRDefault="00EC1FD7" w:rsidP="008B7BB2">
            <w:pPr>
              <w:spacing w:after="0" w:line="240" w:lineRule="auto"/>
              <w:jc w:val="right"/>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282,43</w:t>
            </w:r>
          </w:p>
        </w:tc>
      </w:tr>
      <w:tr w:rsidR="00EC1FD7" w:rsidRPr="00326594" w14:paraId="381A6BCF" w14:textId="77777777" w:rsidTr="00EC1FD7">
        <w:trPr>
          <w:trHeight w:val="255"/>
        </w:trPr>
        <w:tc>
          <w:tcPr>
            <w:tcW w:w="8173" w:type="dxa"/>
            <w:gridSpan w:val="6"/>
            <w:tcBorders>
              <w:top w:val="nil"/>
              <w:left w:val="nil"/>
              <w:bottom w:val="single" w:sz="4" w:space="0" w:color="auto"/>
              <w:right w:val="nil"/>
            </w:tcBorders>
            <w:shd w:val="clear" w:color="auto" w:fill="auto"/>
            <w:noWrap/>
            <w:vAlign w:val="bottom"/>
            <w:hideMark/>
          </w:tcPr>
          <w:p w14:paraId="30C2BAB5" w14:textId="77777777" w:rsidR="00EC1FD7" w:rsidRPr="00326594" w:rsidRDefault="00EC1FD7" w:rsidP="008B7BB2">
            <w:pPr>
              <w:spacing w:after="0" w:line="240" w:lineRule="auto"/>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CSI</w:t>
            </w:r>
          </w:p>
        </w:tc>
        <w:tc>
          <w:tcPr>
            <w:tcW w:w="850" w:type="dxa"/>
            <w:tcBorders>
              <w:top w:val="nil"/>
              <w:left w:val="nil"/>
              <w:bottom w:val="single" w:sz="4" w:space="0" w:color="auto"/>
              <w:right w:val="nil"/>
            </w:tcBorders>
            <w:shd w:val="clear" w:color="auto" w:fill="auto"/>
            <w:noWrap/>
            <w:vAlign w:val="bottom"/>
            <w:hideMark/>
          </w:tcPr>
          <w:p w14:paraId="3981800E" w14:textId="77777777" w:rsidR="00EC1FD7" w:rsidRPr="00326594" w:rsidRDefault="00EC1FD7" w:rsidP="008B7BB2">
            <w:pPr>
              <w:spacing w:after="0" w:line="240" w:lineRule="auto"/>
              <w:jc w:val="right"/>
              <w:rPr>
                <w:rFonts w:ascii="Times New Roman" w:eastAsia="Times New Roman" w:hAnsi="Times New Roman" w:cs="Times New Roman"/>
                <w:color w:val="000000"/>
                <w:sz w:val="20"/>
                <w:szCs w:val="20"/>
                <w:lang w:val="en-ID" w:eastAsia="en-ID"/>
              </w:rPr>
            </w:pPr>
            <w:r w:rsidRPr="00326594">
              <w:rPr>
                <w:rFonts w:ascii="Times New Roman" w:eastAsia="Times New Roman" w:hAnsi="Times New Roman" w:cs="Times New Roman"/>
                <w:color w:val="000000"/>
                <w:sz w:val="20"/>
                <w:szCs w:val="20"/>
                <w:lang w:val="en-ID" w:eastAsia="en-ID"/>
              </w:rPr>
              <w:t>70,607</w:t>
            </w:r>
          </w:p>
        </w:tc>
      </w:tr>
      <w:tr w:rsidR="00EC1FD7" w:rsidRPr="00326594" w14:paraId="5D237657" w14:textId="77777777" w:rsidTr="00EC1FD7">
        <w:trPr>
          <w:trHeight w:val="255"/>
        </w:trPr>
        <w:tc>
          <w:tcPr>
            <w:tcW w:w="9024" w:type="dxa"/>
            <w:gridSpan w:val="7"/>
            <w:tcBorders>
              <w:top w:val="nil"/>
              <w:left w:val="nil"/>
              <w:bottom w:val="single" w:sz="4" w:space="0" w:color="auto"/>
              <w:right w:val="nil"/>
            </w:tcBorders>
            <w:shd w:val="clear" w:color="auto" w:fill="auto"/>
            <w:noWrap/>
            <w:vAlign w:val="bottom"/>
            <w:hideMark/>
          </w:tcPr>
          <w:p w14:paraId="68A6AC0E" w14:textId="77777777" w:rsidR="00EC1FD7" w:rsidRPr="00326594" w:rsidRDefault="00EC1FD7" w:rsidP="008B7BB2">
            <w:pPr>
              <w:spacing w:after="0" w:line="240" w:lineRule="auto"/>
              <w:rPr>
                <w:rFonts w:ascii="Times New Roman" w:eastAsia="Times New Roman" w:hAnsi="Times New Roman" w:cs="Times New Roman"/>
                <w:color w:val="000000"/>
                <w:sz w:val="20"/>
                <w:szCs w:val="20"/>
                <w:lang w:val="en-ID" w:eastAsia="en-ID"/>
              </w:rPr>
            </w:pPr>
            <w:proofErr w:type="spellStart"/>
            <w:proofErr w:type="gramStart"/>
            <w:r w:rsidRPr="00326594">
              <w:rPr>
                <w:rFonts w:ascii="Times New Roman" w:eastAsia="Times New Roman" w:hAnsi="Times New Roman" w:cs="Times New Roman"/>
                <w:color w:val="000000"/>
                <w:sz w:val="20"/>
                <w:szCs w:val="20"/>
                <w:lang w:val="en-ID" w:eastAsia="en-ID"/>
              </w:rPr>
              <w:t>Kriteria</w:t>
            </w:r>
            <w:proofErr w:type="spellEnd"/>
            <w:r w:rsidRPr="00326594">
              <w:rPr>
                <w:rFonts w:ascii="Times New Roman" w:eastAsia="Times New Roman" w:hAnsi="Times New Roman" w:cs="Times New Roman"/>
                <w:color w:val="000000"/>
                <w:sz w:val="20"/>
                <w:szCs w:val="20"/>
                <w:lang w:val="en-ID" w:eastAsia="en-ID"/>
              </w:rPr>
              <w:t xml:space="preserve"> :</w:t>
            </w:r>
            <w:proofErr w:type="gramEnd"/>
            <w:r w:rsidRPr="00326594">
              <w:rPr>
                <w:rFonts w:ascii="Times New Roman" w:eastAsia="Times New Roman" w:hAnsi="Times New Roman" w:cs="Times New Roman"/>
                <w:color w:val="000000"/>
                <w:sz w:val="20"/>
                <w:szCs w:val="20"/>
                <w:lang w:val="en-ID" w:eastAsia="en-ID"/>
              </w:rPr>
              <w:t xml:space="preserve"> </w:t>
            </w:r>
            <w:proofErr w:type="spellStart"/>
            <w:r w:rsidRPr="00326594">
              <w:rPr>
                <w:rFonts w:ascii="Times New Roman" w:eastAsia="Times New Roman" w:hAnsi="Times New Roman" w:cs="Times New Roman"/>
                <w:color w:val="000000"/>
                <w:sz w:val="20"/>
                <w:szCs w:val="20"/>
                <w:lang w:val="en-ID" w:eastAsia="en-ID"/>
              </w:rPr>
              <w:t>Puas</w:t>
            </w:r>
            <w:proofErr w:type="spellEnd"/>
          </w:p>
        </w:tc>
      </w:tr>
    </w:tbl>
    <w:p w14:paraId="347FDEF8" w14:textId="77777777" w:rsidR="00EC1FD7" w:rsidRPr="00EC1FD7" w:rsidRDefault="00EC1FD7" w:rsidP="00EC1FD7">
      <w:pPr>
        <w:pStyle w:val="Default"/>
        <w:spacing w:line="360" w:lineRule="auto"/>
        <w:jc w:val="both"/>
        <w:rPr>
          <w:sz w:val="20"/>
          <w:szCs w:val="20"/>
          <w:lang w:val="id-ID"/>
        </w:rPr>
      </w:pPr>
      <w:r>
        <w:rPr>
          <w:sz w:val="20"/>
          <w:szCs w:val="20"/>
          <w:lang w:val="id-ID"/>
        </w:rPr>
        <w:t>Sumber: Analisis Data Primer (20</w:t>
      </w:r>
      <w:r>
        <w:rPr>
          <w:sz w:val="20"/>
          <w:szCs w:val="20"/>
        </w:rPr>
        <w:t>22</w:t>
      </w:r>
      <w:r>
        <w:rPr>
          <w:sz w:val="20"/>
          <w:szCs w:val="20"/>
          <w:lang w:val="id-ID"/>
        </w:rPr>
        <w:t>)</w:t>
      </w:r>
    </w:p>
    <w:p w14:paraId="46CA11B6" w14:textId="77777777" w:rsidR="00EC1FD7" w:rsidRPr="00326594" w:rsidRDefault="00EC1FD7" w:rsidP="00EC1FD7">
      <w:pPr>
        <w:pStyle w:val="Default"/>
        <w:spacing w:line="360" w:lineRule="auto"/>
        <w:jc w:val="both"/>
        <w:rPr>
          <w:lang w:val="id-ID"/>
        </w:rPr>
      </w:pPr>
    </w:p>
    <w:p w14:paraId="3E7B4E18" w14:textId="77777777" w:rsidR="00EC1FD7" w:rsidRDefault="00EC1FD7" w:rsidP="00326594">
      <w:pPr>
        <w:pStyle w:val="Default"/>
        <w:spacing w:line="360" w:lineRule="auto"/>
        <w:jc w:val="both"/>
        <w:rPr>
          <w:b/>
          <w:bCs/>
          <w:lang w:val="id-ID"/>
        </w:rPr>
        <w:sectPr w:rsidR="00EC1FD7" w:rsidSect="00EC1FD7">
          <w:type w:val="continuous"/>
          <w:pgSz w:w="11907" w:h="16840" w:code="9"/>
          <w:pgMar w:top="1701" w:right="1418" w:bottom="1701" w:left="1701" w:header="567" w:footer="851" w:gutter="0"/>
          <w:cols w:space="720"/>
          <w:docGrid w:linePitch="360"/>
        </w:sectPr>
      </w:pPr>
    </w:p>
    <w:p w14:paraId="2B60A708" w14:textId="3DBA017C" w:rsidR="00326594" w:rsidRDefault="00326594" w:rsidP="00EC1FD7">
      <w:pPr>
        <w:pStyle w:val="Default"/>
        <w:spacing w:line="360" w:lineRule="auto"/>
        <w:ind w:left="993" w:hanging="993"/>
        <w:jc w:val="both"/>
        <w:rPr>
          <w:b/>
          <w:bCs/>
          <w:lang w:val="id-ID"/>
        </w:rPr>
      </w:pPr>
      <w:r w:rsidRPr="00326594">
        <w:rPr>
          <w:b/>
          <w:bCs/>
          <w:lang w:val="id-ID"/>
        </w:rPr>
        <w:lastRenderedPageBreak/>
        <w:t>Tabel 5. Pengaruh Bersama Variabel Bebas X</w:t>
      </w:r>
      <w:r w:rsidRPr="00EC1FD7">
        <w:rPr>
          <w:b/>
          <w:bCs/>
          <w:vertAlign w:val="subscript"/>
          <w:lang w:val="id-ID"/>
        </w:rPr>
        <w:t>1</w:t>
      </w:r>
      <w:r w:rsidRPr="00326594">
        <w:rPr>
          <w:b/>
          <w:bCs/>
          <w:lang w:val="id-ID"/>
        </w:rPr>
        <w:t xml:space="preserve"> dan X</w:t>
      </w:r>
      <w:r w:rsidRPr="00EC1FD7">
        <w:rPr>
          <w:b/>
          <w:bCs/>
          <w:vertAlign w:val="subscript"/>
          <w:lang w:val="id-ID"/>
        </w:rPr>
        <w:t>2</w:t>
      </w:r>
    </w:p>
    <w:tbl>
      <w:tblPr>
        <w:tblW w:w="3982"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
        <w:gridCol w:w="836"/>
        <w:gridCol w:w="731"/>
        <w:gridCol w:w="316"/>
        <w:gridCol w:w="730"/>
        <w:gridCol w:w="654"/>
        <w:gridCol w:w="473"/>
      </w:tblGrid>
      <w:tr w:rsidR="00326594" w:rsidRPr="00A16FAC" w14:paraId="4B942C1B" w14:textId="77777777" w:rsidTr="00EC1FD7">
        <w:trPr>
          <w:trHeight w:val="354"/>
        </w:trPr>
        <w:tc>
          <w:tcPr>
            <w:tcW w:w="1078" w:type="dxa"/>
            <w:gridSpan w:val="2"/>
          </w:tcPr>
          <w:p w14:paraId="0C6639DF" w14:textId="77777777" w:rsidR="00326594" w:rsidRPr="00A16FAC" w:rsidRDefault="00326594" w:rsidP="008B7BB2">
            <w:pPr>
              <w:pStyle w:val="TableParagraph"/>
              <w:spacing w:before="52" w:line="143" w:lineRule="exact"/>
              <w:ind w:left="107"/>
              <w:rPr>
                <w:rFonts w:ascii="Times New Roman" w:hAnsi="Times New Roman" w:cs="Times New Roman"/>
                <w:sz w:val="16"/>
              </w:rPr>
            </w:pPr>
            <w:r w:rsidRPr="00A16FAC">
              <w:rPr>
                <w:rFonts w:ascii="Times New Roman" w:hAnsi="Times New Roman" w:cs="Times New Roman"/>
                <w:smallCaps/>
                <w:w w:val="105"/>
                <w:sz w:val="16"/>
              </w:rPr>
              <w:t>m</w:t>
            </w:r>
            <w:r w:rsidRPr="00A16FAC">
              <w:rPr>
                <w:rFonts w:ascii="Times New Roman" w:hAnsi="Times New Roman" w:cs="Times New Roman"/>
                <w:w w:val="105"/>
                <w:sz w:val="16"/>
              </w:rPr>
              <w:t>odel</w:t>
            </w:r>
          </w:p>
        </w:tc>
        <w:tc>
          <w:tcPr>
            <w:tcW w:w="731" w:type="dxa"/>
          </w:tcPr>
          <w:p w14:paraId="48C6C8C6" w14:textId="77777777" w:rsidR="00326594" w:rsidRPr="00A16FAC" w:rsidRDefault="00326594" w:rsidP="008B7BB2">
            <w:pPr>
              <w:pStyle w:val="TableParagraph"/>
              <w:spacing w:before="52" w:line="143" w:lineRule="exact"/>
              <w:ind w:left="108"/>
              <w:rPr>
                <w:rFonts w:ascii="Times New Roman" w:hAnsi="Times New Roman" w:cs="Times New Roman"/>
                <w:sz w:val="16"/>
              </w:rPr>
            </w:pPr>
            <w:r w:rsidRPr="00A16FAC">
              <w:rPr>
                <w:rFonts w:ascii="Times New Roman" w:hAnsi="Times New Roman" w:cs="Times New Roman"/>
                <w:sz w:val="16"/>
              </w:rPr>
              <w:t>Sum</w:t>
            </w:r>
            <w:r w:rsidRPr="00A16FAC">
              <w:rPr>
                <w:rFonts w:ascii="Times New Roman" w:hAnsi="Times New Roman" w:cs="Times New Roman"/>
                <w:spacing w:val="-5"/>
                <w:sz w:val="16"/>
              </w:rPr>
              <w:t xml:space="preserve"> </w:t>
            </w:r>
            <w:r w:rsidRPr="00A16FAC">
              <w:rPr>
                <w:rFonts w:ascii="Times New Roman" w:hAnsi="Times New Roman" w:cs="Times New Roman"/>
                <w:sz w:val="16"/>
              </w:rPr>
              <w:t>of</w:t>
            </w:r>
            <w:r w:rsidRPr="00A16FAC">
              <w:rPr>
                <w:rFonts w:ascii="Times New Roman" w:hAnsi="Times New Roman" w:cs="Times New Roman"/>
                <w:spacing w:val="-4"/>
                <w:sz w:val="16"/>
              </w:rPr>
              <w:t xml:space="preserve"> </w:t>
            </w:r>
            <w:r w:rsidRPr="00A16FAC">
              <w:rPr>
                <w:rFonts w:ascii="Times New Roman" w:hAnsi="Times New Roman" w:cs="Times New Roman"/>
                <w:sz w:val="16"/>
              </w:rPr>
              <w:t>Squares</w:t>
            </w:r>
          </w:p>
        </w:tc>
        <w:tc>
          <w:tcPr>
            <w:tcW w:w="316" w:type="dxa"/>
          </w:tcPr>
          <w:p w14:paraId="0D112694" w14:textId="77777777" w:rsidR="00326594" w:rsidRPr="00A16FAC" w:rsidRDefault="00326594" w:rsidP="008B7BB2">
            <w:pPr>
              <w:pStyle w:val="TableParagraph"/>
              <w:spacing w:before="52" w:line="143" w:lineRule="exact"/>
              <w:ind w:left="105"/>
              <w:rPr>
                <w:rFonts w:ascii="Times New Roman" w:hAnsi="Times New Roman" w:cs="Times New Roman"/>
                <w:sz w:val="16"/>
              </w:rPr>
            </w:pPr>
            <w:proofErr w:type="spellStart"/>
            <w:r w:rsidRPr="00A16FAC">
              <w:rPr>
                <w:rFonts w:ascii="Times New Roman" w:hAnsi="Times New Roman" w:cs="Times New Roman"/>
                <w:sz w:val="16"/>
              </w:rPr>
              <w:t>df</w:t>
            </w:r>
            <w:proofErr w:type="spellEnd"/>
          </w:p>
        </w:tc>
        <w:tc>
          <w:tcPr>
            <w:tcW w:w="730" w:type="dxa"/>
          </w:tcPr>
          <w:p w14:paraId="6601BCA7" w14:textId="77777777" w:rsidR="00326594" w:rsidRPr="00A16FAC" w:rsidRDefault="00326594" w:rsidP="008B7BB2">
            <w:pPr>
              <w:pStyle w:val="TableParagraph"/>
              <w:spacing w:before="52" w:line="143" w:lineRule="exact"/>
              <w:ind w:left="108"/>
              <w:rPr>
                <w:rFonts w:ascii="Times New Roman" w:hAnsi="Times New Roman" w:cs="Times New Roman"/>
                <w:sz w:val="16"/>
              </w:rPr>
            </w:pPr>
            <w:r w:rsidRPr="00A16FAC">
              <w:rPr>
                <w:rFonts w:ascii="Times New Roman" w:hAnsi="Times New Roman" w:cs="Times New Roman"/>
                <w:smallCaps/>
                <w:sz w:val="16"/>
              </w:rPr>
              <w:t>m</w:t>
            </w:r>
            <w:r w:rsidRPr="00A16FAC">
              <w:rPr>
                <w:rFonts w:ascii="Times New Roman" w:hAnsi="Times New Roman" w:cs="Times New Roman"/>
                <w:sz w:val="16"/>
              </w:rPr>
              <w:t>ean Square</w:t>
            </w:r>
          </w:p>
        </w:tc>
        <w:tc>
          <w:tcPr>
            <w:tcW w:w="654" w:type="dxa"/>
          </w:tcPr>
          <w:p w14:paraId="6BAF380B" w14:textId="77777777" w:rsidR="00326594" w:rsidRPr="00A16FAC" w:rsidRDefault="00326594" w:rsidP="008B7BB2">
            <w:pPr>
              <w:pStyle w:val="TableParagraph"/>
              <w:spacing w:before="52" w:line="143" w:lineRule="exact"/>
              <w:ind w:left="108"/>
              <w:rPr>
                <w:rFonts w:ascii="Times New Roman" w:hAnsi="Times New Roman" w:cs="Times New Roman"/>
                <w:sz w:val="16"/>
              </w:rPr>
            </w:pPr>
            <w:r w:rsidRPr="00A16FAC">
              <w:rPr>
                <w:rFonts w:ascii="Times New Roman" w:hAnsi="Times New Roman" w:cs="Times New Roman"/>
                <w:w w:val="99"/>
                <w:sz w:val="16"/>
              </w:rPr>
              <w:t>F</w:t>
            </w:r>
          </w:p>
        </w:tc>
        <w:tc>
          <w:tcPr>
            <w:tcW w:w="473" w:type="dxa"/>
          </w:tcPr>
          <w:p w14:paraId="3C05F4FC" w14:textId="77777777" w:rsidR="00326594" w:rsidRPr="00A16FAC" w:rsidRDefault="00326594" w:rsidP="008B7BB2">
            <w:pPr>
              <w:pStyle w:val="TableParagraph"/>
              <w:spacing w:before="52" w:line="143" w:lineRule="exact"/>
              <w:ind w:left="109"/>
              <w:rPr>
                <w:rFonts w:ascii="Times New Roman" w:hAnsi="Times New Roman" w:cs="Times New Roman"/>
                <w:sz w:val="16"/>
              </w:rPr>
            </w:pPr>
            <w:r w:rsidRPr="00A16FAC">
              <w:rPr>
                <w:rFonts w:ascii="Times New Roman" w:hAnsi="Times New Roman" w:cs="Times New Roman"/>
                <w:sz w:val="16"/>
              </w:rPr>
              <w:t>Sig.</w:t>
            </w:r>
          </w:p>
        </w:tc>
      </w:tr>
      <w:tr w:rsidR="00326594" w:rsidRPr="00A16FAC" w14:paraId="3677723A" w14:textId="77777777" w:rsidTr="00EC1FD7">
        <w:trPr>
          <w:trHeight w:val="517"/>
        </w:trPr>
        <w:tc>
          <w:tcPr>
            <w:tcW w:w="242" w:type="dxa"/>
            <w:vMerge w:val="restart"/>
          </w:tcPr>
          <w:p w14:paraId="0E6CE95E" w14:textId="77777777" w:rsidR="00326594" w:rsidRPr="00A16FAC" w:rsidRDefault="00326594" w:rsidP="008B7BB2">
            <w:pPr>
              <w:pStyle w:val="TableParagraph"/>
              <w:spacing w:before="54"/>
              <w:ind w:right="38"/>
              <w:jc w:val="center"/>
              <w:rPr>
                <w:rFonts w:ascii="Times New Roman" w:hAnsi="Times New Roman" w:cs="Times New Roman"/>
                <w:sz w:val="16"/>
              </w:rPr>
            </w:pPr>
            <w:r w:rsidRPr="00A16FAC">
              <w:rPr>
                <w:rFonts w:ascii="Times New Roman" w:hAnsi="Times New Roman" w:cs="Times New Roman"/>
                <w:w w:val="99"/>
                <w:sz w:val="16"/>
              </w:rPr>
              <w:t>1</w:t>
            </w:r>
          </w:p>
        </w:tc>
        <w:tc>
          <w:tcPr>
            <w:tcW w:w="835" w:type="dxa"/>
          </w:tcPr>
          <w:p w14:paraId="034181A9" w14:textId="77777777" w:rsidR="00326594" w:rsidRPr="00A16FAC" w:rsidRDefault="00326594" w:rsidP="008B7BB2">
            <w:pPr>
              <w:pStyle w:val="TableParagraph"/>
              <w:spacing w:before="54"/>
              <w:ind w:left="108"/>
              <w:rPr>
                <w:rFonts w:ascii="Times New Roman" w:hAnsi="Times New Roman" w:cs="Times New Roman"/>
                <w:sz w:val="16"/>
              </w:rPr>
            </w:pPr>
            <w:r w:rsidRPr="00A16FAC">
              <w:rPr>
                <w:rFonts w:ascii="Times New Roman" w:hAnsi="Times New Roman" w:cs="Times New Roman"/>
                <w:sz w:val="16"/>
              </w:rPr>
              <w:t>Regression</w:t>
            </w:r>
          </w:p>
        </w:tc>
        <w:tc>
          <w:tcPr>
            <w:tcW w:w="731" w:type="dxa"/>
          </w:tcPr>
          <w:p w14:paraId="0317E0F4" w14:textId="77777777" w:rsidR="00326594" w:rsidRPr="00A16FAC" w:rsidRDefault="00326594" w:rsidP="008B7BB2">
            <w:pPr>
              <w:pStyle w:val="TableParagraph"/>
              <w:spacing w:before="54"/>
              <w:ind w:left="108"/>
              <w:rPr>
                <w:rFonts w:ascii="Times New Roman" w:hAnsi="Times New Roman" w:cs="Times New Roman"/>
                <w:sz w:val="16"/>
              </w:rPr>
            </w:pPr>
            <w:r w:rsidRPr="00A16FAC">
              <w:rPr>
                <w:rFonts w:ascii="Times New Roman" w:hAnsi="Times New Roman" w:cs="Times New Roman"/>
                <w:sz w:val="16"/>
              </w:rPr>
              <w:t>6381,595</w:t>
            </w:r>
          </w:p>
        </w:tc>
        <w:tc>
          <w:tcPr>
            <w:tcW w:w="316" w:type="dxa"/>
          </w:tcPr>
          <w:p w14:paraId="461D98BB" w14:textId="77777777" w:rsidR="00326594" w:rsidRPr="00A16FAC" w:rsidRDefault="00326594" w:rsidP="008B7BB2">
            <w:pPr>
              <w:pStyle w:val="TableParagraph"/>
              <w:spacing w:before="54"/>
              <w:ind w:left="105"/>
              <w:rPr>
                <w:rFonts w:ascii="Times New Roman" w:hAnsi="Times New Roman" w:cs="Times New Roman"/>
                <w:sz w:val="16"/>
              </w:rPr>
            </w:pPr>
            <w:r w:rsidRPr="00A16FAC">
              <w:rPr>
                <w:rFonts w:ascii="Times New Roman" w:hAnsi="Times New Roman" w:cs="Times New Roman"/>
                <w:w w:val="99"/>
                <w:sz w:val="16"/>
              </w:rPr>
              <w:t>2</w:t>
            </w:r>
          </w:p>
        </w:tc>
        <w:tc>
          <w:tcPr>
            <w:tcW w:w="730" w:type="dxa"/>
          </w:tcPr>
          <w:p w14:paraId="78790F39" w14:textId="77777777" w:rsidR="00326594" w:rsidRPr="00A16FAC" w:rsidRDefault="00326594" w:rsidP="008B7BB2">
            <w:pPr>
              <w:pStyle w:val="TableParagraph"/>
              <w:spacing w:before="54"/>
              <w:ind w:left="108"/>
              <w:rPr>
                <w:rFonts w:ascii="Times New Roman" w:hAnsi="Times New Roman" w:cs="Times New Roman"/>
                <w:sz w:val="16"/>
              </w:rPr>
            </w:pPr>
            <w:r w:rsidRPr="00A16FAC">
              <w:rPr>
                <w:rFonts w:ascii="Times New Roman" w:hAnsi="Times New Roman" w:cs="Times New Roman"/>
                <w:sz w:val="16"/>
              </w:rPr>
              <w:t>3190,798</w:t>
            </w:r>
          </w:p>
        </w:tc>
        <w:tc>
          <w:tcPr>
            <w:tcW w:w="654" w:type="dxa"/>
          </w:tcPr>
          <w:p w14:paraId="5749F956" w14:textId="77777777" w:rsidR="00326594" w:rsidRPr="00A16FAC" w:rsidRDefault="00326594" w:rsidP="008B7BB2">
            <w:pPr>
              <w:pStyle w:val="TableParagraph"/>
              <w:spacing w:before="54"/>
              <w:ind w:left="108"/>
              <w:rPr>
                <w:rFonts w:ascii="Times New Roman" w:hAnsi="Times New Roman" w:cs="Times New Roman"/>
                <w:sz w:val="16"/>
              </w:rPr>
            </w:pPr>
            <w:r w:rsidRPr="00A16FAC">
              <w:rPr>
                <w:rFonts w:ascii="Times New Roman" w:hAnsi="Times New Roman" w:cs="Times New Roman"/>
                <w:sz w:val="16"/>
              </w:rPr>
              <w:t>179,730</w:t>
            </w:r>
          </w:p>
        </w:tc>
        <w:tc>
          <w:tcPr>
            <w:tcW w:w="473" w:type="dxa"/>
          </w:tcPr>
          <w:p w14:paraId="4BEF4D5B" w14:textId="77777777" w:rsidR="00326594" w:rsidRPr="00A16FAC" w:rsidRDefault="00326594" w:rsidP="008B7BB2">
            <w:pPr>
              <w:pStyle w:val="TableParagraph"/>
              <w:spacing w:before="40"/>
              <w:ind w:left="109"/>
              <w:rPr>
                <w:rFonts w:ascii="Times New Roman" w:hAnsi="Times New Roman" w:cs="Times New Roman"/>
                <w:sz w:val="10"/>
              </w:rPr>
            </w:pPr>
            <w:r w:rsidRPr="00A16FAC">
              <w:rPr>
                <w:rFonts w:ascii="Times New Roman" w:hAnsi="Times New Roman" w:cs="Times New Roman"/>
                <w:sz w:val="16"/>
              </w:rPr>
              <w:t>.000</w:t>
            </w:r>
            <w:r w:rsidRPr="00A16FAC">
              <w:rPr>
                <w:rFonts w:ascii="Times New Roman" w:hAnsi="Times New Roman" w:cs="Times New Roman"/>
                <w:position w:val="5"/>
                <w:sz w:val="10"/>
              </w:rPr>
              <w:t>a</w:t>
            </w:r>
          </w:p>
        </w:tc>
      </w:tr>
      <w:tr w:rsidR="00326594" w:rsidRPr="00A16FAC" w14:paraId="27D3FDFB" w14:textId="77777777" w:rsidTr="00EC1FD7">
        <w:trPr>
          <w:trHeight w:val="525"/>
        </w:trPr>
        <w:tc>
          <w:tcPr>
            <w:tcW w:w="242" w:type="dxa"/>
            <w:vMerge/>
            <w:tcBorders>
              <w:top w:val="nil"/>
            </w:tcBorders>
          </w:tcPr>
          <w:p w14:paraId="1F65F091" w14:textId="77777777" w:rsidR="00326594" w:rsidRPr="00A16FAC" w:rsidRDefault="00326594" w:rsidP="008B7BB2">
            <w:pPr>
              <w:rPr>
                <w:sz w:val="2"/>
                <w:szCs w:val="2"/>
              </w:rPr>
            </w:pPr>
          </w:p>
        </w:tc>
        <w:tc>
          <w:tcPr>
            <w:tcW w:w="835" w:type="dxa"/>
          </w:tcPr>
          <w:p w14:paraId="24CAA7D2" w14:textId="77777777" w:rsidR="00326594" w:rsidRPr="00A16FAC" w:rsidRDefault="00326594" w:rsidP="008B7BB2">
            <w:pPr>
              <w:pStyle w:val="TableParagraph"/>
              <w:spacing w:before="52"/>
              <w:ind w:left="108"/>
              <w:rPr>
                <w:rFonts w:ascii="Times New Roman" w:hAnsi="Times New Roman" w:cs="Times New Roman"/>
                <w:sz w:val="16"/>
              </w:rPr>
            </w:pPr>
            <w:r w:rsidRPr="00A16FAC">
              <w:rPr>
                <w:rFonts w:ascii="Times New Roman" w:hAnsi="Times New Roman" w:cs="Times New Roman"/>
                <w:sz w:val="16"/>
              </w:rPr>
              <w:t>Residual</w:t>
            </w:r>
          </w:p>
        </w:tc>
        <w:tc>
          <w:tcPr>
            <w:tcW w:w="731" w:type="dxa"/>
          </w:tcPr>
          <w:p w14:paraId="0D94DF29" w14:textId="77777777" w:rsidR="00326594" w:rsidRPr="00A16FAC" w:rsidRDefault="00326594" w:rsidP="008B7BB2">
            <w:pPr>
              <w:pStyle w:val="TableParagraph"/>
              <w:spacing w:before="52"/>
              <w:ind w:left="108"/>
              <w:rPr>
                <w:rFonts w:ascii="Times New Roman" w:hAnsi="Times New Roman" w:cs="Times New Roman"/>
                <w:sz w:val="16"/>
              </w:rPr>
            </w:pPr>
            <w:r w:rsidRPr="00A16FAC">
              <w:rPr>
                <w:rFonts w:ascii="Times New Roman" w:hAnsi="Times New Roman" w:cs="Times New Roman"/>
                <w:sz w:val="16"/>
              </w:rPr>
              <w:t>1189,473</w:t>
            </w:r>
          </w:p>
        </w:tc>
        <w:tc>
          <w:tcPr>
            <w:tcW w:w="316" w:type="dxa"/>
          </w:tcPr>
          <w:p w14:paraId="2341E064" w14:textId="77777777" w:rsidR="00326594" w:rsidRPr="00A16FAC" w:rsidRDefault="00326594" w:rsidP="008B7BB2">
            <w:pPr>
              <w:pStyle w:val="TableParagraph"/>
              <w:spacing w:before="52"/>
              <w:ind w:left="105"/>
              <w:rPr>
                <w:rFonts w:ascii="Times New Roman" w:hAnsi="Times New Roman" w:cs="Times New Roman"/>
                <w:sz w:val="16"/>
              </w:rPr>
            </w:pPr>
            <w:r w:rsidRPr="00A16FAC">
              <w:rPr>
                <w:rFonts w:ascii="Times New Roman" w:hAnsi="Times New Roman" w:cs="Times New Roman"/>
                <w:sz w:val="16"/>
              </w:rPr>
              <w:t>67</w:t>
            </w:r>
          </w:p>
        </w:tc>
        <w:tc>
          <w:tcPr>
            <w:tcW w:w="730" w:type="dxa"/>
          </w:tcPr>
          <w:p w14:paraId="314A3485" w14:textId="77777777" w:rsidR="00326594" w:rsidRPr="00A16FAC" w:rsidRDefault="00326594" w:rsidP="008B7BB2">
            <w:pPr>
              <w:pStyle w:val="TableParagraph"/>
              <w:spacing w:before="52"/>
              <w:ind w:left="108"/>
              <w:rPr>
                <w:rFonts w:ascii="Times New Roman" w:hAnsi="Times New Roman" w:cs="Times New Roman"/>
                <w:sz w:val="16"/>
              </w:rPr>
            </w:pPr>
            <w:r w:rsidRPr="00A16FAC">
              <w:rPr>
                <w:rFonts w:ascii="Times New Roman" w:hAnsi="Times New Roman" w:cs="Times New Roman"/>
                <w:sz w:val="16"/>
              </w:rPr>
              <w:t>17,753</w:t>
            </w:r>
          </w:p>
        </w:tc>
        <w:tc>
          <w:tcPr>
            <w:tcW w:w="654" w:type="dxa"/>
          </w:tcPr>
          <w:p w14:paraId="06CDA424" w14:textId="77777777" w:rsidR="00326594" w:rsidRPr="00A16FAC" w:rsidRDefault="00326594" w:rsidP="008B7BB2">
            <w:pPr>
              <w:pStyle w:val="TableParagraph"/>
              <w:rPr>
                <w:rFonts w:ascii="Times New Roman" w:hAnsi="Times New Roman" w:cs="Times New Roman"/>
                <w:sz w:val="18"/>
              </w:rPr>
            </w:pPr>
          </w:p>
        </w:tc>
        <w:tc>
          <w:tcPr>
            <w:tcW w:w="473" w:type="dxa"/>
          </w:tcPr>
          <w:p w14:paraId="1A1EBA0B" w14:textId="77777777" w:rsidR="00326594" w:rsidRPr="00A16FAC" w:rsidRDefault="00326594" w:rsidP="008B7BB2">
            <w:pPr>
              <w:pStyle w:val="TableParagraph"/>
              <w:rPr>
                <w:rFonts w:ascii="Times New Roman" w:hAnsi="Times New Roman" w:cs="Times New Roman"/>
                <w:sz w:val="18"/>
              </w:rPr>
            </w:pPr>
          </w:p>
        </w:tc>
      </w:tr>
      <w:tr w:rsidR="00326594" w:rsidRPr="00A16FAC" w14:paraId="4339B9B5" w14:textId="77777777" w:rsidTr="00EC1FD7">
        <w:trPr>
          <w:trHeight w:val="357"/>
        </w:trPr>
        <w:tc>
          <w:tcPr>
            <w:tcW w:w="242" w:type="dxa"/>
            <w:vMerge/>
            <w:tcBorders>
              <w:top w:val="nil"/>
            </w:tcBorders>
          </w:tcPr>
          <w:p w14:paraId="0AC352B0" w14:textId="77777777" w:rsidR="00326594" w:rsidRPr="00A16FAC" w:rsidRDefault="00326594" w:rsidP="008B7BB2">
            <w:pPr>
              <w:rPr>
                <w:sz w:val="2"/>
                <w:szCs w:val="2"/>
              </w:rPr>
            </w:pPr>
          </w:p>
        </w:tc>
        <w:tc>
          <w:tcPr>
            <w:tcW w:w="835" w:type="dxa"/>
          </w:tcPr>
          <w:p w14:paraId="0247EEE0" w14:textId="77777777" w:rsidR="00326594" w:rsidRPr="00A16FAC" w:rsidRDefault="00326594" w:rsidP="008B7BB2">
            <w:pPr>
              <w:pStyle w:val="TableParagraph"/>
              <w:spacing w:before="52" w:line="146" w:lineRule="exact"/>
              <w:ind w:left="108"/>
              <w:rPr>
                <w:rFonts w:ascii="Times New Roman" w:hAnsi="Times New Roman" w:cs="Times New Roman"/>
                <w:sz w:val="16"/>
              </w:rPr>
            </w:pPr>
            <w:r w:rsidRPr="00A16FAC">
              <w:rPr>
                <w:rFonts w:ascii="Times New Roman" w:hAnsi="Times New Roman" w:cs="Times New Roman"/>
                <w:sz w:val="16"/>
              </w:rPr>
              <w:t>Total</w:t>
            </w:r>
          </w:p>
        </w:tc>
        <w:tc>
          <w:tcPr>
            <w:tcW w:w="731" w:type="dxa"/>
          </w:tcPr>
          <w:p w14:paraId="1CA3BF0D" w14:textId="77777777" w:rsidR="00326594" w:rsidRPr="00A16FAC" w:rsidRDefault="00326594" w:rsidP="008B7BB2">
            <w:pPr>
              <w:pStyle w:val="TableParagraph"/>
              <w:spacing w:before="52" w:line="146" w:lineRule="exact"/>
              <w:ind w:left="108"/>
              <w:rPr>
                <w:rFonts w:ascii="Times New Roman" w:hAnsi="Times New Roman" w:cs="Times New Roman"/>
                <w:sz w:val="16"/>
              </w:rPr>
            </w:pPr>
            <w:r w:rsidRPr="00A16FAC">
              <w:rPr>
                <w:rFonts w:ascii="Times New Roman" w:hAnsi="Times New Roman" w:cs="Times New Roman"/>
                <w:sz w:val="16"/>
              </w:rPr>
              <w:t>7571,068</w:t>
            </w:r>
          </w:p>
        </w:tc>
        <w:tc>
          <w:tcPr>
            <w:tcW w:w="316" w:type="dxa"/>
          </w:tcPr>
          <w:p w14:paraId="50E507A0" w14:textId="77777777" w:rsidR="00326594" w:rsidRPr="00A16FAC" w:rsidRDefault="00326594" w:rsidP="008B7BB2">
            <w:pPr>
              <w:pStyle w:val="TableParagraph"/>
              <w:spacing w:before="52" w:line="146" w:lineRule="exact"/>
              <w:ind w:left="105"/>
              <w:rPr>
                <w:rFonts w:ascii="Times New Roman" w:hAnsi="Times New Roman" w:cs="Times New Roman"/>
                <w:sz w:val="16"/>
              </w:rPr>
            </w:pPr>
            <w:r w:rsidRPr="00A16FAC">
              <w:rPr>
                <w:rFonts w:ascii="Times New Roman" w:hAnsi="Times New Roman" w:cs="Times New Roman"/>
                <w:sz w:val="16"/>
              </w:rPr>
              <w:t>69</w:t>
            </w:r>
          </w:p>
        </w:tc>
        <w:tc>
          <w:tcPr>
            <w:tcW w:w="730" w:type="dxa"/>
          </w:tcPr>
          <w:p w14:paraId="7D6274EA" w14:textId="77777777" w:rsidR="00326594" w:rsidRPr="00A16FAC" w:rsidRDefault="00326594" w:rsidP="008B7BB2">
            <w:pPr>
              <w:pStyle w:val="TableParagraph"/>
              <w:rPr>
                <w:rFonts w:ascii="Times New Roman" w:hAnsi="Times New Roman" w:cs="Times New Roman"/>
                <w:sz w:val="14"/>
              </w:rPr>
            </w:pPr>
          </w:p>
        </w:tc>
        <w:tc>
          <w:tcPr>
            <w:tcW w:w="654" w:type="dxa"/>
          </w:tcPr>
          <w:p w14:paraId="452C3583" w14:textId="77777777" w:rsidR="00326594" w:rsidRPr="00A16FAC" w:rsidRDefault="00326594" w:rsidP="008B7BB2">
            <w:pPr>
              <w:pStyle w:val="TableParagraph"/>
              <w:rPr>
                <w:rFonts w:ascii="Times New Roman" w:hAnsi="Times New Roman" w:cs="Times New Roman"/>
                <w:sz w:val="14"/>
              </w:rPr>
            </w:pPr>
          </w:p>
        </w:tc>
        <w:tc>
          <w:tcPr>
            <w:tcW w:w="473" w:type="dxa"/>
          </w:tcPr>
          <w:p w14:paraId="4C0DA9D9" w14:textId="77777777" w:rsidR="00326594" w:rsidRPr="00A16FAC" w:rsidRDefault="00326594" w:rsidP="008B7BB2">
            <w:pPr>
              <w:pStyle w:val="TableParagraph"/>
              <w:rPr>
                <w:rFonts w:ascii="Times New Roman" w:hAnsi="Times New Roman" w:cs="Times New Roman"/>
                <w:sz w:val="14"/>
              </w:rPr>
            </w:pPr>
          </w:p>
        </w:tc>
      </w:tr>
    </w:tbl>
    <w:p w14:paraId="2203F1F6" w14:textId="18E8CB86" w:rsidR="00326594" w:rsidRPr="00EC1FD7" w:rsidRDefault="00EC1FD7" w:rsidP="00326594">
      <w:pPr>
        <w:pStyle w:val="Default"/>
        <w:spacing w:line="360" w:lineRule="auto"/>
        <w:jc w:val="both"/>
        <w:rPr>
          <w:sz w:val="20"/>
          <w:szCs w:val="20"/>
          <w:lang w:val="id-ID"/>
        </w:rPr>
      </w:pPr>
      <w:r>
        <w:rPr>
          <w:sz w:val="20"/>
          <w:szCs w:val="20"/>
          <w:lang w:val="id-ID"/>
        </w:rPr>
        <w:t>Sumber: Analisis Data Primer (20</w:t>
      </w:r>
      <w:r>
        <w:rPr>
          <w:sz w:val="20"/>
          <w:szCs w:val="20"/>
        </w:rPr>
        <w:t>22</w:t>
      </w:r>
      <w:r>
        <w:rPr>
          <w:sz w:val="20"/>
          <w:szCs w:val="20"/>
          <w:lang w:val="id-ID"/>
        </w:rPr>
        <w:t>)</w:t>
      </w:r>
    </w:p>
    <w:p w14:paraId="38980669" w14:textId="2BE40FE6" w:rsidR="00326594" w:rsidRPr="00326594" w:rsidRDefault="00326594" w:rsidP="00326594">
      <w:pPr>
        <w:pStyle w:val="Default"/>
        <w:spacing w:line="360" w:lineRule="auto"/>
        <w:ind w:firstLine="567"/>
        <w:jc w:val="both"/>
        <w:rPr>
          <w:lang w:val="id-ID"/>
        </w:rPr>
      </w:pPr>
      <w:r w:rsidRPr="00326594">
        <w:rPr>
          <w:lang w:val="id-ID"/>
        </w:rPr>
        <w:t>Ho dan H1 diperbolehkan jika dan hanya jika F tekan = 179,730 &gt; F tabel = 3,96. Ini menunjukkan bahwa koefisien jalur secara akurat mewakili efek, membenarkan penggunaannya untuk prediksi berbasis hipotesis. Keanggotaan kelompok tani dan Kinerja PPL keduanya secara positif mempengaruhi inovasi petani, meskipun dari perspektif yang berbeda.</w:t>
      </w:r>
    </w:p>
    <w:p w14:paraId="3B3AB36D" w14:textId="77777777" w:rsidR="00326594" w:rsidRPr="00326594" w:rsidRDefault="00326594" w:rsidP="00326594">
      <w:pPr>
        <w:pStyle w:val="Default"/>
        <w:spacing w:line="360" w:lineRule="auto"/>
        <w:ind w:firstLine="567"/>
        <w:jc w:val="both"/>
        <w:rPr>
          <w:lang w:val="id-ID"/>
        </w:rPr>
      </w:pPr>
      <w:r w:rsidRPr="00326594">
        <w:rPr>
          <w:lang w:val="id-ID"/>
        </w:rPr>
        <w:t>Besar kecilnya potensi kinerja PPL dan peran PPL dalam kreativitas anggota kelompok tani ditunjukkan dengan angka kuadrat (R2) = 0,843 atau 84,30 persen (lihat Lampiran 14). Sisanya 15,70% variabel dipengaruhi oleh variabel asing. Setelah efek dunia nyata ditetapkan, fase selanjutnya dalam pengujian dan analisis adalah analisis parsial.</w:t>
      </w:r>
    </w:p>
    <w:p w14:paraId="024F8207" w14:textId="560228CC" w:rsidR="00326594" w:rsidRDefault="00326594" w:rsidP="00EC1FD7">
      <w:pPr>
        <w:pStyle w:val="Default"/>
        <w:spacing w:line="360" w:lineRule="auto"/>
        <w:ind w:left="993" w:hanging="993"/>
        <w:jc w:val="both"/>
        <w:rPr>
          <w:b/>
          <w:bCs/>
          <w:lang w:val="id-ID"/>
        </w:rPr>
      </w:pPr>
      <w:r w:rsidRPr="00326594">
        <w:rPr>
          <w:b/>
          <w:bCs/>
          <w:lang w:val="id-ID"/>
        </w:rPr>
        <w:t>Tabel 6. Korelasi antara X</w:t>
      </w:r>
      <w:r w:rsidRPr="00EC1FD7">
        <w:rPr>
          <w:b/>
          <w:bCs/>
          <w:vertAlign w:val="subscript"/>
          <w:lang w:val="id-ID"/>
        </w:rPr>
        <w:t>1</w:t>
      </w:r>
      <w:r w:rsidRPr="00326594">
        <w:rPr>
          <w:b/>
          <w:bCs/>
          <w:lang w:val="id-ID"/>
        </w:rPr>
        <w:t xml:space="preserve"> dengan X</w:t>
      </w:r>
      <w:r w:rsidRPr="00EC1FD7">
        <w:rPr>
          <w:b/>
          <w:bCs/>
          <w:vertAlign w:val="subscript"/>
          <w:lang w:val="id-ID"/>
        </w:rPr>
        <w:t>2</w:t>
      </w:r>
      <w:r w:rsidRPr="00326594">
        <w:rPr>
          <w:b/>
          <w:bCs/>
          <w:lang w:val="id-ID"/>
        </w:rPr>
        <w:t xml:space="preserve"> dan Y</w:t>
      </w:r>
    </w:p>
    <w:tbl>
      <w:tblPr>
        <w:tblW w:w="43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7"/>
        <w:gridCol w:w="808"/>
        <w:gridCol w:w="850"/>
        <w:gridCol w:w="851"/>
        <w:gridCol w:w="709"/>
      </w:tblGrid>
      <w:tr w:rsidR="00326594" w:rsidRPr="00326594" w14:paraId="4C40D981" w14:textId="77777777" w:rsidTr="00326594">
        <w:trPr>
          <w:trHeight w:val="210"/>
        </w:trPr>
        <w:tc>
          <w:tcPr>
            <w:tcW w:w="1177" w:type="dxa"/>
            <w:vMerge w:val="restart"/>
          </w:tcPr>
          <w:p w14:paraId="543E5DC2" w14:textId="77777777" w:rsidR="00326594" w:rsidRPr="00326594" w:rsidRDefault="00326594" w:rsidP="008B7BB2">
            <w:pPr>
              <w:pStyle w:val="TableParagraph"/>
              <w:spacing w:line="210" w:lineRule="atLeast"/>
              <w:ind w:left="105" w:right="268"/>
              <w:rPr>
                <w:rFonts w:ascii="Times New Roman" w:hAnsi="Times New Roman" w:cs="Times New Roman"/>
                <w:sz w:val="16"/>
                <w:szCs w:val="16"/>
              </w:rPr>
            </w:pPr>
            <w:proofErr w:type="spellStart"/>
            <w:r w:rsidRPr="00326594">
              <w:rPr>
                <w:rFonts w:ascii="Times New Roman" w:hAnsi="Times New Roman" w:cs="Times New Roman"/>
                <w:sz w:val="16"/>
                <w:szCs w:val="16"/>
              </w:rPr>
              <w:t>Dimensi</w:t>
            </w:r>
            <w:proofErr w:type="spellEnd"/>
            <w:r w:rsidRPr="00326594">
              <w:rPr>
                <w:rFonts w:ascii="Times New Roman" w:hAnsi="Times New Roman" w:cs="Times New Roman"/>
                <w:spacing w:val="1"/>
                <w:sz w:val="16"/>
                <w:szCs w:val="16"/>
              </w:rPr>
              <w:t xml:space="preserve"> </w:t>
            </w:r>
            <w:proofErr w:type="spellStart"/>
            <w:r w:rsidRPr="00326594">
              <w:rPr>
                <w:rFonts w:ascii="Times New Roman" w:hAnsi="Times New Roman" w:cs="Times New Roman"/>
                <w:spacing w:val="-1"/>
                <w:sz w:val="16"/>
                <w:szCs w:val="16"/>
              </w:rPr>
              <w:t>Keberdayaan</w:t>
            </w:r>
            <w:proofErr w:type="spellEnd"/>
            <w:r w:rsidRPr="00326594">
              <w:rPr>
                <w:rFonts w:ascii="Times New Roman" w:hAnsi="Times New Roman" w:cs="Times New Roman"/>
                <w:spacing w:val="-24"/>
                <w:sz w:val="16"/>
                <w:szCs w:val="16"/>
              </w:rPr>
              <w:t xml:space="preserve"> </w:t>
            </w:r>
            <w:proofErr w:type="spellStart"/>
            <w:r w:rsidRPr="00326594">
              <w:rPr>
                <w:rFonts w:ascii="Times New Roman" w:hAnsi="Times New Roman" w:cs="Times New Roman"/>
                <w:sz w:val="16"/>
                <w:szCs w:val="16"/>
              </w:rPr>
              <w:t>Petani</w:t>
            </w:r>
            <w:proofErr w:type="spellEnd"/>
          </w:p>
        </w:tc>
        <w:tc>
          <w:tcPr>
            <w:tcW w:w="808" w:type="dxa"/>
            <w:vMerge w:val="restart"/>
          </w:tcPr>
          <w:p w14:paraId="47DD970B" w14:textId="30398CD2" w:rsidR="00326594" w:rsidRPr="00326594" w:rsidRDefault="00326594" w:rsidP="008B7BB2">
            <w:pPr>
              <w:pStyle w:val="TableParagraph"/>
              <w:spacing w:line="210" w:lineRule="atLeast"/>
              <w:ind w:left="107" w:right="114"/>
              <w:rPr>
                <w:rFonts w:ascii="Times New Roman" w:hAnsi="Times New Roman" w:cs="Times New Roman"/>
                <w:sz w:val="16"/>
                <w:szCs w:val="16"/>
              </w:rPr>
            </w:pPr>
            <w:r w:rsidRPr="00326594">
              <w:rPr>
                <w:rFonts w:ascii="Times New Roman" w:hAnsi="Times New Roman" w:cs="Times New Roman"/>
                <w:sz w:val="16"/>
                <w:szCs w:val="16"/>
              </w:rPr>
              <w:t>Skor</w:t>
            </w:r>
            <w:r w:rsidRPr="00326594">
              <w:rPr>
                <w:rFonts w:ascii="Times New Roman" w:hAnsi="Times New Roman" w:cs="Times New Roman"/>
                <w:spacing w:val="1"/>
                <w:sz w:val="16"/>
                <w:szCs w:val="16"/>
              </w:rPr>
              <w:t xml:space="preserve"> </w:t>
            </w:r>
            <w:proofErr w:type="spellStart"/>
            <w:r w:rsidRPr="00326594">
              <w:rPr>
                <w:rFonts w:ascii="Times New Roman" w:hAnsi="Times New Roman" w:cs="Times New Roman"/>
                <w:spacing w:val="-1"/>
                <w:sz w:val="16"/>
                <w:szCs w:val="16"/>
              </w:rPr>
              <w:t>Capaia</w:t>
            </w:r>
            <w:r w:rsidRPr="00326594">
              <w:rPr>
                <w:rFonts w:ascii="Times New Roman" w:hAnsi="Times New Roman" w:cs="Times New Roman"/>
                <w:sz w:val="16"/>
                <w:szCs w:val="16"/>
              </w:rPr>
              <w:t>n</w:t>
            </w:r>
            <w:proofErr w:type="spellEnd"/>
          </w:p>
        </w:tc>
        <w:tc>
          <w:tcPr>
            <w:tcW w:w="850" w:type="dxa"/>
            <w:vMerge w:val="restart"/>
          </w:tcPr>
          <w:p w14:paraId="1AF8639B" w14:textId="1191CE67" w:rsidR="00326594" w:rsidRPr="00326594" w:rsidRDefault="00326594" w:rsidP="008B7BB2">
            <w:pPr>
              <w:pStyle w:val="TableParagraph"/>
              <w:spacing w:line="210" w:lineRule="atLeast"/>
              <w:ind w:left="106" w:right="105" w:firstLine="26"/>
              <w:rPr>
                <w:rFonts w:ascii="Times New Roman" w:hAnsi="Times New Roman" w:cs="Times New Roman"/>
                <w:sz w:val="16"/>
                <w:szCs w:val="16"/>
              </w:rPr>
            </w:pPr>
            <w:r w:rsidRPr="00326594">
              <w:rPr>
                <w:rFonts w:ascii="Times New Roman" w:hAnsi="Times New Roman" w:cs="Times New Roman"/>
                <w:sz w:val="16"/>
                <w:szCs w:val="16"/>
              </w:rPr>
              <w:t>Skor</w:t>
            </w:r>
            <w:r w:rsidRPr="00326594">
              <w:rPr>
                <w:rFonts w:ascii="Times New Roman" w:hAnsi="Times New Roman" w:cs="Times New Roman"/>
                <w:spacing w:val="1"/>
                <w:sz w:val="16"/>
                <w:szCs w:val="16"/>
              </w:rPr>
              <w:t xml:space="preserve"> </w:t>
            </w:r>
            <w:r w:rsidRPr="00326594">
              <w:rPr>
                <w:rFonts w:ascii="Times New Roman" w:hAnsi="Times New Roman" w:cs="Times New Roman"/>
                <w:spacing w:val="-1"/>
                <w:sz w:val="16"/>
                <w:szCs w:val="16"/>
              </w:rPr>
              <w:t>Harapa</w:t>
            </w:r>
            <w:r w:rsidRPr="00326594">
              <w:rPr>
                <w:rFonts w:ascii="Times New Roman" w:hAnsi="Times New Roman" w:cs="Times New Roman"/>
                <w:sz w:val="16"/>
                <w:szCs w:val="16"/>
              </w:rPr>
              <w:t>n</w:t>
            </w:r>
          </w:p>
        </w:tc>
        <w:tc>
          <w:tcPr>
            <w:tcW w:w="851" w:type="dxa"/>
            <w:vMerge w:val="restart"/>
          </w:tcPr>
          <w:p w14:paraId="4611E648" w14:textId="77777777" w:rsidR="00326594" w:rsidRPr="00326594" w:rsidRDefault="00326594" w:rsidP="008B7BB2">
            <w:pPr>
              <w:pStyle w:val="TableParagraph"/>
              <w:spacing w:line="210" w:lineRule="atLeast"/>
              <w:ind w:left="104" w:right="231"/>
              <w:jc w:val="both"/>
              <w:rPr>
                <w:rFonts w:ascii="Times New Roman" w:hAnsi="Times New Roman" w:cs="Times New Roman"/>
                <w:sz w:val="16"/>
                <w:szCs w:val="16"/>
              </w:rPr>
            </w:pPr>
            <w:r w:rsidRPr="00326594">
              <w:rPr>
                <w:rFonts w:ascii="Times New Roman" w:hAnsi="Times New Roman" w:cs="Times New Roman"/>
                <w:spacing w:val="-1"/>
                <w:sz w:val="16"/>
                <w:szCs w:val="16"/>
              </w:rPr>
              <w:t>Tingkat</w:t>
            </w:r>
            <w:r w:rsidRPr="00326594">
              <w:rPr>
                <w:rFonts w:ascii="Times New Roman" w:hAnsi="Times New Roman" w:cs="Times New Roman"/>
                <w:spacing w:val="-25"/>
                <w:sz w:val="16"/>
                <w:szCs w:val="16"/>
              </w:rPr>
              <w:t xml:space="preserve"> </w:t>
            </w:r>
            <w:proofErr w:type="spellStart"/>
            <w:r w:rsidRPr="00326594">
              <w:rPr>
                <w:rFonts w:ascii="Times New Roman" w:hAnsi="Times New Roman" w:cs="Times New Roman"/>
                <w:sz w:val="16"/>
                <w:szCs w:val="16"/>
              </w:rPr>
              <w:t>capaian</w:t>
            </w:r>
            <w:proofErr w:type="spellEnd"/>
            <w:r w:rsidRPr="00326594">
              <w:rPr>
                <w:rFonts w:ascii="Times New Roman" w:hAnsi="Times New Roman" w:cs="Times New Roman"/>
                <w:spacing w:val="-25"/>
                <w:sz w:val="16"/>
                <w:szCs w:val="16"/>
              </w:rPr>
              <w:t xml:space="preserve"> </w:t>
            </w:r>
            <w:r w:rsidRPr="00326594">
              <w:rPr>
                <w:rFonts w:ascii="Times New Roman" w:hAnsi="Times New Roman" w:cs="Times New Roman"/>
                <w:sz w:val="16"/>
                <w:szCs w:val="16"/>
              </w:rPr>
              <w:t>(%)</w:t>
            </w:r>
          </w:p>
        </w:tc>
        <w:tc>
          <w:tcPr>
            <w:tcW w:w="709" w:type="dxa"/>
            <w:vMerge w:val="restart"/>
          </w:tcPr>
          <w:p w14:paraId="37BC421B" w14:textId="77777777" w:rsidR="00326594" w:rsidRPr="00326594" w:rsidRDefault="00326594" w:rsidP="008B7BB2">
            <w:pPr>
              <w:pStyle w:val="TableParagraph"/>
              <w:spacing w:before="58"/>
              <w:ind w:left="106"/>
              <w:rPr>
                <w:rFonts w:ascii="Times New Roman" w:hAnsi="Times New Roman" w:cs="Times New Roman"/>
                <w:sz w:val="16"/>
                <w:szCs w:val="16"/>
              </w:rPr>
            </w:pPr>
            <w:proofErr w:type="spellStart"/>
            <w:r w:rsidRPr="00326594">
              <w:rPr>
                <w:rFonts w:ascii="Times New Roman" w:hAnsi="Times New Roman" w:cs="Times New Roman"/>
                <w:sz w:val="16"/>
                <w:szCs w:val="16"/>
              </w:rPr>
              <w:t>Kriteria</w:t>
            </w:r>
            <w:proofErr w:type="spellEnd"/>
          </w:p>
        </w:tc>
      </w:tr>
      <w:tr w:rsidR="00326594" w:rsidRPr="00326594" w14:paraId="19994844" w14:textId="77777777" w:rsidTr="00326594">
        <w:trPr>
          <w:trHeight w:val="425"/>
        </w:trPr>
        <w:tc>
          <w:tcPr>
            <w:tcW w:w="1177" w:type="dxa"/>
            <w:vMerge/>
            <w:tcBorders>
              <w:top w:val="nil"/>
            </w:tcBorders>
          </w:tcPr>
          <w:p w14:paraId="6EE4FF94" w14:textId="77777777" w:rsidR="00326594" w:rsidRPr="00326594" w:rsidRDefault="00326594" w:rsidP="008B7BB2">
            <w:pPr>
              <w:rPr>
                <w:sz w:val="16"/>
                <w:szCs w:val="16"/>
              </w:rPr>
            </w:pPr>
          </w:p>
        </w:tc>
        <w:tc>
          <w:tcPr>
            <w:tcW w:w="808" w:type="dxa"/>
            <w:vMerge/>
            <w:tcBorders>
              <w:top w:val="nil"/>
            </w:tcBorders>
          </w:tcPr>
          <w:p w14:paraId="63C482FE" w14:textId="77777777" w:rsidR="00326594" w:rsidRPr="00326594" w:rsidRDefault="00326594" w:rsidP="008B7BB2">
            <w:pPr>
              <w:rPr>
                <w:sz w:val="16"/>
                <w:szCs w:val="16"/>
              </w:rPr>
            </w:pPr>
          </w:p>
        </w:tc>
        <w:tc>
          <w:tcPr>
            <w:tcW w:w="850" w:type="dxa"/>
            <w:vMerge/>
            <w:tcBorders>
              <w:top w:val="nil"/>
            </w:tcBorders>
          </w:tcPr>
          <w:p w14:paraId="04E233B4" w14:textId="77777777" w:rsidR="00326594" w:rsidRPr="00326594" w:rsidRDefault="00326594" w:rsidP="008B7BB2">
            <w:pPr>
              <w:rPr>
                <w:sz w:val="16"/>
                <w:szCs w:val="16"/>
              </w:rPr>
            </w:pPr>
          </w:p>
        </w:tc>
        <w:tc>
          <w:tcPr>
            <w:tcW w:w="851" w:type="dxa"/>
            <w:vMerge/>
            <w:tcBorders>
              <w:top w:val="nil"/>
            </w:tcBorders>
          </w:tcPr>
          <w:p w14:paraId="74E6312B" w14:textId="77777777" w:rsidR="00326594" w:rsidRPr="00326594" w:rsidRDefault="00326594" w:rsidP="008B7BB2">
            <w:pPr>
              <w:rPr>
                <w:sz w:val="16"/>
                <w:szCs w:val="16"/>
              </w:rPr>
            </w:pPr>
          </w:p>
        </w:tc>
        <w:tc>
          <w:tcPr>
            <w:tcW w:w="709" w:type="dxa"/>
            <w:vMerge/>
            <w:tcBorders>
              <w:top w:val="nil"/>
            </w:tcBorders>
          </w:tcPr>
          <w:p w14:paraId="3DF921FA" w14:textId="77777777" w:rsidR="00326594" w:rsidRPr="00326594" w:rsidRDefault="00326594" w:rsidP="008B7BB2">
            <w:pPr>
              <w:rPr>
                <w:sz w:val="16"/>
                <w:szCs w:val="16"/>
              </w:rPr>
            </w:pPr>
          </w:p>
        </w:tc>
      </w:tr>
      <w:tr w:rsidR="00326594" w:rsidRPr="00326594" w14:paraId="228F0BEF" w14:textId="77777777" w:rsidTr="00326594">
        <w:trPr>
          <w:trHeight w:val="3"/>
        </w:trPr>
        <w:tc>
          <w:tcPr>
            <w:tcW w:w="1177" w:type="dxa"/>
          </w:tcPr>
          <w:p w14:paraId="28762761" w14:textId="77777777" w:rsidR="00326594" w:rsidRPr="00326594" w:rsidRDefault="00326594" w:rsidP="008B7BB2">
            <w:pPr>
              <w:pStyle w:val="TableParagraph"/>
              <w:rPr>
                <w:rFonts w:ascii="Times New Roman" w:hAnsi="Times New Roman" w:cs="Times New Roman"/>
                <w:sz w:val="16"/>
                <w:szCs w:val="16"/>
              </w:rPr>
            </w:pPr>
          </w:p>
          <w:p w14:paraId="57D18370" w14:textId="77777777" w:rsidR="00326594" w:rsidRPr="00326594" w:rsidRDefault="00326594" w:rsidP="008B7BB2">
            <w:pPr>
              <w:pStyle w:val="TableParagraph"/>
              <w:spacing w:line="139" w:lineRule="exact"/>
              <w:ind w:left="105"/>
              <w:rPr>
                <w:rFonts w:ascii="Times New Roman" w:hAnsi="Times New Roman" w:cs="Times New Roman"/>
                <w:sz w:val="16"/>
                <w:szCs w:val="16"/>
              </w:rPr>
            </w:pPr>
            <w:proofErr w:type="spellStart"/>
            <w:r w:rsidRPr="00326594">
              <w:rPr>
                <w:rFonts w:ascii="Times New Roman" w:hAnsi="Times New Roman" w:cs="Times New Roman"/>
                <w:sz w:val="16"/>
                <w:szCs w:val="16"/>
              </w:rPr>
              <w:t>Aksesibilitas</w:t>
            </w:r>
            <w:proofErr w:type="spellEnd"/>
          </w:p>
        </w:tc>
        <w:tc>
          <w:tcPr>
            <w:tcW w:w="808" w:type="dxa"/>
          </w:tcPr>
          <w:p w14:paraId="3C60E02C" w14:textId="77777777" w:rsidR="00326594" w:rsidRPr="00326594" w:rsidRDefault="00326594" w:rsidP="008B7BB2">
            <w:pPr>
              <w:pStyle w:val="TableParagraph"/>
              <w:rPr>
                <w:rFonts w:ascii="Times New Roman" w:hAnsi="Times New Roman" w:cs="Times New Roman"/>
                <w:sz w:val="16"/>
                <w:szCs w:val="16"/>
              </w:rPr>
            </w:pPr>
          </w:p>
          <w:p w14:paraId="6B84DAF6" w14:textId="77777777" w:rsidR="00326594" w:rsidRPr="00326594" w:rsidRDefault="00326594" w:rsidP="008B7BB2">
            <w:pPr>
              <w:pStyle w:val="TableParagraph"/>
              <w:spacing w:line="139" w:lineRule="exact"/>
              <w:ind w:left="107"/>
              <w:rPr>
                <w:rFonts w:ascii="Times New Roman" w:hAnsi="Times New Roman" w:cs="Times New Roman"/>
                <w:sz w:val="16"/>
                <w:szCs w:val="16"/>
              </w:rPr>
            </w:pPr>
            <w:r w:rsidRPr="00326594">
              <w:rPr>
                <w:rFonts w:ascii="Times New Roman" w:hAnsi="Times New Roman" w:cs="Times New Roman"/>
                <w:sz w:val="16"/>
                <w:szCs w:val="16"/>
              </w:rPr>
              <w:t>626</w:t>
            </w:r>
          </w:p>
        </w:tc>
        <w:tc>
          <w:tcPr>
            <w:tcW w:w="850" w:type="dxa"/>
          </w:tcPr>
          <w:p w14:paraId="62D10D8B" w14:textId="77777777" w:rsidR="00326594" w:rsidRPr="00326594" w:rsidRDefault="00326594" w:rsidP="008B7BB2">
            <w:pPr>
              <w:pStyle w:val="TableParagraph"/>
              <w:rPr>
                <w:rFonts w:ascii="Times New Roman" w:hAnsi="Times New Roman" w:cs="Times New Roman"/>
                <w:sz w:val="16"/>
                <w:szCs w:val="16"/>
              </w:rPr>
            </w:pPr>
          </w:p>
          <w:p w14:paraId="09018935" w14:textId="77777777" w:rsidR="00326594" w:rsidRPr="00326594" w:rsidRDefault="00326594" w:rsidP="008B7BB2">
            <w:pPr>
              <w:pStyle w:val="TableParagraph"/>
              <w:spacing w:line="139" w:lineRule="exact"/>
              <w:ind w:left="106"/>
              <w:rPr>
                <w:rFonts w:ascii="Times New Roman" w:hAnsi="Times New Roman" w:cs="Times New Roman"/>
                <w:sz w:val="16"/>
                <w:szCs w:val="16"/>
              </w:rPr>
            </w:pPr>
            <w:r w:rsidRPr="00326594">
              <w:rPr>
                <w:rFonts w:ascii="Times New Roman" w:hAnsi="Times New Roman" w:cs="Times New Roman"/>
                <w:sz w:val="16"/>
                <w:szCs w:val="16"/>
              </w:rPr>
              <w:t>840</w:t>
            </w:r>
          </w:p>
        </w:tc>
        <w:tc>
          <w:tcPr>
            <w:tcW w:w="851" w:type="dxa"/>
          </w:tcPr>
          <w:p w14:paraId="1AF96576" w14:textId="77777777" w:rsidR="00326594" w:rsidRPr="00326594" w:rsidRDefault="00326594" w:rsidP="008B7BB2">
            <w:pPr>
              <w:pStyle w:val="TableParagraph"/>
              <w:spacing w:before="56"/>
              <w:ind w:left="104"/>
              <w:rPr>
                <w:rFonts w:ascii="Times New Roman" w:hAnsi="Times New Roman" w:cs="Times New Roman"/>
                <w:sz w:val="16"/>
                <w:szCs w:val="16"/>
              </w:rPr>
            </w:pPr>
            <w:r w:rsidRPr="00326594">
              <w:rPr>
                <w:rFonts w:ascii="Times New Roman" w:hAnsi="Times New Roman" w:cs="Times New Roman"/>
                <w:sz w:val="16"/>
                <w:szCs w:val="16"/>
              </w:rPr>
              <w:t>74,52</w:t>
            </w:r>
          </w:p>
        </w:tc>
        <w:tc>
          <w:tcPr>
            <w:tcW w:w="709" w:type="dxa"/>
          </w:tcPr>
          <w:p w14:paraId="6CB623F9" w14:textId="77777777" w:rsidR="00326594" w:rsidRPr="00326594" w:rsidRDefault="00326594" w:rsidP="008B7BB2">
            <w:pPr>
              <w:pStyle w:val="TableParagraph"/>
              <w:spacing w:before="56"/>
              <w:ind w:left="106"/>
              <w:rPr>
                <w:rFonts w:ascii="Times New Roman" w:hAnsi="Times New Roman" w:cs="Times New Roman"/>
                <w:sz w:val="16"/>
                <w:szCs w:val="16"/>
              </w:rPr>
            </w:pPr>
            <w:r w:rsidRPr="00326594">
              <w:rPr>
                <w:rFonts w:ascii="Times New Roman" w:hAnsi="Times New Roman" w:cs="Times New Roman"/>
                <w:sz w:val="16"/>
                <w:szCs w:val="16"/>
              </w:rPr>
              <w:t>Baik</w:t>
            </w:r>
          </w:p>
        </w:tc>
      </w:tr>
      <w:tr w:rsidR="00326594" w:rsidRPr="00326594" w14:paraId="3737C3B7" w14:textId="77777777" w:rsidTr="00326594">
        <w:trPr>
          <w:trHeight w:val="4"/>
        </w:trPr>
        <w:tc>
          <w:tcPr>
            <w:tcW w:w="1177" w:type="dxa"/>
          </w:tcPr>
          <w:p w14:paraId="64C988B1" w14:textId="77777777" w:rsidR="00326594" w:rsidRPr="00326594" w:rsidRDefault="00326594" w:rsidP="008B7BB2">
            <w:pPr>
              <w:pStyle w:val="TableParagraph"/>
              <w:spacing w:before="11"/>
              <w:rPr>
                <w:rFonts w:ascii="Times New Roman" w:hAnsi="Times New Roman" w:cs="Times New Roman"/>
                <w:sz w:val="16"/>
                <w:szCs w:val="16"/>
              </w:rPr>
            </w:pPr>
          </w:p>
          <w:p w14:paraId="228DE956" w14:textId="77777777" w:rsidR="00326594" w:rsidRPr="00326594" w:rsidRDefault="00326594" w:rsidP="008B7BB2">
            <w:pPr>
              <w:pStyle w:val="TableParagraph"/>
              <w:spacing w:line="139" w:lineRule="exact"/>
              <w:ind w:left="131"/>
              <w:rPr>
                <w:rFonts w:ascii="Times New Roman" w:hAnsi="Times New Roman" w:cs="Times New Roman"/>
                <w:sz w:val="16"/>
                <w:szCs w:val="16"/>
              </w:rPr>
            </w:pPr>
            <w:proofErr w:type="spellStart"/>
            <w:r w:rsidRPr="00326594">
              <w:rPr>
                <w:rFonts w:ascii="Times New Roman" w:hAnsi="Times New Roman" w:cs="Times New Roman"/>
                <w:sz w:val="16"/>
                <w:szCs w:val="16"/>
              </w:rPr>
              <w:t>Kemandiran</w:t>
            </w:r>
            <w:proofErr w:type="spellEnd"/>
          </w:p>
        </w:tc>
        <w:tc>
          <w:tcPr>
            <w:tcW w:w="808" w:type="dxa"/>
          </w:tcPr>
          <w:p w14:paraId="38C1F1A9" w14:textId="77777777" w:rsidR="00326594" w:rsidRPr="00326594" w:rsidRDefault="00326594" w:rsidP="008B7BB2">
            <w:pPr>
              <w:pStyle w:val="TableParagraph"/>
              <w:spacing w:before="11"/>
              <w:rPr>
                <w:rFonts w:ascii="Times New Roman" w:hAnsi="Times New Roman" w:cs="Times New Roman"/>
                <w:sz w:val="16"/>
                <w:szCs w:val="16"/>
              </w:rPr>
            </w:pPr>
          </w:p>
          <w:p w14:paraId="0360A3AF" w14:textId="77777777" w:rsidR="00326594" w:rsidRPr="00326594" w:rsidRDefault="00326594" w:rsidP="008B7BB2">
            <w:pPr>
              <w:pStyle w:val="TableParagraph"/>
              <w:spacing w:line="139" w:lineRule="exact"/>
              <w:ind w:left="107"/>
              <w:rPr>
                <w:rFonts w:ascii="Times New Roman" w:hAnsi="Times New Roman" w:cs="Times New Roman"/>
                <w:sz w:val="16"/>
                <w:szCs w:val="16"/>
              </w:rPr>
            </w:pPr>
            <w:r w:rsidRPr="00326594">
              <w:rPr>
                <w:rFonts w:ascii="Times New Roman" w:hAnsi="Times New Roman" w:cs="Times New Roman"/>
                <w:sz w:val="16"/>
                <w:szCs w:val="16"/>
              </w:rPr>
              <w:t>630</w:t>
            </w:r>
          </w:p>
        </w:tc>
        <w:tc>
          <w:tcPr>
            <w:tcW w:w="850" w:type="dxa"/>
          </w:tcPr>
          <w:p w14:paraId="2D742866" w14:textId="77777777" w:rsidR="00326594" w:rsidRPr="00326594" w:rsidRDefault="00326594" w:rsidP="008B7BB2">
            <w:pPr>
              <w:pStyle w:val="TableParagraph"/>
              <w:spacing w:before="11"/>
              <w:rPr>
                <w:rFonts w:ascii="Times New Roman" w:hAnsi="Times New Roman" w:cs="Times New Roman"/>
                <w:sz w:val="16"/>
                <w:szCs w:val="16"/>
              </w:rPr>
            </w:pPr>
          </w:p>
          <w:p w14:paraId="5C3E90E4" w14:textId="77777777" w:rsidR="00326594" w:rsidRPr="00326594" w:rsidRDefault="00326594" w:rsidP="008B7BB2">
            <w:pPr>
              <w:pStyle w:val="TableParagraph"/>
              <w:spacing w:line="139" w:lineRule="exact"/>
              <w:ind w:left="106"/>
              <w:rPr>
                <w:rFonts w:ascii="Times New Roman" w:hAnsi="Times New Roman" w:cs="Times New Roman"/>
                <w:sz w:val="16"/>
                <w:szCs w:val="16"/>
              </w:rPr>
            </w:pPr>
            <w:r w:rsidRPr="00326594">
              <w:rPr>
                <w:rFonts w:ascii="Times New Roman" w:hAnsi="Times New Roman" w:cs="Times New Roman"/>
                <w:sz w:val="16"/>
                <w:szCs w:val="16"/>
              </w:rPr>
              <w:t>840</w:t>
            </w:r>
          </w:p>
        </w:tc>
        <w:tc>
          <w:tcPr>
            <w:tcW w:w="851" w:type="dxa"/>
          </w:tcPr>
          <w:p w14:paraId="674971BD" w14:textId="77777777" w:rsidR="00326594" w:rsidRPr="00326594" w:rsidRDefault="00326594" w:rsidP="008B7BB2">
            <w:pPr>
              <w:pStyle w:val="TableParagraph"/>
              <w:spacing w:before="56"/>
              <w:ind w:left="104"/>
              <w:rPr>
                <w:rFonts w:ascii="Times New Roman" w:hAnsi="Times New Roman" w:cs="Times New Roman"/>
                <w:sz w:val="16"/>
                <w:szCs w:val="16"/>
              </w:rPr>
            </w:pPr>
            <w:r w:rsidRPr="00326594">
              <w:rPr>
                <w:rFonts w:ascii="Times New Roman" w:hAnsi="Times New Roman" w:cs="Times New Roman"/>
                <w:sz w:val="16"/>
                <w:szCs w:val="16"/>
              </w:rPr>
              <w:t>75,00</w:t>
            </w:r>
          </w:p>
        </w:tc>
        <w:tc>
          <w:tcPr>
            <w:tcW w:w="709" w:type="dxa"/>
          </w:tcPr>
          <w:p w14:paraId="079D439E" w14:textId="77777777" w:rsidR="00326594" w:rsidRPr="00326594" w:rsidRDefault="00326594" w:rsidP="008B7BB2">
            <w:pPr>
              <w:pStyle w:val="TableParagraph"/>
              <w:spacing w:before="56"/>
              <w:ind w:left="106"/>
              <w:rPr>
                <w:rFonts w:ascii="Times New Roman" w:hAnsi="Times New Roman" w:cs="Times New Roman"/>
                <w:sz w:val="16"/>
                <w:szCs w:val="16"/>
              </w:rPr>
            </w:pPr>
            <w:r w:rsidRPr="00326594">
              <w:rPr>
                <w:rFonts w:ascii="Times New Roman" w:hAnsi="Times New Roman" w:cs="Times New Roman"/>
                <w:sz w:val="16"/>
                <w:szCs w:val="16"/>
              </w:rPr>
              <w:t>Baik</w:t>
            </w:r>
          </w:p>
        </w:tc>
      </w:tr>
      <w:tr w:rsidR="00326594" w:rsidRPr="00326594" w14:paraId="2EF32A0B" w14:textId="77777777" w:rsidTr="00326594">
        <w:trPr>
          <w:trHeight w:val="3"/>
        </w:trPr>
        <w:tc>
          <w:tcPr>
            <w:tcW w:w="1177" w:type="dxa"/>
          </w:tcPr>
          <w:p w14:paraId="715C099C" w14:textId="77777777" w:rsidR="00326594" w:rsidRPr="00326594" w:rsidRDefault="00326594" w:rsidP="008B7BB2">
            <w:pPr>
              <w:pStyle w:val="TableParagraph"/>
              <w:rPr>
                <w:rFonts w:ascii="Times New Roman" w:hAnsi="Times New Roman" w:cs="Times New Roman"/>
                <w:sz w:val="16"/>
                <w:szCs w:val="16"/>
              </w:rPr>
            </w:pPr>
          </w:p>
          <w:p w14:paraId="72E9A679" w14:textId="77777777" w:rsidR="00326594" w:rsidRPr="00326594" w:rsidRDefault="00326594" w:rsidP="008B7BB2">
            <w:pPr>
              <w:pStyle w:val="TableParagraph"/>
              <w:spacing w:line="139" w:lineRule="exact"/>
              <w:ind w:left="105"/>
              <w:rPr>
                <w:rFonts w:ascii="Times New Roman" w:hAnsi="Times New Roman" w:cs="Times New Roman"/>
                <w:sz w:val="16"/>
                <w:szCs w:val="16"/>
              </w:rPr>
            </w:pPr>
            <w:proofErr w:type="spellStart"/>
            <w:r w:rsidRPr="00326594">
              <w:rPr>
                <w:rFonts w:ascii="Times New Roman" w:hAnsi="Times New Roman" w:cs="Times New Roman"/>
                <w:sz w:val="16"/>
                <w:szCs w:val="16"/>
              </w:rPr>
              <w:t>Perlindungan</w:t>
            </w:r>
            <w:proofErr w:type="spellEnd"/>
          </w:p>
        </w:tc>
        <w:tc>
          <w:tcPr>
            <w:tcW w:w="808" w:type="dxa"/>
          </w:tcPr>
          <w:p w14:paraId="6F9C4993" w14:textId="77777777" w:rsidR="00326594" w:rsidRPr="00326594" w:rsidRDefault="00326594" w:rsidP="008B7BB2">
            <w:pPr>
              <w:pStyle w:val="TableParagraph"/>
              <w:rPr>
                <w:rFonts w:ascii="Times New Roman" w:hAnsi="Times New Roman" w:cs="Times New Roman"/>
                <w:sz w:val="16"/>
                <w:szCs w:val="16"/>
              </w:rPr>
            </w:pPr>
          </w:p>
          <w:p w14:paraId="59BF6E08" w14:textId="77777777" w:rsidR="00326594" w:rsidRPr="00326594" w:rsidRDefault="00326594" w:rsidP="008B7BB2">
            <w:pPr>
              <w:pStyle w:val="TableParagraph"/>
              <w:spacing w:line="139" w:lineRule="exact"/>
              <w:ind w:left="107"/>
              <w:rPr>
                <w:rFonts w:ascii="Times New Roman" w:hAnsi="Times New Roman" w:cs="Times New Roman"/>
                <w:sz w:val="16"/>
                <w:szCs w:val="16"/>
              </w:rPr>
            </w:pPr>
            <w:r w:rsidRPr="00326594">
              <w:rPr>
                <w:rFonts w:ascii="Times New Roman" w:hAnsi="Times New Roman" w:cs="Times New Roman"/>
                <w:sz w:val="16"/>
                <w:szCs w:val="16"/>
              </w:rPr>
              <w:t>630</w:t>
            </w:r>
          </w:p>
        </w:tc>
        <w:tc>
          <w:tcPr>
            <w:tcW w:w="850" w:type="dxa"/>
          </w:tcPr>
          <w:p w14:paraId="1FED1CD3" w14:textId="77777777" w:rsidR="00326594" w:rsidRPr="00326594" w:rsidRDefault="00326594" w:rsidP="008B7BB2">
            <w:pPr>
              <w:pStyle w:val="TableParagraph"/>
              <w:rPr>
                <w:rFonts w:ascii="Times New Roman" w:hAnsi="Times New Roman" w:cs="Times New Roman"/>
                <w:sz w:val="16"/>
                <w:szCs w:val="16"/>
              </w:rPr>
            </w:pPr>
          </w:p>
          <w:p w14:paraId="66777E0D" w14:textId="77777777" w:rsidR="00326594" w:rsidRPr="00326594" w:rsidRDefault="00326594" w:rsidP="008B7BB2">
            <w:pPr>
              <w:pStyle w:val="TableParagraph"/>
              <w:spacing w:line="139" w:lineRule="exact"/>
              <w:ind w:left="106"/>
              <w:rPr>
                <w:rFonts w:ascii="Times New Roman" w:hAnsi="Times New Roman" w:cs="Times New Roman"/>
                <w:sz w:val="16"/>
                <w:szCs w:val="16"/>
              </w:rPr>
            </w:pPr>
            <w:r w:rsidRPr="00326594">
              <w:rPr>
                <w:rFonts w:ascii="Times New Roman" w:hAnsi="Times New Roman" w:cs="Times New Roman"/>
                <w:sz w:val="16"/>
                <w:szCs w:val="16"/>
              </w:rPr>
              <w:t>840</w:t>
            </w:r>
          </w:p>
        </w:tc>
        <w:tc>
          <w:tcPr>
            <w:tcW w:w="851" w:type="dxa"/>
          </w:tcPr>
          <w:p w14:paraId="112BA9CB" w14:textId="77777777" w:rsidR="00326594" w:rsidRPr="00326594" w:rsidRDefault="00326594" w:rsidP="008B7BB2">
            <w:pPr>
              <w:pStyle w:val="TableParagraph"/>
              <w:spacing w:before="56"/>
              <w:ind w:left="104"/>
              <w:rPr>
                <w:rFonts w:ascii="Times New Roman" w:hAnsi="Times New Roman" w:cs="Times New Roman"/>
                <w:sz w:val="16"/>
                <w:szCs w:val="16"/>
              </w:rPr>
            </w:pPr>
            <w:r w:rsidRPr="00326594">
              <w:rPr>
                <w:rFonts w:ascii="Times New Roman" w:hAnsi="Times New Roman" w:cs="Times New Roman"/>
                <w:sz w:val="16"/>
                <w:szCs w:val="16"/>
              </w:rPr>
              <w:t>75,00</w:t>
            </w:r>
          </w:p>
        </w:tc>
        <w:tc>
          <w:tcPr>
            <w:tcW w:w="709" w:type="dxa"/>
          </w:tcPr>
          <w:p w14:paraId="531D87E4" w14:textId="77777777" w:rsidR="00326594" w:rsidRPr="00326594" w:rsidRDefault="00326594" w:rsidP="008B7BB2">
            <w:pPr>
              <w:pStyle w:val="TableParagraph"/>
              <w:spacing w:before="56"/>
              <w:ind w:left="106"/>
              <w:rPr>
                <w:rFonts w:ascii="Times New Roman" w:hAnsi="Times New Roman" w:cs="Times New Roman"/>
                <w:sz w:val="16"/>
                <w:szCs w:val="16"/>
              </w:rPr>
            </w:pPr>
            <w:r w:rsidRPr="00326594">
              <w:rPr>
                <w:rFonts w:ascii="Times New Roman" w:hAnsi="Times New Roman" w:cs="Times New Roman"/>
                <w:sz w:val="16"/>
                <w:szCs w:val="16"/>
              </w:rPr>
              <w:t>Baik</w:t>
            </w:r>
          </w:p>
        </w:tc>
      </w:tr>
      <w:tr w:rsidR="00326594" w:rsidRPr="00326594" w14:paraId="28858D88" w14:textId="77777777" w:rsidTr="00326594">
        <w:trPr>
          <w:trHeight w:val="3"/>
        </w:trPr>
        <w:tc>
          <w:tcPr>
            <w:tcW w:w="1177" w:type="dxa"/>
          </w:tcPr>
          <w:p w14:paraId="41A0B745" w14:textId="77777777" w:rsidR="00326594" w:rsidRPr="00326594" w:rsidRDefault="00326594" w:rsidP="008B7BB2">
            <w:pPr>
              <w:pStyle w:val="TableParagraph"/>
              <w:rPr>
                <w:rFonts w:ascii="Times New Roman" w:hAnsi="Times New Roman" w:cs="Times New Roman"/>
                <w:sz w:val="16"/>
                <w:szCs w:val="16"/>
              </w:rPr>
            </w:pPr>
          </w:p>
          <w:p w14:paraId="4DA3B2A6" w14:textId="77777777" w:rsidR="00326594" w:rsidRPr="00326594" w:rsidRDefault="00326594" w:rsidP="008B7BB2">
            <w:pPr>
              <w:pStyle w:val="TableParagraph"/>
              <w:spacing w:line="139" w:lineRule="exact"/>
              <w:ind w:left="105"/>
              <w:rPr>
                <w:rFonts w:ascii="Times New Roman" w:hAnsi="Times New Roman" w:cs="Times New Roman"/>
                <w:sz w:val="16"/>
                <w:szCs w:val="16"/>
              </w:rPr>
            </w:pPr>
            <w:proofErr w:type="spellStart"/>
            <w:r w:rsidRPr="00326594">
              <w:rPr>
                <w:rFonts w:ascii="Times New Roman" w:hAnsi="Times New Roman" w:cs="Times New Roman"/>
                <w:sz w:val="16"/>
                <w:szCs w:val="16"/>
              </w:rPr>
              <w:t>Partisipasi</w:t>
            </w:r>
            <w:proofErr w:type="spellEnd"/>
          </w:p>
        </w:tc>
        <w:tc>
          <w:tcPr>
            <w:tcW w:w="808" w:type="dxa"/>
          </w:tcPr>
          <w:p w14:paraId="5FF9BF1D" w14:textId="77777777" w:rsidR="00326594" w:rsidRPr="00326594" w:rsidRDefault="00326594" w:rsidP="008B7BB2">
            <w:pPr>
              <w:pStyle w:val="TableParagraph"/>
              <w:rPr>
                <w:rFonts w:ascii="Times New Roman" w:hAnsi="Times New Roman" w:cs="Times New Roman"/>
                <w:sz w:val="16"/>
                <w:szCs w:val="16"/>
              </w:rPr>
            </w:pPr>
          </w:p>
          <w:p w14:paraId="0B259275" w14:textId="77777777" w:rsidR="00326594" w:rsidRPr="00326594" w:rsidRDefault="00326594" w:rsidP="008B7BB2">
            <w:pPr>
              <w:pStyle w:val="TableParagraph"/>
              <w:spacing w:line="139" w:lineRule="exact"/>
              <w:ind w:left="107"/>
              <w:rPr>
                <w:rFonts w:ascii="Times New Roman" w:hAnsi="Times New Roman" w:cs="Times New Roman"/>
                <w:sz w:val="16"/>
                <w:szCs w:val="16"/>
              </w:rPr>
            </w:pPr>
            <w:r w:rsidRPr="00326594">
              <w:rPr>
                <w:rFonts w:ascii="Times New Roman" w:hAnsi="Times New Roman" w:cs="Times New Roman"/>
                <w:sz w:val="16"/>
                <w:szCs w:val="16"/>
              </w:rPr>
              <w:t>631</w:t>
            </w:r>
          </w:p>
        </w:tc>
        <w:tc>
          <w:tcPr>
            <w:tcW w:w="850" w:type="dxa"/>
          </w:tcPr>
          <w:p w14:paraId="3B703A97" w14:textId="77777777" w:rsidR="00326594" w:rsidRPr="00326594" w:rsidRDefault="00326594" w:rsidP="008B7BB2">
            <w:pPr>
              <w:pStyle w:val="TableParagraph"/>
              <w:rPr>
                <w:rFonts w:ascii="Times New Roman" w:hAnsi="Times New Roman" w:cs="Times New Roman"/>
                <w:sz w:val="16"/>
                <w:szCs w:val="16"/>
              </w:rPr>
            </w:pPr>
          </w:p>
          <w:p w14:paraId="5B849383" w14:textId="77777777" w:rsidR="00326594" w:rsidRPr="00326594" w:rsidRDefault="00326594" w:rsidP="008B7BB2">
            <w:pPr>
              <w:pStyle w:val="TableParagraph"/>
              <w:spacing w:line="139" w:lineRule="exact"/>
              <w:ind w:left="106"/>
              <w:rPr>
                <w:rFonts w:ascii="Times New Roman" w:hAnsi="Times New Roman" w:cs="Times New Roman"/>
                <w:sz w:val="16"/>
                <w:szCs w:val="16"/>
              </w:rPr>
            </w:pPr>
            <w:r w:rsidRPr="00326594">
              <w:rPr>
                <w:rFonts w:ascii="Times New Roman" w:hAnsi="Times New Roman" w:cs="Times New Roman"/>
                <w:sz w:val="16"/>
                <w:szCs w:val="16"/>
              </w:rPr>
              <w:t>840</w:t>
            </w:r>
          </w:p>
        </w:tc>
        <w:tc>
          <w:tcPr>
            <w:tcW w:w="851" w:type="dxa"/>
          </w:tcPr>
          <w:p w14:paraId="081BEE92" w14:textId="77777777" w:rsidR="00326594" w:rsidRPr="00326594" w:rsidRDefault="00326594" w:rsidP="008B7BB2">
            <w:pPr>
              <w:pStyle w:val="TableParagraph"/>
              <w:spacing w:before="56"/>
              <w:ind w:left="104"/>
              <w:rPr>
                <w:rFonts w:ascii="Times New Roman" w:hAnsi="Times New Roman" w:cs="Times New Roman"/>
                <w:sz w:val="16"/>
                <w:szCs w:val="16"/>
              </w:rPr>
            </w:pPr>
            <w:r w:rsidRPr="00326594">
              <w:rPr>
                <w:rFonts w:ascii="Times New Roman" w:hAnsi="Times New Roman" w:cs="Times New Roman"/>
                <w:sz w:val="16"/>
                <w:szCs w:val="16"/>
              </w:rPr>
              <w:t>75,12</w:t>
            </w:r>
          </w:p>
        </w:tc>
        <w:tc>
          <w:tcPr>
            <w:tcW w:w="709" w:type="dxa"/>
          </w:tcPr>
          <w:p w14:paraId="329C12AF" w14:textId="77777777" w:rsidR="00326594" w:rsidRPr="00326594" w:rsidRDefault="00326594" w:rsidP="008B7BB2">
            <w:pPr>
              <w:pStyle w:val="TableParagraph"/>
              <w:spacing w:before="56"/>
              <w:ind w:left="106"/>
              <w:rPr>
                <w:rFonts w:ascii="Times New Roman" w:hAnsi="Times New Roman" w:cs="Times New Roman"/>
                <w:sz w:val="16"/>
                <w:szCs w:val="16"/>
              </w:rPr>
            </w:pPr>
            <w:r w:rsidRPr="00326594">
              <w:rPr>
                <w:rFonts w:ascii="Times New Roman" w:hAnsi="Times New Roman" w:cs="Times New Roman"/>
                <w:sz w:val="16"/>
                <w:szCs w:val="16"/>
              </w:rPr>
              <w:t>Baik</w:t>
            </w:r>
          </w:p>
        </w:tc>
      </w:tr>
      <w:tr w:rsidR="00326594" w:rsidRPr="00326594" w14:paraId="6EEC86BF" w14:textId="77777777" w:rsidTr="00326594">
        <w:trPr>
          <w:trHeight w:val="3"/>
        </w:trPr>
        <w:tc>
          <w:tcPr>
            <w:tcW w:w="1177" w:type="dxa"/>
          </w:tcPr>
          <w:p w14:paraId="26935899" w14:textId="77777777" w:rsidR="00326594" w:rsidRPr="00326594" w:rsidRDefault="00326594" w:rsidP="008B7BB2">
            <w:pPr>
              <w:pStyle w:val="TableParagraph"/>
              <w:spacing w:line="210" w:lineRule="atLeast"/>
              <w:ind w:left="105" w:right="361"/>
              <w:rPr>
                <w:rFonts w:ascii="Times New Roman" w:hAnsi="Times New Roman" w:cs="Times New Roman"/>
                <w:sz w:val="16"/>
                <w:szCs w:val="16"/>
              </w:rPr>
            </w:pPr>
            <w:proofErr w:type="spellStart"/>
            <w:r w:rsidRPr="00326594">
              <w:rPr>
                <w:rFonts w:ascii="Times New Roman" w:hAnsi="Times New Roman" w:cs="Times New Roman"/>
                <w:sz w:val="16"/>
                <w:szCs w:val="16"/>
              </w:rPr>
              <w:t>Terpenuhi</w:t>
            </w:r>
            <w:proofErr w:type="spellEnd"/>
            <w:r w:rsidRPr="00326594">
              <w:rPr>
                <w:rFonts w:ascii="Times New Roman" w:hAnsi="Times New Roman" w:cs="Times New Roman"/>
                <w:spacing w:val="1"/>
                <w:sz w:val="16"/>
                <w:szCs w:val="16"/>
              </w:rPr>
              <w:t xml:space="preserve"> </w:t>
            </w:r>
            <w:proofErr w:type="spellStart"/>
            <w:r w:rsidRPr="00326594">
              <w:rPr>
                <w:rFonts w:ascii="Times New Roman" w:hAnsi="Times New Roman" w:cs="Times New Roman"/>
                <w:spacing w:val="-1"/>
                <w:sz w:val="16"/>
                <w:szCs w:val="16"/>
              </w:rPr>
              <w:t>Kebutuhan</w:t>
            </w:r>
            <w:proofErr w:type="spellEnd"/>
          </w:p>
        </w:tc>
        <w:tc>
          <w:tcPr>
            <w:tcW w:w="808" w:type="dxa"/>
          </w:tcPr>
          <w:p w14:paraId="6545A752" w14:textId="77777777" w:rsidR="00326594" w:rsidRPr="00326594" w:rsidRDefault="00326594" w:rsidP="008B7BB2">
            <w:pPr>
              <w:pStyle w:val="TableParagraph"/>
              <w:spacing w:before="10"/>
              <w:rPr>
                <w:rFonts w:ascii="Times New Roman" w:hAnsi="Times New Roman" w:cs="Times New Roman"/>
                <w:sz w:val="16"/>
                <w:szCs w:val="16"/>
              </w:rPr>
            </w:pPr>
          </w:p>
          <w:p w14:paraId="3C30E94E" w14:textId="77777777" w:rsidR="00326594" w:rsidRPr="00326594" w:rsidRDefault="00326594" w:rsidP="008B7BB2">
            <w:pPr>
              <w:pStyle w:val="TableParagraph"/>
              <w:spacing w:line="139" w:lineRule="exact"/>
              <w:ind w:left="107"/>
              <w:rPr>
                <w:rFonts w:ascii="Times New Roman" w:hAnsi="Times New Roman" w:cs="Times New Roman"/>
                <w:sz w:val="16"/>
                <w:szCs w:val="16"/>
              </w:rPr>
            </w:pPr>
            <w:r w:rsidRPr="00326594">
              <w:rPr>
                <w:rFonts w:ascii="Times New Roman" w:hAnsi="Times New Roman" w:cs="Times New Roman"/>
                <w:sz w:val="16"/>
                <w:szCs w:val="16"/>
              </w:rPr>
              <w:t>562</w:t>
            </w:r>
          </w:p>
        </w:tc>
        <w:tc>
          <w:tcPr>
            <w:tcW w:w="850" w:type="dxa"/>
          </w:tcPr>
          <w:p w14:paraId="3B731A1F" w14:textId="77777777" w:rsidR="00326594" w:rsidRPr="00326594" w:rsidRDefault="00326594" w:rsidP="008B7BB2">
            <w:pPr>
              <w:pStyle w:val="TableParagraph"/>
              <w:spacing w:before="10"/>
              <w:rPr>
                <w:rFonts w:ascii="Times New Roman" w:hAnsi="Times New Roman" w:cs="Times New Roman"/>
                <w:sz w:val="16"/>
                <w:szCs w:val="16"/>
              </w:rPr>
            </w:pPr>
          </w:p>
          <w:p w14:paraId="49BDE75C" w14:textId="77777777" w:rsidR="00326594" w:rsidRPr="00326594" w:rsidRDefault="00326594" w:rsidP="008B7BB2">
            <w:pPr>
              <w:pStyle w:val="TableParagraph"/>
              <w:spacing w:line="139" w:lineRule="exact"/>
              <w:ind w:left="106"/>
              <w:rPr>
                <w:rFonts w:ascii="Times New Roman" w:hAnsi="Times New Roman" w:cs="Times New Roman"/>
                <w:sz w:val="16"/>
                <w:szCs w:val="16"/>
              </w:rPr>
            </w:pPr>
            <w:r w:rsidRPr="00326594">
              <w:rPr>
                <w:rFonts w:ascii="Times New Roman" w:hAnsi="Times New Roman" w:cs="Times New Roman"/>
                <w:sz w:val="16"/>
                <w:szCs w:val="16"/>
              </w:rPr>
              <w:t>840</w:t>
            </w:r>
          </w:p>
        </w:tc>
        <w:tc>
          <w:tcPr>
            <w:tcW w:w="851" w:type="dxa"/>
          </w:tcPr>
          <w:p w14:paraId="156194EF" w14:textId="77777777" w:rsidR="00326594" w:rsidRPr="00326594" w:rsidRDefault="00326594" w:rsidP="008B7BB2">
            <w:pPr>
              <w:pStyle w:val="TableParagraph"/>
              <w:spacing w:before="58"/>
              <w:ind w:left="104"/>
              <w:rPr>
                <w:rFonts w:ascii="Times New Roman" w:hAnsi="Times New Roman" w:cs="Times New Roman"/>
                <w:sz w:val="16"/>
                <w:szCs w:val="16"/>
              </w:rPr>
            </w:pPr>
            <w:r w:rsidRPr="00326594">
              <w:rPr>
                <w:rFonts w:ascii="Times New Roman" w:hAnsi="Times New Roman" w:cs="Times New Roman"/>
                <w:sz w:val="16"/>
                <w:szCs w:val="16"/>
              </w:rPr>
              <w:t>66,90</w:t>
            </w:r>
          </w:p>
        </w:tc>
        <w:tc>
          <w:tcPr>
            <w:tcW w:w="709" w:type="dxa"/>
          </w:tcPr>
          <w:p w14:paraId="5B9B4680" w14:textId="77777777" w:rsidR="00326594" w:rsidRPr="00326594" w:rsidRDefault="00326594" w:rsidP="008B7BB2">
            <w:pPr>
              <w:pStyle w:val="TableParagraph"/>
              <w:spacing w:before="58"/>
              <w:ind w:left="106"/>
              <w:rPr>
                <w:rFonts w:ascii="Times New Roman" w:hAnsi="Times New Roman" w:cs="Times New Roman"/>
                <w:sz w:val="16"/>
                <w:szCs w:val="16"/>
              </w:rPr>
            </w:pPr>
            <w:r w:rsidRPr="00326594">
              <w:rPr>
                <w:rFonts w:ascii="Times New Roman" w:hAnsi="Times New Roman" w:cs="Times New Roman"/>
                <w:sz w:val="16"/>
                <w:szCs w:val="16"/>
              </w:rPr>
              <w:t>Baik</w:t>
            </w:r>
          </w:p>
        </w:tc>
      </w:tr>
      <w:tr w:rsidR="00326594" w:rsidRPr="00326594" w14:paraId="70B37C37" w14:textId="77777777" w:rsidTr="00326594">
        <w:trPr>
          <w:trHeight w:val="3"/>
        </w:trPr>
        <w:tc>
          <w:tcPr>
            <w:tcW w:w="1177" w:type="dxa"/>
          </w:tcPr>
          <w:p w14:paraId="02FA3CF6" w14:textId="77777777" w:rsidR="00326594" w:rsidRPr="00326594" w:rsidRDefault="00326594" w:rsidP="008B7BB2">
            <w:pPr>
              <w:pStyle w:val="TableParagraph"/>
              <w:spacing w:before="8"/>
              <w:rPr>
                <w:rFonts w:ascii="Times New Roman" w:hAnsi="Times New Roman" w:cs="Times New Roman"/>
                <w:sz w:val="16"/>
                <w:szCs w:val="16"/>
              </w:rPr>
            </w:pPr>
          </w:p>
          <w:p w14:paraId="55014850" w14:textId="77777777" w:rsidR="00326594" w:rsidRPr="00326594" w:rsidRDefault="00326594" w:rsidP="008B7BB2">
            <w:pPr>
              <w:pStyle w:val="TableParagraph"/>
              <w:spacing w:line="139" w:lineRule="exact"/>
              <w:ind w:left="105"/>
              <w:rPr>
                <w:rFonts w:ascii="Times New Roman" w:hAnsi="Times New Roman" w:cs="Times New Roman"/>
                <w:sz w:val="16"/>
                <w:szCs w:val="16"/>
              </w:rPr>
            </w:pPr>
            <w:proofErr w:type="spellStart"/>
            <w:r w:rsidRPr="00326594">
              <w:rPr>
                <w:rFonts w:ascii="Times New Roman" w:hAnsi="Times New Roman" w:cs="Times New Roman"/>
                <w:smallCaps/>
                <w:sz w:val="16"/>
                <w:szCs w:val="16"/>
              </w:rPr>
              <w:t>J</w:t>
            </w:r>
            <w:r w:rsidRPr="00326594">
              <w:rPr>
                <w:rFonts w:ascii="Times New Roman" w:hAnsi="Times New Roman" w:cs="Times New Roman"/>
                <w:sz w:val="16"/>
                <w:szCs w:val="16"/>
              </w:rPr>
              <w:t>umlah</w:t>
            </w:r>
            <w:proofErr w:type="spellEnd"/>
          </w:p>
        </w:tc>
        <w:tc>
          <w:tcPr>
            <w:tcW w:w="808" w:type="dxa"/>
          </w:tcPr>
          <w:p w14:paraId="1B588B29" w14:textId="77777777" w:rsidR="00326594" w:rsidRPr="00326594" w:rsidRDefault="00326594" w:rsidP="008B7BB2">
            <w:pPr>
              <w:pStyle w:val="TableParagraph"/>
              <w:spacing w:before="8"/>
              <w:rPr>
                <w:rFonts w:ascii="Times New Roman" w:hAnsi="Times New Roman" w:cs="Times New Roman"/>
                <w:sz w:val="16"/>
                <w:szCs w:val="16"/>
              </w:rPr>
            </w:pPr>
          </w:p>
          <w:p w14:paraId="2EDF5CFE" w14:textId="77777777" w:rsidR="00326594" w:rsidRPr="00326594" w:rsidRDefault="00326594" w:rsidP="008B7BB2">
            <w:pPr>
              <w:pStyle w:val="TableParagraph"/>
              <w:spacing w:line="139" w:lineRule="exact"/>
              <w:ind w:left="107"/>
              <w:rPr>
                <w:rFonts w:ascii="Times New Roman" w:hAnsi="Times New Roman" w:cs="Times New Roman"/>
                <w:sz w:val="16"/>
                <w:szCs w:val="16"/>
              </w:rPr>
            </w:pPr>
            <w:r w:rsidRPr="00326594">
              <w:rPr>
                <w:rFonts w:ascii="Times New Roman" w:hAnsi="Times New Roman" w:cs="Times New Roman"/>
                <w:sz w:val="16"/>
                <w:szCs w:val="16"/>
              </w:rPr>
              <w:t>3079</w:t>
            </w:r>
          </w:p>
        </w:tc>
        <w:tc>
          <w:tcPr>
            <w:tcW w:w="850" w:type="dxa"/>
          </w:tcPr>
          <w:p w14:paraId="49FF567D" w14:textId="77777777" w:rsidR="00326594" w:rsidRPr="00326594" w:rsidRDefault="00326594" w:rsidP="008B7BB2">
            <w:pPr>
              <w:pStyle w:val="TableParagraph"/>
              <w:spacing w:before="8"/>
              <w:rPr>
                <w:rFonts w:ascii="Times New Roman" w:hAnsi="Times New Roman" w:cs="Times New Roman"/>
                <w:sz w:val="16"/>
                <w:szCs w:val="16"/>
              </w:rPr>
            </w:pPr>
          </w:p>
          <w:p w14:paraId="63A5C78F" w14:textId="77777777" w:rsidR="00326594" w:rsidRPr="00326594" w:rsidRDefault="00326594" w:rsidP="008B7BB2">
            <w:pPr>
              <w:pStyle w:val="TableParagraph"/>
              <w:spacing w:line="139" w:lineRule="exact"/>
              <w:ind w:left="106"/>
              <w:rPr>
                <w:rFonts w:ascii="Times New Roman" w:hAnsi="Times New Roman" w:cs="Times New Roman"/>
                <w:sz w:val="16"/>
                <w:szCs w:val="16"/>
              </w:rPr>
            </w:pPr>
            <w:r w:rsidRPr="00326594">
              <w:rPr>
                <w:rFonts w:ascii="Times New Roman" w:hAnsi="Times New Roman" w:cs="Times New Roman"/>
                <w:sz w:val="16"/>
                <w:szCs w:val="16"/>
              </w:rPr>
              <w:t>4200</w:t>
            </w:r>
          </w:p>
        </w:tc>
        <w:tc>
          <w:tcPr>
            <w:tcW w:w="851" w:type="dxa"/>
          </w:tcPr>
          <w:p w14:paraId="69E5A418" w14:textId="77777777" w:rsidR="00326594" w:rsidRPr="00326594" w:rsidRDefault="00326594" w:rsidP="008B7BB2">
            <w:pPr>
              <w:pStyle w:val="TableParagraph"/>
              <w:spacing w:before="56"/>
              <w:ind w:left="104"/>
              <w:rPr>
                <w:rFonts w:ascii="Times New Roman" w:hAnsi="Times New Roman" w:cs="Times New Roman"/>
                <w:sz w:val="16"/>
                <w:szCs w:val="16"/>
              </w:rPr>
            </w:pPr>
            <w:r w:rsidRPr="00326594">
              <w:rPr>
                <w:rFonts w:ascii="Times New Roman" w:hAnsi="Times New Roman" w:cs="Times New Roman"/>
                <w:sz w:val="16"/>
                <w:szCs w:val="16"/>
              </w:rPr>
              <w:t>73,31</w:t>
            </w:r>
          </w:p>
        </w:tc>
        <w:tc>
          <w:tcPr>
            <w:tcW w:w="709" w:type="dxa"/>
          </w:tcPr>
          <w:p w14:paraId="29D5232F" w14:textId="77777777" w:rsidR="00326594" w:rsidRPr="00326594" w:rsidRDefault="00326594" w:rsidP="008B7BB2">
            <w:pPr>
              <w:pStyle w:val="TableParagraph"/>
              <w:spacing w:before="56"/>
              <w:ind w:left="106"/>
              <w:rPr>
                <w:rFonts w:ascii="Times New Roman" w:hAnsi="Times New Roman" w:cs="Times New Roman"/>
                <w:sz w:val="16"/>
                <w:szCs w:val="16"/>
              </w:rPr>
            </w:pPr>
            <w:r w:rsidRPr="00326594">
              <w:rPr>
                <w:rFonts w:ascii="Times New Roman" w:hAnsi="Times New Roman" w:cs="Times New Roman"/>
                <w:sz w:val="16"/>
                <w:szCs w:val="16"/>
              </w:rPr>
              <w:t>Baik</w:t>
            </w:r>
          </w:p>
        </w:tc>
      </w:tr>
    </w:tbl>
    <w:p w14:paraId="35D486B5" w14:textId="77777777" w:rsidR="00EC1FD7" w:rsidRPr="00EC1FD7" w:rsidRDefault="00EC1FD7" w:rsidP="00EC1FD7">
      <w:pPr>
        <w:pStyle w:val="Default"/>
        <w:spacing w:line="360" w:lineRule="auto"/>
        <w:jc w:val="both"/>
        <w:rPr>
          <w:sz w:val="20"/>
          <w:szCs w:val="20"/>
          <w:lang w:val="id-ID"/>
        </w:rPr>
      </w:pPr>
      <w:r>
        <w:rPr>
          <w:sz w:val="20"/>
          <w:szCs w:val="20"/>
          <w:lang w:val="id-ID"/>
        </w:rPr>
        <w:t>Sumber: Analisis Data Primer (20</w:t>
      </w:r>
      <w:r>
        <w:rPr>
          <w:sz w:val="20"/>
          <w:szCs w:val="20"/>
        </w:rPr>
        <w:t>22</w:t>
      </w:r>
      <w:r>
        <w:rPr>
          <w:sz w:val="20"/>
          <w:szCs w:val="20"/>
          <w:lang w:val="id-ID"/>
        </w:rPr>
        <w:t>)</w:t>
      </w:r>
    </w:p>
    <w:p w14:paraId="33DD84DA" w14:textId="77777777" w:rsidR="00326594" w:rsidRPr="00326594" w:rsidRDefault="00326594" w:rsidP="00326594">
      <w:pPr>
        <w:pStyle w:val="Default"/>
        <w:spacing w:line="360" w:lineRule="auto"/>
        <w:jc w:val="both"/>
        <w:rPr>
          <w:b/>
          <w:bCs/>
          <w:lang w:val="id-ID"/>
        </w:rPr>
      </w:pPr>
    </w:p>
    <w:p w14:paraId="51A1847D" w14:textId="2B73D711" w:rsidR="00326594" w:rsidRDefault="00326594" w:rsidP="00326594">
      <w:pPr>
        <w:pStyle w:val="Default"/>
        <w:spacing w:line="360" w:lineRule="auto"/>
        <w:ind w:firstLine="567"/>
        <w:jc w:val="both"/>
      </w:pPr>
      <w:proofErr w:type="spellStart"/>
      <w:r>
        <w:t>Berdasarkan</w:t>
      </w:r>
      <w:proofErr w:type="spellEnd"/>
      <w:r>
        <w:t xml:space="preserve"> data pada </w:t>
      </w:r>
      <w:proofErr w:type="spellStart"/>
      <w:r>
        <w:t>tabel</w:t>
      </w:r>
      <w:proofErr w:type="spellEnd"/>
      <w:r>
        <w:t xml:space="preserve"> </w:t>
      </w:r>
      <w:proofErr w:type="spellStart"/>
      <w:r>
        <w:t>tersebut</w:t>
      </w:r>
      <w:proofErr w:type="spellEnd"/>
      <w:r>
        <w:t xml:space="preserve">, </w:t>
      </w:r>
      <w:proofErr w:type="spellStart"/>
      <w:r>
        <w:t>kita</w:t>
      </w:r>
      <w:proofErr w:type="spellEnd"/>
      <w:r>
        <w:t xml:space="preserve"> </w:t>
      </w:r>
      <w:proofErr w:type="spellStart"/>
      <w:r>
        <w:t>dapat</w:t>
      </w:r>
      <w:proofErr w:type="spellEnd"/>
      <w:r>
        <w:t xml:space="preserve"> </w:t>
      </w:r>
      <w:proofErr w:type="spellStart"/>
      <w:r>
        <w:t>menuliskan</w:t>
      </w:r>
      <w:proofErr w:type="spellEnd"/>
      <w:r>
        <w:t xml:space="preserve"> </w:t>
      </w:r>
      <w:proofErr w:type="spellStart"/>
      <w:r>
        <w:t>pengaruh</w:t>
      </w:r>
      <w:proofErr w:type="spellEnd"/>
      <w:r>
        <w:t xml:space="preserve"> </w:t>
      </w:r>
      <w:proofErr w:type="spellStart"/>
      <w:r>
        <w:t>parsial</w:t>
      </w:r>
      <w:proofErr w:type="spellEnd"/>
      <w:r>
        <w:t xml:space="preserve"> X</w:t>
      </w:r>
      <w:r w:rsidRPr="00EC1FD7">
        <w:rPr>
          <w:vertAlign w:val="subscript"/>
        </w:rPr>
        <w:t>1</w:t>
      </w:r>
      <w:r>
        <w:t xml:space="preserve"> dan X</w:t>
      </w:r>
      <w:r w:rsidRPr="00EC1FD7">
        <w:rPr>
          <w:vertAlign w:val="subscript"/>
        </w:rPr>
        <w:t>2</w:t>
      </w:r>
      <w:r>
        <w:t xml:space="preserve"> </w:t>
      </w:r>
      <w:proofErr w:type="spellStart"/>
      <w:r>
        <w:t>terhadap</w:t>
      </w:r>
      <w:proofErr w:type="spellEnd"/>
      <w:r>
        <w:t xml:space="preserve"> Y </w:t>
      </w:r>
      <w:proofErr w:type="spellStart"/>
      <w:r>
        <w:t>sebagai</w:t>
      </w:r>
      <w:proofErr w:type="spellEnd"/>
      <w:r>
        <w:t xml:space="preserve"> </w:t>
      </w:r>
      <w:proofErr w:type="spellStart"/>
      <w:r>
        <w:t>persamaan</w:t>
      </w:r>
      <w:proofErr w:type="spellEnd"/>
      <w:r>
        <w:t>: Y = 0,168X</w:t>
      </w:r>
      <w:r w:rsidRPr="00EC1FD7">
        <w:rPr>
          <w:vertAlign w:val="subscript"/>
        </w:rPr>
        <w:t>1</w:t>
      </w:r>
      <w:r>
        <w:t xml:space="preserve"> + 0,794 X</w:t>
      </w:r>
      <w:r w:rsidRPr="00EC1FD7">
        <w:rPr>
          <w:vertAlign w:val="subscript"/>
        </w:rPr>
        <w:t>2</w:t>
      </w:r>
      <w:r>
        <w:t xml:space="preserve"> +. </w:t>
      </w:r>
      <w:proofErr w:type="spellStart"/>
      <w:r>
        <w:t>Pengaruhnya</w:t>
      </w:r>
      <w:proofErr w:type="spellEnd"/>
      <w:r>
        <w:t xml:space="preserve"> </w:t>
      </w:r>
      <w:proofErr w:type="spellStart"/>
      <w:r>
        <w:t>dipelajari</w:t>
      </w:r>
      <w:proofErr w:type="spellEnd"/>
      <w:r>
        <w:t xml:space="preserve"> </w:t>
      </w:r>
      <w:proofErr w:type="spellStart"/>
      <w:r>
        <w:t>secara</w:t>
      </w:r>
      <w:proofErr w:type="spellEnd"/>
      <w:r>
        <w:t xml:space="preserve"> </w:t>
      </w:r>
      <w:proofErr w:type="spellStart"/>
      <w:r>
        <w:t>parsial</w:t>
      </w:r>
      <w:proofErr w:type="spellEnd"/>
      <w:r>
        <w:t xml:space="preserve"> </w:t>
      </w:r>
      <w:proofErr w:type="spellStart"/>
      <w:r>
        <w:t>dengan</w:t>
      </w:r>
      <w:proofErr w:type="spellEnd"/>
      <w:r>
        <w:t xml:space="preserve"> </w:t>
      </w:r>
      <w:proofErr w:type="spellStart"/>
      <w:r>
        <w:t>membandingkan</w:t>
      </w:r>
      <w:proofErr w:type="spellEnd"/>
      <w:r>
        <w:t xml:space="preserve"> </w:t>
      </w:r>
      <w:proofErr w:type="spellStart"/>
      <w:r>
        <w:t>probabilitas</w:t>
      </w:r>
      <w:proofErr w:type="spellEnd"/>
      <w:r>
        <w:t xml:space="preserve"> </w:t>
      </w:r>
      <w:proofErr w:type="spellStart"/>
      <w:r>
        <w:t>signifikansi</w:t>
      </w:r>
      <w:proofErr w:type="spellEnd"/>
      <w:r>
        <w:t xml:space="preserve"> (.sig) </w:t>
      </w:r>
      <w:proofErr w:type="spellStart"/>
      <w:r>
        <w:t>dengan</w:t>
      </w:r>
      <w:proofErr w:type="spellEnd"/>
      <w:r>
        <w:t xml:space="preserve"> </w:t>
      </w:r>
      <w:proofErr w:type="spellStart"/>
      <w:r>
        <w:t>tingkat</w:t>
      </w:r>
      <w:proofErr w:type="spellEnd"/>
      <w:r>
        <w:t xml:space="preserve"> </w:t>
      </w:r>
      <w:proofErr w:type="spellStart"/>
      <w:r>
        <w:t>kesalahan</w:t>
      </w:r>
      <w:proofErr w:type="spellEnd"/>
      <w:r>
        <w:t xml:space="preserve"> yang </w:t>
      </w:r>
      <w:proofErr w:type="spellStart"/>
      <w:r>
        <w:t>ditetapkan</w:t>
      </w:r>
      <w:proofErr w:type="spellEnd"/>
      <w:r>
        <w:t xml:space="preserve"> = 0,05 pada </w:t>
      </w:r>
      <w:proofErr w:type="spellStart"/>
      <w:r>
        <w:t>kinerja</w:t>
      </w:r>
      <w:proofErr w:type="spellEnd"/>
      <w:r>
        <w:t xml:space="preserve"> PPL, </w:t>
      </w:r>
      <w:proofErr w:type="spellStart"/>
      <w:r>
        <w:t>atau</w:t>
      </w:r>
      <w:proofErr w:type="spellEnd"/>
      <w:r>
        <w:t xml:space="preserve"> </w:t>
      </w:r>
      <w:proofErr w:type="spellStart"/>
      <w:r>
        <w:t>dengan</w:t>
      </w:r>
      <w:proofErr w:type="spellEnd"/>
      <w:r>
        <w:t xml:space="preserve"> </w:t>
      </w:r>
      <w:proofErr w:type="spellStart"/>
      <w:r>
        <w:t>membandingkan</w:t>
      </w:r>
      <w:proofErr w:type="spellEnd"/>
      <w:r>
        <w:t xml:space="preserve"> </w:t>
      </w:r>
      <w:proofErr w:type="spellStart"/>
      <w:r>
        <w:t>koefisien</w:t>
      </w:r>
      <w:proofErr w:type="spellEnd"/>
      <w:r>
        <w:t xml:space="preserve"> </w:t>
      </w:r>
      <w:proofErr w:type="spellStart"/>
      <w:r>
        <w:t>jalur</w:t>
      </w:r>
      <w:proofErr w:type="spellEnd"/>
      <w:r>
        <w:t xml:space="preserve"> </w:t>
      </w:r>
      <w:proofErr w:type="spellStart"/>
      <w:r>
        <w:t>antara</w:t>
      </w:r>
      <w:proofErr w:type="spellEnd"/>
      <w:r>
        <w:t xml:space="preserve"> </w:t>
      </w:r>
      <w:proofErr w:type="spellStart"/>
      <w:r>
        <w:t>thitung</w:t>
      </w:r>
      <w:proofErr w:type="spellEnd"/>
      <w:r>
        <w:t xml:space="preserve"> dan t </w:t>
      </w:r>
      <w:proofErr w:type="spellStart"/>
      <w:r>
        <w:t>tabel</w:t>
      </w:r>
      <w:proofErr w:type="spellEnd"/>
      <w:r>
        <w:t xml:space="preserve">. </w:t>
      </w:r>
      <w:proofErr w:type="spellStart"/>
      <w:r>
        <w:t>Untuk</w:t>
      </w:r>
      <w:proofErr w:type="spellEnd"/>
      <w:r>
        <w:t xml:space="preserve"> </w:t>
      </w:r>
      <w:proofErr w:type="spellStart"/>
      <w:r>
        <w:t>memenuhi</w:t>
      </w:r>
      <w:proofErr w:type="spellEnd"/>
      <w:r>
        <w:t xml:space="preserve"> </w:t>
      </w:r>
      <w:proofErr w:type="spellStart"/>
      <w:r>
        <w:t>misi</w:t>
      </w:r>
      <w:proofErr w:type="spellEnd"/>
      <w:r>
        <w:t xml:space="preserve"> </w:t>
      </w:r>
      <w:proofErr w:type="spellStart"/>
      <w:r>
        <w:t>mereka</w:t>
      </w:r>
      <w:proofErr w:type="spellEnd"/>
      <w:r>
        <w:t xml:space="preserve">, </w:t>
      </w:r>
      <w:proofErr w:type="spellStart"/>
      <w:r>
        <w:t>organisasi</w:t>
      </w:r>
      <w:proofErr w:type="spellEnd"/>
      <w:r>
        <w:t xml:space="preserve"> </w:t>
      </w:r>
      <w:proofErr w:type="spellStart"/>
      <w:r>
        <w:t>penyuluhan</w:t>
      </w:r>
      <w:proofErr w:type="spellEnd"/>
      <w:r>
        <w:t xml:space="preserve"> </w:t>
      </w:r>
      <w:proofErr w:type="spellStart"/>
      <w:r>
        <w:t>pertanian</w:t>
      </w:r>
      <w:proofErr w:type="spellEnd"/>
      <w:r>
        <w:t xml:space="preserve"> </w:t>
      </w:r>
      <w:proofErr w:type="spellStart"/>
      <w:r>
        <w:t>harus</w:t>
      </w:r>
      <w:proofErr w:type="spellEnd"/>
      <w:r>
        <w:t xml:space="preserve"> </w:t>
      </w:r>
      <w:proofErr w:type="spellStart"/>
      <w:r>
        <w:t>memotivasi</w:t>
      </w:r>
      <w:proofErr w:type="spellEnd"/>
      <w:r>
        <w:t xml:space="preserve"> dan </w:t>
      </w:r>
      <w:proofErr w:type="spellStart"/>
      <w:r>
        <w:t>menginspirasi</w:t>
      </w:r>
      <w:proofErr w:type="spellEnd"/>
      <w:r>
        <w:t xml:space="preserve"> </w:t>
      </w:r>
      <w:proofErr w:type="spellStart"/>
      <w:r>
        <w:t>anggota</w:t>
      </w:r>
      <w:proofErr w:type="spellEnd"/>
      <w:r>
        <w:t xml:space="preserve"> </w:t>
      </w:r>
      <w:proofErr w:type="spellStart"/>
      <w:r>
        <w:t>staf</w:t>
      </w:r>
      <w:proofErr w:type="spellEnd"/>
      <w:r>
        <w:t xml:space="preserve"> </w:t>
      </w:r>
      <w:proofErr w:type="spellStart"/>
      <w:r>
        <w:t>mereka</w:t>
      </w:r>
      <w:proofErr w:type="spellEnd"/>
      <w:r>
        <w:t xml:space="preserve">, </w:t>
      </w:r>
      <w:proofErr w:type="spellStart"/>
      <w:r>
        <w:t>termasuk</w:t>
      </w:r>
      <w:proofErr w:type="spellEnd"/>
      <w:r>
        <w:t xml:space="preserve"> PPL.</w:t>
      </w:r>
    </w:p>
    <w:p w14:paraId="3C6495B0" w14:textId="77777777" w:rsidR="00326594" w:rsidRDefault="00326594" w:rsidP="00326594">
      <w:pPr>
        <w:pStyle w:val="Default"/>
        <w:spacing w:line="360" w:lineRule="auto"/>
        <w:ind w:firstLine="567"/>
        <w:jc w:val="both"/>
      </w:pPr>
      <w:r>
        <w:t xml:space="preserve">Variable Kinerja PPL </w:t>
      </w:r>
      <w:proofErr w:type="spellStart"/>
      <w:r>
        <w:t>memperlihatkan</w:t>
      </w:r>
      <w:proofErr w:type="spellEnd"/>
      <w:r>
        <w:t xml:space="preserve"> </w:t>
      </w:r>
      <w:proofErr w:type="spellStart"/>
      <w:r>
        <w:t>adanya</w:t>
      </w:r>
      <w:proofErr w:type="spellEnd"/>
      <w:r>
        <w:t xml:space="preserve"> </w:t>
      </w:r>
      <w:proofErr w:type="spellStart"/>
      <w:r>
        <w:t>pengaruh</w:t>
      </w:r>
      <w:proofErr w:type="spellEnd"/>
      <w:r>
        <w:t xml:space="preserve"> </w:t>
      </w:r>
      <w:proofErr w:type="spellStart"/>
      <w:r>
        <w:t>positif</w:t>
      </w:r>
      <w:proofErr w:type="spellEnd"/>
      <w:r>
        <w:t xml:space="preserve"> dan </w:t>
      </w:r>
      <w:proofErr w:type="spellStart"/>
      <w:r>
        <w:t>nyata</w:t>
      </w:r>
      <w:proofErr w:type="spellEnd"/>
      <w:r>
        <w:t xml:space="preserve"> </w:t>
      </w:r>
      <w:proofErr w:type="spellStart"/>
      <w:r>
        <w:t>terhadap</w:t>
      </w:r>
      <w:proofErr w:type="spellEnd"/>
      <w:r>
        <w:t xml:space="preserve"> </w:t>
      </w:r>
      <w:proofErr w:type="spellStart"/>
      <w:r>
        <w:t>Keberdayaan</w:t>
      </w:r>
      <w:proofErr w:type="spellEnd"/>
      <w:r>
        <w:t xml:space="preserve"> </w:t>
      </w:r>
      <w:proofErr w:type="spellStart"/>
      <w:r>
        <w:t>Petani</w:t>
      </w:r>
      <w:proofErr w:type="spellEnd"/>
      <w:r>
        <w:t xml:space="preserve"> </w:t>
      </w:r>
      <w:proofErr w:type="spellStart"/>
      <w:r>
        <w:t>anggota</w:t>
      </w:r>
      <w:proofErr w:type="spellEnd"/>
      <w:r>
        <w:t xml:space="preserve"> </w:t>
      </w:r>
      <w:proofErr w:type="spellStart"/>
      <w:r>
        <w:t>kelompok</w:t>
      </w:r>
      <w:proofErr w:type="spellEnd"/>
      <w:r>
        <w:t xml:space="preserve"> </w:t>
      </w:r>
      <w:proofErr w:type="spellStart"/>
      <w:r>
        <w:t>tani</w:t>
      </w:r>
      <w:proofErr w:type="spellEnd"/>
      <w:r>
        <w:t xml:space="preserve"> pada </w:t>
      </w:r>
      <w:proofErr w:type="spellStart"/>
      <w:r>
        <w:t>tingkat</w:t>
      </w:r>
      <w:proofErr w:type="spellEnd"/>
      <w:r>
        <w:t xml:space="preserve"> </w:t>
      </w:r>
      <w:proofErr w:type="spellStart"/>
      <w:r>
        <w:t>kesalahan</w:t>
      </w:r>
      <w:proofErr w:type="spellEnd"/>
      <w:r>
        <w:t xml:space="preserve"> Ho </w:t>
      </w:r>
      <w:proofErr w:type="spellStart"/>
      <w:r>
        <w:t>diterima</w:t>
      </w:r>
      <w:proofErr w:type="spellEnd"/>
      <w:r>
        <w:t xml:space="preserve"> pada α = 5%.</w:t>
      </w:r>
    </w:p>
    <w:p w14:paraId="1D0141A5" w14:textId="24E924D1" w:rsidR="00326594" w:rsidRDefault="00326594" w:rsidP="00EC1FD7">
      <w:pPr>
        <w:pStyle w:val="Default"/>
        <w:spacing w:line="360" w:lineRule="auto"/>
        <w:ind w:left="993" w:hanging="993"/>
        <w:jc w:val="both"/>
        <w:rPr>
          <w:b/>
          <w:bCs/>
        </w:rPr>
      </w:pPr>
      <w:r w:rsidRPr="00326594">
        <w:rPr>
          <w:b/>
          <w:bCs/>
        </w:rPr>
        <w:t xml:space="preserve">Tabel 7. </w:t>
      </w:r>
      <w:proofErr w:type="spellStart"/>
      <w:r w:rsidRPr="00326594">
        <w:rPr>
          <w:b/>
          <w:bCs/>
        </w:rPr>
        <w:t>Besarnya</w:t>
      </w:r>
      <w:proofErr w:type="spellEnd"/>
      <w:r w:rsidRPr="00326594">
        <w:rPr>
          <w:b/>
          <w:bCs/>
        </w:rPr>
        <w:t xml:space="preserve"> </w:t>
      </w:r>
      <w:proofErr w:type="spellStart"/>
      <w:r w:rsidRPr="00326594">
        <w:rPr>
          <w:b/>
          <w:bCs/>
        </w:rPr>
        <w:t>Pengaruh</w:t>
      </w:r>
      <w:proofErr w:type="spellEnd"/>
      <w:r w:rsidRPr="00326594">
        <w:rPr>
          <w:b/>
          <w:bCs/>
        </w:rPr>
        <w:t xml:space="preserve"> </w:t>
      </w:r>
      <w:proofErr w:type="spellStart"/>
      <w:r w:rsidRPr="00326594">
        <w:rPr>
          <w:b/>
          <w:bCs/>
        </w:rPr>
        <w:t>Variabel</w:t>
      </w:r>
      <w:proofErr w:type="spellEnd"/>
      <w:r w:rsidRPr="00326594">
        <w:rPr>
          <w:b/>
          <w:bCs/>
        </w:rPr>
        <w:t xml:space="preserve"> Kinerja PPL (X</w:t>
      </w:r>
      <w:r w:rsidRPr="00EC1FD7">
        <w:rPr>
          <w:b/>
          <w:bCs/>
          <w:vertAlign w:val="subscript"/>
        </w:rPr>
        <w:t>1</w:t>
      </w:r>
      <w:r w:rsidRPr="00326594">
        <w:rPr>
          <w:b/>
          <w:bCs/>
        </w:rPr>
        <w:t>) dan Peran PPL (X</w:t>
      </w:r>
      <w:r w:rsidRPr="00EC1FD7">
        <w:rPr>
          <w:b/>
          <w:bCs/>
          <w:vertAlign w:val="subscript"/>
        </w:rPr>
        <w:t>2</w:t>
      </w:r>
      <w:r w:rsidRPr="00326594">
        <w:rPr>
          <w:b/>
          <w:bCs/>
        </w:rPr>
        <w:t xml:space="preserve">) </w:t>
      </w:r>
      <w:proofErr w:type="spellStart"/>
      <w:r w:rsidRPr="00326594">
        <w:rPr>
          <w:b/>
          <w:bCs/>
        </w:rPr>
        <w:t>Terhadap</w:t>
      </w:r>
      <w:proofErr w:type="spellEnd"/>
      <w:r w:rsidRPr="00326594">
        <w:rPr>
          <w:b/>
          <w:bCs/>
        </w:rPr>
        <w:t xml:space="preserve"> </w:t>
      </w:r>
      <w:proofErr w:type="spellStart"/>
      <w:r w:rsidRPr="00326594">
        <w:rPr>
          <w:b/>
          <w:bCs/>
        </w:rPr>
        <w:t>Keberdayaan</w:t>
      </w:r>
      <w:proofErr w:type="spellEnd"/>
      <w:r w:rsidRPr="00326594">
        <w:rPr>
          <w:b/>
          <w:bCs/>
        </w:rPr>
        <w:t xml:space="preserve"> </w:t>
      </w:r>
      <w:proofErr w:type="spellStart"/>
      <w:r w:rsidRPr="00326594">
        <w:rPr>
          <w:b/>
          <w:bCs/>
        </w:rPr>
        <w:t>Petani</w:t>
      </w:r>
      <w:proofErr w:type="spellEnd"/>
      <w:r w:rsidRPr="00326594">
        <w:rPr>
          <w:b/>
          <w:bCs/>
        </w:rPr>
        <w:t xml:space="preserve"> </w:t>
      </w:r>
      <w:proofErr w:type="spellStart"/>
      <w:r w:rsidRPr="00326594">
        <w:rPr>
          <w:b/>
          <w:bCs/>
        </w:rPr>
        <w:t>Anggota</w:t>
      </w:r>
      <w:proofErr w:type="spellEnd"/>
      <w:r w:rsidRPr="00326594">
        <w:rPr>
          <w:b/>
          <w:bCs/>
        </w:rPr>
        <w:t xml:space="preserve"> </w:t>
      </w:r>
      <w:proofErr w:type="spellStart"/>
      <w:r w:rsidRPr="00326594">
        <w:rPr>
          <w:b/>
          <w:bCs/>
        </w:rPr>
        <w:t>Kelompok</w:t>
      </w:r>
      <w:proofErr w:type="spellEnd"/>
      <w:r w:rsidRPr="00326594">
        <w:rPr>
          <w:b/>
          <w:bCs/>
        </w:rPr>
        <w:t xml:space="preserve"> Tani (Y)</w:t>
      </w:r>
    </w:p>
    <w:p w14:paraId="2C82EB95" w14:textId="77777777" w:rsidR="00EC1FD7" w:rsidRDefault="00EC1FD7" w:rsidP="00EC1FD7">
      <w:pPr>
        <w:pStyle w:val="Default"/>
        <w:spacing w:line="360" w:lineRule="auto"/>
        <w:ind w:left="993" w:hanging="993"/>
        <w:jc w:val="both"/>
        <w:rPr>
          <w:b/>
          <w:bCs/>
        </w:rPr>
      </w:pPr>
    </w:p>
    <w:tbl>
      <w:tblPr>
        <w:tblW w:w="4000"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9"/>
        <w:gridCol w:w="897"/>
        <w:gridCol w:w="701"/>
        <w:gridCol w:w="829"/>
        <w:gridCol w:w="824"/>
      </w:tblGrid>
      <w:tr w:rsidR="00326594" w:rsidRPr="00A16FAC" w14:paraId="1EB9F64F" w14:textId="77777777" w:rsidTr="008B7BB2">
        <w:trPr>
          <w:trHeight w:val="453"/>
        </w:trPr>
        <w:tc>
          <w:tcPr>
            <w:tcW w:w="749" w:type="dxa"/>
            <w:vMerge w:val="restart"/>
            <w:shd w:val="clear" w:color="auto" w:fill="FFFFFF" w:themeFill="background1"/>
          </w:tcPr>
          <w:p w14:paraId="6B61B5DA" w14:textId="77777777" w:rsidR="00326594" w:rsidRPr="00A16FAC" w:rsidRDefault="00326594" w:rsidP="008B7BB2">
            <w:pPr>
              <w:pStyle w:val="TableParagraph"/>
              <w:rPr>
                <w:rFonts w:ascii="Times New Roman" w:hAnsi="Times New Roman" w:cs="Times New Roman"/>
              </w:rPr>
            </w:pPr>
          </w:p>
          <w:p w14:paraId="1E8A6B80" w14:textId="77777777" w:rsidR="00326594" w:rsidRPr="00A16FAC" w:rsidRDefault="00326594" w:rsidP="008B7BB2">
            <w:pPr>
              <w:pStyle w:val="TableParagraph"/>
              <w:spacing w:before="4"/>
              <w:rPr>
                <w:rFonts w:ascii="Times New Roman" w:hAnsi="Times New Roman" w:cs="Times New Roman"/>
                <w:sz w:val="20"/>
              </w:rPr>
            </w:pPr>
          </w:p>
          <w:p w14:paraId="3F4AD85B" w14:textId="77777777" w:rsidR="00326594" w:rsidRPr="00A16FAC" w:rsidRDefault="00326594" w:rsidP="008B7BB2">
            <w:pPr>
              <w:pStyle w:val="TableParagraph"/>
              <w:spacing w:line="210" w:lineRule="exact"/>
              <w:ind w:left="210"/>
              <w:rPr>
                <w:rFonts w:ascii="Times New Roman" w:hAnsi="Times New Roman" w:cs="Times New Roman"/>
                <w:b/>
                <w:sz w:val="20"/>
              </w:rPr>
            </w:pPr>
            <w:r w:rsidRPr="00A16FAC">
              <w:rPr>
                <w:rFonts w:ascii="Times New Roman" w:hAnsi="Times New Roman" w:cs="Times New Roman"/>
                <w:b/>
                <w:sz w:val="20"/>
              </w:rPr>
              <w:t>Jalur</w:t>
            </w:r>
          </w:p>
        </w:tc>
        <w:tc>
          <w:tcPr>
            <w:tcW w:w="897" w:type="dxa"/>
            <w:vMerge w:val="restart"/>
            <w:shd w:val="clear" w:color="auto" w:fill="FFFFFF" w:themeFill="background1"/>
          </w:tcPr>
          <w:p w14:paraId="355AE025" w14:textId="77777777" w:rsidR="00326594" w:rsidRPr="00A16FAC" w:rsidRDefault="00326594" w:rsidP="008B7BB2">
            <w:pPr>
              <w:pStyle w:val="TableParagraph"/>
              <w:spacing w:before="7"/>
              <w:rPr>
                <w:rFonts w:ascii="Times New Roman" w:hAnsi="Times New Roman" w:cs="Times New Roman"/>
                <w:sz w:val="20"/>
              </w:rPr>
            </w:pPr>
          </w:p>
          <w:p w14:paraId="7A55B10C" w14:textId="77777777" w:rsidR="00326594" w:rsidRPr="00A16FAC" w:rsidRDefault="00326594" w:rsidP="008B7BB2">
            <w:pPr>
              <w:pStyle w:val="TableParagraph"/>
              <w:spacing w:line="230" w:lineRule="atLeast"/>
              <w:ind w:left="107" w:right="86" w:firstLine="4"/>
              <w:rPr>
                <w:rFonts w:ascii="Times New Roman" w:hAnsi="Times New Roman" w:cs="Times New Roman"/>
                <w:b/>
                <w:sz w:val="20"/>
              </w:rPr>
            </w:pPr>
            <w:proofErr w:type="spellStart"/>
            <w:r w:rsidRPr="00A16FAC">
              <w:rPr>
                <w:rFonts w:ascii="Times New Roman" w:hAnsi="Times New Roman" w:cs="Times New Roman"/>
                <w:b/>
                <w:sz w:val="20"/>
              </w:rPr>
              <w:t>Pengaruh</w:t>
            </w:r>
            <w:proofErr w:type="spellEnd"/>
            <w:r w:rsidRPr="00A16FAC">
              <w:rPr>
                <w:rFonts w:ascii="Times New Roman" w:hAnsi="Times New Roman" w:cs="Times New Roman"/>
                <w:b/>
                <w:spacing w:val="-47"/>
                <w:sz w:val="20"/>
              </w:rPr>
              <w:t xml:space="preserve"> </w:t>
            </w:r>
            <w:proofErr w:type="spellStart"/>
            <w:r w:rsidRPr="00A16FAC">
              <w:rPr>
                <w:rFonts w:ascii="Times New Roman" w:hAnsi="Times New Roman" w:cs="Times New Roman"/>
                <w:b/>
                <w:spacing w:val="-1"/>
                <w:sz w:val="20"/>
              </w:rPr>
              <w:t>Langsung</w:t>
            </w:r>
            <w:proofErr w:type="spellEnd"/>
          </w:p>
        </w:tc>
        <w:tc>
          <w:tcPr>
            <w:tcW w:w="1530" w:type="dxa"/>
            <w:gridSpan w:val="2"/>
            <w:shd w:val="clear" w:color="auto" w:fill="FFFFFF" w:themeFill="background1"/>
          </w:tcPr>
          <w:p w14:paraId="44760FBF" w14:textId="77777777" w:rsidR="00326594" w:rsidRPr="00A16FAC" w:rsidRDefault="00326594" w:rsidP="008B7BB2">
            <w:pPr>
              <w:pStyle w:val="TableParagraph"/>
              <w:spacing w:line="230" w:lineRule="atLeast"/>
              <w:ind w:left="479" w:right="188" w:hanging="274"/>
              <w:rPr>
                <w:rFonts w:ascii="Times New Roman" w:hAnsi="Times New Roman" w:cs="Times New Roman"/>
                <w:b/>
                <w:sz w:val="20"/>
              </w:rPr>
            </w:pPr>
            <w:proofErr w:type="spellStart"/>
            <w:r w:rsidRPr="00A16FAC">
              <w:rPr>
                <w:rFonts w:ascii="Times New Roman" w:hAnsi="Times New Roman" w:cs="Times New Roman"/>
                <w:b/>
                <w:spacing w:val="-1"/>
                <w:sz w:val="20"/>
              </w:rPr>
              <w:t>Pengaruh</w:t>
            </w:r>
            <w:proofErr w:type="spellEnd"/>
            <w:r w:rsidRPr="00A16FAC">
              <w:rPr>
                <w:rFonts w:ascii="Times New Roman" w:hAnsi="Times New Roman" w:cs="Times New Roman"/>
                <w:b/>
                <w:spacing w:val="-1"/>
                <w:sz w:val="20"/>
              </w:rPr>
              <w:t xml:space="preserve"> </w:t>
            </w:r>
            <w:r w:rsidRPr="00A16FAC">
              <w:rPr>
                <w:rFonts w:ascii="Times New Roman" w:hAnsi="Times New Roman" w:cs="Times New Roman"/>
                <w:b/>
                <w:sz w:val="20"/>
              </w:rPr>
              <w:t>Tidak</w:t>
            </w:r>
            <w:r w:rsidRPr="00A16FAC">
              <w:rPr>
                <w:rFonts w:ascii="Times New Roman" w:hAnsi="Times New Roman" w:cs="Times New Roman"/>
                <w:b/>
                <w:spacing w:val="-47"/>
                <w:sz w:val="20"/>
              </w:rPr>
              <w:t xml:space="preserve"> </w:t>
            </w:r>
            <w:proofErr w:type="spellStart"/>
            <w:r w:rsidRPr="00A16FAC">
              <w:rPr>
                <w:rFonts w:ascii="Times New Roman" w:hAnsi="Times New Roman" w:cs="Times New Roman"/>
                <w:b/>
                <w:sz w:val="20"/>
              </w:rPr>
              <w:t>Langsung</w:t>
            </w:r>
            <w:proofErr w:type="spellEnd"/>
          </w:p>
        </w:tc>
        <w:tc>
          <w:tcPr>
            <w:tcW w:w="824" w:type="dxa"/>
            <w:vMerge w:val="restart"/>
            <w:shd w:val="clear" w:color="auto" w:fill="FFFFFF" w:themeFill="background1"/>
          </w:tcPr>
          <w:p w14:paraId="0046EBEE" w14:textId="77777777" w:rsidR="00326594" w:rsidRPr="00A16FAC" w:rsidRDefault="00326594" w:rsidP="008B7BB2">
            <w:pPr>
              <w:pStyle w:val="TableParagraph"/>
              <w:rPr>
                <w:rFonts w:ascii="Times New Roman" w:hAnsi="Times New Roman" w:cs="Times New Roman"/>
              </w:rPr>
            </w:pPr>
          </w:p>
          <w:p w14:paraId="3BD5BF43" w14:textId="77777777" w:rsidR="00326594" w:rsidRPr="00A16FAC" w:rsidRDefault="00326594" w:rsidP="008B7BB2">
            <w:pPr>
              <w:pStyle w:val="TableParagraph"/>
              <w:spacing w:before="4"/>
              <w:rPr>
                <w:rFonts w:ascii="Times New Roman" w:hAnsi="Times New Roman" w:cs="Times New Roman"/>
                <w:sz w:val="20"/>
              </w:rPr>
            </w:pPr>
          </w:p>
          <w:p w14:paraId="121730DB" w14:textId="77777777" w:rsidR="00326594" w:rsidRPr="00A16FAC" w:rsidRDefault="00326594" w:rsidP="008B7BB2">
            <w:pPr>
              <w:pStyle w:val="TableParagraph"/>
              <w:spacing w:line="210" w:lineRule="exact"/>
              <w:ind w:left="255"/>
              <w:rPr>
                <w:rFonts w:ascii="Times New Roman" w:hAnsi="Times New Roman" w:cs="Times New Roman"/>
                <w:b/>
                <w:sz w:val="20"/>
              </w:rPr>
            </w:pPr>
            <w:r w:rsidRPr="00A16FAC">
              <w:rPr>
                <w:rFonts w:ascii="Times New Roman" w:hAnsi="Times New Roman" w:cs="Times New Roman"/>
                <w:b/>
                <w:sz w:val="20"/>
              </w:rPr>
              <w:t>Total</w:t>
            </w:r>
          </w:p>
        </w:tc>
      </w:tr>
      <w:tr w:rsidR="00326594" w:rsidRPr="00A16FAC" w14:paraId="692108D3" w14:textId="77777777" w:rsidTr="008B7BB2">
        <w:trPr>
          <w:trHeight w:val="242"/>
        </w:trPr>
        <w:tc>
          <w:tcPr>
            <w:tcW w:w="749" w:type="dxa"/>
            <w:vMerge/>
            <w:tcBorders>
              <w:top w:val="nil"/>
            </w:tcBorders>
            <w:shd w:val="clear" w:color="auto" w:fill="F1F1F1"/>
          </w:tcPr>
          <w:p w14:paraId="5F2B09BE" w14:textId="77777777" w:rsidR="00326594" w:rsidRPr="00A16FAC" w:rsidRDefault="00326594" w:rsidP="008B7BB2">
            <w:pPr>
              <w:rPr>
                <w:sz w:val="2"/>
                <w:szCs w:val="2"/>
              </w:rPr>
            </w:pPr>
          </w:p>
        </w:tc>
        <w:tc>
          <w:tcPr>
            <w:tcW w:w="897" w:type="dxa"/>
            <w:vMerge/>
            <w:tcBorders>
              <w:top w:val="nil"/>
            </w:tcBorders>
            <w:shd w:val="clear" w:color="auto" w:fill="F1F1F1"/>
          </w:tcPr>
          <w:p w14:paraId="11219E16" w14:textId="77777777" w:rsidR="00326594" w:rsidRPr="00A16FAC" w:rsidRDefault="00326594" w:rsidP="008B7BB2">
            <w:pPr>
              <w:rPr>
                <w:sz w:val="2"/>
                <w:szCs w:val="2"/>
              </w:rPr>
            </w:pPr>
          </w:p>
        </w:tc>
        <w:tc>
          <w:tcPr>
            <w:tcW w:w="701" w:type="dxa"/>
            <w:shd w:val="clear" w:color="auto" w:fill="FFFFFF" w:themeFill="background1"/>
          </w:tcPr>
          <w:p w14:paraId="51BA6039" w14:textId="77777777" w:rsidR="00326594" w:rsidRPr="00A16FAC" w:rsidRDefault="00326594" w:rsidP="008B7BB2">
            <w:pPr>
              <w:pStyle w:val="TableParagraph"/>
              <w:spacing w:before="16" w:line="210" w:lineRule="exact"/>
              <w:ind w:left="86" w:right="78"/>
              <w:jc w:val="center"/>
              <w:rPr>
                <w:rFonts w:ascii="Times New Roman" w:hAnsi="Times New Roman" w:cs="Times New Roman"/>
                <w:b/>
                <w:sz w:val="13"/>
              </w:rPr>
            </w:pPr>
            <w:r w:rsidRPr="00A16FAC">
              <w:rPr>
                <w:rFonts w:ascii="Times New Roman" w:hAnsi="Times New Roman" w:cs="Times New Roman"/>
                <w:b/>
                <w:position w:val="1"/>
                <w:sz w:val="20"/>
              </w:rPr>
              <w:t>X</w:t>
            </w:r>
            <w:r w:rsidRPr="00A16FAC">
              <w:rPr>
                <w:rFonts w:ascii="Times New Roman" w:hAnsi="Times New Roman" w:cs="Times New Roman"/>
                <w:b/>
                <w:sz w:val="13"/>
              </w:rPr>
              <w:t>1</w:t>
            </w:r>
          </w:p>
        </w:tc>
        <w:tc>
          <w:tcPr>
            <w:tcW w:w="829" w:type="dxa"/>
            <w:shd w:val="clear" w:color="auto" w:fill="FFFFFF" w:themeFill="background1"/>
          </w:tcPr>
          <w:p w14:paraId="760A4751" w14:textId="77777777" w:rsidR="00326594" w:rsidRPr="00A16FAC" w:rsidRDefault="00326594" w:rsidP="008B7BB2">
            <w:pPr>
              <w:pStyle w:val="TableParagraph"/>
              <w:spacing w:before="16" w:line="210" w:lineRule="exact"/>
              <w:ind w:left="380"/>
              <w:rPr>
                <w:rFonts w:ascii="Times New Roman" w:hAnsi="Times New Roman" w:cs="Times New Roman"/>
                <w:b/>
                <w:sz w:val="13"/>
              </w:rPr>
            </w:pPr>
            <w:r w:rsidRPr="00A16FAC">
              <w:rPr>
                <w:rFonts w:ascii="Times New Roman" w:hAnsi="Times New Roman" w:cs="Times New Roman"/>
                <w:b/>
                <w:position w:val="1"/>
                <w:sz w:val="20"/>
              </w:rPr>
              <w:t>X</w:t>
            </w:r>
            <w:r w:rsidRPr="00A16FAC">
              <w:rPr>
                <w:rFonts w:ascii="Times New Roman" w:hAnsi="Times New Roman" w:cs="Times New Roman"/>
                <w:b/>
                <w:sz w:val="13"/>
              </w:rPr>
              <w:t>2</w:t>
            </w:r>
          </w:p>
        </w:tc>
        <w:tc>
          <w:tcPr>
            <w:tcW w:w="824" w:type="dxa"/>
            <w:vMerge/>
            <w:tcBorders>
              <w:top w:val="nil"/>
            </w:tcBorders>
            <w:shd w:val="clear" w:color="auto" w:fill="F1F1F1"/>
          </w:tcPr>
          <w:p w14:paraId="035EDBC0" w14:textId="77777777" w:rsidR="00326594" w:rsidRPr="00A16FAC" w:rsidRDefault="00326594" w:rsidP="008B7BB2">
            <w:pPr>
              <w:rPr>
                <w:sz w:val="2"/>
                <w:szCs w:val="2"/>
              </w:rPr>
            </w:pPr>
          </w:p>
        </w:tc>
      </w:tr>
      <w:tr w:rsidR="00326594" w:rsidRPr="00A16FAC" w14:paraId="1D83F726" w14:textId="77777777" w:rsidTr="008B7BB2">
        <w:trPr>
          <w:trHeight w:val="263"/>
        </w:trPr>
        <w:tc>
          <w:tcPr>
            <w:tcW w:w="749" w:type="dxa"/>
          </w:tcPr>
          <w:p w14:paraId="335C69B5" w14:textId="77777777" w:rsidR="00326594" w:rsidRPr="00A16FAC" w:rsidRDefault="00326594" w:rsidP="008B7BB2">
            <w:pPr>
              <w:pStyle w:val="TableParagraph"/>
              <w:spacing w:before="38" w:line="211" w:lineRule="exact"/>
              <w:ind w:left="105"/>
              <w:rPr>
                <w:rFonts w:ascii="Times New Roman" w:hAnsi="Times New Roman" w:cs="Times New Roman"/>
                <w:sz w:val="13"/>
              </w:rPr>
            </w:pPr>
            <w:r w:rsidRPr="00A16FAC">
              <w:rPr>
                <w:rFonts w:ascii="Times New Roman" w:hAnsi="Times New Roman" w:cs="Times New Roman"/>
                <w:position w:val="2"/>
                <w:sz w:val="20"/>
              </w:rPr>
              <w:lastRenderedPageBreak/>
              <w:t>P</w:t>
            </w:r>
            <w:r w:rsidRPr="00A16FAC">
              <w:rPr>
                <w:rFonts w:ascii="Times New Roman" w:hAnsi="Times New Roman" w:cs="Times New Roman"/>
                <w:sz w:val="13"/>
              </w:rPr>
              <w:t>yx1</w:t>
            </w:r>
          </w:p>
        </w:tc>
        <w:tc>
          <w:tcPr>
            <w:tcW w:w="897" w:type="dxa"/>
          </w:tcPr>
          <w:p w14:paraId="7B502389" w14:textId="77777777" w:rsidR="00326594" w:rsidRPr="00A16FAC" w:rsidRDefault="00326594" w:rsidP="008B7BB2">
            <w:pPr>
              <w:pStyle w:val="TableParagraph"/>
              <w:spacing w:before="38" w:line="210" w:lineRule="exact"/>
              <w:ind w:right="94"/>
              <w:jc w:val="right"/>
              <w:rPr>
                <w:rFonts w:ascii="Times New Roman" w:hAnsi="Times New Roman" w:cs="Times New Roman"/>
                <w:sz w:val="20"/>
              </w:rPr>
            </w:pPr>
            <w:r w:rsidRPr="00A16FAC">
              <w:rPr>
                <w:rFonts w:ascii="Times New Roman" w:hAnsi="Times New Roman" w:cs="Times New Roman"/>
                <w:sz w:val="20"/>
              </w:rPr>
              <w:t>2,82%</w:t>
            </w:r>
          </w:p>
        </w:tc>
        <w:tc>
          <w:tcPr>
            <w:tcW w:w="701" w:type="dxa"/>
          </w:tcPr>
          <w:p w14:paraId="4C70365B" w14:textId="77777777" w:rsidR="00326594" w:rsidRPr="00A16FAC" w:rsidRDefault="00326594" w:rsidP="008B7BB2">
            <w:pPr>
              <w:pStyle w:val="TableParagraph"/>
              <w:rPr>
                <w:rFonts w:ascii="Times New Roman" w:hAnsi="Times New Roman" w:cs="Times New Roman"/>
                <w:sz w:val="18"/>
              </w:rPr>
            </w:pPr>
          </w:p>
        </w:tc>
        <w:tc>
          <w:tcPr>
            <w:tcW w:w="829" w:type="dxa"/>
          </w:tcPr>
          <w:p w14:paraId="07E21701" w14:textId="77777777" w:rsidR="00326594" w:rsidRPr="00A16FAC" w:rsidRDefault="00326594" w:rsidP="008B7BB2">
            <w:pPr>
              <w:pStyle w:val="TableParagraph"/>
              <w:spacing w:before="38" w:line="210" w:lineRule="exact"/>
              <w:ind w:left="351"/>
              <w:rPr>
                <w:rFonts w:ascii="Times New Roman" w:hAnsi="Times New Roman" w:cs="Times New Roman"/>
                <w:sz w:val="20"/>
              </w:rPr>
            </w:pPr>
            <w:r w:rsidRPr="00A16FAC">
              <w:rPr>
                <w:rFonts w:ascii="Times New Roman" w:hAnsi="Times New Roman" w:cs="Times New Roman"/>
                <w:sz w:val="20"/>
              </w:rPr>
              <w:t>9,17%</w:t>
            </w:r>
          </w:p>
        </w:tc>
        <w:tc>
          <w:tcPr>
            <w:tcW w:w="824" w:type="dxa"/>
          </w:tcPr>
          <w:p w14:paraId="079941F5" w14:textId="77777777" w:rsidR="00326594" w:rsidRPr="00A16FAC" w:rsidRDefault="00326594" w:rsidP="008B7BB2">
            <w:pPr>
              <w:pStyle w:val="TableParagraph"/>
              <w:spacing w:before="38" w:line="210" w:lineRule="exact"/>
              <w:ind w:right="96"/>
              <w:jc w:val="right"/>
              <w:rPr>
                <w:rFonts w:ascii="Times New Roman" w:hAnsi="Times New Roman" w:cs="Times New Roman"/>
                <w:sz w:val="20"/>
              </w:rPr>
            </w:pPr>
            <w:r w:rsidRPr="00A16FAC">
              <w:rPr>
                <w:rFonts w:ascii="Times New Roman" w:hAnsi="Times New Roman" w:cs="Times New Roman"/>
                <w:sz w:val="20"/>
              </w:rPr>
              <w:t>11,99%</w:t>
            </w:r>
          </w:p>
        </w:tc>
      </w:tr>
      <w:tr w:rsidR="00326594" w:rsidRPr="00A16FAC" w14:paraId="6B071195" w14:textId="77777777" w:rsidTr="008B7BB2">
        <w:trPr>
          <w:trHeight w:val="263"/>
        </w:trPr>
        <w:tc>
          <w:tcPr>
            <w:tcW w:w="749" w:type="dxa"/>
          </w:tcPr>
          <w:p w14:paraId="6AAD278C" w14:textId="77777777" w:rsidR="00326594" w:rsidRPr="00A16FAC" w:rsidRDefault="00326594" w:rsidP="008B7BB2">
            <w:pPr>
              <w:pStyle w:val="TableParagraph"/>
              <w:spacing w:before="38" w:line="211" w:lineRule="exact"/>
              <w:ind w:left="105"/>
              <w:rPr>
                <w:rFonts w:ascii="Times New Roman" w:hAnsi="Times New Roman" w:cs="Times New Roman"/>
                <w:sz w:val="13"/>
              </w:rPr>
            </w:pPr>
            <w:r w:rsidRPr="00A16FAC">
              <w:rPr>
                <w:rFonts w:ascii="Times New Roman" w:hAnsi="Times New Roman" w:cs="Times New Roman"/>
                <w:position w:val="2"/>
                <w:sz w:val="20"/>
              </w:rPr>
              <w:t>P</w:t>
            </w:r>
            <w:r w:rsidRPr="00A16FAC">
              <w:rPr>
                <w:rFonts w:ascii="Times New Roman" w:hAnsi="Times New Roman" w:cs="Times New Roman"/>
                <w:sz w:val="13"/>
              </w:rPr>
              <w:t>yx2</w:t>
            </w:r>
          </w:p>
        </w:tc>
        <w:tc>
          <w:tcPr>
            <w:tcW w:w="897" w:type="dxa"/>
          </w:tcPr>
          <w:p w14:paraId="0FD30F49" w14:textId="77777777" w:rsidR="00326594" w:rsidRPr="00A16FAC" w:rsidRDefault="00326594" w:rsidP="008B7BB2">
            <w:pPr>
              <w:pStyle w:val="TableParagraph"/>
              <w:spacing w:before="38" w:line="210" w:lineRule="exact"/>
              <w:ind w:right="94"/>
              <w:jc w:val="right"/>
              <w:rPr>
                <w:rFonts w:ascii="Times New Roman" w:hAnsi="Times New Roman" w:cs="Times New Roman"/>
                <w:sz w:val="20"/>
              </w:rPr>
            </w:pPr>
            <w:r w:rsidRPr="00A16FAC">
              <w:rPr>
                <w:rFonts w:ascii="Times New Roman" w:hAnsi="Times New Roman" w:cs="Times New Roman"/>
                <w:sz w:val="20"/>
              </w:rPr>
              <w:t>63,12%</w:t>
            </w:r>
          </w:p>
        </w:tc>
        <w:tc>
          <w:tcPr>
            <w:tcW w:w="701" w:type="dxa"/>
          </w:tcPr>
          <w:p w14:paraId="2EFE2CCD" w14:textId="77777777" w:rsidR="00326594" w:rsidRPr="00A16FAC" w:rsidRDefault="00326594" w:rsidP="008B7BB2">
            <w:pPr>
              <w:pStyle w:val="TableParagraph"/>
              <w:spacing w:before="38" w:line="210" w:lineRule="exact"/>
              <w:ind w:left="184" w:right="78"/>
              <w:jc w:val="center"/>
              <w:rPr>
                <w:rFonts w:ascii="Times New Roman" w:hAnsi="Times New Roman" w:cs="Times New Roman"/>
                <w:sz w:val="20"/>
              </w:rPr>
            </w:pPr>
            <w:r w:rsidRPr="00A16FAC">
              <w:rPr>
                <w:rFonts w:ascii="Times New Roman" w:hAnsi="Times New Roman" w:cs="Times New Roman"/>
                <w:sz w:val="20"/>
              </w:rPr>
              <w:t>9,17%</w:t>
            </w:r>
          </w:p>
        </w:tc>
        <w:tc>
          <w:tcPr>
            <w:tcW w:w="829" w:type="dxa"/>
          </w:tcPr>
          <w:p w14:paraId="680980AC" w14:textId="77777777" w:rsidR="00326594" w:rsidRPr="00A16FAC" w:rsidRDefault="00326594" w:rsidP="008B7BB2">
            <w:pPr>
              <w:pStyle w:val="TableParagraph"/>
              <w:rPr>
                <w:rFonts w:ascii="Times New Roman" w:hAnsi="Times New Roman" w:cs="Times New Roman"/>
                <w:sz w:val="18"/>
              </w:rPr>
            </w:pPr>
          </w:p>
        </w:tc>
        <w:tc>
          <w:tcPr>
            <w:tcW w:w="824" w:type="dxa"/>
          </w:tcPr>
          <w:p w14:paraId="4F9A3C45" w14:textId="77777777" w:rsidR="00326594" w:rsidRPr="00A16FAC" w:rsidRDefault="00326594" w:rsidP="008B7BB2">
            <w:pPr>
              <w:pStyle w:val="TableParagraph"/>
              <w:spacing w:before="38" w:line="210" w:lineRule="exact"/>
              <w:ind w:right="96"/>
              <w:jc w:val="right"/>
              <w:rPr>
                <w:rFonts w:ascii="Times New Roman" w:hAnsi="Times New Roman" w:cs="Times New Roman"/>
                <w:sz w:val="20"/>
              </w:rPr>
            </w:pPr>
            <w:r w:rsidRPr="00A16FAC">
              <w:rPr>
                <w:rFonts w:ascii="Times New Roman" w:hAnsi="Times New Roman" w:cs="Times New Roman"/>
                <w:sz w:val="20"/>
              </w:rPr>
              <w:t>72,30%</w:t>
            </w:r>
          </w:p>
        </w:tc>
      </w:tr>
      <w:tr w:rsidR="00326594" w:rsidRPr="00A16FAC" w14:paraId="23BF25BB" w14:textId="77777777" w:rsidTr="008B7BB2">
        <w:trPr>
          <w:trHeight w:val="268"/>
        </w:trPr>
        <w:tc>
          <w:tcPr>
            <w:tcW w:w="749" w:type="dxa"/>
          </w:tcPr>
          <w:p w14:paraId="093A7E43" w14:textId="77777777" w:rsidR="00326594" w:rsidRPr="00A16FAC" w:rsidRDefault="00326594" w:rsidP="008B7BB2">
            <w:pPr>
              <w:pStyle w:val="TableParagraph"/>
              <w:spacing w:before="80" w:line="156" w:lineRule="auto"/>
              <w:ind w:left="105"/>
              <w:rPr>
                <w:rFonts w:ascii="Times New Roman" w:hAnsi="Times New Roman" w:cs="Times New Roman"/>
                <w:sz w:val="13"/>
              </w:rPr>
            </w:pPr>
            <w:r w:rsidRPr="00A16FAC">
              <w:rPr>
                <w:rFonts w:ascii="Times New Roman" w:hAnsi="Times New Roman" w:cs="Times New Roman"/>
                <w:position w:val="-6"/>
                <w:sz w:val="20"/>
              </w:rPr>
              <w:t>R</w:t>
            </w:r>
            <w:r w:rsidRPr="00A16FAC">
              <w:rPr>
                <w:rFonts w:ascii="Times New Roman" w:hAnsi="Times New Roman" w:cs="Times New Roman"/>
                <w:sz w:val="13"/>
              </w:rPr>
              <w:t>2</w:t>
            </w:r>
          </w:p>
        </w:tc>
        <w:tc>
          <w:tcPr>
            <w:tcW w:w="2427" w:type="dxa"/>
            <w:gridSpan w:val="3"/>
          </w:tcPr>
          <w:p w14:paraId="240A9101" w14:textId="77777777" w:rsidR="00326594" w:rsidRPr="00A16FAC" w:rsidRDefault="00326594" w:rsidP="008B7BB2">
            <w:pPr>
              <w:pStyle w:val="TableParagraph"/>
              <w:spacing w:before="42" w:line="211" w:lineRule="exact"/>
              <w:ind w:left="107"/>
              <w:rPr>
                <w:rFonts w:ascii="Times New Roman" w:hAnsi="Times New Roman" w:cs="Times New Roman"/>
                <w:sz w:val="13"/>
              </w:rPr>
            </w:pPr>
            <w:proofErr w:type="spellStart"/>
            <w:r w:rsidRPr="00A16FAC">
              <w:rPr>
                <w:rFonts w:ascii="Times New Roman" w:hAnsi="Times New Roman" w:cs="Times New Roman"/>
                <w:position w:val="2"/>
                <w:sz w:val="20"/>
              </w:rPr>
              <w:t>Pengaruh</w:t>
            </w:r>
            <w:proofErr w:type="spellEnd"/>
            <w:r w:rsidRPr="00A16FAC">
              <w:rPr>
                <w:rFonts w:ascii="Times New Roman" w:hAnsi="Times New Roman" w:cs="Times New Roman"/>
                <w:spacing w:val="1"/>
                <w:position w:val="2"/>
                <w:sz w:val="20"/>
              </w:rPr>
              <w:t xml:space="preserve"> </w:t>
            </w:r>
            <w:r w:rsidRPr="00A16FAC">
              <w:rPr>
                <w:rFonts w:ascii="Times New Roman" w:hAnsi="Times New Roman" w:cs="Times New Roman"/>
                <w:position w:val="2"/>
                <w:sz w:val="20"/>
              </w:rPr>
              <w:t>X</w:t>
            </w:r>
            <w:r w:rsidRPr="00A16FAC">
              <w:rPr>
                <w:rFonts w:ascii="Times New Roman" w:hAnsi="Times New Roman" w:cs="Times New Roman"/>
                <w:sz w:val="13"/>
              </w:rPr>
              <w:t>1</w:t>
            </w:r>
            <w:r w:rsidRPr="00A16FAC">
              <w:rPr>
                <w:rFonts w:ascii="Times New Roman" w:hAnsi="Times New Roman" w:cs="Times New Roman"/>
                <w:spacing w:val="15"/>
                <w:sz w:val="13"/>
              </w:rPr>
              <w:t xml:space="preserve"> </w:t>
            </w:r>
            <w:r w:rsidRPr="00A16FAC">
              <w:rPr>
                <w:rFonts w:ascii="Times New Roman" w:hAnsi="Times New Roman" w:cs="Times New Roman"/>
                <w:position w:val="2"/>
                <w:sz w:val="20"/>
              </w:rPr>
              <w:t>dan</w:t>
            </w:r>
            <w:r w:rsidRPr="00A16FAC">
              <w:rPr>
                <w:rFonts w:ascii="Times New Roman" w:hAnsi="Times New Roman" w:cs="Times New Roman"/>
                <w:spacing w:val="1"/>
                <w:position w:val="2"/>
                <w:sz w:val="20"/>
              </w:rPr>
              <w:t xml:space="preserve"> </w:t>
            </w:r>
            <w:r w:rsidRPr="00A16FAC">
              <w:rPr>
                <w:rFonts w:ascii="Times New Roman" w:hAnsi="Times New Roman" w:cs="Times New Roman"/>
                <w:position w:val="2"/>
                <w:sz w:val="20"/>
              </w:rPr>
              <w:t>X</w:t>
            </w:r>
            <w:r w:rsidRPr="00A16FAC">
              <w:rPr>
                <w:rFonts w:ascii="Times New Roman" w:hAnsi="Times New Roman" w:cs="Times New Roman"/>
                <w:sz w:val="13"/>
              </w:rPr>
              <w:t>2</w:t>
            </w:r>
          </w:p>
        </w:tc>
        <w:tc>
          <w:tcPr>
            <w:tcW w:w="824" w:type="dxa"/>
          </w:tcPr>
          <w:p w14:paraId="4469A3D6" w14:textId="77777777" w:rsidR="00326594" w:rsidRPr="00A16FAC" w:rsidRDefault="00326594" w:rsidP="008B7BB2">
            <w:pPr>
              <w:pStyle w:val="TableParagraph"/>
              <w:spacing w:before="43" w:line="210" w:lineRule="exact"/>
              <w:ind w:right="96"/>
              <w:jc w:val="right"/>
              <w:rPr>
                <w:rFonts w:ascii="Times New Roman" w:hAnsi="Times New Roman" w:cs="Times New Roman"/>
                <w:sz w:val="20"/>
              </w:rPr>
            </w:pPr>
            <w:r w:rsidRPr="00A16FAC">
              <w:rPr>
                <w:rFonts w:ascii="Times New Roman" w:hAnsi="Times New Roman" w:cs="Times New Roman"/>
                <w:sz w:val="20"/>
              </w:rPr>
              <w:t>84,29%</w:t>
            </w:r>
          </w:p>
        </w:tc>
      </w:tr>
      <w:tr w:rsidR="00326594" w:rsidRPr="00A16FAC" w14:paraId="61CFB2B6" w14:textId="77777777" w:rsidTr="008B7BB2">
        <w:trPr>
          <w:trHeight w:val="268"/>
        </w:trPr>
        <w:tc>
          <w:tcPr>
            <w:tcW w:w="749" w:type="dxa"/>
          </w:tcPr>
          <w:p w14:paraId="77173A5E" w14:textId="77777777" w:rsidR="00326594" w:rsidRPr="00A16FAC" w:rsidRDefault="00326594" w:rsidP="008B7BB2">
            <w:pPr>
              <w:pStyle w:val="TableParagraph"/>
              <w:spacing w:before="43" w:line="210" w:lineRule="exact"/>
              <w:ind w:left="105"/>
              <w:rPr>
                <w:rFonts w:ascii="Times New Roman" w:hAnsi="Times New Roman" w:cs="Times New Roman"/>
                <w:sz w:val="20"/>
              </w:rPr>
            </w:pPr>
            <w:r w:rsidRPr="00A16FAC">
              <w:rPr>
                <w:rFonts w:ascii="Times New Roman" w:hAnsi="Times New Roman" w:cs="Times New Roman"/>
                <w:sz w:val="20"/>
              </w:rPr>
              <w:t>1-R</w:t>
            </w:r>
            <w:r w:rsidRPr="00A16FAC">
              <w:rPr>
                <w:rFonts w:ascii="Times New Roman" w:hAnsi="Times New Roman" w:cs="Times New Roman"/>
                <w:sz w:val="20"/>
                <w:vertAlign w:val="superscript"/>
              </w:rPr>
              <w:t>2</w:t>
            </w:r>
          </w:p>
        </w:tc>
        <w:tc>
          <w:tcPr>
            <w:tcW w:w="2427" w:type="dxa"/>
            <w:gridSpan w:val="3"/>
          </w:tcPr>
          <w:p w14:paraId="51271445" w14:textId="77777777" w:rsidR="00326594" w:rsidRPr="00A16FAC" w:rsidRDefault="00326594" w:rsidP="008B7BB2">
            <w:pPr>
              <w:pStyle w:val="TableParagraph"/>
              <w:spacing w:before="43" w:line="210" w:lineRule="exact"/>
              <w:ind w:left="107"/>
              <w:rPr>
                <w:rFonts w:ascii="Times New Roman" w:hAnsi="Times New Roman" w:cs="Times New Roman"/>
                <w:sz w:val="20"/>
              </w:rPr>
            </w:pPr>
            <w:proofErr w:type="spellStart"/>
            <w:r w:rsidRPr="00A16FAC">
              <w:rPr>
                <w:rFonts w:ascii="Times New Roman" w:hAnsi="Times New Roman" w:cs="Times New Roman"/>
                <w:sz w:val="20"/>
              </w:rPr>
              <w:t>Dipengaruhi</w:t>
            </w:r>
            <w:proofErr w:type="spellEnd"/>
            <w:r w:rsidRPr="00A16FAC">
              <w:rPr>
                <w:rFonts w:ascii="Times New Roman" w:hAnsi="Times New Roman" w:cs="Times New Roman"/>
                <w:spacing w:val="-3"/>
                <w:sz w:val="20"/>
              </w:rPr>
              <w:t xml:space="preserve"> </w:t>
            </w:r>
            <w:r w:rsidRPr="00A16FAC">
              <w:rPr>
                <w:rFonts w:ascii="Times New Roman" w:hAnsi="Times New Roman" w:cs="Times New Roman"/>
                <w:sz w:val="20"/>
              </w:rPr>
              <w:t>Faktor</w:t>
            </w:r>
            <w:r w:rsidRPr="00A16FAC">
              <w:rPr>
                <w:rFonts w:ascii="Times New Roman" w:hAnsi="Times New Roman" w:cs="Times New Roman"/>
                <w:spacing w:val="-1"/>
                <w:sz w:val="20"/>
              </w:rPr>
              <w:t xml:space="preserve"> </w:t>
            </w:r>
            <w:proofErr w:type="spellStart"/>
            <w:r w:rsidRPr="00A16FAC">
              <w:rPr>
                <w:rFonts w:ascii="Times New Roman" w:hAnsi="Times New Roman" w:cs="Times New Roman"/>
                <w:sz w:val="20"/>
              </w:rPr>
              <w:t>Lainnya</w:t>
            </w:r>
            <w:proofErr w:type="spellEnd"/>
          </w:p>
        </w:tc>
        <w:tc>
          <w:tcPr>
            <w:tcW w:w="824" w:type="dxa"/>
          </w:tcPr>
          <w:p w14:paraId="63417919" w14:textId="77777777" w:rsidR="00326594" w:rsidRPr="00A16FAC" w:rsidRDefault="00326594" w:rsidP="008B7BB2">
            <w:pPr>
              <w:pStyle w:val="TableParagraph"/>
              <w:spacing w:before="43" w:line="210" w:lineRule="exact"/>
              <w:ind w:right="96"/>
              <w:jc w:val="right"/>
              <w:rPr>
                <w:rFonts w:ascii="Times New Roman" w:hAnsi="Times New Roman" w:cs="Times New Roman"/>
                <w:sz w:val="20"/>
              </w:rPr>
            </w:pPr>
            <w:r w:rsidRPr="00A16FAC">
              <w:rPr>
                <w:rFonts w:ascii="Times New Roman" w:hAnsi="Times New Roman" w:cs="Times New Roman"/>
                <w:sz w:val="20"/>
              </w:rPr>
              <w:t>15,71%</w:t>
            </w:r>
          </w:p>
        </w:tc>
      </w:tr>
      <w:tr w:rsidR="00326594" w:rsidRPr="00A16FAC" w14:paraId="06DE328D" w14:textId="77777777" w:rsidTr="008B7BB2">
        <w:trPr>
          <w:trHeight w:val="245"/>
        </w:trPr>
        <w:tc>
          <w:tcPr>
            <w:tcW w:w="749" w:type="dxa"/>
          </w:tcPr>
          <w:p w14:paraId="7807C8E7" w14:textId="77777777" w:rsidR="00326594" w:rsidRPr="00A16FAC" w:rsidRDefault="00326594" w:rsidP="008B7BB2">
            <w:pPr>
              <w:pStyle w:val="TableParagraph"/>
              <w:spacing w:before="19" w:line="210" w:lineRule="exact"/>
              <w:ind w:left="105"/>
              <w:rPr>
                <w:rFonts w:ascii="Times New Roman" w:hAnsi="Times New Roman" w:cs="Times New Roman"/>
                <w:sz w:val="20"/>
              </w:rPr>
            </w:pPr>
            <w:r w:rsidRPr="00A16FAC">
              <w:rPr>
                <w:rFonts w:ascii="Times New Roman" w:hAnsi="Times New Roman" w:cs="Times New Roman"/>
                <w:sz w:val="20"/>
              </w:rPr>
              <w:t>Total</w:t>
            </w:r>
          </w:p>
        </w:tc>
        <w:tc>
          <w:tcPr>
            <w:tcW w:w="2427" w:type="dxa"/>
            <w:gridSpan w:val="3"/>
          </w:tcPr>
          <w:p w14:paraId="5DB34F7C" w14:textId="77777777" w:rsidR="00326594" w:rsidRPr="00A16FAC" w:rsidRDefault="00326594" w:rsidP="008B7BB2">
            <w:pPr>
              <w:pStyle w:val="TableParagraph"/>
              <w:spacing w:before="19" w:line="210" w:lineRule="exact"/>
              <w:ind w:left="107"/>
              <w:rPr>
                <w:rFonts w:ascii="Times New Roman" w:hAnsi="Times New Roman" w:cs="Times New Roman"/>
                <w:sz w:val="20"/>
              </w:rPr>
            </w:pPr>
            <w:r w:rsidRPr="00A16FAC">
              <w:rPr>
                <w:rFonts w:ascii="Times New Roman" w:hAnsi="Times New Roman" w:cs="Times New Roman"/>
                <w:sz w:val="20"/>
              </w:rPr>
              <w:t>Total</w:t>
            </w:r>
            <w:r w:rsidRPr="00A16FAC">
              <w:rPr>
                <w:rFonts w:ascii="Times New Roman" w:hAnsi="Times New Roman" w:cs="Times New Roman"/>
                <w:spacing w:val="-2"/>
                <w:sz w:val="20"/>
              </w:rPr>
              <w:t xml:space="preserve"> </w:t>
            </w:r>
            <w:proofErr w:type="spellStart"/>
            <w:r w:rsidRPr="00A16FAC">
              <w:rPr>
                <w:rFonts w:ascii="Times New Roman" w:hAnsi="Times New Roman" w:cs="Times New Roman"/>
                <w:sz w:val="20"/>
              </w:rPr>
              <w:t>Pengaruh</w:t>
            </w:r>
            <w:proofErr w:type="spellEnd"/>
          </w:p>
        </w:tc>
        <w:tc>
          <w:tcPr>
            <w:tcW w:w="824" w:type="dxa"/>
          </w:tcPr>
          <w:p w14:paraId="42FD34C5" w14:textId="77777777" w:rsidR="00326594" w:rsidRPr="00A16FAC" w:rsidRDefault="00326594" w:rsidP="008B7BB2">
            <w:pPr>
              <w:pStyle w:val="TableParagraph"/>
              <w:spacing w:before="19" w:line="210" w:lineRule="exact"/>
              <w:ind w:right="98"/>
              <w:jc w:val="right"/>
              <w:rPr>
                <w:rFonts w:ascii="Times New Roman" w:hAnsi="Times New Roman" w:cs="Times New Roman"/>
                <w:sz w:val="20"/>
              </w:rPr>
            </w:pPr>
            <w:r w:rsidRPr="00A16FAC">
              <w:rPr>
                <w:rFonts w:ascii="Times New Roman" w:hAnsi="Times New Roman" w:cs="Times New Roman"/>
                <w:sz w:val="20"/>
              </w:rPr>
              <w:t>100,00%</w:t>
            </w:r>
          </w:p>
        </w:tc>
      </w:tr>
    </w:tbl>
    <w:p w14:paraId="7E645D71" w14:textId="0AACB7F1" w:rsidR="00326594" w:rsidRPr="00EC1FD7" w:rsidRDefault="00EC1FD7" w:rsidP="00326594">
      <w:pPr>
        <w:pStyle w:val="Default"/>
        <w:spacing w:line="360" w:lineRule="auto"/>
        <w:jc w:val="both"/>
        <w:rPr>
          <w:sz w:val="20"/>
          <w:szCs w:val="20"/>
          <w:lang w:val="id-ID"/>
        </w:rPr>
      </w:pPr>
      <w:r>
        <w:rPr>
          <w:sz w:val="20"/>
          <w:szCs w:val="20"/>
          <w:lang w:val="id-ID"/>
        </w:rPr>
        <w:t>Sumber: Analisis Data Primer (20</w:t>
      </w:r>
      <w:r>
        <w:rPr>
          <w:sz w:val="20"/>
          <w:szCs w:val="20"/>
        </w:rPr>
        <w:t>22</w:t>
      </w:r>
      <w:r>
        <w:rPr>
          <w:sz w:val="20"/>
          <w:szCs w:val="20"/>
          <w:lang w:val="id-ID"/>
        </w:rPr>
        <w:t>)</w:t>
      </w:r>
    </w:p>
    <w:p w14:paraId="19B07237" w14:textId="34CFF40A" w:rsidR="00326594" w:rsidRDefault="00326594" w:rsidP="00326594">
      <w:pPr>
        <w:pStyle w:val="Default"/>
        <w:spacing w:line="360" w:lineRule="auto"/>
        <w:ind w:firstLine="567"/>
        <w:jc w:val="both"/>
      </w:pPr>
      <w:proofErr w:type="spellStart"/>
      <w:r>
        <w:t>Berdasarkan</w:t>
      </w:r>
      <w:proofErr w:type="spellEnd"/>
      <w:r>
        <w:t xml:space="preserve"> </w:t>
      </w:r>
      <w:proofErr w:type="spellStart"/>
      <w:r>
        <w:t>hasil</w:t>
      </w:r>
      <w:proofErr w:type="spellEnd"/>
      <w:r>
        <w:t xml:space="preserve"> </w:t>
      </w:r>
      <w:proofErr w:type="spellStart"/>
      <w:r>
        <w:t>analisis</w:t>
      </w:r>
      <w:proofErr w:type="spellEnd"/>
      <w:r>
        <w:t xml:space="preserve">, </w:t>
      </w:r>
      <w:proofErr w:type="spellStart"/>
      <w:r>
        <w:t>variabel</w:t>
      </w:r>
      <w:proofErr w:type="spellEnd"/>
      <w:r>
        <w:t xml:space="preserve"> Kinerja </w:t>
      </w:r>
      <w:proofErr w:type="spellStart"/>
      <w:r>
        <w:t>Penyuluh</w:t>
      </w:r>
      <w:proofErr w:type="spellEnd"/>
      <w:r>
        <w:t xml:space="preserve"> </w:t>
      </w:r>
      <w:proofErr w:type="spellStart"/>
      <w:r>
        <w:t>Pertanian</w:t>
      </w:r>
      <w:proofErr w:type="spellEnd"/>
      <w:r>
        <w:t xml:space="preserve"> </w:t>
      </w:r>
      <w:proofErr w:type="spellStart"/>
      <w:r>
        <w:t>mempunyai</w:t>
      </w:r>
      <w:proofErr w:type="spellEnd"/>
      <w:r>
        <w:t xml:space="preserve"> </w:t>
      </w:r>
      <w:proofErr w:type="spellStart"/>
      <w:r>
        <w:t>pengaruh</w:t>
      </w:r>
      <w:proofErr w:type="spellEnd"/>
      <w:r>
        <w:t xml:space="preserve"> (</w:t>
      </w:r>
      <w:proofErr w:type="spellStart"/>
      <w:r>
        <w:t>kontribusi</w:t>
      </w:r>
      <w:proofErr w:type="spellEnd"/>
      <w:r>
        <w:t xml:space="preserve">) </w:t>
      </w:r>
      <w:proofErr w:type="spellStart"/>
      <w:r>
        <w:t>langsung</w:t>
      </w:r>
      <w:proofErr w:type="spellEnd"/>
      <w:r>
        <w:t xml:space="preserve"> dan </w:t>
      </w:r>
      <w:proofErr w:type="spellStart"/>
      <w:r>
        <w:t>tidak</w:t>
      </w:r>
      <w:proofErr w:type="spellEnd"/>
      <w:r>
        <w:t xml:space="preserve"> </w:t>
      </w:r>
      <w:proofErr w:type="spellStart"/>
      <w:r>
        <w:t>langsung</w:t>
      </w:r>
      <w:proofErr w:type="spellEnd"/>
      <w:r>
        <w:t xml:space="preserve"> </w:t>
      </w:r>
      <w:proofErr w:type="spellStart"/>
      <w:r>
        <w:t>terhadap</w:t>
      </w:r>
      <w:proofErr w:type="spellEnd"/>
      <w:r>
        <w:t xml:space="preserve"> </w:t>
      </w:r>
      <w:proofErr w:type="spellStart"/>
      <w:r>
        <w:t>keberdayaan</w:t>
      </w:r>
      <w:proofErr w:type="spellEnd"/>
      <w:r>
        <w:t xml:space="preserve"> </w:t>
      </w:r>
      <w:proofErr w:type="spellStart"/>
      <w:r>
        <w:t>petani</w:t>
      </w:r>
      <w:proofErr w:type="spellEnd"/>
      <w:r>
        <w:t xml:space="preserve">. </w:t>
      </w:r>
      <w:proofErr w:type="spellStart"/>
      <w:r>
        <w:t>Variabel</w:t>
      </w:r>
      <w:proofErr w:type="spellEnd"/>
      <w:r>
        <w:t xml:space="preserve"> </w:t>
      </w:r>
      <w:proofErr w:type="spellStart"/>
      <w:r>
        <w:t>tersebut</w:t>
      </w:r>
      <w:proofErr w:type="spellEnd"/>
      <w:r>
        <w:t xml:space="preserve"> </w:t>
      </w:r>
      <w:proofErr w:type="spellStart"/>
      <w:r>
        <w:t>antara</w:t>
      </w:r>
      <w:proofErr w:type="spellEnd"/>
      <w:r>
        <w:t xml:space="preserve"> lain: Adanya program </w:t>
      </w:r>
      <w:proofErr w:type="spellStart"/>
      <w:r>
        <w:t>penyuluhan</w:t>
      </w:r>
      <w:proofErr w:type="spellEnd"/>
      <w:r>
        <w:t xml:space="preserve">; </w:t>
      </w:r>
      <w:proofErr w:type="spellStart"/>
      <w:r>
        <w:t>rencana</w:t>
      </w:r>
      <w:proofErr w:type="spellEnd"/>
      <w:r>
        <w:t xml:space="preserve"> </w:t>
      </w:r>
      <w:proofErr w:type="spellStart"/>
      <w:r>
        <w:t>kerja</w:t>
      </w:r>
      <w:proofErr w:type="spellEnd"/>
      <w:r>
        <w:t xml:space="preserve"> </w:t>
      </w:r>
      <w:proofErr w:type="spellStart"/>
      <w:r>
        <w:t>tahunan</w:t>
      </w:r>
      <w:proofErr w:type="spellEnd"/>
      <w:r>
        <w:t xml:space="preserve">; Data Peta Wilayah; </w:t>
      </w:r>
      <w:proofErr w:type="spellStart"/>
      <w:r>
        <w:t>diseminasi</w:t>
      </w:r>
      <w:proofErr w:type="spellEnd"/>
      <w:r>
        <w:t xml:space="preserve"> </w:t>
      </w:r>
      <w:proofErr w:type="spellStart"/>
      <w:r>
        <w:t>informasi</w:t>
      </w:r>
      <w:proofErr w:type="spellEnd"/>
      <w:r>
        <w:t xml:space="preserve"> </w:t>
      </w:r>
      <w:proofErr w:type="spellStart"/>
      <w:r>
        <w:t>teknologi</w:t>
      </w:r>
      <w:proofErr w:type="spellEnd"/>
      <w:r>
        <w:t xml:space="preserve">; </w:t>
      </w:r>
      <w:proofErr w:type="spellStart"/>
      <w:r>
        <w:t>Tumbuhnya</w:t>
      </w:r>
      <w:proofErr w:type="spellEnd"/>
      <w:r>
        <w:t xml:space="preserve"> </w:t>
      </w:r>
      <w:proofErr w:type="spellStart"/>
      <w:r>
        <w:t>budaya</w:t>
      </w:r>
      <w:proofErr w:type="spellEnd"/>
      <w:r>
        <w:t xml:space="preserve"> dan </w:t>
      </w:r>
      <w:proofErr w:type="spellStart"/>
      <w:r>
        <w:t>kemandirian</w:t>
      </w:r>
      <w:proofErr w:type="spellEnd"/>
      <w:r>
        <w:t xml:space="preserve">; </w:t>
      </w:r>
      <w:proofErr w:type="spellStart"/>
      <w:r>
        <w:t>realisasi</w:t>
      </w:r>
      <w:proofErr w:type="spellEnd"/>
      <w:r>
        <w:t xml:space="preserve"> </w:t>
      </w:r>
      <w:proofErr w:type="spellStart"/>
      <w:r>
        <w:t>kemitraan</w:t>
      </w:r>
      <w:proofErr w:type="spellEnd"/>
      <w:r>
        <w:t xml:space="preserve">; Akses </w:t>
      </w:r>
      <w:proofErr w:type="spellStart"/>
      <w:r>
        <w:t>petani</w:t>
      </w:r>
      <w:proofErr w:type="spellEnd"/>
      <w:r>
        <w:t xml:space="preserve"> </w:t>
      </w:r>
      <w:proofErr w:type="spellStart"/>
      <w:r>
        <w:t>kepada</w:t>
      </w:r>
      <w:proofErr w:type="spellEnd"/>
      <w:r>
        <w:t xml:space="preserve"> </w:t>
      </w:r>
      <w:proofErr w:type="spellStart"/>
      <w:r>
        <w:t>pelaku</w:t>
      </w:r>
      <w:proofErr w:type="spellEnd"/>
      <w:r>
        <w:t xml:space="preserve"> </w:t>
      </w:r>
      <w:proofErr w:type="spellStart"/>
      <w:r>
        <w:t>usaha</w:t>
      </w:r>
      <w:proofErr w:type="spellEnd"/>
      <w:r>
        <w:t xml:space="preserve">; </w:t>
      </w:r>
      <w:proofErr w:type="spellStart"/>
      <w:r>
        <w:t>Peningkatan</w:t>
      </w:r>
      <w:proofErr w:type="spellEnd"/>
      <w:r>
        <w:t xml:space="preserve"> </w:t>
      </w:r>
      <w:proofErr w:type="spellStart"/>
      <w:r>
        <w:t>produktivitas</w:t>
      </w:r>
      <w:proofErr w:type="spellEnd"/>
      <w:r>
        <w:t xml:space="preserve">; dan </w:t>
      </w:r>
      <w:proofErr w:type="spellStart"/>
      <w:r>
        <w:t>Peningkatan</w:t>
      </w:r>
      <w:proofErr w:type="spellEnd"/>
      <w:r>
        <w:t xml:space="preserve"> </w:t>
      </w:r>
      <w:proofErr w:type="spellStart"/>
      <w:r>
        <w:t>pendapatan</w:t>
      </w:r>
      <w:proofErr w:type="spellEnd"/>
      <w:r>
        <w:t xml:space="preserve"> pada </w:t>
      </w:r>
      <w:proofErr w:type="spellStart"/>
      <w:r>
        <w:t>pemberdayaan</w:t>
      </w:r>
      <w:proofErr w:type="spellEnd"/>
      <w:r>
        <w:t xml:space="preserve"> </w:t>
      </w:r>
      <w:proofErr w:type="spellStart"/>
      <w:r>
        <w:t>anggota</w:t>
      </w:r>
      <w:proofErr w:type="spellEnd"/>
      <w:r>
        <w:t xml:space="preserve"> </w:t>
      </w:r>
      <w:proofErr w:type="spellStart"/>
      <w:r>
        <w:t>kelompok</w:t>
      </w:r>
      <w:proofErr w:type="spellEnd"/>
      <w:r>
        <w:t xml:space="preserve"> </w:t>
      </w:r>
      <w:proofErr w:type="spellStart"/>
      <w:r>
        <w:t>tani</w:t>
      </w:r>
      <w:proofErr w:type="spellEnd"/>
      <w:r>
        <w:t xml:space="preserve"> yang </w:t>
      </w:r>
      <w:proofErr w:type="spellStart"/>
      <w:r>
        <w:t>terdiri</w:t>
      </w:r>
      <w:proofErr w:type="spellEnd"/>
      <w:r>
        <w:t xml:space="preserve"> </w:t>
      </w:r>
      <w:proofErr w:type="spellStart"/>
      <w:r>
        <w:t>dari</w:t>
      </w:r>
      <w:proofErr w:type="spellEnd"/>
      <w:r>
        <w:t xml:space="preserve">: </w:t>
      </w:r>
      <w:proofErr w:type="spellStart"/>
      <w:r>
        <w:t>dimensi</w:t>
      </w:r>
      <w:proofErr w:type="spellEnd"/>
      <w:r>
        <w:t xml:space="preserve">: </w:t>
      </w:r>
      <w:proofErr w:type="spellStart"/>
      <w:r>
        <w:t>partisipasi</w:t>
      </w:r>
      <w:proofErr w:type="spellEnd"/>
      <w:r>
        <w:t xml:space="preserve">; </w:t>
      </w:r>
      <w:proofErr w:type="spellStart"/>
      <w:r>
        <w:t>kemerdekaan</w:t>
      </w:r>
      <w:proofErr w:type="spellEnd"/>
      <w:r>
        <w:t xml:space="preserve">; </w:t>
      </w:r>
      <w:proofErr w:type="spellStart"/>
      <w:r>
        <w:t>kebutuhan</w:t>
      </w:r>
      <w:proofErr w:type="spellEnd"/>
      <w:r>
        <w:t xml:space="preserve"> </w:t>
      </w:r>
      <w:proofErr w:type="spellStart"/>
      <w:r>
        <w:t>terpenuhi</w:t>
      </w:r>
      <w:proofErr w:type="spellEnd"/>
      <w:r>
        <w:t xml:space="preserve">; </w:t>
      </w:r>
      <w:proofErr w:type="spellStart"/>
      <w:r>
        <w:t>proteksi</w:t>
      </w:r>
      <w:proofErr w:type="spellEnd"/>
      <w:r>
        <w:t xml:space="preserve"> </w:t>
      </w:r>
      <w:proofErr w:type="spellStart"/>
      <w:r>
        <w:t>diperoleh</w:t>
      </w:r>
      <w:proofErr w:type="spellEnd"/>
      <w:r>
        <w:t xml:space="preserve"> 11,99%. </w:t>
      </w:r>
      <w:proofErr w:type="spellStart"/>
      <w:r>
        <w:t>Kontribusinya</w:t>
      </w:r>
      <w:proofErr w:type="spellEnd"/>
      <w:r>
        <w:t xml:space="preserve"> </w:t>
      </w:r>
      <w:proofErr w:type="spellStart"/>
      <w:r>
        <w:t>relatif</w:t>
      </w:r>
      <w:proofErr w:type="spellEnd"/>
      <w:r>
        <w:t xml:space="preserve"> </w:t>
      </w:r>
      <w:proofErr w:type="spellStart"/>
      <w:r>
        <w:t>kecil</w:t>
      </w:r>
      <w:proofErr w:type="spellEnd"/>
      <w:r>
        <w:t>.</w:t>
      </w:r>
    </w:p>
    <w:p w14:paraId="757D43BD" w14:textId="51F7C78F" w:rsidR="009C02D3" w:rsidRPr="00326594" w:rsidRDefault="00326594" w:rsidP="00326594">
      <w:pPr>
        <w:pStyle w:val="Default"/>
        <w:spacing w:line="360" w:lineRule="auto"/>
        <w:ind w:firstLine="567"/>
        <w:jc w:val="both"/>
      </w:pPr>
      <w:proofErr w:type="spellStart"/>
      <w:r>
        <w:t>Berbeda</w:t>
      </w:r>
      <w:proofErr w:type="spellEnd"/>
      <w:r>
        <w:t xml:space="preserve"> </w:t>
      </w:r>
      <w:proofErr w:type="spellStart"/>
      <w:r>
        <w:t>dengan</w:t>
      </w:r>
      <w:proofErr w:type="spellEnd"/>
      <w:r>
        <w:t xml:space="preserve"> </w:t>
      </w:r>
      <w:proofErr w:type="spellStart"/>
      <w:r>
        <w:t>pengaruh</w:t>
      </w:r>
      <w:proofErr w:type="spellEnd"/>
      <w:r>
        <w:t xml:space="preserve"> Peran PPL </w:t>
      </w:r>
      <w:proofErr w:type="spellStart"/>
      <w:r>
        <w:t>berpengaruh</w:t>
      </w:r>
      <w:proofErr w:type="spellEnd"/>
      <w:r>
        <w:t xml:space="preserve"> </w:t>
      </w:r>
      <w:proofErr w:type="spellStart"/>
      <w:r>
        <w:t>positif</w:t>
      </w:r>
      <w:proofErr w:type="spellEnd"/>
      <w:r>
        <w:t xml:space="preserve"> </w:t>
      </w:r>
      <w:proofErr w:type="spellStart"/>
      <w:r>
        <w:t>terhadap</w:t>
      </w:r>
      <w:proofErr w:type="spellEnd"/>
      <w:r>
        <w:t xml:space="preserve"> </w:t>
      </w:r>
      <w:proofErr w:type="spellStart"/>
      <w:r>
        <w:t>Keberdayaan</w:t>
      </w:r>
      <w:proofErr w:type="spellEnd"/>
      <w:r>
        <w:t xml:space="preserve"> </w:t>
      </w:r>
      <w:proofErr w:type="spellStart"/>
      <w:r>
        <w:t>Petani</w:t>
      </w:r>
      <w:proofErr w:type="spellEnd"/>
      <w:r>
        <w:t xml:space="preserve"> </w:t>
      </w:r>
      <w:proofErr w:type="spellStart"/>
      <w:r>
        <w:t>Anggota</w:t>
      </w:r>
      <w:proofErr w:type="spellEnd"/>
      <w:r>
        <w:t xml:space="preserve"> </w:t>
      </w:r>
      <w:proofErr w:type="spellStart"/>
      <w:r>
        <w:t>Kelompok</w:t>
      </w:r>
      <w:proofErr w:type="spellEnd"/>
      <w:r>
        <w:t xml:space="preserve"> Tani yang </w:t>
      </w:r>
      <w:proofErr w:type="spellStart"/>
      <w:r>
        <w:t>mencapai</w:t>
      </w:r>
      <w:proofErr w:type="spellEnd"/>
      <w:r>
        <w:t xml:space="preserve"> 72,30 %, </w:t>
      </w:r>
      <w:proofErr w:type="spellStart"/>
      <w:r>
        <w:t>artinya</w:t>
      </w:r>
      <w:proofErr w:type="spellEnd"/>
      <w:r>
        <w:t xml:space="preserve"> </w:t>
      </w:r>
      <w:proofErr w:type="spellStart"/>
      <w:r>
        <w:t>peran</w:t>
      </w:r>
      <w:proofErr w:type="spellEnd"/>
      <w:r>
        <w:t xml:space="preserve"> PPL </w:t>
      </w:r>
      <w:proofErr w:type="spellStart"/>
      <w:r>
        <w:t>adalah</w:t>
      </w:r>
      <w:proofErr w:type="spellEnd"/>
      <w:r>
        <w:t xml:space="preserve"> sangat </w:t>
      </w:r>
      <w:proofErr w:type="spellStart"/>
      <w:r>
        <w:t>penting</w:t>
      </w:r>
      <w:proofErr w:type="spellEnd"/>
      <w:r>
        <w:t xml:space="preserve">. Peran PPL </w:t>
      </w:r>
      <w:proofErr w:type="spellStart"/>
      <w:r>
        <w:t>merupakan</w:t>
      </w:r>
      <w:proofErr w:type="spellEnd"/>
      <w:r>
        <w:t xml:space="preserve"> </w:t>
      </w:r>
      <w:proofErr w:type="spellStart"/>
      <w:r>
        <w:t>sebuah</w:t>
      </w:r>
      <w:proofErr w:type="spellEnd"/>
      <w:r>
        <w:t xml:space="preserve"> proses </w:t>
      </w:r>
      <w:proofErr w:type="spellStart"/>
      <w:r>
        <w:t>langsung</w:t>
      </w:r>
      <w:proofErr w:type="spellEnd"/>
      <w:r>
        <w:t xml:space="preserve"> yang </w:t>
      </w:r>
      <w:proofErr w:type="spellStart"/>
      <w:r>
        <w:t>ditujukan</w:t>
      </w:r>
      <w:proofErr w:type="spellEnd"/>
      <w:r>
        <w:t xml:space="preserve"> </w:t>
      </w:r>
      <w:proofErr w:type="spellStart"/>
      <w:r>
        <w:t>kepada</w:t>
      </w:r>
      <w:proofErr w:type="spellEnd"/>
      <w:r>
        <w:t xml:space="preserve"> para </w:t>
      </w:r>
      <w:proofErr w:type="spellStart"/>
      <w:r>
        <w:t>petani</w:t>
      </w:r>
      <w:proofErr w:type="spellEnd"/>
      <w:r>
        <w:t xml:space="preserve">. Proses </w:t>
      </w:r>
      <w:proofErr w:type="spellStart"/>
      <w:r>
        <w:t>langsung</w:t>
      </w:r>
      <w:proofErr w:type="spellEnd"/>
      <w:r>
        <w:t xml:space="preserve"> </w:t>
      </w:r>
      <w:proofErr w:type="spellStart"/>
      <w:r>
        <w:t>tersebut</w:t>
      </w:r>
      <w:proofErr w:type="spellEnd"/>
      <w:r>
        <w:t xml:space="preserve"> </w:t>
      </w:r>
      <w:proofErr w:type="spellStart"/>
      <w:r>
        <w:t>menjadi</w:t>
      </w:r>
      <w:proofErr w:type="spellEnd"/>
      <w:r>
        <w:t xml:space="preserve"> </w:t>
      </w:r>
      <w:proofErr w:type="spellStart"/>
      <w:r>
        <w:t>alasan</w:t>
      </w:r>
      <w:proofErr w:type="spellEnd"/>
      <w:r>
        <w:t xml:space="preserve"> </w:t>
      </w:r>
      <w:proofErr w:type="spellStart"/>
      <w:r>
        <w:t>mengapa</w:t>
      </w:r>
      <w:proofErr w:type="spellEnd"/>
      <w:r>
        <w:t xml:space="preserve"> Peran PPL </w:t>
      </w:r>
      <w:proofErr w:type="spellStart"/>
      <w:r>
        <w:t>jauh</w:t>
      </w:r>
      <w:proofErr w:type="spellEnd"/>
      <w:r>
        <w:t xml:space="preserve"> </w:t>
      </w:r>
      <w:proofErr w:type="spellStart"/>
      <w:r>
        <w:t>lebih</w:t>
      </w:r>
      <w:proofErr w:type="spellEnd"/>
      <w:r>
        <w:t xml:space="preserve"> </w:t>
      </w:r>
      <w:proofErr w:type="spellStart"/>
      <w:r>
        <w:t>besar</w:t>
      </w:r>
      <w:proofErr w:type="spellEnd"/>
      <w:r>
        <w:t xml:space="preserve"> </w:t>
      </w:r>
      <w:proofErr w:type="spellStart"/>
      <w:r>
        <w:t>daripada</w:t>
      </w:r>
      <w:proofErr w:type="spellEnd"/>
      <w:r>
        <w:t xml:space="preserve"> Kinerja PPL </w:t>
      </w:r>
      <w:proofErr w:type="spellStart"/>
      <w:r>
        <w:t>itu</w:t>
      </w:r>
      <w:proofErr w:type="spellEnd"/>
      <w:r>
        <w:t xml:space="preserve"> </w:t>
      </w:r>
      <w:proofErr w:type="spellStart"/>
      <w:r>
        <w:t>sendiri</w:t>
      </w:r>
      <w:proofErr w:type="spellEnd"/>
      <w:r>
        <w:t xml:space="preserve">. </w:t>
      </w:r>
      <w:proofErr w:type="spellStart"/>
      <w:r>
        <w:t>Perhitungan</w:t>
      </w:r>
      <w:proofErr w:type="spellEnd"/>
      <w:r>
        <w:t xml:space="preserve"> job description </w:t>
      </w:r>
      <w:proofErr w:type="spellStart"/>
      <w:r>
        <w:t>menunjukkan</w:t>
      </w:r>
      <w:proofErr w:type="spellEnd"/>
      <w:r>
        <w:t xml:space="preserve"> </w:t>
      </w:r>
      <w:proofErr w:type="spellStart"/>
      <w:r>
        <w:t>tanggung</w:t>
      </w:r>
      <w:proofErr w:type="spellEnd"/>
      <w:r>
        <w:t xml:space="preserve"> </w:t>
      </w:r>
      <w:proofErr w:type="spellStart"/>
      <w:r>
        <w:t>jawab</w:t>
      </w:r>
      <w:proofErr w:type="spellEnd"/>
      <w:r>
        <w:t xml:space="preserve"> PPL </w:t>
      </w:r>
      <w:proofErr w:type="spellStart"/>
      <w:r>
        <w:t>sebagai</w:t>
      </w:r>
      <w:proofErr w:type="spellEnd"/>
      <w:r>
        <w:t xml:space="preserve"> Advisor/Assessor, Technician, Liaison, Organizer, dan Reformers/Innovators </w:t>
      </w:r>
      <w:proofErr w:type="spellStart"/>
      <w:r>
        <w:t>dipenuhi</w:t>
      </w:r>
      <w:proofErr w:type="spellEnd"/>
      <w:r>
        <w:t xml:space="preserve"> oleh 73,48 </w:t>
      </w:r>
      <w:proofErr w:type="spellStart"/>
      <w:r>
        <w:t>persen</w:t>
      </w:r>
      <w:proofErr w:type="spellEnd"/>
      <w:r>
        <w:t xml:space="preserve"> </w:t>
      </w:r>
      <w:proofErr w:type="spellStart"/>
      <w:r>
        <w:t>pegawai</w:t>
      </w:r>
      <w:proofErr w:type="spellEnd"/>
      <w:r>
        <w:t>.</w:t>
      </w:r>
    </w:p>
    <w:p w14:paraId="619CA451" w14:textId="77777777" w:rsidR="00FA12F8" w:rsidRPr="00FA12F8" w:rsidRDefault="00FA12F8" w:rsidP="009B1779">
      <w:pPr>
        <w:pStyle w:val="Default"/>
        <w:spacing w:line="360" w:lineRule="auto"/>
        <w:jc w:val="both"/>
        <w:rPr>
          <w:bCs/>
          <w:lang w:val="id-ID"/>
        </w:rPr>
      </w:pPr>
    </w:p>
    <w:p w14:paraId="51589E9A" w14:textId="77777777" w:rsidR="009C02D3" w:rsidRPr="00030830" w:rsidRDefault="009C02D3" w:rsidP="009B1779">
      <w:pPr>
        <w:pStyle w:val="Default"/>
        <w:spacing w:line="360" w:lineRule="auto"/>
        <w:jc w:val="both"/>
      </w:pPr>
      <w:r w:rsidRPr="00030830">
        <w:rPr>
          <w:b/>
          <w:bCs/>
          <w:lang w:val="id-ID"/>
        </w:rPr>
        <w:t>KESIMPULAN DAN SARAN</w:t>
      </w:r>
    </w:p>
    <w:p w14:paraId="0980A214" w14:textId="77777777" w:rsidR="00EB61A7" w:rsidRDefault="009C02D3" w:rsidP="00EB61A7">
      <w:pPr>
        <w:pStyle w:val="Default"/>
        <w:spacing w:line="360" w:lineRule="auto"/>
        <w:jc w:val="both"/>
        <w:rPr>
          <w:lang w:val="id-ID"/>
        </w:rPr>
      </w:pPr>
      <w:r w:rsidRPr="00EB61A7">
        <w:rPr>
          <w:b/>
          <w:bCs/>
          <w:lang w:val="id-ID"/>
        </w:rPr>
        <w:t>Kesimpulan</w:t>
      </w:r>
    </w:p>
    <w:p w14:paraId="399806C4" w14:textId="77777777" w:rsidR="00EB61A7" w:rsidRDefault="00EB61A7" w:rsidP="00EB61A7">
      <w:pPr>
        <w:pStyle w:val="Default"/>
        <w:numPr>
          <w:ilvl w:val="0"/>
          <w:numId w:val="13"/>
        </w:numPr>
        <w:spacing w:line="360" w:lineRule="auto"/>
        <w:jc w:val="both"/>
        <w:rPr>
          <w:lang w:val="id-ID"/>
        </w:rPr>
      </w:pPr>
      <w:r w:rsidRPr="00EB61A7">
        <w:rPr>
          <w:lang w:val="id-ID"/>
        </w:rPr>
        <w:t>Temuan penelitian ini menunjukkan bahwa pentingnya PPL dalam menjalankan peran ini secara efektif tidak dapat dilebih-lebihkan bagi petani. Adanya program penyuluhan; rencana kerja tahunan; Data peta wilayah; Penyebarluasan informasi teknologi; Pengembangan budaya yang berbeda dan rasa otonomi; Pembentukan kemitraan yang berhasil; Ketersediaan pelaku usaha kepada petani; Peningkatan hasil pertanian; Dimensi kinerja dan peningkatan pendapatan memenuhi persyaratan pada tingkat 70%.</w:t>
      </w:r>
    </w:p>
    <w:p w14:paraId="4D1A5061" w14:textId="1486B4FC" w:rsidR="00EB61A7" w:rsidRDefault="00EB61A7" w:rsidP="00EB61A7">
      <w:pPr>
        <w:pStyle w:val="Default"/>
        <w:numPr>
          <w:ilvl w:val="0"/>
          <w:numId w:val="13"/>
        </w:numPr>
        <w:spacing w:line="360" w:lineRule="auto"/>
        <w:jc w:val="both"/>
        <w:rPr>
          <w:lang w:val="id-ID"/>
        </w:rPr>
      </w:pPr>
      <w:r w:rsidRPr="00EB61A7">
        <w:rPr>
          <w:lang w:val="id-ID"/>
        </w:rPr>
        <w:t>Nilai CSI (Indeks Kepuasan Pelanggan) penyuluhan pertanian PPL di Kecamatan Cilaku Kabupaten Cianjur adalah 70,61 yang berarti petani puas dengan pelayanan tersebut</w:t>
      </w:r>
      <w:r>
        <w:t xml:space="preserve"> </w:t>
      </w:r>
      <w:r w:rsidRPr="00EB61A7">
        <w:rPr>
          <w:lang w:val="id-ID"/>
        </w:rPr>
        <w:t>Puas</w:t>
      </w:r>
      <w:r>
        <w:t>.</w:t>
      </w:r>
    </w:p>
    <w:p w14:paraId="7182A77E" w14:textId="77777777" w:rsidR="00EB61A7" w:rsidRDefault="00EB61A7" w:rsidP="00EB61A7">
      <w:pPr>
        <w:pStyle w:val="Default"/>
        <w:numPr>
          <w:ilvl w:val="0"/>
          <w:numId w:val="13"/>
        </w:numPr>
        <w:spacing w:line="360" w:lineRule="auto"/>
        <w:jc w:val="both"/>
        <w:rPr>
          <w:lang w:val="id-ID"/>
        </w:rPr>
      </w:pPr>
      <w:r w:rsidRPr="00EB61A7">
        <w:rPr>
          <w:lang w:val="id-ID"/>
        </w:rPr>
        <w:t>T</w:t>
      </w:r>
      <w:r w:rsidRPr="00EB61A7">
        <w:rPr>
          <w:lang w:val="id-ID"/>
        </w:rPr>
        <w:t>ingkat</w:t>
      </w:r>
      <w:r>
        <w:t xml:space="preserve"> </w:t>
      </w:r>
      <w:r w:rsidRPr="00EB61A7">
        <w:rPr>
          <w:lang w:val="id-ID"/>
        </w:rPr>
        <w:t xml:space="preserve">pencapaian kriteria baik sebesar 73,48% dicapai untuk kinerja PPL kegiatan usahatani padi sawah di </w:t>
      </w:r>
      <w:r w:rsidRPr="00EB61A7">
        <w:rPr>
          <w:lang w:val="id-ID"/>
        </w:rPr>
        <w:lastRenderedPageBreak/>
        <w:t>Kecamatan Cilaku yang meliputi dimensi Pembina/penasehat, Teknisi, Penghubung, Penyelenggara, dan Pembaharu/Inovator. 73,31 persen memenuhi kriteria baik demonstrasi keberdayaan anggota kelompok tani ditinjau dari keterlibatan; kemerdekaan; kebutuhan terpenuhi; dan perlindungan.</w:t>
      </w:r>
    </w:p>
    <w:p w14:paraId="5782826A" w14:textId="77777777" w:rsidR="00EB61A7" w:rsidRDefault="00EB61A7" w:rsidP="00EB61A7">
      <w:pPr>
        <w:pStyle w:val="Default"/>
        <w:numPr>
          <w:ilvl w:val="0"/>
          <w:numId w:val="13"/>
        </w:numPr>
        <w:spacing w:line="360" w:lineRule="auto"/>
        <w:jc w:val="both"/>
        <w:rPr>
          <w:lang w:val="id-ID"/>
        </w:rPr>
      </w:pPr>
      <w:r w:rsidRPr="00EB61A7">
        <w:rPr>
          <w:lang w:val="id-ID"/>
        </w:rPr>
        <w:t>Koefisien korelasi antara kinerja PPL dan peran PPL adalah r = 0,65, menunjukkan hubungan yang menguntungkan. Jika fungsi PPL dioptimalkan, kinerja akan meningkat.</w:t>
      </w:r>
    </w:p>
    <w:p w14:paraId="0B8F6F1A" w14:textId="4251CF17" w:rsidR="00EB61A7" w:rsidRPr="00EB61A7" w:rsidRDefault="00EB61A7" w:rsidP="00EB61A7">
      <w:pPr>
        <w:pStyle w:val="Default"/>
        <w:numPr>
          <w:ilvl w:val="0"/>
          <w:numId w:val="13"/>
        </w:numPr>
        <w:spacing w:line="360" w:lineRule="auto"/>
        <w:jc w:val="both"/>
        <w:rPr>
          <w:lang w:val="id-ID"/>
        </w:rPr>
      </w:pPr>
      <w:r w:rsidRPr="00EB61A7">
        <w:rPr>
          <w:lang w:val="id-ID"/>
        </w:rPr>
        <w:t>Efektivitas PPL dan peran PPL dalam pemberdayaan petani berkorelasi positif. Kedua faktor ini menyumbang 72,30% gabungan dari total pengaruh, dengan faktor lain menyumbang 15,71% sisanya.</w:t>
      </w:r>
    </w:p>
    <w:p w14:paraId="18A5FE48" w14:textId="77777777" w:rsidR="00EB61A7" w:rsidRPr="00EB61A7" w:rsidRDefault="00EB61A7" w:rsidP="00EB61A7">
      <w:pPr>
        <w:pStyle w:val="Default"/>
        <w:spacing w:line="360" w:lineRule="auto"/>
        <w:ind w:firstLine="567"/>
        <w:jc w:val="both"/>
        <w:rPr>
          <w:lang w:val="id-ID"/>
        </w:rPr>
      </w:pPr>
    </w:p>
    <w:p w14:paraId="3318CEB9" w14:textId="77777777" w:rsidR="00EB61A7" w:rsidRPr="00EB61A7" w:rsidRDefault="00EB61A7" w:rsidP="00EB61A7">
      <w:pPr>
        <w:pStyle w:val="Default"/>
        <w:spacing w:line="360" w:lineRule="auto"/>
        <w:jc w:val="both"/>
        <w:rPr>
          <w:b/>
          <w:bCs/>
          <w:lang w:val="id-ID"/>
        </w:rPr>
      </w:pPr>
      <w:r w:rsidRPr="00EB61A7">
        <w:rPr>
          <w:b/>
          <w:bCs/>
          <w:lang w:val="id-ID"/>
        </w:rPr>
        <w:t>Saran</w:t>
      </w:r>
    </w:p>
    <w:p w14:paraId="788A41D1" w14:textId="77777777" w:rsidR="00EB61A7" w:rsidRDefault="00EB61A7" w:rsidP="00EB61A7">
      <w:pPr>
        <w:pStyle w:val="Default"/>
        <w:numPr>
          <w:ilvl w:val="0"/>
          <w:numId w:val="14"/>
        </w:numPr>
        <w:spacing w:line="360" w:lineRule="auto"/>
        <w:jc w:val="both"/>
        <w:rPr>
          <w:lang w:val="id-ID"/>
        </w:rPr>
      </w:pPr>
      <w:r w:rsidRPr="00EB61A7">
        <w:rPr>
          <w:lang w:val="id-ID"/>
        </w:rPr>
        <w:t>Keberdayaan petani anggota kelompok tani memperlihatkan</w:t>
      </w:r>
      <w:r>
        <w:t xml:space="preserve"> </w:t>
      </w:r>
      <w:r w:rsidRPr="00EB61A7">
        <w:rPr>
          <w:lang w:val="id-ID"/>
        </w:rPr>
        <w:t>tingkat capaian yang belum menggembirakan, sehubungan dengan hal tersebut maka diperlukan lagi mobilisasi sehingga tingkat capaian keberdayaannya meningkat lagi.</w:t>
      </w:r>
    </w:p>
    <w:p w14:paraId="0E60A60D" w14:textId="4BE03B2C" w:rsidR="00BF0D8D" w:rsidRPr="00EB61A7" w:rsidRDefault="00EB61A7" w:rsidP="00EB61A7">
      <w:pPr>
        <w:pStyle w:val="Default"/>
        <w:numPr>
          <w:ilvl w:val="0"/>
          <w:numId w:val="14"/>
        </w:numPr>
        <w:spacing w:line="360" w:lineRule="auto"/>
        <w:jc w:val="both"/>
        <w:rPr>
          <w:bCs/>
          <w:lang w:val="id-ID"/>
        </w:rPr>
      </w:pPr>
      <w:r w:rsidRPr="00EB61A7">
        <w:rPr>
          <w:lang w:val="id-ID"/>
        </w:rPr>
        <w:t>Diperlukan pengembangan lebih dalam dan lebih jauh terhadap penelitian sejenis.</w:t>
      </w:r>
      <w:r>
        <w:t xml:space="preserve"> </w:t>
      </w:r>
    </w:p>
    <w:p w14:paraId="7AECEA4D" w14:textId="77777777" w:rsidR="00EB61A7" w:rsidRPr="00030830" w:rsidRDefault="00EB61A7" w:rsidP="00EB61A7">
      <w:pPr>
        <w:pStyle w:val="Default"/>
        <w:spacing w:line="360" w:lineRule="auto"/>
        <w:ind w:left="360"/>
        <w:jc w:val="both"/>
        <w:rPr>
          <w:bCs/>
          <w:lang w:val="id-ID"/>
        </w:rPr>
      </w:pPr>
    </w:p>
    <w:p w14:paraId="2CCEE750" w14:textId="77777777" w:rsidR="009C02D3" w:rsidRDefault="009C02D3" w:rsidP="009B1779">
      <w:pPr>
        <w:pStyle w:val="Default"/>
        <w:spacing w:line="360" w:lineRule="auto"/>
        <w:jc w:val="both"/>
        <w:rPr>
          <w:b/>
          <w:bCs/>
        </w:rPr>
      </w:pPr>
      <w:r w:rsidRPr="00030830">
        <w:rPr>
          <w:b/>
          <w:bCs/>
        </w:rPr>
        <w:t>DAFTAR PUSTAKA</w:t>
      </w:r>
    </w:p>
    <w:p w14:paraId="4280DF3C" w14:textId="0A69A30A" w:rsidR="00062B1A" w:rsidRPr="00062B1A" w:rsidRDefault="00062B1A" w:rsidP="00062B1A">
      <w:pPr>
        <w:widowControl w:val="0"/>
        <w:autoSpaceDE w:val="0"/>
        <w:autoSpaceDN w:val="0"/>
        <w:adjustRightInd w:val="0"/>
        <w:spacing w:after="0"/>
        <w:ind w:left="480" w:hanging="480"/>
        <w:jc w:val="both"/>
        <w:rPr>
          <w:rFonts w:ascii="Times New Roman" w:hAnsi="Times New Roman" w:cs="Times New Roman"/>
          <w:noProof/>
          <w:sz w:val="24"/>
          <w:szCs w:val="24"/>
        </w:rPr>
      </w:pPr>
      <w:r w:rsidRPr="00062B1A">
        <w:rPr>
          <w:rFonts w:ascii="Times New Roman" w:hAnsi="Times New Roman" w:cs="Times New Roman"/>
          <w:sz w:val="24"/>
          <w:szCs w:val="24"/>
        </w:rPr>
        <w:fldChar w:fldCharType="begin" w:fldLock="1"/>
      </w:r>
      <w:r w:rsidRPr="00062B1A">
        <w:rPr>
          <w:rFonts w:ascii="Times New Roman" w:hAnsi="Times New Roman" w:cs="Times New Roman"/>
          <w:sz w:val="24"/>
          <w:szCs w:val="24"/>
        </w:rPr>
        <w:instrText xml:space="preserve">ADDIN Mendeley Bibliography CSL_BIBLIOGRAPHY </w:instrText>
      </w:r>
      <w:r w:rsidRPr="00062B1A">
        <w:rPr>
          <w:rFonts w:ascii="Times New Roman" w:hAnsi="Times New Roman" w:cs="Times New Roman"/>
          <w:sz w:val="24"/>
          <w:szCs w:val="24"/>
        </w:rPr>
        <w:fldChar w:fldCharType="separate"/>
      </w:r>
      <w:r w:rsidRPr="00062B1A">
        <w:rPr>
          <w:rFonts w:ascii="Times New Roman" w:hAnsi="Times New Roman" w:cs="Times New Roman"/>
          <w:noProof/>
          <w:sz w:val="24"/>
          <w:szCs w:val="24"/>
        </w:rPr>
        <w:t xml:space="preserve">Bestina, Supriyanto, Hartono, S., &amp; Syam, A. (2005). Kinerja Penyuluh Pertanian Dalam Pengembangan Agribisnis Nenas Di Kecamatan Tambang, Kabupaten Kampar. </w:t>
      </w:r>
      <w:r w:rsidRPr="00062B1A">
        <w:rPr>
          <w:rFonts w:ascii="Times New Roman" w:hAnsi="Times New Roman" w:cs="Times New Roman"/>
          <w:i/>
          <w:iCs/>
          <w:noProof/>
          <w:sz w:val="24"/>
          <w:szCs w:val="24"/>
        </w:rPr>
        <w:t>Jurnal Pengkajian Dan Pengembangan Teknologi Pertanian</w:t>
      </w:r>
      <w:r w:rsidRPr="00062B1A">
        <w:rPr>
          <w:rFonts w:ascii="Times New Roman" w:hAnsi="Times New Roman" w:cs="Times New Roman"/>
          <w:noProof/>
          <w:sz w:val="24"/>
          <w:szCs w:val="24"/>
        </w:rPr>
        <w:t xml:space="preserve">, </w:t>
      </w:r>
      <w:r w:rsidRPr="00062B1A">
        <w:rPr>
          <w:rFonts w:ascii="Times New Roman" w:hAnsi="Times New Roman" w:cs="Times New Roman"/>
          <w:i/>
          <w:iCs/>
          <w:noProof/>
          <w:sz w:val="24"/>
          <w:szCs w:val="24"/>
        </w:rPr>
        <w:t>8</w:t>
      </w:r>
      <w:r w:rsidRPr="00062B1A">
        <w:rPr>
          <w:rFonts w:ascii="Times New Roman" w:hAnsi="Times New Roman" w:cs="Times New Roman"/>
          <w:noProof/>
          <w:sz w:val="24"/>
          <w:szCs w:val="24"/>
        </w:rPr>
        <w:t>(2), 218–231.</w:t>
      </w:r>
    </w:p>
    <w:p w14:paraId="6500D0AB" w14:textId="77777777" w:rsidR="00062B1A" w:rsidRPr="00062B1A" w:rsidRDefault="00062B1A" w:rsidP="00062B1A">
      <w:pPr>
        <w:widowControl w:val="0"/>
        <w:autoSpaceDE w:val="0"/>
        <w:autoSpaceDN w:val="0"/>
        <w:adjustRightInd w:val="0"/>
        <w:spacing w:after="0"/>
        <w:ind w:left="480" w:hanging="480"/>
        <w:jc w:val="both"/>
        <w:rPr>
          <w:rFonts w:ascii="Times New Roman" w:hAnsi="Times New Roman" w:cs="Times New Roman"/>
          <w:noProof/>
          <w:sz w:val="24"/>
          <w:szCs w:val="24"/>
        </w:rPr>
      </w:pPr>
      <w:r w:rsidRPr="00062B1A">
        <w:rPr>
          <w:rFonts w:ascii="Times New Roman" w:hAnsi="Times New Roman" w:cs="Times New Roman"/>
          <w:noProof/>
          <w:sz w:val="24"/>
          <w:szCs w:val="24"/>
        </w:rPr>
        <w:t xml:space="preserve">Halimah, S., &amp; Subari, S. (2020). Pengembangan Kelompok Tani Padi Sawah (Studi Kasus Kelompok Tani Padi Sawah di Desa Gili Barat Kecamatan Kamal Kabupaten Bangkalan). </w:t>
      </w:r>
      <w:r w:rsidRPr="00062B1A">
        <w:rPr>
          <w:rFonts w:ascii="Times New Roman" w:hAnsi="Times New Roman" w:cs="Times New Roman"/>
          <w:i/>
          <w:iCs/>
          <w:noProof/>
          <w:sz w:val="24"/>
          <w:szCs w:val="24"/>
        </w:rPr>
        <w:t>Agriscience</w:t>
      </w:r>
      <w:r w:rsidRPr="00062B1A">
        <w:rPr>
          <w:rFonts w:ascii="Times New Roman" w:hAnsi="Times New Roman" w:cs="Times New Roman"/>
          <w:noProof/>
          <w:sz w:val="24"/>
          <w:szCs w:val="24"/>
        </w:rPr>
        <w:t xml:space="preserve">, </w:t>
      </w:r>
      <w:r w:rsidRPr="00062B1A">
        <w:rPr>
          <w:rFonts w:ascii="Times New Roman" w:hAnsi="Times New Roman" w:cs="Times New Roman"/>
          <w:i/>
          <w:iCs/>
          <w:noProof/>
          <w:sz w:val="24"/>
          <w:szCs w:val="24"/>
        </w:rPr>
        <w:t>1</w:t>
      </w:r>
      <w:r w:rsidRPr="00062B1A">
        <w:rPr>
          <w:rFonts w:ascii="Times New Roman" w:hAnsi="Times New Roman" w:cs="Times New Roman"/>
          <w:noProof/>
          <w:sz w:val="24"/>
          <w:szCs w:val="24"/>
        </w:rPr>
        <w:t>(1), 103–114. https://journal.trunojoyo.ac.id/agriscience/article/view/7794/4820</w:t>
      </w:r>
    </w:p>
    <w:p w14:paraId="6B522216" w14:textId="77777777" w:rsidR="00062B1A" w:rsidRPr="00062B1A" w:rsidRDefault="00062B1A" w:rsidP="00062B1A">
      <w:pPr>
        <w:widowControl w:val="0"/>
        <w:autoSpaceDE w:val="0"/>
        <w:autoSpaceDN w:val="0"/>
        <w:adjustRightInd w:val="0"/>
        <w:spacing w:after="0"/>
        <w:ind w:left="480" w:hanging="480"/>
        <w:jc w:val="both"/>
        <w:rPr>
          <w:rFonts w:ascii="Times New Roman" w:hAnsi="Times New Roman" w:cs="Times New Roman"/>
          <w:noProof/>
          <w:sz w:val="24"/>
          <w:szCs w:val="24"/>
        </w:rPr>
      </w:pPr>
      <w:r w:rsidRPr="00062B1A">
        <w:rPr>
          <w:rFonts w:ascii="Times New Roman" w:hAnsi="Times New Roman" w:cs="Times New Roman"/>
          <w:noProof/>
          <w:sz w:val="24"/>
          <w:szCs w:val="24"/>
        </w:rPr>
        <w:t xml:space="preserve">Jafri, J., Febriamansyah, R., &amp; Syahni, R. (2015). Participatory Interaction between Agriculture Extension Workers and Farmers ’ Groups toward Farmers Self-Reliance. </w:t>
      </w:r>
      <w:r w:rsidRPr="00062B1A">
        <w:rPr>
          <w:rFonts w:ascii="Times New Roman" w:hAnsi="Times New Roman" w:cs="Times New Roman"/>
          <w:i/>
          <w:iCs/>
          <w:noProof/>
          <w:sz w:val="24"/>
          <w:szCs w:val="24"/>
        </w:rPr>
        <w:t>Jurnal Agro Ekonomi, Volume 33 Nomor 2, Oktober 2015: 161-177</w:t>
      </w:r>
      <w:r w:rsidRPr="00062B1A">
        <w:rPr>
          <w:rFonts w:ascii="Times New Roman" w:hAnsi="Times New Roman" w:cs="Times New Roman"/>
          <w:noProof/>
          <w:sz w:val="24"/>
          <w:szCs w:val="24"/>
        </w:rPr>
        <w:t xml:space="preserve">, </w:t>
      </w:r>
      <w:r w:rsidRPr="00062B1A">
        <w:rPr>
          <w:rFonts w:ascii="Times New Roman" w:hAnsi="Times New Roman" w:cs="Times New Roman"/>
          <w:i/>
          <w:iCs/>
          <w:noProof/>
          <w:sz w:val="24"/>
          <w:szCs w:val="24"/>
        </w:rPr>
        <w:t>33</w:t>
      </w:r>
      <w:r w:rsidRPr="00062B1A">
        <w:rPr>
          <w:rFonts w:ascii="Times New Roman" w:hAnsi="Times New Roman" w:cs="Times New Roman"/>
          <w:noProof/>
          <w:sz w:val="24"/>
          <w:szCs w:val="24"/>
        </w:rPr>
        <w:t>(2), 161–177.</w:t>
      </w:r>
    </w:p>
    <w:p w14:paraId="48F28A65" w14:textId="77777777" w:rsidR="00062B1A" w:rsidRPr="00062B1A" w:rsidRDefault="00062B1A" w:rsidP="00062B1A">
      <w:pPr>
        <w:widowControl w:val="0"/>
        <w:autoSpaceDE w:val="0"/>
        <w:autoSpaceDN w:val="0"/>
        <w:adjustRightInd w:val="0"/>
        <w:spacing w:after="0"/>
        <w:ind w:left="480" w:hanging="480"/>
        <w:jc w:val="both"/>
        <w:rPr>
          <w:rFonts w:ascii="Times New Roman" w:hAnsi="Times New Roman" w:cs="Times New Roman"/>
          <w:noProof/>
          <w:sz w:val="24"/>
          <w:szCs w:val="24"/>
        </w:rPr>
      </w:pPr>
      <w:r w:rsidRPr="00062B1A">
        <w:rPr>
          <w:rFonts w:ascii="Times New Roman" w:hAnsi="Times New Roman" w:cs="Times New Roman"/>
          <w:noProof/>
          <w:sz w:val="24"/>
          <w:szCs w:val="24"/>
        </w:rPr>
        <w:t xml:space="preserve">Marbun, D. N. V.D., Satmoko, S., &amp; Gayatri, S. (2019). Peran Penyuluh Pertanian dalam Pengembangan Kelompok Tani Tanaman Hortikultura di Kecamatan Siborongborong, Kabupaten Tapanuli. </w:t>
      </w:r>
      <w:r w:rsidRPr="00062B1A">
        <w:rPr>
          <w:rFonts w:ascii="Times New Roman" w:hAnsi="Times New Roman" w:cs="Times New Roman"/>
          <w:i/>
          <w:iCs/>
          <w:noProof/>
          <w:sz w:val="24"/>
          <w:szCs w:val="24"/>
        </w:rPr>
        <w:t>Jurnal Ekonomi Pertanian Dan Agribisnis</w:t>
      </w:r>
      <w:r w:rsidRPr="00062B1A">
        <w:rPr>
          <w:rFonts w:ascii="Times New Roman" w:hAnsi="Times New Roman" w:cs="Times New Roman"/>
          <w:noProof/>
          <w:sz w:val="24"/>
          <w:szCs w:val="24"/>
        </w:rPr>
        <w:t xml:space="preserve">, </w:t>
      </w:r>
      <w:r w:rsidRPr="00062B1A">
        <w:rPr>
          <w:rFonts w:ascii="Times New Roman" w:hAnsi="Times New Roman" w:cs="Times New Roman"/>
          <w:i/>
          <w:iCs/>
          <w:noProof/>
          <w:sz w:val="24"/>
          <w:szCs w:val="24"/>
        </w:rPr>
        <w:t>3</w:t>
      </w:r>
      <w:r w:rsidRPr="00062B1A">
        <w:rPr>
          <w:rFonts w:ascii="Times New Roman" w:hAnsi="Times New Roman" w:cs="Times New Roman"/>
          <w:noProof/>
          <w:sz w:val="24"/>
          <w:szCs w:val="24"/>
        </w:rPr>
        <w:t>(3), 537–546. https://doi.org/10.21776/ub.jepa.2019.003.03.9</w:t>
      </w:r>
    </w:p>
    <w:p w14:paraId="1BB42DD1" w14:textId="77777777" w:rsidR="00062B1A" w:rsidRPr="00062B1A" w:rsidRDefault="00062B1A" w:rsidP="00062B1A">
      <w:pPr>
        <w:widowControl w:val="0"/>
        <w:autoSpaceDE w:val="0"/>
        <w:autoSpaceDN w:val="0"/>
        <w:adjustRightInd w:val="0"/>
        <w:spacing w:after="0"/>
        <w:ind w:left="480" w:hanging="480"/>
        <w:jc w:val="both"/>
        <w:rPr>
          <w:rFonts w:ascii="Times New Roman" w:hAnsi="Times New Roman" w:cs="Times New Roman"/>
          <w:noProof/>
          <w:sz w:val="24"/>
          <w:szCs w:val="24"/>
        </w:rPr>
      </w:pPr>
      <w:r w:rsidRPr="00062B1A">
        <w:rPr>
          <w:rFonts w:ascii="Times New Roman" w:hAnsi="Times New Roman" w:cs="Times New Roman"/>
          <w:noProof/>
          <w:sz w:val="24"/>
          <w:szCs w:val="24"/>
        </w:rPr>
        <w:lastRenderedPageBreak/>
        <w:t xml:space="preserve">Mardikanto, T. (2011). </w:t>
      </w:r>
      <w:r w:rsidRPr="00062B1A">
        <w:rPr>
          <w:rFonts w:ascii="Times New Roman" w:hAnsi="Times New Roman" w:cs="Times New Roman"/>
          <w:i/>
          <w:iCs/>
          <w:noProof/>
          <w:sz w:val="24"/>
          <w:szCs w:val="24"/>
        </w:rPr>
        <w:t>Sistem Penyuluhan Pertanian</w:t>
      </w:r>
      <w:r w:rsidRPr="00062B1A">
        <w:rPr>
          <w:rFonts w:ascii="Times New Roman" w:hAnsi="Times New Roman" w:cs="Times New Roman"/>
          <w:noProof/>
          <w:sz w:val="24"/>
          <w:szCs w:val="24"/>
        </w:rPr>
        <w:t>. UNS Press.</w:t>
      </w:r>
    </w:p>
    <w:p w14:paraId="6A4E7EB1" w14:textId="77777777" w:rsidR="00062B1A" w:rsidRPr="00062B1A" w:rsidRDefault="00062B1A" w:rsidP="00062B1A">
      <w:pPr>
        <w:widowControl w:val="0"/>
        <w:autoSpaceDE w:val="0"/>
        <w:autoSpaceDN w:val="0"/>
        <w:adjustRightInd w:val="0"/>
        <w:spacing w:after="0"/>
        <w:ind w:left="480" w:hanging="480"/>
        <w:jc w:val="both"/>
        <w:rPr>
          <w:rFonts w:ascii="Times New Roman" w:hAnsi="Times New Roman" w:cs="Times New Roman"/>
          <w:noProof/>
          <w:sz w:val="24"/>
          <w:szCs w:val="24"/>
        </w:rPr>
      </w:pPr>
      <w:r w:rsidRPr="00062B1A">
        <w:rPr>
          <w:rFonts w:ascii="Times New Roman" w:hAnsi="Times New Roman" w:cs="Times New Roman"/>
          <w:noProof/>
          <w:sz w:val="24"/>
          <w:szCs w:val="24"/>
        </w:rPr>
        <w:t xml:space="preserve">Refiswal. (2018). Analisis faktor-faktor yang mempengaruhi kinerja penyuluh pertanian di Kabupaten Langkat. </w:t>
      </w:r>
      <w:r w:rsidRPr="00062B1A">
        <w:rPr>
          <w:rFonts w:ascii="Times New Roman" w:hAnsi="Times New Roman" w:cs="Times New Roman"/>
          <w:i/>
          <w:iCs/>
          <w:noProof/>
          <w:sz w:val="24"/>
          <w:szCs w:val="24"/>
        </w:rPr>
        <w:t>Agrica Ekstensia</w:t>
      </w:r>
      <w:r w:rsidRPr="00062B1A">
        <w:rPr>
          <w:rFonts w:ascii="Times New Roman" w:hAnsi="Times New Roman" w:cs="Times New Roman"/>
          <w:noProof/>
          <w:sz w:val="24"/>
          <w:szCs w:val="24"/>
        </w:rPr>
        <w:t xml:space="preserve">, </w:t>
      </w:r>
      <w:r w:rsidRPr="00062B1A">
        <w:rPr>
          <w:rFonts w:ascii="Times New Roman" w:hAnsi="Times New Roman" w:cs="Times New Roman"/>
          <w:i/>
          <w:iCs/>
          <w:noProof/>
          <w:sz w:val="24"/>
          <w:szCs w:val="24"/>
        </w:rPr>
        <w:t>12</w:t>
      </w:r>
      <w:r w:rsidRPr="00062B1A">
        <w:rPr>
          <w:rFonts w:ascii="Times New Roman" w:hAnsi="Times New Roman" w:cs="Times New Roman"/>
          <w:noProof/>
          <w:sz w:val="24"/>
          <w:szCs w:val="24"/>
        </w:rPr>
        <w:t>(2), 26–32. https://www.polbangtanmedan.ac.id/upload/upload/jurnal/Vol 12-2/05 Refiswal Penyuluh.pdf</w:t>
      </w:r>
    </w:p>
    <w:p w14:paraId="605F4F59" w14:textId="77777777" w:rsidR="00062B1A" w:rsidRPr="00062B1A" w:rsidRDefault="00062B1A" w:rsidP="00062B1A">
      <w:pPr>
        <w:widowControl w:val="0"/>
        <w:autoSpaceDE w:val="0"/>
        <w:autoSpaceDN w:val="0"/>
        <w:adjustRightInd w:val="0"/>
        <w:spacing w:after="0"/>
        <w:ind w:left="480" w:hanging="480"/>
        <w:jc w:val="both"/>
        <w:rPr>
          <w:rFonts w:ascii="Times New Roman" w:hAnsi="Times New Roman" w:cs="Times New Roman"/>
          <w:noProof/>
          <w:sz w:val="24"/>
          <w:szCs w:val="24"/>
        </w:rPr>
      </w:pPr>
      <w:r w:rsidRPr="00062B1A">
        <w:rPr>
          <w:rFonts w:ascii="Times New Roman" w:hAnsi="Times New Roman" w:cs="Times New Roman"/>
          <w:noProof/>
          <w:sz w:val="24"/>
          <w:szCs w:val="24"/>
        </w:rPr>
        <w:t xml:space="preserve">Sihaloho, M., Purwandari, H., &amp; Ita, D. (2010). Reforma Agraria Dan Revitalisasi Pertanian Di Indonesia: Studi Kasus Pertanian Tanaman Pangan dan Hortikultura di Jawa Barat. </w:t>
      </w:r>
      <w:r w:rsidRPr="00062B1A">
        <w:rPr>
          <w:rFonts w:ascii="Times New Roman" w:hAnsi="Times New Roman" w:cs="Times New Roman"/>
          <w:i/>
          <w:iCs/>
          <w:noProof/>
          <w:sz w:val="24"/>
          <w:szCs w:val="24"/>
        </w:rPr>
        <w:t>Sodality: Jurnal Sosiologi Pedesaan</w:t>
      </w:r>
      <w:r w:rsidRPr="00062B1A">
        <w:rPr>
          <w:rFonts w:ascii="Times New Roman" w:hAnsi="Times New Roman" w:cs="Times New Roman"/>
          <w:noProof/>
          <w:sz w:val="24"/>
          <w:szCs w:val="24"/>
        </w:rPr>
        <w:t xml:space="preserve">, </w:t>
      </w:r>
      <w:r w:rsidRPr="00062B1A">
        <w:rPr>
          <w:rFonts w:ascii="Times New Roman" w:hAnsi="Times New Roman" w:cs="Times New Roman"/>
          <w:i/>
          <w:iCs/>
          <w:noProof/>
          <w:sz w:val="24"/>
          <w:szCs w:val="24"/>
        </w:rPr>
        <w:t>4</w:t>
      </w:r>
      <w:r w:rsidRPr="00062B1A">
        <w:rPr>
          <w:rFonts w:ascii="Times New Roman" w:hAnsi="Times New Roman" w:cs="Times New Roman"/>
          <w:noProof/>
          <w:sz w:val="24"/>
          <w:szCs w:val="24"/>
        </w:rPr>
        <w:t>(1), 146–168. https://doi.org/10.22500/sodality.v4i1.5849</w:t>
      </w:r>
    </w:p>
    <w:p w14:paraId="7E813919" w14:textId="11A072E1" w:rsidR="0018698A" w:rsidRPr="00062B1A" w:rsidRDefault="00062B1A" w:rsidP="00062B1A">
      <w:pPr>
        <w:pStyle w:val="Default"/>
        <w:spacing w:line="276" w:lineRule="auto"/>
        <w:jc w:val="both"/>
        <w:sectPr w:rsidR="0018698A" w:rsidRPr="00062B1A" w:rsidSect="00EC1FD7">
          <w:type w:val="continuous"/>
          <w:pgSz w:w="11907" w:h="16840" w:code="9"/>
          <w:pgMar w:top="1701" w:right="1418" w:bottom="1701" w:left="1701" w:header="567" w:footer="851" w:gutter="0"/>
          <w:cols w:num="2" w:space="720"/>
          <w:docGrid w:linePitch="360"/>
        </w:sectPr>
      </w:pPr>
      <w:r w:rsidRPr="00062B1A">
        <w:fldChar w:fldCharType="end"/>
      </w:r>
    </w:p>
    <w:p w14:paraId="3E786812" w14:textId="77777777" w:rsidR="008E421A" w:rsidRPr="00062B1A" w:rsidRDefault="008E421A" w:rsidP="00062B1A">
      <w:pPr>
        <w:spacing w:after="0"/>
        <w:jc w:val="both"/>
        <w:rPr>
          <w:rFonts w:ascii="Times New Roman" w:hAnsi="Times New Roman" w:cs="Times New Roman"/>
          <w:sz w:val="24"/>
          <w:szCs w:val="24"/>
        </w:rPr>
      </w:pPr>
    </w:p>
    <w:sectPr w:rsidR="008E421A" w:rsidRPr="00062B1A" w:rsidSect="00EC1FD7">
      <w:type w:val="continuous"/>
      <w:pgSz w:w="11907" w:h="16840" w:code="9"/>
      <w:pgMar w:top="1701" w:right="1418" w:bottom="1701" w:left="1701" w:header="567" w:footer="851"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D9E25" w14:textId="77777777" w:rsidR="00E3613B" w:rsidRDefault="00E3613B" w:rsidP="00DA7CEF">
      <w:pPr>
        <w:spacing w:after="0" w:line="240" w:lineRule="auto"/>
      </w:pPr>
      <w:r>
        <w:separator/>
      </w:r>
    </w:p>
  </w:endnote>
  <w:endnote w:type="continuationSeparator" w:id="0">
    <w:p w14:paraId="3B400D02" w14:textId="77777777" w:rsidR="00E3613B" w:rsidRDefault="00E3613B" w:rsidP="00DA7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roid Sans Fallback">
    <w:altName w:val="Yu Gothic"/>
    <w:charset w:val="80"/>
    <w:family w:val="auto"/>
    <w:pitch w:val="variable"/>
    <w:sig w:usb0="00000001" w:usb1="08070000" w:usb2="00000010" w:usb3="00000000" w:csb0="00020000" w:csb1="00000000"/>
  </w:font>
  <w:font w:name="Mangal">
    <w:panose1 w:val="00000400000000000000"/>
    <w:charset w:val="00"/>
    <w:family w:val="roman"/>
    <w:pitch w:val="variable"/>
    <w:sig w:usb0="00008003" w:usb1="00000000" w:usb2="00000000" w:usb3="00000000" w:csb0="00000001"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5450"/>
      <w:docPartObj>
        <w:docPartGallery w:val="Page Numbers (Bottom of Page)"/>
        <w:docPartUnique/>
      </w:docPartObj>
    </w:sdtPr>
    <w:sdtEndPr>
      <w:rPr>
        <w:rFonts w:ascii="Times New Roman" w:hAnsi="Times New Roman"/>
        <w:sz w:val="20"/>
        <w:szCs w:val="20"/>
      </w:rPr>
    </w:sdtEndPr>
    <w:sdtContent>
      <w:p w14:paraId="00FFB046" w14:textId="77777777" w:rsidR="009B7B20" w:rsidRPr="00317D09" w:rsidRDefault="009B7B20" w:rsidP="00317D09">
        <w:pPr>
          <w:pStyle w:val="Footer"/>
          <w:jc w:val="center"/>
          <w:rPr>
            <w:rFonts w:ascii="Times New Roman" w:hAnsi="Times New Roman"/>
            <w:sz w:val="20"/>
            <w:szCs w:val="20"/>
          </w:rPr>
        </w:pPr>
        <w:r w:rsidRPr="00F20DB5">
          <w:rPr>
            <w:rFonts w:ascii="Times New Roman" w:hAnsi="Times New Roman"/>
            <w:sz w:val="20"/>
            <w:szCs w:val="20"/>
          </w:rPr>
          <w:fldChar w:fldCharType="begin"/>
        </w:r>
        <w:r w:rsidRPr="00F20DB5">
          <w:rPr>
            <w:rFonts w:ascii="Times New Roman" w:hAnsi="Times New Roman"/>
            <w:sz w:val="20"/>
            <w:szCs w:val="20"/>
          </w:rPr>
          <w:instrText xml:space="preserve"> PAGE   \* MERGEFORMAT </w:instrText>
        </w:r>
        <w:r w:rsidRPr="00F20DB5">
          <w:rPr>
            <w:rFonts w:ascii="Times New Roman" w:hAnsi="Times New Roman"/>
            <w:sz w:val="20"/>
            <w:szCs w:val="20"/>
          </w:rPr>
          <w:fldChar w:fldCharType="separate"/>
        </w:r>
        <w:r w:rsidR="003F4C48">
          <w:rPr>
            <w:rFonts w:ascii="Times New Roman" w:hAnsi="Times New Roman"/>
            <w:noProof/>
            <w:sz w:val="20"/>
            <w:szCs w:val="20"/>
          </w:rPr>
          <w:t>4</w:t>
        </w:r>
        <w:r w:rsidRPr="00F20DB5">
          <w:rPr>
            <w:rFonts w:ascii="Times New Roman" w:hAnsi="Times New Roman"/>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5447"/>
      <w:docPartObj>
        <w:docPartGallery w:val="Page Numbers (Bottom of Page)"/>
        <w:docPartUnique/>
      </w:docPartObj>
    </w:sdtPr>
    <w:sdtEndPr>
      <w:rPr>
        <w:rFonts w:ascii="Times New Roman" w:hAnsi="Times New Roman"/>
        <w:sz w:val="20"/>
        <w:szCs w:val="20"/>
      </w:rPr>
    </w:sdtEndPr>
    <w:sdtContent>
      <w:p w14:paraId="423C2CA5" w14:textId="77777777" w:rsidR="009B7B20" w:rsidRPr="00317D09" w:rsidRDefault="009B7B20" w:rsidP="00317D09">
        <w:pPr>
          <w:pStyle w:val="Footer"/>
          <w:jc w:val="center"/>
          <w:rPr>
            <w:rFonts w:ascii="Times New Roman" w:hAnsi="Times New Roman"/>
            <w:sz w:val="20"/>
            <w:szCs w:val="20"/>
          </w:rPr>
        </w:pPr>
        <w:r w:rsidRPr="00EB6369">
          <w:rPr>
            <w:rFonts w:ascii="Times New Roman" w:hAnsi="Times New Roman"/>
            <w:sz w:val="20"/>
            <w:szCs w:val="20"/>
          </w:rPr>
          <w:fldChar w:fldCharType="begin"/>
        </w:r>
        <w:r w:rsidRPr="00EB6369">
          <w:rPr>
            <w:rFonts w:ascii="Times New Roman" w:hAnsi="Times New Roman"/>
            <w:sz w:val="20"/>
            <w:szCs w:val="20"/>
          </w:rPr>
          <w:instrText xml:space="preserve"> PAGE   \* MERGEFORMAT </w:instrText>
        </w:r>
        <w:r w:rsidRPr="00EB6369">
          <w:rPr>
            <w:rFonts w:ascii="Times New Roman" w:hAnsi="Times New Roman"/>
            <w:sz w:val="20"/>
            <w:szCs w:val="20"/>
          </w:rPr>
          <w:fldChar w:fldCharType="separate"/>
        </w:r>
        <w:r w:rsidR="003F4C48">
          <w:rPr>
            <w:rFonts w:ascii="Times New Roman" w:hAnsi="Times New Roman"/>
            <w:noProof/>
            <w:sz w:val="20"/>
            <w:szCs w:val="20"/>
          </w:rPr>
          <w:t>1</w:t>
        </w:r>
        <w:r w:rsidRPr="00EB6369">
          <w:rPr>
            <w:rFonts w:ascii="Times New Roman" w:hAnsi="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A7620" w14:textId="77777777" w:rsidR="00E3613B" w:rsidRDefault="00E3613B" w:rsidP="00DA7CEF">
      <w:pPr>
        <w:spacing w:after="0" w:line="240" w:lineRule="auto"/>
      </w:pPr>
      <w:r>
        <w:separator/>
      </w:r>
    </w:p>
  </w:footnote>
  <w:footnote w:type="continuationSeparator" w:id="0">
    <w:p w14:paraId="23CB0500" w14:textId="77777777" w:rsidR="00E3613B" w:rsidRDefault="00E3613B" w:rsidP="00DA7C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EF630" w14:textId="77777777" w:rsidR="00297212" w:rsidRPr="00900751" w:rsidRDefault="000A554B" w:rsidP="000A554B">
    <w:pPr>
      <w:pStyle w:val="Default"/>
      <w:jc w:val="center"/>
      <w:rPr>
        <w:bCs/>
        <w:iCs/>
        <w:sz w:val="18"/>
        <w:szCs w:val="18"/>
        <w:lang w:val="id-ID"/>
      </w:rPr>
    </w:pPr>
    <w:r w:rsidRPr="00900751">
      <w:rPr>
        <w:bCs/>
        <w:color w:val="auto"/>
        <w:sz w:val="18"/>
        <w:szCs w:val="18"/>
        <w:lang w:val="id-ID"/>
      </w:rPr>
      <w:t>JUDUL ARTIKEL</w:t>
    </w:r>
  </w:p>
  <w:p w14:paraId="4D67618F" w14:textId="77777777" w:rsidR="009B7B20" w:rsidRPr="00F270E4" w:rsidRDefault="00297212" w:rsidP="000A554B">
    <w:pPr>
      <w:pStyle w:val="Header"/>
      <w:jc w:val="center"/>
      <w:rPr>
        <w:b/>
        <w:sz w:val="18"/>
        <w:szCs w:val="18"/>
      </w:rPr>
    </w:pPr>
    <w:r w:rsidRPr="00F270E4">
      <w:rPr>
        <w:rFonts w:ascii="Times New Roman" w:hAnsi="Times New Roman" w:cs="Times New Roman"/>
        <w:b/>
        <w:sz w:val="18"/>
        <w:szCs w:val="18"/>
        <w:lang w:val="id-ID"/>
      </w:rPr>
      <w:t>Nama Penulis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405E3" w14:textId="77777777" w:rsidR="004D0516" w:rsidRPr="004D0516" w:rsidRDefault="004D0516" w:rsidP="000A554B">
    <w:pPr>
      <w:pStyle w:val="Heading2"/>
      <w:spacing w:before="0" w:line="240" w:lineRule="auto"/>
      <w:jc w:val="center"/>
      <w:rPr>
        <w:rFonts w:ascii="Times New Roman" w:eastAsia="Times New Roman" w:hAnsi="Times New Roman" w:cs="Times New Roman"/>
        <w:color w:val="auto"/>
      </w:rPr>
    </w:pPr>
    <w:proofErr w:type="spellStart"/>
    <w:r w:rsidRPr="004D0516">
      <w:rPr>
        <w:rFonts w:ascii="Times New Roman" w:eastAsia="Times New Roman" w:hAnsi="Times New Roman" w:cs="Times New Roman"/>
        <w:color w:val="auto"/>
      </w:rPr>
      <w:t>Mimbar</w:t>
    </w:r>
    <w:proofErr w:type="spellEnd"/>
    <w:r w:rsidRPr="004D0516">
      <w:rPr>
        <w:rFonts w:ascii="Times New Roman" w:eastAsia="Times New Roman" w:hAnsi="Times New Roman" w:cs="Times New Roman"/>
        <w:color w:val="auto"/>
      </w:rPr>
      <w:t xml:space="preserve"> </w:t>
    </w:r>
    <w:proofErr w:type="spellStart"/>
    <w:r w:rsidRPr="004D0516">
      <w:rPr>
        <w:rFonts w:ascii="Times New Roman" w:eastAsia="Times New Roman" w:hAnsi="Times New Roman" w:cs="Times New Roman"/>
        <w:color w:val="auto"/>
      </w:rPr>
      <w:t>Agribisnis</w:t>
    </w:r>
    <w:proofErr w:type="spellEnd"/>
    <w:r w:rsidR="006E57C0">
      <w:rPr>
        <w:rFonts w:ascii="Times New Roman" w:eastAsia="Times New Roman" w:hAnsi="Times New Roman" w:cs="Times New Roman"/>
        <w:color w:val="auto"/>
      </w:rPr>
      <w:t>:</w:t>
    </w:r>
  </w:p>
  <w:p w14:paraId="69427D1A" w14:textId="77777777" w:rsidR="00297212" w:rsidRPr="004D0516" w:rsidRDefault="00297212" w:rsidP="000A554B">
    <w:pPr>
      <w:pStyle w:val="Heading2"/>
      <w:spacing w:before="0" w:line="240" w:lineRule="auto"/>
      <w:jc w:val="center"/>
      <w:rPr>
        <w:rFonts w:ascii="Times New Roman" w:eastAsia="Times New Roman" w:hAnsi="Times New Roman" w:cs="Times New Roman"/>
        <w:color w:val="auto"/>
        <w:sz w:val="18"/>
        <w:szCs w:val="18"/>
      </w:rPr>
    </w:pPr>
    <w:proofErr w:type="spellStart"/>
    <w:r w:rsidRPr="004D0516">
      <w:rPr>
        <w:rFonts w:ascii="Times New Roman" w:eastAsia="Times New Roman" w:hAnsi="Times New Roman" w:cs="Times New Roman"/>
        <w:color w:val="auto"/>
        <w:sz w:val="18"/>
        <w:szCs w:val="18"/>
      </w:rPr>
      <w:t>Jurnal</w:t>
    </w:r>
    <w:proofErr w:type="spellEnd"/>
    <w:r w:rsidRPr="004D0516">
      <w:rPr>
        <w:rFonts w:ascii="Times New Roman" w:eastAsia="Times New Roman" w:hAnsi="Times New Roman" w:cs="Times New Roman"/>
        <w:color w:val="auto"/>
        <w:sz w:val="18"/>
        <w:szCs w:val="18"/>
      </w:rPr>
      <w:t xml:space="preserve"> </w:t>
    </w:r>
    <w:proofErr w:type="spellStart"/>
    <w:r w:rsidRPr="004D0516">
      <w:rPr>
        <w:rFonts w:ascii="Times New Roman" w:eastAsia="Times New Roman" w:hAnsi="Times New Roman" w:cs="Times New Roman"/>
        <w:color w:val="auto"/>
        <w:sz w:val="18"/>
        <w:szCs w:val="18"/>
      </w:rPr>
      <w:t>Pemikiran</w:t>
    </w:r>
    <w:proofErr w:type="spellEnd"/>
    <w:r w:rsidRPr="004D0516">
      <w:rPr>
        <w:rFonts w:ascii="Times New Roman" w:eastAsia="Times New Roman" w:hAnsi="Times New Roman" w:cs="Times New Roman"/>
        <w:color w:val="auto"/>
        <w:sz w:val="18"/>
        <w:szCs w:val="18"/>
      </w:rPr>
      <w:t xml:space="preserve"> Masyarakat </w:t>
    </w:r>
    <w:proofErr w:type="spellStart"/>
    <w:r w:rsidRPr="004D0516">
      <w:rPr>
        <w:rFonts w:ascii="Times New Roman" w:eastAsia="Times New Roman" w:hAnsi="Times New Roman" w:cs="Times New Roman"/>
        <w:color w:val="auto"/>
        <w:sz w:val="18"/>
        <w:szCs w:val="18"/>
      </w:rPr>
      <w:t>Ilmiah</w:t>
    </w:r>
    <w:proofErr w:type="spellEnd"/>
    <w:r w:rsidRPr="004D0516">
      <w:rPr>
        <w:rFonts w:ascii="Times New Roman" w:eastAsia="Times New Roman" w:hAnsi="Times New Roman" w:cs="Times New Roman"/>
        <w:color w:val="auto"/>
        <w:sz w:val="18"/>
        <w:szCs w:val="18"/>
      </w:rPr>
      <w:t xml:space="preserve"> </w:t>
    </w:r>
    <w:proofErr w:type="spellStart"/>
    <w:r w:rsidRPr="004D0516">
      <w:rPr>
        <w:rFonts w:ascii="Times New Roman" w:eastAsia="Times New Roman" w:hAnsi="Times New Roman" w:cs="Times New Roman"/>
        <w:color w:val="auto"/>
        <w:sz w:val="18"/>
        <w:szCs w:val="18"/>
      </w:rPr>
      <w:t>Berwawasan</w:t>
    </w:r>
    <w:proofErr w:type="spellEnd"/>
    <w:r w:rsidRPr="004D0516">
      <w:rPr>
        <w:rFonts w:ascii="Times New Roman" w:eastAsia="Times New Roman" w:hAnsi="Times New Roman" w:cs="Times New Roman"/>
        <w:color w:val="auto"/>
        <w:sz w:val="18"/>
        <w:szCs w:val="18"/>
      </w:rPr>
      <w:t xml:space="preserve"> </w:t>
    </w:r>
    <w:proofErr w:type="spellStart"/>
    <w:r w:rsidRPr="004D0516">
      <w:rPr>
        <w:rFonts w:ascii="Times New Roman" w:eastAsia="Times New Roman" w:hAnsi="Times New Roman" w:cs="Times New Roman"/>
        <w:color w:val="auto"/>
        <w:sz w:val="18"/>
        <w:szCs w:val="18"/>
      </w:rPr>
      <w:t>Agribisnis</w:t>
    </w:r>
    <w:proofErr w:type="spellEnd"/>
  </w:p>
  <w:p w14:paraId="36C62BA8" w14:textId="77777777" w:rsidR="009B7B20" w:rsidRPr="00297212" w:rsidRDefault="00297212" w:rsidP="000A554B">
    <w:pPr>
      <w:pStyle w:val="Header"/>
      <w:jc w:val="center"/>
    </w:pPr>
    <w:r>
      <w:rPr>
        <w:rFonts w:ascii="Times New Roman" w:eastAsia="Times New Roman" w:hAnsi="Times New Roman" w:cs="Times New Roman"/>
        <w:sz w:val="18"/>
        <w:szCs w:val="18"/>
        <w:lang w:val="id-ID"/>
      </w:rPr>
      <w:t>Bulan</w:t>
    </w:r>
    <w:r>
      <w:rPr>
        <w:rFonts w:ascii="Times New Roman" w:eastAsia="Times New Roman" w:hAnsi="Times New Roman" w:cs="Times New Roman"/>
        <w:sz w:val="18"/>
        <w:szCs w:val="18"/>
      </w:rPr>
      <w:t>,</w:t>
    </w:r>
    <w:r>
      <w:rPr>
        <w:rFonts w:ascii="Times New Roman" w:eastAsia="Times New Roman" w:hAnsi="Times New Roman" w:cs="Times New Roman"/>
        <w:sz w:val="18"/>
        <w:szCs w:val="18"/>
        <w:lang w:val="id-ID"/>
      </w:rPr>
      <w:t xml:space="preserve"> Tahun</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lang w:val="id-ID"/>
      </w:rPr>
      <w:t>Nomor</w:t>
    </w:r>
    <w:r w:rsidRPr="00017347">
      <w:rPr>
        <w:rFonts w:ascii="Times New Roman" w:eastAsia="Times New Roman" w:hAnsi="Times New Roman" w:cs="Times New Roman"/>
        <w:sz w:val="18"/>
        <w:szCs w:val="18"/>
      </w:rPr>
      <w:t>(</w:t>
    </w:r>
    <w:r>
      <w:rPr>
        <w:rFonts w:ascii="Times New Roman" w:eastAsia="Times New Roman" w:hAnsi="Times New Roman" w:cs="Times New Roman"/>
        <w:sz w:val="18"/>
        <w:szCs w:val="18"/>
        <w:lang w:val="id-ID"/>
      </w:rPr>
      <w:t>Volume</w:t>
    </w:r>
    <w:r w:rsidRPr="00017347">
      <w:rPr>
        <w:rFonts w:ascii="Times New Roman" w:eastAsia="Times New Roman" w:hAnsi="Times New Roman" w:cs="Times New Roman"/>
        <w:sz w:val="18"/>
        <w:szCs w:val="18"/>
      </w:rPr>
      <w:t xml:space="preserve">): </w:t>
    </w:r>
    <w:r w:rsidR="003F4C48">
      <w:rPr>
        <w:rFonts w:ascii="Times New Roman" w:eastAsia="Times New Roman" w:hAnsi="Times New Roman" w:cs="Times New Roman"/>
        <w:sz w:val="18"/>
        <w:szCs w:val="18"/>
      </w:rP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C2EBA"/>
    <w:multiLevelType w:val="hybridMultilevel"/>
    <w:tmpl w:val="0284C3B2"/>
    <w:lvl w:ilvl="0" w:tplc="04090019">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 w15:restartNumberingAfterBreak="0">
    <w:nsid w:val="1F18087D"/>
    <w:multiLevelType w:val="hybridMultilevel"/>
    <w:tmpl w:val="D9C889FE"/>
    <w:lvl w:ilvl="0" w:tplc="9C0AAC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741663"/>
    <w:multiLevelType w:val="hybridMultilevel"/>
    <w:tmpl w:val="1E18C56A"/>
    <w:lvl w:ilvl="0" w:tplc="64A6B0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F4F1836"/>
    <w:multiLevelType w:val="hybridMultilevel"/>
    <w:tmpl w:val="0FC8BF0E"/>
    <w:lvl w:ilvl="0" w:tplc="A6326BD4">
      <w:start w:val="1"/>
      <w:numFmt w:val="upperLetter"/>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4" w15:restartNumberingAfterBreak="0">
    <w:nsid w:val="3C204A7D"/>
    <w:multiLevelType w:val="hybridMultilevel"/>
    <w:tmpl w:val="9FF63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0F326E"/>
    <w:multiLevelType w:val="hybridMultilevel"/>
    <w:tmpl w:val="693E0E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117584"/>
    <w:multiLevelType w:val="hybridMultilevel"/>
    <w:tmpl w:val="046865C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4886121A"/>
    <w:multiLevelType w:val="hybridMultilevel"/>
    <w:tmpl w:val="86108B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870265"/>
    <w:multiLevelType w:val="hybridMultilevel"/>
    <w:tmpl w:val="B9C66B54"/>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9" w15:restartNumberingAfterBreak="0">
    <w:nsid w:val="62A658A3"/>
    <w:multiLevelType w:val="hybridMultilevel"/>
    <w:tmpl w:val="D7FED264"/>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0" w15:restartNumberingAfterBreak="0">
    <w:nsid w:val="62D4234E"/>
    <w:multiLevelType w:val="hybridMultilevel"/>
    <w:tmpl w:val="488C7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F34F3C"/>
    <w:multiLevelType w:val="hybridMultilevel"/>
    <w:tmpl w:val="68587EE4"/>
    <w:lvl w:ilvl="0" w:tplc="30BE33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CB3C92"/>
    <w:multiLevelType w:val="hybridMultilevel"/>
    <w:tmpl w:val="F6E20096"/>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3" w15:restartNumberingAfterBreak="0">
    <w:nsid w:val="77222A97"/>
    <w:multiLevelType w:val="hybridMultilevel"/>
    <w:tmpl w:val="FA683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6658332">
    <w:abstractNumId w:val="1"/>
  </w:num>
  <w:num w:numId="2" w16cid:durableId="1921594413">
    <w:abstractNumId w:val="2"/>
  </w:num>
  <w:num w:numId="3" w16cid:durableId="1787966156">
    <w:abstractNumId w:val="13"/>
  </w:num>
  <w:num w:numId="4" w16cid:durableId="1234579815">
    <w:abstractNumId w:val="4"/>
  </w:num>
  <w:num w:numId="5" w16cid:durableId="928585705">
    <w:abstractNumId w:val="3"/>
  </w:num>
  <w:num w:numId="6" w16cid:durableId="449320982">
    <w:abstractNumId w:val="0"/>
  </w:num>
  <w:num w:numId="7" w16cid:durableId="1449933133">
    <w:abstractNumId w:val="7"/>
  </w:num>
  <w:num w:numId="8" w16cid:durableId="581332552">
    <w:abstractNumId w:val="5"/>
  </w:num>
  <w:num w:numId="9" w16cid:durableId="1453746710">
    <w:abstractNumId w:val="11"/>
  </w:num>
  <w:num w:numId="10" w16cid:durableId="1573271741">
    <w:abstractNumId w:val="10"/>
  </w:num>
  <w:num w:numId="11" w16cid:durableId="1832601093">
    <w:abstractNumId w:val="6"/>
  </w:num>
  <w:num w:numId="12" w16cid:durableId="1192499632">
    <w:abstractNumId w:val="8"/>
  </w:num>
  <w:num w:numId="13" w16cid:durableId="952371406">
    <w:abstractNumId w:val="9"/>
  </w:num>
  <w:num w:numId="14" w16cid:durableId="4527926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mirrorMargins/>
  <w:hideSpellingErrors/>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D7895"/>
    <w:rsid w:val="00004C70"/>
    <w:rsid w:val="00014963"/>
    <w:rsid w:val="00017E87"/>
    <w:rsid w:val="00030830"/>
    <w:rsid w:val="00033719"/>
    <w:rsid w:val="00062430"/>
    <w:rsid w:val="00062B1A"/>
    <w:rsid w:val="00097251"/>
    <w:rsid w:val="000A3FE2"/>
    <w:rsid w:val="000A554B"/>
    <w:rsid w:val="000A5741"/>
    <w:rsid w:val="000B284F"/>
    <w:rsid w:val="000F1EF4"/>
    <w:rsid w:val="000F5501"/>
    <w:rsid w:val="001048EB"/>
    <w:rsid w:val="00104C09"/>
    <w:rsid w:val="001165A4"/>
    <w:rsid w:val="00127B2B"/>
    <w:rsid w:val="00130201"/>
    <w:rsid w:val="001410BC"/>
    <w:rsid w:val="001524A8"/>
    <w:rsid w:val="0017476F"/>
    <w:rsid w:val="001748D4"/>
    <w:rsid w:val="0018698A"/>
    <w:rsid w:val="001A0756"/>
    <w:rsid w:val="001A0AD2"/>
    <w:rsid w:val="001C435F"/>
    <w:rsid w:val="001C7373"/>
    <w:rsid w:val="001C7D51"/>
    <w:rsid w:val="00213CDE"/>
    <w:rsid w:val="00236844"/>
    <w:rsid w:val="0024288D"/>
    <w:rsid w:val="00246AA4"/>
    <w:rsid w:val="0025287C"/>
    <w:rsid w:val="00254669"/>
    <w:rsid w:val="00255E8D"/>
    <w:rsid w:val="00261C20"/>
    <w:rsid w:val="0026701C"/>
    <w:rsid w:val="0029385F"/>
    <w:rsid w:val="00297212"/>
    <w:rsid w:val="002C0342"/>
    <w:rsid w:val="002C28CF"/>
    <w:rsid w:val="002F5808"/>
    <w:rsid w:val="003003C0"/>
    <w:rsid w:val="00310170"/>
    <w:rsid w:val="00317D09"/>
    <w:rsid w:val="003236A7"/>
    <w:rsid w:val="00326594"/>
    <w:rsid w:val="00345D18"/>
    <w:rsid w:val="00350DE0"/>
    <w:rsid w:val="003521F4"/>
    <w:rsid w:val="00353C4E"/>
    <w:rsid w:val="00356F4F"/>
    <w:rsid w:val="003735F6"/>
    <w:rsid w:val="00392E9E"/>
    <w:rsid w:val="003A06DC"/>
    <w:rsid w:val="003A6624"/>
    <w:rsid w:val="003F4C48"/>
    <w:rsid w:val="003F512B"/>
    <w:rsid w:val="00403491"/>
    <w:rsid w:val="00416818"/>
    <w:rsid w:val="004307C8"/>
    <w:rsid w:val="00433CD4"/>
    <w:rsid w:val="00455724"/>
    <w:rsid w:val="00464BC8"/>
    <w:rsid w:val="004713F5"/>
    <w:rsid w:val="004A0E6F"/>
    <w:rsid w:val="004A68E4"/>
    <w:rsid w:val="004B4A64"/>
    <w:rsid w:val="004B4E7F"/>
    <w:rsid w:val="004D0516"/>
    <w:rsid w:val="004F11BA"/>
    <w:rsid w:val="004F675D"/>
    <w:rsid w:val="004F71FA"/>
    <w:rsid w:val="00547F5E"/>
    <w:rsid w:val="00570693"/>
    <w:rsid w:val="00574E68"/>
    <w:rsid w:val="005A2A66"/>
    <w:rsid w:val="005A71BD"/>
    <w:rsid w:val="005E27D2"/>
    <w:rsid w:val="005F122C"/>
    <w:rsid w:val="00607CD3"/>
    <w:rsid w:val="00620CE2"/>
    <w:rsid w:val="0064463B"/>
    <w:rsid w:val="00647ADC"/>
    <w:rsid w:val="0066677C"/>
    <w:rsid w:val="00682BF8"/>
    <w:rsid w:val="00697C07"/>
    <w:rsid w:val="006B39BC"/>
    <w:rsid w:val="006E1DC9"/>
    <w:rsid w:val="006E57C0"/>
    <w:rsid w:val="006F29FB"/>
    <w:rsid w:val="00725D32"/>
    <w:rsid w:val="00743C0D"/>
    <w:rsid w:val="00757FE8"/>
    <w:rsid w:val="00765502"/>
    <w:rsid w:val="00770684"/>
    <w:rsid w:val="00774FB0"/>
    <w:rsid w:val="00782B6D"/>
    <w:rsid w:val="00787DF4"/>
    <w:rsid w:val="007944B5"/>
    <w:rsid w:val="00795017"/>
    <w:rsid w:val="007978ED"/>
    <w:rsid w:val="007A09D8"/>
    <w:rsid w:val="007B7F03"/>
    <w:rsid w:val="007D2E0D"/>
    <w:rsid w:val="007F2A3F"/>
    <w:rsid w:val="00827592"/>
    <w:rsid w:val="00835E29"/>
    <w:rsid w:val="00851F78"/>
    <w:rsid w:val="00853CE7"/>
    <w:rsid w:val="0087124F"/>
    <w:rsid w:val="008879B0"/>
    <w:rsid w:val="008A16FA"/>
    <w:rsid w:val="008D16E3"/>
    <w:rsid w:val="008E421A"/>
    <w:rsid w:val="00900751"/>
    <w:rsid w:val="00912D9A"/>
    <w:rsid w:val="00917C46"/>
    <w:rsid w:val="0092757A"/>
    <w:rsid w:val="0093138F"/>
    <w:rsid w:val="009317B4"/>
    <w:rsid w:val="00940F3B"/>
    <w:rsid w:val="009602D5"/>
    <w:rsid w:val="009774CD"/>
    <w:rsid w:val="00991960"/>
    <w:rsid w:val="00991DC3"/>
    <w:rsid w:val="00994226"/>
    <w:rsid w:val="009A4064"/>
    <w:rsid w:val="009A7441"/>
    <w:rsid w:val="009B1779"/>
    <w:rsid w:val="009B7B20"/>
    <w:rsid w:val="009C02D3"/>
    <w:rsid w:val="009D2941"/>
    <w:rsid w:val="009D7895"/>
    <w:rsid w:val="009E789C"/>
    <w:rsid w:val="009F6651"/>
    <w:rsid w:val="00A32115"/>
    <w:rsid w:val="00A506BE"/>
    <w:rsid w:val="00A52E92"/>
    <w:rsid w:val="00A84FD5"/>
    <w:rsid w:val="00A8692B"/>
    <w:rsid w:val="00A964E7"/>
    <w:rsid w:val="00AD7301"/>
    <w:rsid w:val="00AF7A64"/>
    <w:rsid w:val="00B04F69"/>
    <w:rsid w:val="00B55BB8"/>
    <w:rsid w:val="00B70525"/>
    <w:rsid w:val="00B71642"/>
    <w:rsid w:val="00B93218"/>
    <w:rsid w:val="00BA100D"/>
    <w:rsid w:val="00BA2699"/>
    <w:rsid w:val="00BA4263"/>
    <w:rsid w:val="00BC29B1"/>
    <w:rsid w:val="00BD3726"/>
    <w:rsid w:val="00BF0D8D"/>
    <w:rsid w:val="00C04B4C"/>
    <w:rsid w:val="00C35B99"/>
    <w:rsid w:val="00C7583E"/>
    <w:rsid w:val="00CB4F38"/>
    <w:rsid w:val="00CC309F"/>
    <w:rsid w:val="00D15CC6"/>
    <w:rsid w:val="00D40C33"/>
    <w:rsid w:val="00D41357"/>
    <w:rsid w:val="00D42A5E"/>
    <w:rsid w:val="00D56297"/>
    <w:rsid w:val="00D5650D"/>
    <w:rsid w:val="00D6363E"/>
    <w:rsid w:val="00D652EC"/>
    <w:rsid w:val="00D7384F"/>
    <w:rsid w:val="00D97ECC"/>
    <w:rsid w:val="00DA1703"/>
    <w:rsid w:val="00DA7CEF"/>
    <w:rsid w:val="00DB4E45"/>
    <w:rsid w:val="00DC523B"/>
    <w:rsid w:val="00E05205"/>
    <w:rsid w:val="00E138B1"/>
    <w:rsid w:val="00E225A2"/>
    <w:rsid w:val="00E3613B"/>
    <w:rsid w:val="00E53037"/>
    <w:rsid w:val="00E572AD"/>
    <w:rsid w:val="00E659B7"/>
    <w:rsid w:val="00E65CEF"/>
    <w:rsid w:val="00E936B8"/>
    <w:rsid w:val="00E96B2E"/>
    <w:rsid w:val="00EB3CBA"/>
    <w:rsid w:val="00EB61A7"/>
    <w:rsid w:val="00EB6369"/>
    <w:rsid w:val="00EC020F"/>
    <w:rsid w:val="00EC1159"/>
    <w:rsid w:val="00EC1FD7"/>
    <w:rsid w:val="00EC433A"/>
    <w:rsid w:val="00EE1C3B"/>
    <w:rsid w:val="00EE2A84"/>
    <w:rsid w:val="00EE6EFD"/>
    <w:rsid w:val="00EE7AB2"/>
    <w:rsid w:val="00EF5AFE"/>
    <w:rsid w:val="00F02864"/>
    <w:rsid w:val="00F20DB5"/>
    <w:rsid w:val="00F22F75"/>
    <w:rsid w:val="00F2350A"/>
    <w:rsid w:val="00F236A0"/>
    <w:rsid w:val="00F251C2"/>
    <w:rsid w:val="00F270E4"/>
    <w:rsid w:val="00F47D2E"/>
    <w:rsid w:val="00F518C0"/>
    <w:rsid w:val="00F573CE"/>
    <w:rsid w:val="00F747D9"/>
    <w:rsid w:val="00FA12F8"/>
    <w:rsid w:val="00FD389B"/>
    <w:rsid w:val="00FD6C3A"/>
    <w:rsid w:val="00FD758E"/>
    <w:rsid w:val="00FE15FD"/>
    <w:rsid w:val="00FE42F6"/>
    <w:rsid w:val="00FF049B"/>
    <w:rsid w:val="00FF18F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A1AE57"/>
  <w15:docId w15:val="{7FF3A29E-E904-42FA-A3F4-2AD119559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75D"/>
  </w:style>
  <w:style w:type="paragraph" w:styleId="Heading2">
    <w:name w:val="heading 2"/>
    <w:basedOn w:val="Normal"/>
    <w:next w:val="Normal"/>
    <w:link w:val="Heading2Char"/>
    <w:uiPriority w:val="9"/>
    <w:unhideWhenUsed/>
    <w:qFormat/>
    <w:rsid w:val="00DA7C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F2A3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78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895"/>
    <w:rPr>
      <w:rFonts w:ascii="Tahoma" w:hAnsi="Tahoma" w:cs="Tahoma"/>
      <w:sz w:val="16"/>
      <w:szCs w:val="16"/>
    </w:rPr>
  </w:style>
  <w:style w:type="character" w:styleId="Hyperlink">
    <w:name w:val="Hyperlink"/>
    <w:basedOn w:val="DefaultParagraphFont"/>
    <w:uiPriority w:val="99"/>
    <w:unhideWhenUsed/>
    <w:rsid w:val="003F512B"/>
    <w:rPr>
      <w:color w:val="0000FF" w:themeColor="hyperlink"/>
      <w:u w:val="single"/>
    </w:rPr>
  </w:style>
  <w:style w:type="paragraph" w:styleId="Footer">
    <w:name w:val="footer"/>
    <w:basedOn w:val="Normal"/>
    <w:link w:val="FooterChar"/>
    <w:uiPriority w:val="99"/>
    <w:unhideWhenUsed/>
    <w:rsid w:val="00743C0D"/>
    <w:pPr>
      <w:tabs>
        <w:tab w:val="center" w:pos="4680"/>
        <w:tab w:val="right" w:pos="9360"/>
      </w:tabs>
      <w:spacing w:after="0" w:line="240" w:lineRule="auto"/>
    </w:pPr>
    <w:rPr>
      <w:rFonts w:ascii="Calibri" w:eastAsia="Times New Roman" w:hAnsi="Calibri" w:cs="Times New Roman"/>
      <w:lang w:val="id-ID" w:eastAsia="id-ID"/>
    </w:rPr>
  </w:style>
  <w:style w:type="character" w:customStyle="1" w:styleId="FooterChar">
    <w:name w:val="Footer Char"/>
    <w:basedOn w:val="DefaultParagraphFont"/>
    <w:link w:val="Footer"/>
    <w:uiPriority w:val="99"/>
    <w:rsid w:val="00743C0D"/>
    <w:rPr>
      <w:rFonts w:ascii="Calibri" w:eastAsia="Times New Roman" w:hAnsi="Calibri" w:cs="Times New Roman"/>
      <w:lang w:val="id-ID" w:eastAsia="id-ID"/>
    </w:rPr>
  </w:style>
  <w:style w:type="character" w:customStyle="1" w:styleId="shorttext">
    <w:name w:val="short_text"/>
    <w:basedOn w:val="DefaultParagraphFont"/>
    <w:rsid w:val="0087124F"/>
    <w:rPr>
      <w:rFonts w:cs="Times New Roman"/>
    </w:rPr>
  </w:style>
  <w:style w:type="paragraph" w:customStyle="1" w:styleId="Default">
    <w:name w:val="Default"/>
    <w:rsid w:val="00433CD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EB3CBA"/>
    <w:pPr>
      <w:ind w:left="720"/>
      <w:contextualSpacing/>
    </w:pPr>
    <w:rPr>
      <w:lang w:val="id-ID"/>
    </w:rPr>
  </w:style>
  <w:style w:type="paragraph" w:styleId="NormalWeb">
    <w:name w:val="Normal (Web)"/>
    <w:basedOn w:val="Normal"/>
    <w:uiPriority w:val="99"/>
    <w:unhideWhenUsed/>
    <w:rsid w:val="00BC29B1"/>
    <w:pPr>
      <w:spacing w:before="100" w:beforeAutospacing="1" w:after="100" w:afterAutospacing="1" w:line="240" w:lineRule="auto"/>
    </w:pPr>
    <w:rPr>
      <w:rFonts w:ascii="Times New Roman" w:hAnsi="Times New Roman" w:cs="Times New Roman"/>
      <w:sz w:val="24"/>
      <w:szCs w:val="24"/>
    </w:rPr>
  </w:style>
  <w:style w:type="character" w:customStyle="1" w:styleId="Heading3Char">
    <w:name w:val="Heading 3 Char"/>
    <w:basedOn w:val="DefaultParagraphFont"/>
    <w:link w:val="Heading3"/>
    <w:uiPriority w:val="9"/>
    <w:rsid w:val="007F2A3F"/>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DA7C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CEF"/>
  </w:style>
  <w:style w:type="character" w:customStyle="1" w:styleId="Heading2Char">
    <w:name w:val="Heading 2 Char"/>
    <w:basedOn w:val="DefaultParagraphFont"/>
    <w:link w:val="Heading2"/>
    <w:uiPriority w:val="9"/>
    <w:rsid w:val="00DA7CEF"/>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770684"/>
    <w:pPr>
      <w:widowControl w:val="0"/>
      <w:suppressAutoHyphens/>
      <w:spacing w:after="0" w:line="240" w:lineRule="auto"/>
    </w:pPr>
    <w:rPr>
      <w:rFonts w:ascii="Times New Roman" w:eastAsia="Droid Sans Fallback" w:hAnsi="Times New Roman" w:cs="Mangal"/>
      <w:kern w:val="2"/>
      <w:sz w:val="24"/>
      <w:szCs w:val="21"/>
      <w:lang w:eastAsia="hi-IN" w:bidi="hi-IN"/>
    </w:rPr>
  </w:style>
  <w:style w:type="table" w:styleId="TableGrid">
    <w:name w:val="Table Grid"/>
    <w:basedOn w:val="TableNormal"/>
    <w:uiPriority w:val="59"/>
    <w:rsid w:val="009B7B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1"/>
    <w:qFormat/>
    <w:rsid w:val="003A06DC"/>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3A06DC"/>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326594"/>
    <w:pPr>
      <w:widowControl w:val="0"/>
      <w:autoSpaceDE w:val="0"/>
      <w:autoSpaceDN w:val="0"/>
      <w:spacing w:after="0" w:line="240" w:lineRule="auto"/>
    </w:pPr>
    <w:rPr>
      <w:rFonts w:ascii="Microsoft Himalaya" w:eastAsia="Microsoft Himalaya" w:hAnsi="Microsoft Himalaya" w:cs="Microsoft Himalay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84126">
      <w:bodyDiv w:val="1"/>
      <w:marLeft w:val="0"/>
      <w:marRight w:val="0"/>
      <w:marTop w:val="0"/>
      <w:marBottom w:val="0"/>
      <w:divBdr>
        <w:top w:val="none" w:sz="0" w:space="0" w:color="auto"/>
        <w:left w:val="none" w:sz="0" w:space="0" w:color="auto"/>
        <w:bottom w:val="none" w:sz="0" w:space="0" w:color="auto"/>
        <w:right w:val="none" w:sz="0" w:space="0" w:color="auto"/>
      </w:divBdr>
    </w:div>
    <w:div w:id="235432228">
      <w:bodyDiv w:val="1"/>
      <w:marLeft w:val="0"/>
      <w:marRight w:val="0"/>
      <w:marTop w:val="0"/>
      <w:marBottom w:val="0"/>
      <w:divBdr>
        <w:top w:val="none" w:sz="0" w:space="0" w:color="auto"/>
        <w:left w:val="none" w:sz="0" w:space="0" w:color="auto"/>
        <w:bottom w:val="none" w:sz="0" w:space="0" w:color="auto"/>
        <w:right w:val="none" w:sz="0" w:space="0" w:color="auto"/>
      </w:divBdr>
    </w:div>
    <w:div w:id="280961180">
      <w:bodyDiv w:val="1"/>
      <w:marLeft w:val="0"/>
      <w:marRight w:val="0"/>
      <w:marTop w:val="0"/>
      <w:marBottom w:val="0"/>
      <w:divBdr>
        <w:top w:val="none" w:sz="0" w:space="0" w:color="auto"/>
        <w:left w:val="none" w:sz="0" w:space="0" w:color="auto"/>
        <w:bottom w:val="none" w:sz="0" w:space="0" w:color="auto"/>
        <w:right w:val="none" w:sz="0" w:space="0" w:color="auto"/>
      </w:divBdr>
    </w:div>
    <w:div w:id="514002825">
      <w:bodyDiv w:val="1"/>
      <w:marLeft w:val="0"/>
      <w:marRight w:val="0"/>
      <w:marTop w:val="0"/>
      <w:marBottom w:val="0"/>
      <w:divBdr>
        <w:top w:val="none" w:sz="0" w:space="0" w:color="auto"/>
        <w:left w:val="none" w:sz="0" w:space="0" w:color="auto"/>
        <w:bottom w:val="none" w:sz="0" w:space="0" w:color="auto"/>
        <w:right w:val="none" w:sz="0" w:space="0" w:color="auto"/>
      </w:divBdr>
    </w:div>
    <w:div w:id="600260829">
      <w:bodyDiv w:val="1"/>
      <w:marLeft w:val="0"/>
      <w:marRight w:val="0"/>
      <w:marTop w:val="0"/>
      <w:marBottom w:val="0"/>
      <w:divBdr>
        <w:top w:val="none" w:sz="0" w:space="0" w:color="auto"/>
        <w:left w:val="none" w:sz="0" w:space="0" w:color="auto"/>
        <w:bottom w:val="none" w:sz="0" w:space="0" w:color="auto"/>
        <w:right w:val="none" w:sz="0" w:space="0" w:color="auto"/>
      </w:divBdr>
    </w:div>
    <w:div w:id="898444082">
      <w:bodyDiv w:val="1"/>
      <w:marLeft w:val="0"/>
      <w:marRight w:val="0"/>
      <w:marTop w:val="0"/>
      <w:marBottom w:val="0"/>
      <w:divBdr>
        <w:top w:val="none" w:sz="0" w:space="0" w:color="auto"/>
        <w:left w:val="none" w:sz="0" w:space="0" w:color="auto"/>
        <w:bottom w:val="none" w:sz="0" w:space="0" w:color="auto"/>
        <w:right w:val="none" w:sz="0" w:space="0" w:color="auto"/>
      </w:divBdr>
    </w:div>
    <w:div w:id="970017287">
      <w:bodyDiv w:val="1"/>
      <w:marLeft w:val="0"/>
      <w:marRight w:val="0"/>
      <w:marTop w:val="0"/>
      <w:marBottom w:val="0"/>
      <w:divBdr>
        <w:top w:val="none" w:sz="0" w:space="0" w:color="auto"/>
        <w:left w:val="none" w:sz="0" w:space="0" w:color="auto"/>
        <w:bottom w:val="none" w:sz="0" w:space="0" w:color="auto"/>
        <w:right w:val="none" w:sz="0" w:space="0" w:color="auto"/>
      </w:divBdr>
    </w:div>
    <w:div w:id="1181700666">
      <w:bodyDiv w:val="1"/>
      <w:marLeft w:val="0"/>
      <w:marRight w:val="0"/>
      <w:marTop w:val="0"/>
      <w:marBottom w:val="0"/>
      <w:divBdr>
        <w:top w:val="none" w:sz="0" w:space="0" w:color="auto"/>
        <w:left w:val="none" w:sz="0" w:space="0" w:color="auto"/>
        <w:bottom w:val="none" w:sz="0" w:space="0" w:color="auto"/>
        <w:right w:val="none" w:sz="0" w:space="0" w:color="auto"/>
      </w:divBdr>
    </w:div>
    <w:div w:id="1337925531">
      <w:bodyDiv w:val="1"/>
      <w:marLeft w:val="0"/>
      <w:marRight w:val="0"/>
      <w:marTop w:val="0"/>
      <w:marBottom w:val="0"/>
      <w:divBdr>
        <w:top w:val="none" w:sz="0" w:space="0" w:color="auto"/>
        <w:left w:val="none" w:sz="0" w:space="0" w:color="auto"/>
        <w:bottom w:val="none" w:sz="0" w:space="0" w:color="auto"/>
        <w:right w:val="none" w:sz="0" w:space="0" w:color="auto"/>
      </w:divBdr>
    </w:div>
    <w:div w:id="1602758365">
      <w:bodyDiv w:val="1"/>
      <w:marLeft w:val="0"/>
      <w:marRight w:val="0"/>
      <w:marTop w:val="0"/>
      <w:marBottom w:val="0"/>
      <w:divBdr>
        <w:top w:val="none" w:sz="0" w:space="0" w:color="auto"/>
        <w:left w:val="none" w:sz="0" w:space="0" w:color="auto"/>
        <w:bottom w:val="none" w:sz="0" w:space="0" w:color="auto"/>
        <w:right w:val="none" w:sz="0" w:space="0" w:color="auto"/>
      </w:divBdr>
    </w:div>
    <w:div w:id="1755937702">
      <w:bodyDiv w:val="1"/>
      <w:marLeft w:val="0"/>
      <w:marRight w:val="0"/>
      <w:marTop w:val="0"/>
      <w:marBottom w:val="0"/>
      <w:divBdr>
        <w:top w:val="none" w:sz="0" w:space="0" w:color="auto"/>
        <w:left w:val="none" w:sz="0" w:space="0" w:color="auto"/>
        <w:bottom w:val="none" w:sz="0" w:space="0" w:color="auto"/>
        <w:right w:val="none" w:sz="0" w:space="0" w:color="auto"/>
      </w:divBdr>
    </w:div>
    <w:div w:id="2034771038">
      <w:bodyDiv w:val="1"/>
      <w:marLeft w:val="0"/>
      <w:marRight w:val="0"/>
      <w:marTop w:val="0"/>
      <w:marBottom w:val="0"/>
      <w:divBdr>
        <w:top w:val="none" w:sz="0" w:space="0" w:color="auto"/>
        <w:left w:val="none" w:sz="0" w:space="0" w:color="auto"/>
        <w:bottom w:val="none" w:sz="0" w:space="0" w:color="auto"/>
        <w:right w:val="none" w:sz="0" w:space="0" w:color="auto"/>
      </w:divBdr>
    </w:div>
    <w:div w:id="214356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tysukmawati@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gidahtiar@gmail.com" TargetMode="External"/><Relationship Id="rId4" Type="http://schemas.openxmlformats.org/officeDocument/2006/relationships/settings" Target="settings.xml"/><Relationship Id="rId9" Type="http://schemas.openxmlformats.org/officeDocument/2006/relationships/hyperlink" Target="mailto:euis_dasipah@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3A98E-3A0E-4BE3-9C83-07AB75EEA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TotalTime>
  <Pages>13</Pages>
  <Words>6419</Words>
  <Characters>36591</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Vaio</dc:creator>
  <cp:lastModifiedBy>indriana ulfah</cp:lastModifiedBy>
  <cp:revision>63</cp:revision>
  <cp:lastPrinted>2019-01-13T05:56:00Z</cp:lastPrinted>
  <dcterms:created xsi:type="dcterms:W3CDTF">2018-11-23T04:53:00Z</dcterms:created>
  <dcterms:modified xsi:type="dcterms:W3CDTF">2023-06-24T13:25:00Z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http://www.zotero.org/styles/crop-science</vt:lpwstr>
  </property>
  <property fmtid="{D5CDD505-2E9C-101B-9397-08002B2CF9AE}" pid="13" name="Mendeley Recent Style Name 5_1">
    <vt:lpwstr>Crop Science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550905ff-3684-3156-a34b-aac48db02727</vt:lpwstr>
  </property>
  <property fmtid="{D5CDD505-2E9C-101B-9397-08002B2CF9AE}" pid="24" name="Mendeley Citation Style_1">
    <vt:lpwstr>http://www.zotero.org/styles/apa</vt:lpwstr>
  </property>
</Properties>
</file>