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487B" w14:textId="77777777" w:rsidR="00770684" w:rsidRDefault="00770684" w:rsidP="002E045A">
      <w:pPr>
        <w:spacing w:after="0" w:line="240" w:lineRule="auto"/>
        <w:jc w:val="center"/>
        <w:rPr>
          <w:rFonts w:ascii="Times New Roman" w:hAnsi="Times New Roman"/>
          <w:b/>
          <w:sz w:val="24"/>
        </w:rPr>
      </w:pPr>
      <w:r>
        <w:rPr>
          <w:rFonts w:ascii="Times New Roman" w:hAnsi="Times New Roman"/>
          <w:b/>
          <w:sz w:val="24"/>
        </w:rPr>
        <w:t>INFORMASI PENULIS</w:t>
      </w:r>
    </w:p>
    <w:p w14:paraId="33C38B46" w14:textId="77777777" w:rsidR="00770684" w:rsidRDefault="00770684" w:rsidP="002E045A">
      <w:pPr>
        <w:spacing w:after="0" w:line="240" w:lineRule="auto"/>
        <w:jc w:val="center"/>
        <w:rPr>
          <w:rFonts w:ascii="Times New Roman" w:hAnsi="Times New Roman"/>
          <w:sz w:val="24"/>
        </w:rPr>
      </w:pPr>
      <w:r w:rsidRPr="00E96B2E">
        <w:rPr>
          <w:rFonts w:ascii="Times New Roman" w:hAnsi="Times New Roman"/>
          <w:sz w:val="24"/>
        </w:rPr>
        <w:t>(</w:t>
      </w:r>
      <w:proofErr w:type="spellStart"/>
      <w:r>
        <w:rPr>
          <w:rFonts w:ascii="Times New Roman" w:hAnsi="Times New Roman"/>
          <w:sz w:val="24"/>
        </w:rPr>
        <w:t>Informasi</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diperlukan</w:t>
      </w:r>
      <w:proofErr w:type="spellEnd"/>
      <w:r>
        <w:rPr>
          <w:rFonts w:ascii="Times New Roman" w:hAnsi="Times New Roman"/>
          <w:sz w:val="24"/>
        </w:rPr>
        <w:t xml:space="preserve"> </w:t>
      </w:r>
      <w:proofErr w:type="spellStart"/>
      <w:r>
        <w:rPr>
          <w:rFonts w:ascii="Times New Roman" w:hAnsi="Times New Roman"/>
          <w:sz w:val="24"/>
        </w:rPr>
        <w:t>u</w:t>
      </w:r>
      <w:r w:rsidRPr="00E96B2E">
        <w:rPr>
          <w:rFonts w:ascii="Times New Roman" w:hAnsi="Times New Roman"/>
          <w:sz w:val="24"/>
        </w:rPr>
        <w:t>ntuk</w:t>
      </w:r>
      <w:proofErr w:type="spellEnd"/>
      <w:r w:rsidRPr="00E96B2E">
        <w:rPr>
          <w:rFonts w:ascii="Times New Roman" w:hAnsi="Times New Roman"/>
          <w:sz w:val="24"/>
        </w:rPr>
        <w:t xml:space="preserve"> </w:t>
      </w:r>
      <w:proofErr w:type="spellStart"/>
      <w:r w:rsidR="002E045A">
        <w:rPr>
          <w:rFonts w:ascii="Times New Roman" w:hAnsi="Times New Roman"/>
          <w:sz w:val="24"/>
        </w:rPr>
        <w:t>penulisan</w:t>
      </w:r>
      <w:proofErr w:type="spellEnd"/>
      <w:r w:rsidR="002E045A">
        <w:rPr>
          <w:rFonts w:ascii="Times New Roman" w:hAnsi="Times New Roman"/>
          <w:sz w:val="24"/>
        </w:rPr>
        <w:t xml:space="preserve"> metadata</w:t>
      </w:r>
      <w:r w:rsidRPr="00E96B2E">
        <w:rPr>
          <w:rFonts w:ascii="Times New Roman" w:hAnsi="Times New Roman"/>
          <w:sz w:val="24"/>
        </w:rPr>
        <w:t>)</w:t>
      </w:r>
    </w:p>
    <w:p w14:paraId="6FC2C82E" w14:textId="77777777" w:rsidR="00770684" w:rsidRPr="00E96B2E" w:rsidRDefault="00770684" w:rsidP="002E045A">
      <w:pPr>
        <w:spacing w:after="0" w:line="240" w:lineRule="auto"/>
        <w:jc w:val="center"/>
        <w:rPr>
          <w:rFonts w:ascii="Times New Roman" w:hAnsi="Times New Roman"/>
          <w:sz w:val="24"/>
        </w:rPr>
      </w:pPr>
    </w:p>
    <w:p w14:paraId="1E867F0E" w14:textId="77777777" w:rsidR="00770684" w:rsidRPr="008E421A" w:rsidRDefault="00770684" w:rsidP="002E045A">
      <w:pPr>
        <w:pStyle w:val="DaftarParagraf"/>
        <w:numPr>
          <w:ilvl w:val="0"/>
          <w:numId w:val="2"/>
        </w:numPr>
        <w:spacing w:after="0" w:line="240" w:lineRule="auto"/>
        <w:ind w:left="340" w:hanging="340"/>
        <w:contextualSpacing w:val="0"/>
        <w:rPr>
          <w:rFonts w:ascii="Times New Roman" w:hAnsi="Times New Roman" w:cs="Times New Roman"/>
          <w:b/>
          <w:sz w:val="24"/>
          <w:szCs w:val="24"/>
        </w:rPr>
      </w:pPr>
      <w:r w:rsidRPr="008E421A">
        <w:rPr>
          <w:rFonts w:ascii="Times New Roman" w:hAnsi="Times New Roman" w:cs="Times New Roman"/>
          <w:b/>
          <w:sz w:val="24"/>
          <w:szCs w:val="24"/>
        </w:rPr>
        <w:t xml:space="preserve">Penulis Pertama </w:t>
      </w:r>
    </w:p>
    <w:p w14:paraId="28C4F69B" w14:textId="663553DB" w:rsidR="00770684" w:rsidRPr="008E421A" w:rsidRDefault="00770684" w:rsidP="002E045A">
      <w:pPr>
        <w:pStyle w:val="DaftarParagraf"/>
        <w:numPr>
          <w:ilvl w:val="0"/>
          <w:numId w:val="6"/>
        </w:numPr>
        <w:tabs>
          <w:tab w:val="left" w:pos="2410"/>
        </w:tabs>
        <w:spacing w:after="0" w:line="240" w:lineRule="auto"/>
        <w:ind w:left="680" w:hanging="340"/>
        <w:contextualSpacing w:val="0"/>
        <w:rPr>
          <w:rFonts w:ascii="Times New Roman" w:hAnsi="Times New Roman" w:cs="Times New Roman"/>
          <w:sz w:val="24"/>
          <w:szCs w:val="24"/>
        </w:rPr>
      </w:pPr>
      <w:r w:rsidRPr="008E421A">
        <w:rPr>
          <w:rFonts w:ascii="Times New Roman" w:hAnsi="Times New Roman" w:cs="Times New Roman"/>
          <w:sz w:val="24"/>
          <w:szCs w:val="24"/>
        </w:rPr>
        <w:t>Nama</w:t>
      </w:r>
      <w:r w:rsidRPr="008E421A">
        <w:rPr>
          <w:rFonts w:ascii="Times New Roman" w:hAnsi="Times New Roman" w:cs="Times New Roman"/>
          <w:sz w:val="24"/>
          <w:szCs w:val="24"/>
        </w:rPr>
        <w:tab/>
        <w:t xml:space="preserve">: </w:t>
      </w:r>
      <w:r w:rsidR="00E44879">
        <w:rPr>
          <w:rFonts w:ascii="Times New Roman" w:hAnsi="Times New Roman" w:cs="Times New Roman"/>
          <w:sz w:val="24"/>
          <w:szCs w:val="24"/>
          <w:lang w:val="en-US"/>
        </w:rPr>
        <w:t xml:space="preserve">Guna </w:t>
      </w:r>
      <w:proofErr w:type="spellStart"/>
      <w:r w:rsidR="00E44879">
        <w:rPr>
          <w:rFonts w:ascii="Times New Roman" w:hAnsi="Times New Roman" w:cs="Times New Roman"/>
          <w:sz w:val="24"/>
          <w:szCs w:val="24"/>
          <w:lang w:val="en-US"/>
        </w:rPr>
        <w:t>Darman</w:t>
      </w:r>
      <w:proofErr w:type="spellEnd"/>
    </w:p>
    <w:p w14:paraId="27356CD4" w14:textId="28084E3B" w:rsidR="00770684" w:rsidRPr="00770684" w:rsidRDefault="00770684" w:rsidP="002E045A">
      <w:pPr>
        <w:pStyle w:val="DaftarParagraf"/>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proofErr w:type="spellStart"/>
      <w:r w:rsidRPr="008E421A">
        <w:rPr>
          <w:rFonts w:ascii="Times New Roman" w:hAnsi="Times New Roman" w:cs="Times New Roman"/>
          <w:sz w:val="24"/>
          <w:szCs w:val="24"/>
          <w:lang w:val="en-US"/>
        </w:rPr>
        <w:t>Afiliasi</w:t>
      </w:r>
      <w:proofErr w:type="spellEnd"/>
      <w:r w:rsidRPr="008E421A">
        <w:rPr>
          <w:rFonts w:ascii="Times New Roman" w:hAnsi="Times New Roman" w:cs="Times New Roman"/>
          <w:sz w:val="24"/>
          <w:szCs w:val="24"/>
          <w:lang w:val="en-US"/>
        </w:rPr>
        <w:tab/>
        <w:t>:</w:t>
      </w:r>
      <w:r w:rsidR="00E44879">
        <w:rPr>
          <w:rFonts w:ascii="Times New Roman" w:hAnsi="Times New Roman" w:cs="Times New Roman"/>
          <w:sz w:val="24"/>
          <w:szCs w:val="24"/>
          <w:lang w:val="en-US"/>
        </w:rPr>
        <w:t xml:space="preserve"> </w:t>
      </w:r>
      <w:proofErr w:type="spellStart"/>
      <w:r w:rsidR="00A5137D">
        <w:rPr>
          <w:rFonts w:ascii="Times New Roman" w:hAnsi="Times New Roman" w:cs="Times New Roman"/>
          <w:sz w:val="24"/>
          <w:szCs w:val="24"/>
          <w:lang w:val="en-US"/>
        </w:rPr>
        <w:t>Fakultas</w:t>
      </w:r>
      <w:proofErr w:type="spellEnd"/>
      <w:r w:rsidR="00A5137D">
        <w:rPr>
          <w:rFonts w:ascii="Times New Roman" w:hAnsi="Times New Roman" w:cs="Times New Roman"/>
          <w:sz w:val="24"/>
          <w:szCs w:val="24"/>
          <w:lang w:val="en-US"/>
        </w:rPr>
        <w:t xml:space="preserve"> </w:t>
      </w:r>
      <w:proofErr w:type="spellStart"/>
      <w:r w:rsidR="00A5137D">
        <w:rPr>
          <w:rFonts w:ascii="Times New Roman" w:hAnsi="Times New Roman" w:cs="Times New Roman"/>
          <w:sz w:val="24"/>
          <w:szCs w:val="24"/>
          <w:lang w:val="en-US"/>
        </w:rPr>
        <w:t>Pertanian</w:t>
      </w:r>
      <w:proofErr w:type="spellEnd"/>
      <w:r w:rsidR="00A5137D">
        <w:rPr>
          <w:rFonts w:ascii="Times New Roman" w:hAnsi="Times New Roman" w:cs="Times New Roman"/>
          <w:sz w:val="24"/>
          <w:szCs w:val="24"/>
          <w:lang w:val="en-US"/>
        </w:rPr>
        <w:t xml:space="preserve">, </w:t>
      </w:r>
      <w:r w:rsidR="00E44879">
        <w:rPr>
          <w:rFonts w:ascii="Times New Roman" w:hAnsi="Times New Roman" w:cs="Times New Roman"/>
          <w:sz w:val="24"/>
          <w:szCs w:val="24"/>
          <w:lang w:val="en-US"/>
        </w:rPr>
        <w:t xml:space="preserve">Universitas </w:t>
      </w:r>
      <w:proofErr w:type="spellStart"/>
      <w:r w:rsidR="00E44879">
        <w:rPr>
          <w:rFonts w:ascii="Times New Roman" w:hAnsi="Times New Roman" w:cs="Times New Roman"/>
          <w:sz w:val="24"/>
          <w:szCs w:val="24"/>
          <w:lang w:val="en-US"/>
        </w:rPr>
        <w:t>Puangrimaggalatung</w:t>
      </w:r>
      <w:proofErr w:type="spellEnd"/>
    </w:p>
    <w:p w14:paraId="479CD6A9" w14:textId="54DDEE5E" w:rsidR="00770684" w:rsidRPr="008E421A" w:rsidRDefault="00770684" w:rsidP="002E045A">
      <w:pPr>
        <w:pStyle w:val="DaftarParagraf"/>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E44879">
        <w:rPr>
          <w:rFonts w:ascii="Times New Roman" w:hAnsi="Times New Roman" w:cs="Times New Roman"/>
          <w:sz w:val="24"/>
          <w:szCs w:val="24"/>
          <w:lang w:val="en-US"/>
        </w:rPr>
        <w:t xml:space="preserve"> </w:t>
      </w:r>
      <w:proofErr w:type="spellStart"/>
      <w:r w:rsidR="00E44879">
        <w:rPr>
          <w:rFonts w:ascii="Times New Roman" w:hAnsi="Times New Roman" w:cs="Times New Roman"/>
          <w:sz w:val="24"/>
          <w:szCs w:val="24"/>
          <w:lang w:val="en-US"/>
        </w:rPr>
        <w:t>Desa</w:t>
      </w:r>
      <w:proofErr w:type="spellEnd"/>
      <w:r w:rsidR="00E44879">
        <w:rPr>
          <w:rFonts w:ascii="Times New Roman" w:hAnsi="Times New Roman" w:cs="Times New Roman"/>
          <w:sz w:val="24"/>
          <w:szCs w:val="24"/>
          <w:lang w:val="en-US"/>
        </w:rPr>
        <w:t xml:space="preserve"> </w:t>
      </w:r>
      <w:proofErr w:type="spellStart"/>
      <w:r w:rsidR="00E44879">
        <w:rPr>
          <w:rFonts w:ascii="Times New Roman" w:hAnsi="Times New Roman" w:cs="Times New Roman"/>
          <w:sz w:val="24"/>
          <w:szCs w:val="24"/>
          <w:lang w:val="en-US"/>
        </w:rPr>
        <w:t>Paselloreng</w:t>
      </w:r>
      <w:proofErr w:type="spellEnd"/>
      <w:r w:rsidR="00E44879">
        <w:rPr>
          <w:rFonts w:ascii="Times New Roman" w:hAnsi="Times New Roman" w:cs="Times New Roman"/>
          <w:sz w:val="24"/>
          <w:szCs w:val="24"/>
          <w:lang w:val="en-US"/>
        </w:rPr>
        <w:t xml:space="preserve">, </w:t>
      </w:r>
      <w:proofErr w:type="spellStart"/>
      <w:r w:rsidR="00E44879">
        <w:rPr>
          <w:rFonts w:ascii="Times New Roman" w:hAnsi="Times New Roman" w:cs="Times New Roman"/>
          <w:sz w:val="24"/>
          <w:szCs w:val="24"/>
          <w:lang w:val="en-US"/>
        </w:rPr>
        <w:t>Kecamatan</w:t>
      </w:r>
      <w:proofErr w:type="spellEnd"/>
      <w:r w:rsidR="00E44879">
        <w:rPr>
          <w:rFonts w:ascii="Times New Roman" w:hAnsi="Times New Roman" w:cs="Times New Roman"/>
          <w:sz w:val="24"/>
          <w:szCs w:val="24"/>
          <w:lang w:val="en-US"/>
        </w:rPr>
        <w:t xml:space="preserve"> </w:t>
      </w:r>
      <w:proofErr w:type="spellStart"/>
      <w:r w:rsidR="00E44879">
        <w:rPr>
          <w:rFonts w:ascii="Times New Roman" w:hAnsi="Times New Roman" w:cs="Times New Roman"/>
          <w:sz w:val="24"/>
          <w:szCs w:val="24"/>
          <w:lang w:val="en-US"/>
        </w:rPr>
        <w:t>Gilireng</w:t>
      </w:r>
      <w:proofErr w:type="spellEnd"/>
      <w:r w:rsidR="00E44879">
        <w:rPr>
          <w:rFonts w:ascii="Times New Roman" w:hAnsi="Times New Roman" w:cs="Times New Roman"/>
          <w:sz w:val="24"/>
          <w:szCs w:val="24"/>
          <w:lang w:val="en-US"/>
        </w:rPr>
        <w:t xml:space="preserve">, </w:t>
      </w:r>
      <w:proofErr w:type="spellStart"/>
      <w:r w:rsidR="00E44879">
        <w:rPr>
          <w:rFonts w:ascii="Times New Roman" w:hAnsi="Times New Roman" w:cs="Times New Roman"/>
          <w:sz w:val="24"/>
          <w:szCs w:val="24"/>
          <w:lang w:val="en-US"/>
        </w:rPr>
        <w:t>Kab</w:t>
      </w:r>
      <w:proofErr w:type="spellEnd"/>
      <w:r w:rsidR="00E44879">
        <w:rPr>
          <w:rFonts w:ascii="Times New Roman" w:hAnsi="Times New Roman" w:cs="Times New Roman"/>
          <w:sz w:val="24"/>
          <w:szCs w:val="24"/>
          <w:lang w:val="en-US"/>
        </w:rPr>
        <w:t xml:space="preserve">. </w:t>
      </w:r>
      <w:proofErr w:type="spellStart"/>
      <w:r w:rsidR="00E44879">
        <w:rPr>
          <w:rFonts w:ascii="Times New Roman" w:hAnsi="Times New Roman" w:cs="Times New Roman"/>
          <w:sz w:val="24"/>
          <w:szCs w:val="24"/>
          <w:lang w:val="en-US"/>
        </w:rPr>
        <w:t>Wajo</w:t>
      </w:r>
      <w:proofErr w:type="spellEnd"/>
      <w:r w:rsidR="00E44879">
        <w:rPr>
          <w:rFonts w:ascii="Times New Roman" w:hAnsi="Times New Roman" w:cs="Times New Roman"/>
          <w:sz w:val="24"/>
          <w:szCs w:val="24"/>
          <w:lang w:val="en-US"/>
        </w:rPr>
        <w:t xml:space="preserve"> SULSEL</w:t>
      </w:r>
    </w:p>
    <w:p w14:paraId="66E3DC78" w14:textId="76540BD4" w:rsidR="00770684" w:rsidRPr="00770684" w:rsidRDefault="00770684" w:rsidP="002E045A">
      <w:pPr>
        <w:pStyle w:val="DaftarParagraf"/>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E44879">
        <w:rPr>
          <w:rFonts w:ascii="Times New Roman" w:hAnsi="Times New Roman" w:cs="Times New Roman"/>
          <w:sz w:val="24"/>
          <w:szCs w:val="24"/>
          <w:lang w:val="en-US"/>
        </w:rPr>
        <w:t xml:space="preserve"> </w:t>
      </w:r>
      <w:hyperlink r:id="rId8" w:history="1">
        <w:r w:rsidR="00A5137D" w:rsidRPr="00300568">
          <w:rPr>
            <w:rStyle w:val="Hyperlink"/>
            <w:rFonts w:ascii="Times New Roman" w:hAnsi="Times New Roman" w:cs="Times New Roman"/>
            <w:sz w:val="24"/>
            <w:szCs w:val="24"/>
            <w:lang w:val="en-US"/>
          </w:rPr>
          <w:t>gunadarmanmaman@gmail.com</w:t>
        </w:r>
      </w:hyperlink>
      <w:r w:rsidR="00A5137D">
        <w:rPr>
          <w:rFonts w:ascii="Times New Roman" w:hAnsi="Times New Roman" w:cs="Times New Roman"/>
          <w:sz w:val="24"/>
          <w:szCs w:val="24"/>
          <w:lang w:val="en-US"/>
        </w:rPr>
        <w:t xml:space="preserve"> </w:t>
      </w:r>
    </w:p>
    <w:p w14:paraId="4E8DE7F2" w14:textId="77777777" w:rsidR="00770684" w:rsidRPr="008E421A" w:rsidRDefault="00770684" w:rsidP="002E045A">
      <w:pPr>
        <w:pStyle w:val="DaftarParagraf"/>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Pr="008E421A">
        <w:rPr>
          <w:rFonts w:ascii="Times New Roman" w:hAnsi="Times New Roman" w:cs="Times New Roman"/>
          <w:sz w:val="24"/>
          <w:szCs w:val="24"/>
          <w:lang w:val="en-US"/>
        </w:rPr>
        <w:t>(</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14:paraId="35080E86" w14:textId="77777777" w:rsidR="00770684" w:rsidRDefault="00770684" w:rsidP="002E045A">
      <w:pPr>
        <w:pStyle w:val="DaftarParagraf"/>
        <w:numPr>
          <w:ilvl w:val="0"/>
          <w:numId w:val="6"/>
        </w:numPr>
        <w:tabs>
          <w:tab w:val="left" w:pos="2410"/>
        </w:tabs>
        <w:spacing w:after="0" w:line="240" w:lineRule="auto"/>
        <w:ind w:left="680" w:hanging="340"/>
        <w:contextualSpacing w:val="0"/>
        <w:rPr>
          <w:rFonts w:ascii="Times New Roman" w:hAnsi="Times New Roman" w:cs="Times New Roman"/>
          <w:sz w:val="24"/>
          <w:szCs w:val="24"/>
        </w:rPr>
      </w:pPr>
      <w:proofErr w:type="spellStart"/>
      <w:r w:rsidRPr="008E421A">
        <w:rPr>
          <w:rFonts w:ascii="Times New Roman" w:hAnsi="Times New Roman" w:cs="Times New Roman"/>
          <w:sz w:val="24"/>
          <w:szCs w:val="24"/>
          <w:lang w:val="en-US"/>
        </w:rPr>
        <w:t>Orcid</w:t>
      </w:r>
      <w:proofErr w:type="spellEnd"/>
      <w:r w:rsidRPr="008E421A">
        <w:rPr>
          <w:rFonts w:ascii="Times New Roman" w:hAnsi="Times New Roman" w:cs="Times New Roman"/>
          <w:sz w:val="24"/>
          <w:szCs w:val="24"/>
          <w:lang w:val="en-US"/>
        </w:rPr>
        <w:t xml:space="preserve"> ID</w:t>
      </w:r>
      <w:r w:rsidRPr="008E421A">
        <w:rPr>
          <w:rFonts w:ascii="Times New Roman" w:hAnsi="Times New Roman" w:cs="Times New Roman"/>
          <w:sz w:val="24"/>
          <w:szCs w:val="24"/>
          <w:lang w:val="en-US"/>
        </w:rPr>
        <w:tab/>
        <w:t>: (</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14:paraId="1121FBD5" w14:textId="77777777" w:rsidR="00770684" w:rsidRPr="008E421A" w:rsidRDefault="00770684" w:rsidP="002E045A">
      <w:pPr>
        <w:spacing w:after="0" w:line="240" w:lineRule="auto"/>
        <w:ind w:left="454"/>
        <w:rPr>
          <w:rFonts w:ascii="Times New Roman" w:hAnsi="Times New Roman"/>
          <w:sz w:val="24"/>
        </w:rPr>
      </w:pPr>
    </w:p>
    <w:p w14:paraId="5FC6C2FD" w14:textId="77777777" w:rsidR="00770684" w:rsidRPr="00D652EC" w:rsidRDefault="00770684" w:rsidP="002E045A">
      <w:pPr>
        <w:pStyle w:val="DaftarParagraf"/>
        <w:numPr>
          <w:ilvl w:val="0"/>
          <w:numId w:val="2"/>
        </w:numPr>
        <w:spacing w:after="0" w:line="240" w:lineRule="auto"/>
        <w:ind w:left="340" w:hanging="340"/>
        <w:contextualSpacing w:val="0"/>
        <w:rPr>
          <w:rFonts w:ascii="Times New Roman" w:hAnsi="Times New Roman" w:cs="Times New Roman"/>
          <w:b/>
          <w:sz w:val="24"/>
          <w:szCs w:val="24"/>
          <w:lang w:val="en-US"/>
        </w:rPr>
      </w:pPr>
      <w:r w:rsidRPr="008E421A">
        <w:rPr>
          <w:rFonts w:ascii="Times New Roman" w:hAnsi="Times New Roman" w:cs="Times New Roman"/>
          <w:b/>
          <w:sz w:val="24"/>
          <w:szCs w:val="24"/>
        </w:rPr>
        <w:t>Penulis</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Kedua</w:t>
      </w:r>
      <w:proofErr w:type="spellEnd"/>
      <w:r w:rsidRPr="00D652EC">
        <w:rPr>
          <w:rFonts w:ascii="Times New Roman" w:hAnsi="Times New Roman" w:cs="Times New Roman"/>
          <w:b/>
          <w:sz w:val="24"/>
          <w:szCs w:val="24"/>
          <w:lang w:val="en-US"/>
        </w:rPr>
        <w:t xml:space="preserve"> </w:t>
      </w:r>
    </w:p>
    <w:p w14:paraId="67334EFB" w14:textId="08DDEC96" w:rsidR="00770684" w:rsidRPr="00C35B99" w:rsidRDefault="00770684" w:rsidP="002E045A">
      <w:pPr>
        <w:pStyle w:val="DaftarParagraf"/>
        <w:numPr>
          <w:ilvl w:val="0"/>
          <w:numId w:val="7"/>
        </w:numPr>
        <w:tabs>
          <w:tab w:val="left" w:pos="2410"/>
        </w:tabs>
        <w:spacing w:after="0" w:line="240" w:lineRule="auto"/>
        <w:ind w:left="680" w:hanging="340"/>
        <w:contextualSpacing w:val="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proofErr w:type="spellStart"/>
      <w:r w:rsidR="00E44879">
        <w:rPr>
          <w:rFonts w:ascii="Times New Roman" w:hAnsi="Times New Roman" w:cs="Times New Roman"/>
          <w:sz w:val="24"/>
          <w:szCs w:val="24"/>
          <w:lang w:val="en-US"/>
        </w:rPr>
        <w:t>Tenri</w:t>
      </w:r>
      <w:proofErr w:type="spellEnd"/>
      <w:r w:rsidR="00E44879">
        <w:rPr>
          <w:rFonts w:ascii="Times New Roman" w:hAnsi="Times New Roman" w:cs="Times New Roman"/>
          <w:sz w:val="24"/>
          <w:szCs w:val="24"/>
          <w:lang w:val="en-US"/>
        </w:rPr>
        <w:t xml:space="preserve"> Sau</w:t>
      </w:r>
    </w:p>
    <w:p w14:paraId="3669E2AE" w14:textId="13106536" w:rsidR="00770684" w:rsidRPr="00770684" w:rsidRDefault="00770684" w:rsidP="002E045A">
      <w:pPr>
        <w:pStyle w:val="DaftarParagraf"/>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E44879">
        <w:rPr>
          <w:rFonts w:ascii="Times New Roman" w:hAnsi="Times New Roman" w:cs="Times New Roman"/>
          <w:sz w:val="24"/>
          <w:szCs w:val="24"/>
          <w:lang w:val="en-US"/>
        </w:rPr>
        <w:t xml:space="preserve"> </w:t>
      </w:r>
      <w:proofErr w:type="spellStart"/>
      <w:r w:rsidR="00A5137D">
        <w:rPr>
          <w:rFonts w:ascii="Times New Roman" w:hAnsi="Times New Roman" w:cs="Times New Roman"/>
          <w:sz w:val="24"/>
          <w:szCs w:val="24"/>
          <w:lang w:val="en-US"/>
        </w:rPr>
        <w:t>Fakultas</w:t>
      </w:r>
      <w:proofErr w:type="spellEnd"/>
      <w:r w:rsidR="00A5137D">
        <w:rPr>
          <w:rFonts w:ascii="Times New Roman" w:hAnsi="Times New Roman" w:cs="Times New Roman"/>
          <w:sz w:val="24"/>
          <w:szCs w:val="24"/>
          <w:lang w:val="en-US"/>
        </w:rPr>
        <w:t xml:space="preserve"> </w:t>
      </w:r>
      <w:proofErr w:type="spellStart"/>
      <w:r w:rsidR="00A5137D">
        <w:rPr>
          <w:rFonts w:ascii="Times New Roman" w:hAnsi="Times New Roman" w:cs="Times New Roman"/>
          <w:sz w:val="24"/>
          <w:szCs w:val="24"/>
          <w:lang w:val="en-US"/>
        </w:rPr>
        <w:t>Pertanian</w:t>
      </w:r>
      <w:proofErr w:type="spellEnd"/>
      <w:r w:rsidR="00A5137D">
        <w:rPr>
          <w:rFonts w:ascii="Times New Roman" w:hAnsi="Times New Roman" w:cs="Times New Roman"/>
          <w:sz w:val="24"/>
          <w:szCs w:val="24"/>
          <w:lang w:val="en-US"/>
        </w:rPr>
        <w:t xml:space="preserve">, Universitas </w:t>
      </w:r>
      <w:proofErr w:type="spellStart"/>
      <w:r w:rsidR="00A5137D">
        <w:rPr>
          <w:rFonts w:ascii="Times New Roman" w:hAnsi="Times New Roman" w:cs="Times New Roman"/>
          <w:sz w:val="24"/>
          <w:szCs w:val="24"/>
          <w:lang w:val="en-US"/>
        </w:rPr>
        <w:t>Puangrimaggalatung</w:t>
      </w:r>
      <w:proofErr w:type="spellEnd"/>
    </w:p>
    <w:p w14:paraId="1729EB7B" w14:textId="4FA7077E" w:rsidR="00770684" w:rsidRPr="008E421A" w:rsidRDefault="00770684" w:rsidP="002E045A">
      <w:pPr>
        <w:pStyle w:val="DaftarParagraf"/>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E44879">
        <w:rPr>
          <w:rFonts w:ascii="Times New Roman" w:hAnsi="Times New Roman" w:cs="Times New Roman"/>
          <w:sz w:val="24"/>
          <w:szCs w:val="24"/>
          <w:lang w:val="en-US"/>
        </w:rPr>
        <w:t xml:space="preserve"> </w:t>
      </w:r>
      <w:r w:rsidR="00A5137D">
        <w:rPr>
          <w:rFonts w:ascii="Times New Roman" w:hAnsi="Times New Roman" w:cs="Times New Roman"/>
          <w:sz w:val="24"/>
          <w:szCs w:val="24"/>
          <w:lang w:val="en-US"/>
        </w:rPr>
        <w:t xml:space="preserve">Jl. Pendidikan </w:t>
      </w:r>
      <w:proofErr w:type="spellStart"/>
      <w:r w:rsidR="00E44879">
        <w:rPr>
          <w:rFonts w:ascii="Times New Roman" w:hAnsi="Times New Roman" w:cs="Times New Roman"/>
          <w:sz w:val="24"/>
          <w:szCs w:val="24"/>
          <w:lang w:val="en-US"/>
        </w:rPr>
        <w:t>Desa</w:t>
      </w:r>
      <w:proofErr w:type="spellEnd"/>
      <w:r w:rsidR="00E44879">
        <w:rPr>
          <w:rFonts w:ascii="Times New Roman" w:hAnsi="Times New Roman" w:cs="Times New Roman"/>
          <w:sz w:val="24"/>
          <w:szCs w:val="24"/>
          <w:lang w:val="en-US"/>
        </w:rPr>
        <w:t xml:space="preserve"> </w:t>
      </w:r>
      <w:proofErr w:type="spellStart"/>
      <w:r w:rsidR="00E44879">
        <w:rPr>
          <w:rFonts w:ascii="Times New Roman" w:hAnsi="Times New Roman" w:cs="Times New Roman"/>
          <w:sz w:val="24"/>
          <w:szCs w:val="24"/>
          <w:lang w:val="en-US"/>
        </w:rPr>
        <w:t>Labuangpatu</w:t>
      </w:r>
      <w:proofErr w:type="spellEnd"/>
      <w:r w:rsidR="00A5137D">
        <w:rPr>
          <w:rFonts w:ascii="Times New Roman" w:hAnsi="Times New Roman" w:cs="Times New Roman"/>
          <w:sz w:val="24"/>
          <w:szCs w:val="24"/>
          <w:lang w:val="en-US"/>
        </w:rPr>
        <w:t xml:space="preserve">, </w:t>
      </w:r>
      <w:proofErr w:type="spellStart"/>
      <w:r w:rsidR="00A5137D">
        <w:rPr>
          <w:rFonts w:ascii="Times New Roman" w:hAnsi="Times New Roman" w:cs="Times New Roman"/>
          <w:sz w:val="24"/>
          <w:szCs w:val="24"/>
          <w:lang w:val="en-US"/>
        </w:rPr>
        <w:t>Kec</w:t>
      </w:r>
      <w:proofErr w:type="spellEnd"/>
      <w:r w:rsidR="00A5137D">
        <w:rPr>
          <w:rFonts w:ascii="Times New Roman" w:hAnsi="Times New Roman" w:cs="Times New Roman"/>
          <w:sz w:val="24"/>
          <w:szCs w:val="24"/>
          <w:lang w:val="en-US"/>
        </w:rPr>
        <w:t xml:space="preserve">. </w:t>
      </w:r>
      <w:proofErr w:type="spellStart"/>
      <w:r w:rsidR="00A5137D">
        <w:rPr>
          <w:rFonts w:ascii="Times New Roman" w:hAnsi="Times New Roman" w:cs="Times New Roman"/>
          <w:sz w:val="24"/>
          <w:szCs w:val="24"/>
          <w:lang w:val="en-US"/>
        </w:rPr>
        <w:t>Tanasitolo</w:t>
      </w:r>
      <w:proofErr w:type="spellEnd"/>
      <w:r w:rsidR="00A5137D">
        <w:rPr>
          <w:rFonts w:ascii="Times New Roman" w:hAnsi="Times New Roman" w:cs="Times New Roman"/>
          <w:sz w:val="24"/>
          <w:szCs w:val="24"/>
          <w:lang w:val="en-US"/>
        </w:rPr>
        <w:t xml:space="preserve"> </w:t>
      </w:r>
      <w:proofErr w:type="spellStart"/>
      <w:r w:rsidR="00A5137D">
        <w:rPr>
          <w:rFonts w:ascii="Times New Roman" w:hAnsi="Times New Roman" w:cs="Times New Roman"/>
          <w:sz w:val="24"/>
          <w:szCs w:val="24"/>
          <w:lang w:val="en-US"/>
        </w:rPr>
        <w:t>Wajo</w:t>
      </w:r>
      <w:proofErr w:type="spellEnd"/>
      <w:r w:rsidR="00A5137D">
        <w:rPr>
          <w:rFonts w:ascii="Times New Roman" w:hAnsi="Times New Roman" w:cs="Times New Roman"/>
          <w:sz w:val="24"/>
          <w:szCs w:val="24"/>
          <w:lang w:val="en-US"/>
        </w:rPr>
        <w:t xml:space="preserve"> </w:t>
      </w:r>
    </w:p>
    <w:p w14:paraId="3E3B7EFD" w14:textId="79668DCD" w:rsidR="00770684" w:rsidRPr="00770684" w:rsidRDefault="00770684" w:rsidP="002E045A">
      <w:pPr>
        <w:pStyle w:val="DaftarParagraf"/>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A5137D">
        <w:rPr>
          <w:rFonts w:ascii="Times New Roman" w:hAnsi="Times New Roman" w:cs="Times New Roman"/>
          <w:sz w:val="24"/>
          <w:szCs w:val="24"/>
          <w:lang w:val="en-US"/>
        </w:rPr>
        <w:t xml:space="preserve"> </w:t>
      </w:r>
      <w:hyperlink r:id="rId9" w:history="1">
        <w:r w:rsidR="00A5137D" w:rsidRPr="00300568">
          <w:rPr>
            <w:rStyle w:val="Hyperlink"/>
            <w:rFonts w:ascii="Times New Roman" w:hAnsi="Times New Roman" w:cs="Times New Roman"/>
            <w:sz w:val="24"/>
            <w:szCs w:val="24"/>
            <w:lang w:val="en-US"/>
          </w:rPr>
          <w:t>tenri.sau@uniprima.ac.id</w:t>
        </w:r>
      </w:hyperlink>
      <w:r w:rsidR="00A5137D">
        <w:rPr>
          <w:rFonts w:ascii="Times New Roman" w:hAnsi="Times New Roman" w:cs="Times New Roman"/>
          <w:sz w:val="24"/>
          <w:szCs w:val="24"/>
          <w:lang w:val="en-US"/>
        </w:rPr>
        <w:t xml:space="preserve"> </w:t>
      </w:r>
    </w:p>
    <w:p w14:paraId="0B837752" w14:textId="77777777" w:rsidR="00770684" w:rsidRPr="008E421A" w:rsidRDefault="00770684" w:rsidP="002E045A">
      <w:pPr>
        <w:pStyle w:val="DaftarParagraf"/>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Pr="008E421A">
        <w:rPr>
          <w:rFonts w:ascii="Times New Roman" w:hAnsi="Times New Roman" w:cs="Times New Roman"/>
          <w:sz w:val="24"/>
          <w:szCs w:val="24"/>
          <w:lang w:val="en-US"/>
        </w:rPr>
        <w:t>(</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14:paraId="4D853C3C" w14:textId="77777777" w:rsidR="00770684" w:rsidRDefault="00770684" w:rsidP="002E045A">
      <w:pPr>
        <w:pStyle w:val="DaftarParagraf"/>
        <w:numPr>
          <w:ilvl w:val="0"/>
          <w:numId w:val="7"/>
        </w:numPr>
        <w:tabs>
          <w:tab w:val="left" w:pos="2410"/>
        </w:tabs>
        <w:spacing w:after="0" w:line="240" w:lineRule="auto"/>
        <w:ind w:left="680" w:hanging="340"/>
        <w:contextualSpacing w:val="0"/>
        <w:rPr>
          <w:rFonts w:ascii="Times New Roman" w:hAnsi="Times New Roman" w:cs="Times New Roman"/>
          <w:sz w:val="24"/>
          <w:szCs w:val="24"/>
        </w:rPr>
      </w:pPr>
      <w:proofErr w:type="spellStart"/>
      <w:r w:rsidRPr="008E421A">
        <w:rPr>
          <w:rFonts w:ascii="Times New Roman" w:hAnsi="Times New Roman" w:cs="Times New Roman"/>
          <w:sz w:val="24"/>
          <w:szCs w:val="24"/>
          <w:lang w:val="en-US"/>
        </w:rPr>
        <w:t>Orcid</w:t>
      </w:r>
      <w:proofErr w:type="spellEnd"/>
      <w:r w:rsidRPr="008E421A">
        <w:rPr>
          <w:rFonts w:ascii="Times New Roman" w:hAnsi="Times New Roman" w:cs="Times New Roman"/>
          <w:sz w:val="24"/>
          <w:szCs w:val="24"/>
          <w:lang w:val="en-US"/>
        </w:rPr>
        <w:t xml:space="preserve"> ID</w:t>
      </w:r>
      <w:r w:rsidRPr="008E421A">
        <w:rPr>
          <w:rFonts w:ascii="Times New Roman" w:hAnsi="Times New Roman" w:cs="Times New Roman"/>
          <w:sz w:val="24"/>
          <w:szCs w:val="24"/>
          <w:lang w:val="en-US"/>
        </w:rPr>
        <w:tab/>
        <w:t>: (</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14:paraId="0B64B386" w14:textId="77777777" w:rsidR="00770684" w:rsidRPr="008E421A" w:rsidRDefault="00770684" w:rsidP="002E045A">
      <w:pPr>
        <w:spacing w:after="0" w:line="240" w:lineRule="auto"/>
        <w:ind w:left="360"/>
        <w:rPr>
          <w:rFonts w:ascii="Times New Roman" w:hAnsi="Times New Roman"/>
          <w:sz w:val="24"/>
        </w:rPr>
      </w:pPr>
    </w:p>
    <w:p w14:paraId="3147DA79" w14:textId="225D0BB7" w:rsidR="00770684" w:rsidRPr="00770684" w:rsidRDefault="00770684" w:rsidP="002E045A">
      <w:pPr>
        <w:pStyle w:val="DaftarParagraf"/>
        <w:numPr>
          <w:ilvl w:val="0"/>
          <w:numId w:val="2"/>
        </w:numPr>
        <w:spacing w:after="0" w:line="240" w:lineRule="auto"/>
        <w:ind w:left="340" w:hanging="340"/>
        <w:contextualSpacing w:val="0"/>
        <w:rPr>
          <w:rFonts w:ascii="Times New Roman" w:hAnsi="Times New Roman" w:cs="Times New Roman"/>
          <w:b/>
          <w:sz w:val="24"/>
          <w:szCs w:val="24"/>
          <w:lang w:val="en-US"/>
        </w:rPr>
      </w:pPr>
      <w:r w:rsidRPr="00770684">
        <w:rPr>
          <w:rFonts w:ascii="Times New Roman" w:hAnsi="Times New Roman" w:cs="Times New Roman"/>
          <w:b/>
          <w:sz w:val="24"/>
          <w:szCs w:val="24"/>
        </w:rPr>
        <w:t>Penulis</w:t>
      </w:r>
      <w:r w:rsidRPr="00770684">
        <w:rPr>
          <w:rFonts w:ascii="Times New Roman" w:hAnsi="Times New Roman" w:cs="Times New Roman"/>
          <w:b/>
          <w:sz w:val="24"/>
          <w:szCs w:val="24"/>
          <w:lang w:val="en-US"/>
        </w:rPr>
        <w:t xml:space="preserve"> </w:t>
      </w:r>
      <w:proofErr w:type="spellStart"/>
      <w:r w:rsidRPr="00770684">
        <w:rPr>
          <w:rFonts w:ascii="Times New Roman" w:hAnsi="Times New Roman" w:cs="Times New Roman"/>
          <w:b/>
          <w:sz w:val="24"/>
          <w:szCs w:val="24"/>
          <w:lang w:val="en-US"/>
        </w:rPr>
        <w:t>Ketiga</w:t>
      </w:r>
      <w:proofErr w:type="spellEnd"/>
    </w:p>
    <w:p w14:paraId="2C950FAD" w14:textId="53DE8669" w:rsidR="00770684" w:rsidRPr="00C35B99" w:rsidRDefault="00770684" w:rsidP="002E045A">
      <w:pPr>
        <w:pStyle w:val="DaftarParagraf"/>
        <w:numPr>
          <w:ilvl w:val="0"/>
          <w:numId w:val="8"/>
        </w:numPr>
        <w:tabs>
          <w:tab w:val="left" w:pos="2410"/>
        </w:tabs>
        <w:spacing w:after="0" w:line="240" w:lineRule="auto"/>
        <w:ind w:left="680" w:hanging="340"/>
        <w:contextualSpacing w:val="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proofErr w:type="spellStart"/>
      <w:r w:rsidR="00A5137D">
        <w:rPr>
          <w:rFonts w:ascii="Times New Roman" w:hAnsi="Times New Roman" w:cs="Times New Roman"/>
          <w:sz w:val="24"/>
          <w:szCs w:val="24"/>
          <w:lang w:val="en-US"/>
        </w:rPr>
        <w:t>Syahrullah</w:t>
      </w:r>
      <w:proofErr w:type="spellEnd"/>
    </w:p>
    <w:p w14:paraId="6D8730C5" w14:textId="76F6A1F4" w:rsidR="00770684" w:rsidRPr="00770684" w:rsidRDefault="00770684" w:rsidP="002E045A">
      <w:pPr>
        <w:pStyle w:val="DaftarParagraf"/>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A5137D">
        <w:rPr>
          <w:rFonts w:ascii="Times New Roman" w:hAnsi="Times New Roman" w:cs="Times New Roman"/>
          <w:sz w:val="24"/>
          <w:szCs w:val="24"/>
          <w:lang w:val="en-US"/>
        </w:rPr>
        <w:t xml:space="preserve"> </w:t>
      </w:r>
      <w:proofErr w:type="spellStart"/>
      <w:r w:rsidR="00A5137D">
        <w:rPr>
          <w:rFonts w:ascii="Times New Roman" w:hAnsi="Times New Roman" w:cs="Times New Roman"/>
          <w:sz w:val="24"/>
          <w:szCs w:val="24"/>
          <w:lang w:val="en-US"/>
        </w:rPr>
        <w:t>Fakultas</w:t>
      </w:r>
      <w:proofErr w:type="spellEnd"/>
      <w:r w:rsidR="00A5137D">
        <w:rPr>
          <w:rFonts w:ascii="Times New Roman" w:hAnsi="Times New Roman" w:cs="Times New Roman"/>
          <w:sz w:val="24"/>
          <w:szCs w:val="24"/>
          <w:lang w:val="en-US"/>
        </w:rPr>
        <w:t xml:space="preserve"> </w:t>
      </w:r>
      <w:proofErr w:type="spellStart"/>
      <w:r w:rsidR="00A5137D">
        <w:rPr>
          <w:rFonts w:ascii="Times New Roman" w:hAnsi="Times New Roman" w:cs="Times New Roman"/>
          <w:sz w:val="24"/>
          <w:szCs w:val="24"/>
          <w:lang w:val="en-US"/>
        </w:rPr>
        <w:t>Pertanian</w:t>
      </w:r>
      <w:proofErr w:type="spellEnd"/>
      <w:r w:rsidR="00A5137D">
        <w:rPr>
          <w:rFonts w:ascii="Times New Roman" w:hAnsi="Times New Roman" w:cs="Times New Roman"/>
          <w:sz w:val="24"/>
          <w:szCs w:val="24"/>
          <w:lang w:val="en-US"/>
        </w:rPr>
        <w:t xml:space="preserve">, Universitas </w:t>
      </w:r>
      <w:proofErr w:type="spellStart"/>
      <w:r w:rsidR="00A5137D">
        <w:rPr>
          <w:rFonts w:ascii="Times New Roman" w:hAnsi="Times New Roman" w:cs="Times New Roman"/>
          <w:sz w:val="24"/>
          <w:szCs w:val="24"/>
          <w:lang w:val="en-US"/>
        </w:rPr>
        <w:t>Puangrimaggalatung</w:t>
      </w:r>
      <w:proofErr w:type="spellEnd"/>
    </w:p>
    <w:p w14:paraId="7666D5FF" w14:textId="09011EAE" w:rsidR="00770684" w:rsidRPr="008E421A" w:rsidRDefault="00770684" w:rsidP="002E045A">
      <w:pPr>
        <w:pStyle w:val="DaftarParagraf"/>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A5137D">
        <w:rPr>
          <w:rFonts w:ascii="Times New Roman" w:hAnsi="Times New Roman" w:cs="Times New Roman"/>
          <w:sz w:val="24"/>
          <w:szCs w:val="24"/>
          <w:lang w:val="en-US"/>
        </w:rPr>
        <w:t xml:space="preserve"> Jl. Bung B8/7 </w:t>
      </w:r>
      <w:proofErr w:type="spellStart"/>
      <w:r w:rsidR="00A5137D">
        <w:rPr>
          <w:rFonts w:ascii="Times New Roman" w:hAnsi="Times New Roman" w:cs="Times New Roman"/>
          <w:sz w:val="24"/>
          <w:szCs w:val="24"/>
          <w:lang w:val="en-US"/>
        </w:rPr>
        <w:t>Tamalanrea</w:t>
      </w:r>
      <w:proofErr w:type="spellEnd"/>
      <w:r w:rsidR="00A5137D">
        <w:rPr>
          <w:rFonts w:ascii="Times New Roman" w:hAnsi="Times New Roman" w:cs="Times New Roman"/>
          <w:sz w:val="24"/>
          <w:szCs w:val="24"/>
          <w:lang w:val="en-US"/>
        </w:rPr>
        <w:t xml:space="preserve"> Jaya, </w:t>
      </w:r>
      <w:proofErr w:type="spellStart"/>
      <w:r w:rsidR="00A5137D">
        <w:rPr>
          <w:rFonts w:ascii="Times New Roman" w:hAnsi="Times New Roman" w:cs="Times New Roman"/>
          <w:sz w:val="24"/>
          <w:szCs w:val="24"/>
          <w:lang w:val="en-US"/>
        </w:rPr>
        <w:t>Kec</w:t>
      </w:r>
      <w:proofErr w:type="spellEnd"/>
      <w:r w:rsidR="00A5137D">
        <w:rPr>
          <w:rFonts w:ascii="Times New Roman" w:hAnsi="Times New Roman" w:cs="Times New Roman"/>
          <w:sz w:val="24"/>
          <w:szCs w:val="24"/>
          <w:lang w:val="en-US"/>
        </w:rPr>
        <w:t xml:space="preserve">. </w:t>
      </w:r>
      <w:proofErr w:type="spellStart"/>
      <w:r w:rsidR="00A5137D">
        <w:rPr>
          <w:rFonts w:ascii="Times New Roman" w:hAnsi="Times New Roman" w:cs="Times New Roman"/>
          <w:sz w:val="24"/>
          <w:szCs w:val="24"/>
          <w:lang w:val="en-US"/>
        </w:rPr>
        <w:t>Tamalanrea</w:t>
      </w:r>
      <w:proofErr w:type="spellEnd"/>
      <w:r w:rsidR="00A5137D">
        <w:rPr>
          <w:rFonts w:ascii="Times New Roman" w:hAnsi="Times New Roman" w:cs="Times New Roman"/>
          <w:sz w:val="24"/>
          <w:szCs w:val="24"/>
          <w:lang w:val="en-US"/>
        </w:rPr>
        <w:t>, Makassar</w:t>
      </w:r>
    </w:p>
    <w:p w14:paraId="622C8F25" w14:textId="0372F764" w:rsidR="00770684" w:rsidRPr="00770684" w:rsidRDefault="00770684" w:rsidP="002E045A">
      <w:pPr>
        <w:pStyle w:val="DaftarParagraf"/>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A5137D">
        <w:rPr>
          <w:rFonts w:ascii="Times New Roman" w:hAnsi="Times New Roman" w:cs="Times New Roman"/>
          <w:sz w:val="24"/>
          <w:szCs w:val="24"/>
          <w:lang w:val="en-US"/>
        </w:rPr>
        <w:t xml:space="preserve"> </w:t>
      </w:r>
      <w:hyperlink r:id="rId10" w:history="1">
        <w:r w:rsidR="00A5137D" w:rsidRPr="00300568">
          <w:rPr>
            <w:rStyle w:val="Hyperlink"/>
            <w:rFonts w:ascii="Times New Roman" w:hAnsi="Times New Roman" w:cs="Times New Roman"/>
            <w:sz w:val="24"/>
            <w:szCs w:val="24"/>
            <w:lang w:val="en-US"/>
          </w:rPr>
          <w:t>syahrullah.farming@gmail.com</w:t>
        </w:r>
      </w:hyperlink>
      <w:r w:rsidR="00A5137D">
        <w:rPr>
          <w:rFonts w:ascii="Times New Roman" w:hAnsi="Times New Roman" w:cs="Times New Roman"/>
          <w:sz w:val="24"/>
          <w:szCs w:val="24"/>
          <w:lang w:val="en-US"/>
        </w:rPr>
        <w:t xml:space="preserve"> </w:t>
      </w:r>
    </w:p>
    <w:p w14:paraId="627C73DA" w14:textId="0F974355" w:rsidR="00770684" w:rsidRPr="00770684" w:rsidRDefault="00770684" w:rsidP="002E045A">
      <w:pPr>
        <w:pStyle w:val="DaftarParagraf"/>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 xml:space="preserve">Google </w:t>
      </w:r>
      <w:proofErr w:type="spellStart"/>
      <w:r>
        <w:rPr>
          <w:rFonts w:ascii="Times New Roman" w:hAnsi="Times New Roman" w:cs="Times New Roman"/>
          <w:sz w:val="24"/>
          <w:szCs w:val="24"/>
        </w:rPr>
        <w:t>Scholar</w:t>
      </w:r>
      <w:proofErr w:type="spellEnd"/>
      <w:r>
        <w:rPr>
          <w:rFonts w:ascii="Times New Roman" w:hAnsi="Times New Roman" w:cs="Times New Roman"/>
          <w:sz w:val="24"/>
          <w:szCs w:val="24"/>
        </w:rPr>
        <w:tab/>
        <w:t xml:space="preserve">: </w:t>
      </w:r>
      <w:proofErr w:type="spellStart"/>
      <w:r w:rsidR="00A5137D">
        <w:rPr>
          <w:rFonts w:ascii="Times New Roman" w:hAnsi="Times New Roman" w:cs="Times New Roman"/>
          <w:sz w:val="24"/>
          <w:szCs w:val="24"/>
          <w:lang w:val="en-US"/>
        </w:rPr>
        <w:t>Syahrullah</w:t>
      </w:r>
      <w:proofErr w:type="spellEnd"/>
      <w:r w:rsidR="00A5137D">
        <w:rPr>
          <w:rFonts w:ascii="Times New Roman" w:hAnsi="Times New Roman" w:cs="Times New Roman"/>
          <w:sz w:val="24"/>
          <w:szCs w:val="24"/>
          <w:lang w:val="en-US"/>
        </w:rPr>
        <w:t xml:space="preserve"> </w:t>
      </w:r>
    </w:p>
    <w:p w14:paraId="5B75643C" w14:textId="77777777" w:rsidR="00770684" w:rsidRPr="00770684" w:rsidRDefault="00770684" w:rsidP="002E045A">
      <w:pPr>
        <w:pStyle w:val="DaftarParagraf"/>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proofErr w:type="spellStart"/>
      <w:r w:rsidRPr="00690F00">
        <w:rPr>
          <w:rFonts w:ascii="Times New Roman" w:hAnsi="Times New Roman" w:cs="Times New Roman"/>
          <w:sz w:val="24"/>
          <w:szCs w:val="24"/>
          <w:lang w:val="en-US"/>
        </w:rPr>
        <w:t>Orcid</w:t>
      </w:r>
      <w:proofErr w:type="spellEnd"/>
      <w:r w:rsidRPr="00690F00">
        <w:rPr>
          <w:rFonts w:ascii="Times New Roman" w:hAnsi="Times New Roman" w:cs="Times New Roman"/>
          <w:sz w:val="24"/>
          <w:szCs w:val="24"/>
          <w:lang w:val="en-US"/>
        </w:rPr>
        <w:t xml:space="preserve"> ID</w:t>
      </w:r>
      <w:r w:rsidRPr="00690F00">
        <w:rPr>
          <w:rFonts w:ascii="Times New Roman" w:hAnsi="Times New Roman" w:cs="Times New Roman"/>
          <w:sz w:val="24"/>
          <w:szCs w:val="24"/>
          <w:lang w:val="en-US"/>
        </w:rPr>
        <w:tab/>
        <w:t>: (</w:t>
      </w:r>
      <w:proofErr w:type="spellStart"/>
      <w:r w:rsidRPr="00690F00">
        <w:rPr>
          <w:rFonts w:ascii="Times New Roman" w:hAnsi="Times New Roman" w:cs="Times New Roman"/>
          <w:sz w:val="24"/>
          <w:szCs w:val="24"/>
          <w:lang w:val="en-US"/>
        </w:rPr>
        <w:t>jika</w:t>
      </w:r>
      <w:proofErr w:type="spellEnd"/>
      <w:r w:rsidRPr="00690F00">
        <w:rPr>
          <w:rFonts w:ascii="Times New Roman" w:hAnsi="Times New Roman" w:cs="Times New Roman"/>
          <w:sz w:val="24"/>
          <w:szCs w:val="24"/>
          <w:lang w:val="en-US"/>
        </w:rPr>
        <w:t xml:space="preserve"> </w:t>
      </w:r>
      <w:proofErr w:type="spellStart"/>
      <w:r w:rsidRPr="00690F00">
        <w:rPr>
          <w:rFonts w:ascii="Times New Roman" w:hAnsi="Times New Roman" w:cs="Times New Roman"/>
          <w:sz w:val="24"/>
          <w:szCs w:val="24"/>
          <w:lang w:val="en-US"/>
        </w:rPr>
        <w:t>ada</w:t>
      </w:r>
      <w:proofErr w:type="spellEnd"/>
      <w:r w:rsidRPr="00690F00">
        <w:rPr>
          <w:rFonts w:ascii="Times New Roman" w:hAnsi="Times New Roman" w:cs="Times New Roman"/>
          <w:sz w:val="24"/>
          <w:szCs w:val="24"/>
          <w:lang w:val="en-US"/>
        </w:rPr>
        <w:t>)</w:t>
      </w:r>
    </w:p>
    <w:p w14:paraId="41933D2B" w14:textId="77777777" w:rsidR="00770684" w:rsidRDefault="00770684" w:rsidP="00F22F75">
      <w:pPr>
        <w:pStyle w:val="Default"/>
        <w:jc w:val="center"/>
        <w:rPr>
          <w:rFonts w:cstheme="minorBidi"/>
          <w:b/>
          <w:bCs/>
          <w:color w:val="auto"/>
          <w:szCs w:val="22"/>
          <w:lang w:val="id-ID"/>
        </w:rPr>
      </w:pPr>
    </w:p>
    <w:p w14:paraId="489E7FA0" w14:textId="1286FB38" w:rsidR="00770684" w:rsidRDefault="00770684">
      <w:pPr>
        <w:rPr>
          <w:rFonts w:ascii="Times New Roman" w:eastAsia="Times New Roman" w:hAnsi="Times New Roman"/>
          <w:b/>
          <w:bCs/>
          <w:sz w:val="24"/>
        </w:rPr>
      </w:pPr>
      <w:r>
        <w:rPr>
          <w:b/>
          <w:bCs/>
        </w:rPr>
        <w:br w:type="page"/>
      </w:r>
    </w:p>
    <w:p w14:paraId="195D3153" w14:textId="08C4D25A" w:rsidR="00953667" w:rsidRPr="00953667" w:rsidRDefault="000C1E5E" w:rsidP="000C1E5E">
      <w:pPr>
        <w:pStyle w:val="Default"/>
        <w:jc w:val="center"/>
        <w:rPr>
          <w:b/>
          <w:bCs/>
        </w:rPr>
      </w:pPr>
      <w:proofErr w:type="spellStart"/>
      <w:r>
        <w:rPr>
          <w:b/>
          <w:bCs/>
        </w:rPr>
        <w:lastRenderedPageBreak/>
        <w:t>Pengaruh</w:t>
      </w:r>
      <w:proofErr w:type="spellEnd"/>
      <w:r>
        <w:rPr>
          <w:b/>
          <w:bCs/>
        </w:rPr>
        <w:t xml:space="preserve"> </w:t>
      </w:r>
      <w:proofErr w:type="spellStart"/>
      <w:r w:rsidRPr="00953667">
        <w:rPr>
          <w:b/>
          <w:bCs/>
        </w:rPr>
        <w:t>Inovasi</w:t>
      </w:r>
      <w:proofErr w:type="spellEnd"/>
      <w:r w:rsidRPr="00953667">
        <w:rPr>
          <w:b/>
          <w:bCs/>
        </w:rPr>
        <w:t xml:space="preserve"> </w:t>
      </w:r>
      <w:proofErr w:type="spellStart"/>
      <w:r w:rsidRPr="00953667">
        <w:rPr>
          <w:b/>
          <w:bCs/>
        </w:rPr>
        <w:t>Agrovoltaic</w:t>
      </w:r>
      <w:proofErr w:type="spellEnd"/>
      <w:r>
        <w:rPr>
          <w:b/>
          <w:bCs/>
        </w:rPr>
        <w:t xml:space="preserve"> </w:t>
      </w:r>
      <w:proofErr w:type="spellStart"/>
      <w:r>
        <w:rPr>
          <w:b/>
          <w:bCs/>
        </w:rPr>
        <w:t>Terhadap</w:t>
      </w:r>
      <w:proofErr w:type="spellEnd"/>
      <w:r w:rsidR="00953667" w:rsidRPr="00953667">
        <w:rPr>
          <w:b/>
          <w:bCs/>
        </w:rPr>
        <w:t xml:space="preserve"> </w:t>
      </w:r>
      <w:proofErr w:type="spellStart"/>
      <w:r w:rsidRPr="00953667">
        <w:rPr>
          <w:b/>
          <w:bCs/>
        </w:rPr>
        <w:t>Pendapatan</w:t>
      </w:r>
      <w:proofErr w:type="spellEnd"/>
      <w:r w:rsidRPr="00953667">
        <w:rPr>
          <w:b/>
          <w:bCs/>
        </w:rPr>
        <w:t xml:space="preserve"> </w:t>
      </w:r>
      <w:proofErr w:type="spellStart"/>
      <w:r w:rsidRPr="00953667">
        <w:rPr>
          <w:b/>
          <w:bCs/>
        </w:rPr>
        <w:t>Petani</w:t>
      </w:r>
      <w:proofErr w:type="spellEnd"/>
      <w:r w:rsidRPr="00953667">
        <w:rPr>
          <w:b/>
          <w:bCs/>
        </w:rPr>
        <w:t xml:space="preserve"> </w:t>
      </w:r>
      <w:proofErr w:type="spellStart"/>
      <w:r w:rsidRPr="00953667">
        <w:rPr>
          <w:b/>
          <w:bCs/>
        </w:rPr>
        <w:t>Cabai</w:t>
      </w:r>
      <w:proofErr w:type="spellEnd"/>
      <w:r w:rsidRPr="00953667">
        <w:rPr>
          <w:b/>
          <w:bCs/>
        </w:rPr>
        <w:t xml:space="preserve"> </w:t>
      </w:r>
      <w:r>
        <w:rPr>
          <w:b/>
          <w:bCs/>
        </w:rPr>
        <w:t>d</w:t>
      </w:r>
      <w:r w:rsidRPr="00953667">
        <w:rPr>
          <w:b/>
          <w:bCs/>
        </w:rPr>
        <w:t xml:space="preserve">i Daerah </w:t>
      </w:r>
      <w:proofErr w:type="spellStart"/>
      <w:r w:rsidRPr="00953667">
        <w:rPr>
          <w:b/>
          <w:bCs/>
        </w:rPr>
        <w:t>Transmigrasi</w:t>
      </w:r>
      <w:proofErr w:type="spellEnd"/>
    </w:p>
    <w:p w14:paraId="5FEA3703" w14:textId="4C0866F9" w:rsidR="006B39BC" w:rsidRDefault="006B39BC" w:rsidP="000C1E5E">
      <w:pPr>
        <w:pStyle w:val="Default"/>
        <w:rPr>
          <w:b/>
          <w:i/>
        </w:rPr>
      </w:pPr>
    </w:p>
    <w:p w14:paraId="30240A8F" w14:textId="540A6331" w:rsidR="000C1E5E" w:rsidRPr="000C1E5E" w:rsidRDefault="000C1E5E" w:rsidP="006B39BC">
      <w:pPr>
        <w:pStyle w:val="Default"/>
        <w:jc w:val="center"/>
        <w:rPr>
          <w:b/>
          <w:i/>
          <w:iCs/>
          <w:lang w:val="id-ID"/>
        </w:rPr>
      </w:pPr>
      <w:r w:rsidRPr="000C1E5E">
        <w:rPr>
          <w:b/>
          <w:i/>
          <w:iCs/>
          <w:lang w:val="id-ID"/>
        </w:rPr>
        <w:t xml:space="preserve">The </w:t>
      </w:r>
      <w:proofErr w:type="spellStart"/>
      <w:r>
        <w:rPr>
          <w:b/>
          <w:i/>
          <w:iCs/>
          <w:lang w:val="id-ID"/>
        </w:rPr>
        <w:t>Effect</w:t>
      </w:r>
      <w:proofErr w:type="spellEnd"/>
      <w:r w:rsidRPr="000C1E5E">
        <w:rPr>
          <w:b/>
          <w:i/>
          <w:iCs/>
          <w:lang w:val="id-ID"/>
        </w:rPr>
        <w:t xml:space="preserve"> </w:t>
      </w:r>
      <w:proofErr w:type="spellStart"/>
      <w:r w:rsidRPr="000C1E5E">
        <w:rPr>
          <w:b/>
          <w:i/>
          <w:iCs/>
          <w:lang w:val="id-ID"/>
        </w:rPr>
        <w:t>of</w:t>
      </w:r>
      <w:proofErr w:type="spellEnd"/>
      <w:r w:rsidRPr="000C1E5E">
        <w:rPr>
          <w:b/>
          <w:i/>
          <w:iCs/>
          <w:lang w:val="id-ID"/>
        </w:rPr>
        <w:t xml:space="preserve"> </w:t>
      </w:r>
      <w:proofErr w:type="spellStart"/>
      <w:r w:rsidRPr="000C1E5E">
        <w:rPr>
          <w:b/>
          <w:i/>
          <w:iCs/>
          <w:lang w:val="id-ID"/>
        </w:rPr>
        <w:t>Agrovoltaic</w:t>
      </w:r>
      <w:proofErr w:type="spellEnd"/>
      <w:r w:rsidRPr="000C1E5E">
        <w:rPr>
          <w:b/>
          <w:i/>
          <w:iCs/>
          <w:lang w:val="id-ID"/>
        </w:rPr>
        <w:t xml:space="preserve"> </w:t>
      </w:r>
      <w:proofErr w:type="spellStart"/>
      <w:r w:rsidRPr="000C1E5E">
        <w:rPr>
          <w:b/>
          <w:i/>
          <w:iCs/>
          <w:lang w:val="id-ID"/>
        </w:rPr>
        <w:t>Innovation</w:t>
      </w:r>
      <w:proofErr w:type="spellEnd"/>
      <w:r w:rsidRPr="000C1E5E">
        <w:rPr>
          <w:b/>
          <w:i/>
          <w:iCs/>
          <w:lang w:val="id-ID"/>
        </w:rPr>
        <w:t xml:space="preserve"> </w:t>
      </w:r>
      <w:proofErr w:type="spellStart"/>
      <w:r w:rsidRPr="000C1E5E">
        <w:rPr>
          <w:b/>
          <w:i/>
          <w:iCs/>
          <w:lang w:val="id-ID"/>
        </w:rPr>
        <w:t>on</w:t>
      </w:r>
      <w:proofErr w:type="spellEnd"/>
      <w:r w:rsidRPr="000C1E5E">
        <w:rPr>
          <w:b/>
          <w:i/>
          <w:iCs/>
          <w:lang w:val="id-ID"/>
        </w:rPr>
        <w:t xml:space="preserve"> </w:t>
      </w:r>
      <w:proofErr w:type="spellStart"/>
      <w:r w:rsidRPr="000C1E5E">
        <w:rPr>
          <w:b/>
          <w:i/>
          <w:iCs/>
          <w:lang w:val="id-ID"/>
        </w:rPr>
        <w:t>the</w:t>
      </w:r>
      <w:proofErr w:type="spellEnd"/>
      <w:r w:rsidRPr="000C1E5E">
        <w:rPr>
          <w:b/>
          <w:i/>
          <w:iCs/>
          <w:lang w:val="id-ID"/>
        </w:rPr>
        <w:t xml:space="preserve"> </w:t>
      </w:r>
      <w:proofErr w:type="spellStart"/>
      <w:r w:rsidRPr="000C1E5E">
        <w:rPr>
          <w:b/>
          <w:i/>
          <w:iCs/>
          <w:lang w:val="id-ID"/>
        </w:rPr>
        <w:t>Income</w:t>
      </w:r>
      <w:proofErr w:type="spellEnd"/>
      <w:r w:rsidRPr="000C1E5E">
        <w:rPr>
          <w:b/>
          <w:i/>
          <w:iCs/>
          <w:lang w:val="id-ID"/>
        </w:rPr>
        <w:t xml:space="preserve"> </w:t>
      </w:r>
      <w:proofErr w:type="spellStart"/>
      <w:r w:rsidRPr="000C1E5E">
        <w:rPr>
          <w:b/>
          <w:i/>
          <w:iCs/>
          <w:lang w:val="id-ID"/>
        </w:rPr>
        <w:t>of</w:t>
      </w:r>
      <w:proofErr w:type="spellEnd"/>
      <w:r w:rsidRPr="000C1E5E">
        <w:rPr>
          <w:b/>
          <w:i/>
          <w:iCs/>
          <w:lang w:val="id-ID"/>
        </w:rPr>
        <w:t xml:space="preserve"> Chili </w:t>
      </w:r>
      <w:proofErr w:type="spellStart"/>
      <w:r w:rsidRPr="000C1E5E">
        <w:rPr>
          <w:b/>
          <w:i/>
          <w:iCs/>
          <w:lang w:val="id-ID"/>
        </w:rPr>
        <w:t>Farmers</w:t>
      </w:r>
      <w:proofErr w:type="spellEnd"/>
      <w:r w:rsidRPr="000C1E5E">
        <w:rPr>
          <w:b/>
          <w:i/>
          <w:iCs/>
          <w:lang w:val="id-ID"/>
        </w:rPr>
        <w:t xml:space="preserve"> in </w:t>
      </w:r>
      <w:proofErr w:type="spellStart"/>
      <w:r w:rsidRPr="000C1E5E">
        <w:rPr>
          <w:b/>
          <w:i/>
          <w:iCs/>
          <w:lang w:val="id-ID"/>
        </w:rPr>
        <w:t>Transmigration</w:t>
      </w:r>
      <w:proofErr w:type="spellEnd"/>
      <w:r w:rsidRPr="000C1E5E">
        <w:rPr>
          <w:b/>
          <w:i/>
          <w:iCs/>
          <w:lang w:val="id-ID"/>
        </w:rPr>
        <w:t xml:space="preserve"> </w:t>
      </w:r>
      <w:proofErr w:type="spellStart"/>
      <w:r w:rsidRPr="000C1E5E">
        <w:rPr>
          <w:b/>
          <w:i/>
          <w:iCs/>
          <w:lang w:val="id-ID"/>
        </w:rPr>
        <w:t>Areas</w:t>
      </w:r>
      <w:proofErr w:type="spellEnd"/>
    </w:p>
    <w:p w14:paraId="2E4E1EC9" w14:textId="77777777" w:rsidR="00770684" w:rsidRPr="00E00B0E" w:rsidRDefault="00770684" w:rsidP="006B39BC">
      <w:pPr>
        <w:pStyle w:val="Default"/>
        <w:jc w:val="center"/>
        <w:rPr>
          <w:b/>
          <w:bCs/>
        </w:rPr>
      </w:pPr>
    </w:p>
    <w:p w14:paraId="05FFCAA2" w14:textId="19FF8156" w:rsidR="00770684" w:rsidRPr="00C10255" w:rsidRDefault="000C1E5E" w:rsidP="006B39BC">
      <w:pPr>
        <w:pStyle w:val="Default"/>
        <w:jc w:val="center"/>
        <w:rPr>
          <w:bCs/>
          <w:lang w:val="id-ID"/>
        </w:rPr>
      </w:pPr>
      <w:r>
        <w:rPr>
          <w:b/>
          <w:bCs/>
          <w:lang w:val="id-ID"/>
        </w:rPr>
        <w:t>Guna Darman</w:t>
      </w:r>
      <w:r w:rsidR="006B39BC" w:rsidRPr="00C10255">
        <w:rPr>
          <w:b/>
          <w:bCs/>
          <w:vertAlign w:val="superscript"/>
          <w:lang w:val="id-ID"/>
        </w:rPr>
        <w:t>1</w:t>
      </w:r>
      <w:r w:rsidR="00770684" w:rsidRPr="00C10255">
        <w:rPr>
          <w:b/>
          <w:bCs/>
        </w:rPr>
        <w:t xml:space="preserve">, </w:t>
      </w:r>
      <w:r>
        <w:rPr>
          <w:b/>
          <w:bCs/>
          <w:lang w:val="id-ID"/>
        </w:rPr>
        <w:t>Tenri Sau</w:t>
      </w:r>
      <w:r>
        <w:rPr>
          <w:b/>
          <w:bCs/>
          <w:vertAlign w:val="superscript"/>
          <w:lang w:val="id-ID"/>
        </w:rPr>
        <w:t>1</w:t>
      </w:r>
      <w:r w:rsidR="00770684" w:rsidRPr="00C10255">
        <w:rPr>
          <w:b/>
          <w:bCs/>
        </w:rPr>
        <w:t xml:space="preserve">, </w:t>
      </w:r>
      <w:r>
        <w:rPr>
          <w:b/>
          <w:bCs/>
          <w:lang w:val="id-ID"/>
        </w:rPr>
        <w:t>Syahrullah*</w:t>
      </w:r>
      <w:r>
        <w:rPr>
          <w:b/>
          <w:bCs/>
          <w:vertAlign w:val="superscript"/>
          <w:lang w:val="id-ID"/>
        </w:rPr>
        <w:t>1</w:t>
      </w:r>
    </w:p>
    <w:p w14:paraId="37234521" w14:textId="77777777" w:rsidR="00765502" w:rsidRPr="00912D9A" w:rsidRDefault="00765502" w:rsidP="006B39BC">
      <w:pPr>
        <w:pStyle w:val="Default"/>
        <w:jc w:val="center"/>
        <w:rPr>
          <w:bCs/>
          <w:sz w:val="22"/>
          <w:szCs w:val="22"/>
          <w:lang w:val="id-ID"/>
        </w:rPr>
      </w:pPr>
    </w:p>
    <w:p w14:paraId="5F1FDF26" w14:textId="2C9CA36C" w:rsidR="00770684" w:rsidRPr="00912D9A" w:rsidRDefault="00770684" w:rsidP="006B39BC">
      <w:pPr>
        <w:pStyle w:val="Default"/>
        <w:jc w:val="center"/>
        <w:rPr>
          <w:sz w:val="22"/>
          <w:szCs w:val="22"/>
          <w:lang w:val="id-ID"/>
        </w:rPr>
      </w:pPr>
      <w:r w:rsidRPr="00912D9A">
        <w:rPr>
          <w:sz w:val="22"/>
          <w:szCs w:val="22"/>
          <w:vertAlign w:val="superscript"/>
        </w:rPr>
        <w:t>1</w:t>
      </w:r>
      <w:r w:rsidR="000C1E5E">
        <w:rPr>
          <w:sz w:val="22"/>
          <w:szCs w:val="22"/>
          <w:lang w:val="id-ID"/>
        </w:rPr>
        <w:t xml:space="preserve">Fakultas Pertanian Universitas </w:t>
      </w:r>
      <w:proofErr w:type="spellStart"/>
      <w:r w:rsidR="000C1E5E">
        <w:rPr>
          <w:sz w:val="22"/>
          <w:szCs w:val="22"/>
          <w:lang w:val="id-ID"/>
        </w:rPr>
        <w:t>Puangrimaggalatung</w:t>
      </w:r>
      <w:proofErr w:type="spellEnd"/>
      <w:r w:rsidRPr="00912D9A">
        <w:rPr>
          <w:sz w:val="22"/>
          <w:szCs w:val="22"/>
        </w:rPr>
        <w:t xml:space="preserve">, </w:t>
      </w:r>
      <w:r w:rsidR="000C1E5E">
        <w:rPr>
          <w:sz w:val="22"/>
          <w:szCs w:val="22"/>
          <w:lang w:val="id-ID"/>
        </w:rPr>
        <w:t xml:space="preserve">Jl. </w:t>
      </w:r>
      <w:proofErr w:type="spellStart"/>
      <w:r w:rsidR="000C1E5E">
        <w:rPr>
          <w:sz w:val="22"/>
          <w:szCs w:val="22"/>
          <w:lang w:val="id-ID"/>
        </w:rPr>
        <w:t>Puangrimaggalatung</w:t>
      </w:r>
      <w:proofErr w:type="spellEnd"/>
      <w:r w:rsidR="000C1E5E">
        <w:rPr>
          <w:sz w:val="22"/>
          <w:szCs w:val="22"/>
          <w:lang w:val="id-ID"/>
        </w:rPr>
        <w:t xml:space="preserve"> Sengkang </w:t>
      </w:r>
      <w:r w:rsidR="00A45F3A">
        <w:rPr>
          <w:sz w:val="22"/>
          <w:szCs w:val="22"/>
          <w:lang w:val="id-ID"/>
        </w:rPr>
        <w:t xml:space="preserve">kec. Tempe </w:t>
      </w:r>
      <w:r w:rsidR="000C1E5E">
        <w:rPr>
          <w:sz w:val="22"/>
          <w:szCs w:val="22"/>
          <w:lang w:val="id-ID"/>
        </w:rPr>
        <w:t>Kab. Wajo SUL-SEL</w:t>
      </w:r>
    </w:p>
    <w:p w14:paraId="6F4BE206" w14:textId="5B991879" w:rsidR="00770684" w:rsidRPr="00912D9A" w:rsidRDefault="00770684" w:rsidP="006B39BC">
      <w:pPr>
        <w:pStyle w:val="Default"/>
        <w:jc w:val="center"/>
        <w:rPr>
          <w:bCs/>
          <w:color w:val="auto"/>
          <w:sz w:val="22"/>
          <w:szCs w:val="22"/>
          <w:lang w:val="id-ID"/>
        </w:rPr>
      </w:pPr>
      <w:r w:rsidRPr="00912D9A">
        <w:rPr>
          <w:bCs/>
          <w:color w:val="auto"/>
          <w:sz w:val="22"/>
          <w:szCs w:val="22"/>
        </w:rPr>
        <w:t>*Email</w:t>
      </w:r>
      <w:r w:rsidR="006B39BC" w:rsidRPr="00912D9A">
        <w:rPr>
          <w:bCs/>
          <w:color w:val="auto"/>
          <w:sz w:val="22"/>
          <w:szCs w:val="22"/>
          <w:lang w:val="id-ID"/>
        </w:rPr>
        <w:t xml:space="preserve"> </w:t>
      </w:r>
      <w:proofErr w:type="spellStart"/>
      <w:r w:rsidR="006B39BC" w:rsidRPr="00912D9A">
        <w:rPr>
          <w:bCs/>
          <w:color w:val="auto"/>
          <w:sz w:val="22"/>
          <w:szCs w:val="22"/>
          <w:lang w:val="id-ID"/>
        </w:rPr>
        <w:t>corresponding</w:t>
      </w:r>
      <w:proofErr w:type="spellEnd"/>
      <w:r w:rsidRPr="00912D9A">
        <w:rPr>
          <w:bCs/>
          <w:color w:val="auto"/>
          <w:sz w:val="22"/>
          <w:szCs w:val="22"/>
        </w:rPr>
        <w:t>:</w:t>
      </w:r>
      <w:r w:rsidR="006B39BC" w:rsidRPr="00912D9A">
        <w:rPr>
          <w:bCs/>
          <w:color w:val="auto"/>
          <w:sz w:val="22"/>
          <w:szCs w:val="22"/>
          <w:lang w:val="id-ID"/>
        </w:rPr>
        <w:t xml:space="preserve"> </w:t>
      </w:r>
      <w:hyperlink r:id="rId11" w:history="1">
        <w:r w:rsidR="00A45F3A" w:rsidRPr="00300568">
          <w:rPr>
            <w:rStyle w:val="Hyperlink"/>
          </w:rPr>
          <w:t>syahrullah.farming@gmail.com</w:t>
        </w:r>
      </w:hyperlink>
      <w:r w:rsidR="00A45F3A">
        <w:t xml:space="preserve"> </w:t>
      </w:r>
    </w:p>
    <w:p w14:paraId="4D2AF837" w14:textId="77777777" w:rsidR="006B39BC" w:rsidRPr="00912D9A" w:rsidRDefault="006B39BC" w:rsidP="006B39BC">
      <w:pPr>
        <w:pStyle w:val="Default"/>
        <w:jc w:val="center"/>
        <w:rPr>
          <w:bCs/>
          <w:sz w:val="22"/>
          <w:szCs w:val="22"/>
          <w:lang w:val="id-ID"/>
        </w:rPr>
      </w:pPr>
    </w:p>
    <w:p w14:paraId="2E59003C" w14:textId="77777777" w:rsidR="0056040D" w:rsidRDefault="0056040D" w:rsidP="004620A7">
      <w:pPr>
        <w:pStyle w:val="Default"/>
        <w:spacing w:after="80" w:line="240" w:lineRule="exact"/>
        <w:jc w:val="center"/>
        <w:rPr>
          <w:b/>
          <w:bCs/>
          <w:sz w:val="22"/>
          <w:szCs w:val="22"/>
        </w:rPr>
      </w:pPr>
    </w:p>
    <w:p w14:paraId="45F11BA4" w14:textId="77777777" w:rsidR="0056040D" w:rsidRDefault="0056040D" w:rsidP="004620A7">
      <w:pPr>
        <w:pStyle w:val="Default"/>
        <w:spacing w:after="80" w:line="240" w:lineRule="exact"/>
        <w:jc w:val="center"/>
        <w:rPr>
          <w:b/>
          <w:bCs/>
          <w:sz w:val="22"/>
          <w:szCs w:val="22"/>
        </w:rPr>
      </w:pPr>
    </w:p>
    <w:p w14:paraId="164604DD" w14:textId="77777777" w:rsidR="0056040D" w:rsidRDefault="0056040D" w:rsidP="004620A7">
      <w:pPr>
        <w:pStyle w:val="Default"/>
        <w:spacing w:after="80" w:line="240" w:lineRule="exact"/>
        <w:jc w:val="center"/>
        <w:rPr>
          <w:b/>
          <w:bCs/>
          <w:sz w:val="22"/>
          <w:szCs w:val="22"/>
        </w:rPr>
      </w:pPr>
    </w:p>
    <w:p w14:paraId="75291453" w14:textId="77777777" w:rsidR="0056040D" w:rsidRDefault="0056040D" w:rsidP="004620A7">
      <w:pPr>
        <w:pStyle w:val="Default"/>
        <w:spacing w:after="80" w:line="240" w:lineRule="exact"/>
        <w:jc w:val="center"/>
        <w:rPr>
          <w:b/>
          <w:bCs/>
          <w:sz w:val="22"/>
          <w:szCs w:val="22"/>
        </w:rPr>
      </w:pPr>
    </w:p>
    <w:p w14:paraId="04812F60" w14:textId="17355C78" w:rsidR="00770684" w:rsidRDefault="00770684" w:rsidP="004620A7">
      <w:pPr>
        <w:pStyle w:val="Default"/>
        <w:spacing w:after="80" w:line="240" w:lineRule="exact"/>
        <w:jc w:val="center"/>
        <w:rPr>
          <w:bCs/>
          <w:sz w:val="22"/>
          <w:szCs w:val="22"/>
        </w:rPr>
      </w:pPr>
      <w:r w:rsidRPr="00912D9A">
        <w:rPr>
          <w:b/>
          <w:bCs/>
          <w:sz w:val="22"/>
          <w:szCs w:val="22"/>
        </w:rPr>
        <w:t>ABSTRAK</w:t>
      </w:r>
    </w:p>
    <w:p w14:paraId="0F858944" w14:textId="77777777" w:rsidR="00DB14ED" w:rsidRPr="00DB14ED" w:rsidRDefault="00DB14ED" w:rsidP="00DB14ED">
      <w:pPr>
        <w:pStyle w:val="Default"/>
        <w:spacing w:after="80" w:line="240" w:lineRule="exact"/>
        <w:ind w:firstLine="720"/>
        <w:jc w:val="both"/>
        <w:rPr>
          <w:sz w:val="22"/>
          <w:szCs w:val="22"/>
        </w:rPr>
      </w:pPr>
      <w:proofErr w:type="spellStart"/>
      <w:r w:rsidRPr="00DB14ED">
        <w:rPr>
          <w:sz w:val="22"/>
          <w:szCs w:val="22"/>
        </w:rPr>
        <w:t>Sistem</w:t>
      </w:r>
      <w:proofErr w:type="spellEnd"/>
      <w:r w:rsidRPr="00DB14ED">
        <w:rPr>
          <w:sz w:val="22"/>
          <w:szCs w:val="22"/>
        </w:rPr>
        <w:t xml:space="preserve"> </w:t>
      </w:r>
      <w:proofErr w:type="spellStart"/>
      <w:r w:rsidRPr="00DB14ED">
        <w:rPr>
          <w:sz w:val="22"/>
          <w:szCs w:val="22"/>
        </w:rPr>
        <w:t>Agrivoltaic</w:t>
      </w:r>
      <w:proofErr w:type="spellEnd"/>
      <w:r w:rsidRPr="00DB14ED">
        <w:rPr>
          <w:sz w:val="22"/>
          <w:szCs w:val="22"/>
        </w:rPr>
        <w:t xml:space="preserve"> (AV) </w:t>
      </w:r>
      <w:proofErr w:type="spellStart"/>
      <w:r w:rsidRPr="00DB14ED">
        <w:rPr>
          <w:sz w:val="22"/>
          <w:szCs w:val="22"/>
        </w:rPr>
        <w:t>meningkatkan</w:t>
      </w:r>
      <w:proofErr w:type="spellEnd"/>
      <w:r w:rsidRPr="00DB14ED">
        <w:rPr>
          <w:sz w:val="22"/>
          <w:szCs w:val="22"/>
        </w:rPr>
        <w:t xml:space="preserve"> </w:t>
      </w:r>
      <w:proofErr w:type="spellStart"/>
      <w:r w:rsidRPr="00DB14ED">
        <w:rPr>
          <w:sz w:val="22"/>
          <w:szCs w:val="22"/>
        </w:rPr>
        <w:t>produktivitas</w:t>
      </w:r>
      <w:proofErr w:type="spellEnd"/>
      <w:r w:rsidRPr="00DB14ED">
        <w:rPr>
          <w:sz w:val="22"/>
          <w:szCs w:val="22"/>
        </w:rPr>
        <w:t xml:space="preserve"> </w:t>
      </w:r>
      <w:proofErr w:type="spellStart"/>
      <w:r w:rsidRPr="00DB14ED">
        <w:rPr>
          <w:sz w:val="22"/>
          <w:szCs w:val="22"/>
        </w:rPr>
        <w:t>lahan</w:t>
      </w:r>
      <w:proofErr w:type="spellEnd"/>
      <w:r w:rsidRPr="00DB14ED">
        <w:rPr>
          <w:sz w:val="22"/>
          <w:szCs w:val="22"/>
        </w:rPr>
        <w:t xml:space="preserve"> </w:t>
      </w:r>
      <w:proofErr w:type="spellStart"/>
      <w:r w:rsidRPr="00DB14ED">
        <w:rPr>
          <w:sz w:val="22"/>
          <w:szCs w:val="22"/>
        </w:rPr>
        <w:t>melalui</w:t>
      </w:r>
      <w:proofErr w:type="spellEnd"/>
      <w:r w:rsidRPr="00DB14ED">
        <w:rPr>
          <w:sz w:val="22"/>
          <w:szCs w:val="22"/>
        </w:rPr>
        <w:t xml:space="preserve"> </w:t>
      </w:r>
      <w:proofErr w:type="spellStart"/>
      <w:r w:rsidRPr="00DB14ED">
        <w:rPr>
          <w:sz w:val="22"/>
          <w:szCs w:val="22"/>
        </w:rPr>
        <w:t>gabungan</w:t>
      </w:r>
      <w:proofErr w:type="spellEnd"/>
      <w:r w:rsidRPr="00DB14ED">
        <w:rPr>
          <w:sz w:val="22"/>
          <w:szCs w:val="22"/>
        </w:rPr>
        <w:t xml:space="preserve"> </w:t>
      </w:r>
      <w:proofErr w:type="spellStart"/>
      <w:r w:rsidRPr="00DB14ED">
        <w:rPr>
          <w:sz w:val="22"/>
          <w:szCs w:val="22"/>
        </w:rPr>
        <w:t>produksi</w:t>
      </w:r>
      <w:proofErr w:type="spellEnd"/>
      <w:r w:rsidRPr="00DB14ED">
        <w:rPr>
          <w:sz w:val="22"/>
          <w:szCs w:val="22"/>
        </w:rPr>
        <w:t xml:space="preserve"> </w:t>
      </w:r>
      <w:proofErr w:type="spellStart"/>
      <w:r w:rsidRPr="00DB14ED">
        <w:rPr>
          <w:sz w:val="22"/>
          <w:szCs w:val="22"/>
        </w:rPr>
        <w:t>energi</w:t>
      </w:r>
      <w:proofErr w:type="spellEnd"/>
      <w:r w:rsidRPr="00DB14ED">
        <w:rPr>
          <w:sz w:val="22"/>
          <w:szCs w:val="22"/>
        </w:rPr>
        <w:t xml:space="preserve"> </w:t>
      </w:r>
      <w:proofErr w:type="spellStart"/>
      <w:r w:rsidRPr="00DB14ED">
        <w:rPr>
          <w:sz w:val="22"/>
          <w:szCs w:val="22"/>
        </w:rPr>
        <w:t>terbarukan</w:t>
      </w:r>
      <w:proofErr w:type="spellEnd"/>
      <w:r w:rsidRPr="00DB14ED">
        <w:rPr>
          <w:sz w:val="22"/>
          <w:szCs w:val="22"/>
        </w:rPr>
        <w:t xml:space="preserve"> dan </w:t>
      </w:r>
      <w:proofErr w:type="spellStart"/>
      <w:r w:rsidRPr="00DB14ED">
        <w:rPr>
          <w:sz w:val="22"/>
          <w:szCs w:val="22"/>
        </w:rPr>
        <w:t>pangan</w:t>
      </w:r>
      <w:proofErr w:type="spellEnd"/>
      <w:r w:rsidRPr="00DB14ED">
        <w:rPr>
          <w:sz w:val="22"/>
          <w:szCs w:val="22"/>
        </w:rPr>
        <w:t xml:space="preserve">. </w:t>
      </w:r>
      <w:proofErr w:type="spellStart"/>
      <w:r w:rsidRPr="00DB14ED">
        <w:rPr>
          <w:sz w:val="22"/>
          <w:szCs w:val="22"/>
        </w:rPr>
        <w:t>Meskipun</w:t>
      </w:r>
      <w:proofErr w:type="spellEnd"/>
      <w:r w:rsidRPr="00DB14ED">
        <w:rPr>
          <w:sz w:val="22"/>
          <w:szCs w:val="22"/>
        </w:rPr>
        <w:t xml:space="preserve"> </w:t>
      </w:r>
      <w:proofErr w:type="spellStart"/>
      <w:r w:rsidRPr="00DB14ED">
        <w:rPr>
          <w:sz w:val="22"/>
          <w:szCs w:val="22"/>
        </w:rPr>
        <w:t>beberapa</w:t>
      </w:r>
      <w:proofErr w:type="spellEnd"/>
      <w:r w:rsidRPr="00DB14ED">
        <w:rPr>
          <w:sz w:val="22"/>
          <w:szCs w:val="22"/>
        </w:rPr>
        <w:t xml:space="preserve"> </w:t>
      </w:r>
      <w:proofErr w:type="spellStart"/>
      <w:r w:rsidRPr="00DB14ED">
        <w:rPr>
          <w:sz w:val="22"/>
          <w:szCs w:val="22"/>
        </w:rPr>
        <w:t>penelitian</w:t>
      </w:r>
      <w:proofErr w:type="spellEnd"/>
      <w:r w:rsidRPr="00DB14ED">
        <w:rPr>
          <w:sz w:val="22"/>
          <w:szCs w:val="22"/>
        </w:rPr>
        <w:t xml:space="preserve"> </w:t>
      </w:r>
      <w:proofErr w:type="spellStart"/>
      <w:r w:rsidRPr="00DB14ED">
        <w:rPr>
          <w:sz w:val="22"/>
          <w:szCs w:val="22"/>
        </w:rPr>
        <w:t>telah</w:t>
      </w:r>
      <w:proofErr w:type="spellEnd"/>
      <w:r w:rsidRPr="00DB14ED">
        <w:rPr>
          <w:sz w:val="22"/>
          <w:szCs w:val="22"/>
        </w:rPr>
        <w:t xml:space="preserve"> </w:t>
      </w:r>
      <w:proofErr w:type="spellStart"/>
      <w:r w:rsidRPr="00DB14ED">
        <w:rPr>
          <w:sz w:val="22"/>
          <w:szCs w:val="22"/>
        </w:rPr>
        <w:t>membahas</w:t>
      </w:r>
      <w:proofErr w:type="spellEnd"/>
      <w:r w:rsidRPr="00DB14ED">
        <w:rPr>
          <w:sz w:val="22"/>
          <w:szCs w:val="22"/>
        </w:rPr>
        <w:t xml:space="preserve"> </w:t>
      </w:r>
      <w:proofErr w:type="spellStart"/>
      <w:r w:rsidRPr="00DB14ED">
        <w:rPr>
          <w:sz w:val="22"/>
          <w:szCs w:val="22"/>
        </w:rPr>
        <w:t>dampaknya</w:t>
      </w:r>
      <w:proofErr w:type="spellEnd"/>
      <w:r w:rsidRPr="00DB14ED">
        <w:rPr>
          <w:sz w:val="22"/>
          <w:szCs w:val="22"/>
        </w:rPr>
        <w:t xml:space="preserve"> </w:t>
      </w:r>
      <w:proofErr w:type="spellStart"/>
      <w:r w:rsidRPr="00DB14ED">
        <w:rPr>
          <w:sz w:val="22"/>
          <w:szCs w:val="22"/>
        </w:rPr>
        <w:t>terhadap</w:t>
      </w:r>
      <w:proofErr w:type="spellEnd"/>
      <w:r w:rsidRPr="00DB14ED">
        <w:rPr>
          <w:sz w:val="22"/>
          <w:szCs w:val="22"/>
        </w:rPr>
        <w:t xml:space="preserve"> </w:t>
      </w:r>
      <w:proofErr w:type="spellStart"/>
      <w:r w:rsidRPr="00DB14ED">
        <w:rPr>
          <w:sz w:val="22"/>
          <w:szCs w:val="22"/>
        </w:rPr>
        <w:t>produksi</w:t>
      </w:r>
      <w:proofErr w:type="spellEnd"/>
      <w:r w:rsidRPr="00DB14ED">
        <w:rPr>
          <w:sz w:val="22"/>
          <w:szCs w:val="22"/>
        </w:rPr>
        <w:t xml:space="preserve"> </w:t>
      </w:r>
      <w:proofErr w:type="spellStart"/>
      <w:r w:rsidRPr="00DB14ED">
        <w:rPr>
          <w:sz w:val="22"/>
          <w:szCs w:val="22"/>
        </w:rPr>
        <w:t>tanaman</w:t>
      </w:r>
      <w:proofErr w:type="spellEnd"/>
      <w:r w:rsidRPr="00DB14ED">
        <w:rPr>
          <w:sz w:val="22"/>
          <w:szCs w:val="22"/>
        </w:rPr>
        <w:t xml:space="preserve">, </w:t>
      </w:r>
      <w:proofErr w:type="spellStart"/>
      <w:r w:rsidRPr="00DB14ED">
        <w:rPr>
          <w:sz w:val="22"/>
          <w:szCs w:val="22"/>
        </w:rPr>
        <w:t>banyak</w:t>
      </w:r>
      <w:proofErr w:type="spellEnd"/>
      <w:r w:rsidRPr="00DB14ED">
        <w:rPr>
          <w:sz w:val="22"/>
          <w:szCs w:val="22"/>
        </w:rPr>
        <w:t xml:space="preserve"> </w:t>
      </w:r>
      <w:proofErr w:type="spellStart"/>
      <w:r w:rsidRPr="00DB14ED">
        <w:rPr>
          <w:sz w:val="22"/>
          <w:szCs w:val="22"/>
        </w:rPr>
        <w:t>aspek</w:t>
      </w:r>
      <w:proofErr w:type="spellEnd"/>
      <w:r w:rsidRPr="00DB14ED">
        <w:rPr>
          <w:sz w:val="22"/>
          <w:szCs w:val="22"/>
        </w:rPr>
        <w:t xml:space="preserve"> yang </w:t>
      </w:r>
      <w:proofErr w:type="spellStart"/>
      <w:r w:rsidRPr="00DB14ED">
        <w:rPr>
          <w:sz w:val="22"/>
          <w:szCs w:val="22"/>
        </w:rPr>
        <w:t>masih</w:t>
      </w:r>
      <w:proofErr w:type="spellEnd"/>
      <w:r w:rsidRPr="00DB14ED">
        <w:rPr>
          <w:sz w:val="22"/>
          <w:szCs w:val="22"/>
        </w:rPr>
        <w:t xml:space="preserve"> </w:t>
      </w:r>
      <w:proofErr w:type="spellStart"/>
      <w:r w:rsidRPr="00DB14ED">
        <w:rPr>
          <w:sz w:val="22"/>
          <w:szCs w:val="22"/>
        </w:rPr>
        <w:t>belum</w:t>
      </w:r>
      <w:proofErr w:type="spellEnd"/>
      <w:r w:rsidRPr="00DB14ED">
        <w:rPr>
          <w:sz w:val="22"/>
          <w:szCs w:val="22"/>
        </w:rPr>
        <w:t xml:space="preserve"> </w:t>
      </w:r>
      <w:proofErr w:type="spellStart"/>
      <w:r w:rsidRPr="00DB14ED">
        <w:rPr>
          <w:sz w:val="22"/>
          <w:szCs w:val="22"/>
        </w:rPr>
        <w:t>dieksplorasi</w:t>
      </w:r>
      <w:proofErr w:type="spellEnd"/>
      <w:r w:rsidRPr="00DB14ED">
        <w:rPr>
          <w:sz w:val="22"/>
          <w:szCs w:val="22"/>
        </w:rPr>
        <w:t xml:space="preserve">. </w:t>
      </w:r>
      <w:proofErr w:type="spellStart"/>
      <w:r w:rsidRPr="00DB14ED">
        <w:rPr>
          <w:sz w:val="22"/>
          <w:szCs w:val="22"/>
        </w:rPr>
        <w:t>Tujuan</w:t>
      </w:r>
      <w:proofErr w:type="spellEnd"/>
      <w:r w:rsidRPr="00DB14ED">
        <w:rPr>
          <w:sz w:val="22"/>
          <w:szCs w:val="22"/>
        </w:rPr>
        <w:t xml:space="preserve"> </w:t>
      </w:r>
      <w:proofErr w:type="spellStart"/>
      <w:r w:rsidRPr="00DB14ED">
        <w:rPr>
          <w:sz w:val="22"/>
          <w:szCs w:val="22"/>
        </w:rPr>
        <w:t>dari</w:t>
      </w:r>
      <w:proofErr w:type="spellEnd"/>
      <w:r w:rsidRPr="00DB14ED">
        <w:rPr>
          <w:sz w:val="22"/>
          <w:szCs w:val="22"/>
        </w:rPr>
        <w:t xml:space="preserve"> </w:t>
      </w:r>
      <w:proofErr w:type="spellStart"/>
      <w:r w:rsidRPr="00DB14ED">
        <w:rPr>
          <w:sz w:val="22"/>
          <w:szCs w:val="22"/>
        </w:rPr>
        <w:t>penelitian</w:t>
      </w:r>
      <w:proofErr w:type="spellEnd"/>
      <w:r w:rsidRPr="00DB14ED">
        <w:rPr>
          <w:sz w:val="22"/>
          <w:szCs w:val="22"/>
        </w:rPr>
        <w:t xml:space="preserve"> </w:t>
      </w:r>
      <w:proofErr w:type="spellStart"/>
      <w:r w:rsidRPr="00DB14ED">
        <w:rPr>
          <w:sz w:val="22"/>
          <w:szCs w:val="22"/>
        </w:rPr>
        <w:t>ini</w:t>
      </w:r>
      <w:proofErr w:type="spellEnd"/>
      <w:r w:rsidRPr="00DB14ED">
        <w:rPr>
          <w:sz w:val="22"/>
          <w:szCs w:val="22"/>
        </w:rPr>
        <w:t xml:space="preserve"> </w:t>
      </w:r>
      <w:proofErr w:type="spellStart"/>
      <w:r w:rsidRPr="00DB14ED">
        <w:rPr>
          <w:sz w:val="22"/>
          <w:szCs w:val="22"/>
        </w:rPr>
        <w:t>adalah</w:t>
      </w:r>
      <w:proofErr w:type="spellEnd"/>
      <w:r w:rsidRPr="00DB14ED">
        <w:rPr>
          <w:sz w:val="22"/>
          <w:szCs w:val="22"/>
        </w:rPr>
        <w:t xml:space="preserve"> </w:t>
      </w:r>
      <w:proofErr w:type="spellStart"/>
      <w:r w:rsidRPr="00DB14ED">
        <w:rPr>
          <w:sz w:val="22"/>
          <w:szCs w:val="22"/>
        </w:rPr>
        <w:t>untuk</w:t>
      </w:r>
      <w:proofErr w:type="spellEnd"/>
      <w:r w:rsidRPr="00DB14ED">
        <w:rPr>
          <w:sz w:val="22"/>
          <w:szCs w:val="22"/>
        </w:rPr>
        <w:t xml:space="preserve"> </w:t>
      </w:r>
      <w:proofErr w:type="spellStart"/>
      <w:r w:rsidRPr="00DB14ED">
        <w:rPr>
          <w:sz w:val="22"/>
          <w:szCs w:val="22"/>
        </w:rPr>
        <w:t>menentukan</w:t>
      </w:r>
      <w:proofErr w:type="spellEnd"/>
      <w:r w:rsidRPr="00DB14ED">
        <w:rPr>
          <w:sz w:val="22"/>
          <w:szCs w:val="22"/>
        </w:rPr>
        <w:t xml:space="preserve"> </w:t>
      </w:r>
      <w:proofErr w:type="spellStart"/>
      <w:r w:rsidRPr="00DB14ED">
        <w:rPr>
          <w:sz w:val="22"/>
          <w:szCs w:val="22"/>
        </w:rPr>
        <w:t>efek</w:t>
      </w:r>
      <w:proofErr w:type="spellEnd"/>
      <w:r w:rsidRPr="00DB14ED">
        <w:rPr>
          <w:sz w:val="22"/>
          <w:szCs w:val="22"/>
        </w:rPr>
        <w:t xml:space="preserve"> AV pada </w:t>
      </w:r>
      <w:proofErr w:type="spellStart"/>
      <w:r w:rsidRPr="00DB14ED">
        <w:rPr>
          <w:sz w:val="22"/>
          <w:szCs w:val="22"/>
        </w:rPr>
        <w:t>peningkatan</w:t>
      </w:r>
      <w:proofErr w:type="spellEnd"/>
      <w:r w:rsidRPr="00DB14ED">
        <w:rPr>
          <w:sz w:val="22"/>
          <w:szCs w:val="22"/>
        </w:rPr>
        <w:t xml:space="preserve"> </w:t>
      </w:r>
      <w:proofErr w:type="spellStart"/>
      <w:r w:rsidRPr="00DB14ED">
        <w:rPr>
          <w:sz w:val="22"/>
          <w:szCs w:val="22"/>
        </w:rPr>
        <w:t>pendapatan</w:t>
      </w:r>
      <w:proofErr w:type="spellEnd"/>
      <w:r w:rsidRPr="00DB14ED">
        <w:rPr>
          <w:sz w:val="22"/>
          <w:szCs w:val="22"/>
        </w:rPr>
        <w:t xml:space="preserve"> </w:t>
      </w:r>
      <w:proofErr w:type="spellStart"/>
      <w:r w:rsidRPr="00DB14ED">
        <w:rPr>
          <w:sz w:val="22"/>
          <w:szCs w:val="22"/>
        </w:rPr>
        <w:t>petani</w:t>
      </w:r>
      <w:proofErr w:type="spellEnd"/>
      <w:r w:rsidRPr="00DB14ED">
        <w:rPr>
          <w:sz w:val="22"/>
          <w:szCs w:val="22"/>
        </w:rPr>
        <w:t xml:space="preserve"> </w:t>
      </w:r>
      <w:proofErr w:type="spellStart"/>
      <w:r w:rsidRPr="00DB14ED">
        <w:rPr>
          <w:sz w:val="22"/>
          <w:szCs w:val="22"/>
        </w:rPr>
        <w:t>cabai</w:t>
      </w:r>
      <w:proofErr w:type="spellEnd"/>
      <w:r w:rsidRPr="00DB14ED">
        <w:rPr>
          <w:sz w:val="22"/>
          <w:szCs w:val="22"/>
        </w:rPr>
        <w:t xml:space="preserve">, </w:t>
      </w:r>
      <w:proofErr w:type="spellStart"/>
      <w:r w:rsidRPr="00DB14ED">
        <w:rPr>
          <w:sz w:val="22"/>
          <w:szCs w:val="22"/>
        </w:rPr>
        <w:t>tanaman</w:t>
      </w:r>
      <w:proofErr w:type="spellEnd"/>
      <w:r w:rsidRPr="00DB14ED">
        <w:rPr>
          <w:sz w:val="22"/>
          <w:szCs w:val="22"/>
        </w:rPr>
        <w:t xml:space="preserve"> </w:t>
      </w:r>
      <w:proofErr w:type="spellStart"/>
      <w:r w:rsidRPr="00DB14ED">
        <w:rPr>
          <w:sz w:val="22"/>
          <w:szCs w:val="22"/>
        </w:rPr>
        <w:t>cabai</w:t>
      </w:r>
      <w:proofErr w:type="spellEnd"/>
      <w:r w:rsidRPr="00DB14ED">
        <w:rPr>
          <w:sz w:val="22"/>
          <w:szCs w:val="22"/>
        </w:rPr>
        <w:t xml:space="preserve"> yang </w:t>
      </w:r>
      <w:proofErr w:type="spellStart"/>
      <w:r w:rsidRPr="00DB14ED">
        <w:rPr>
          <w:sz w:val="22"/>
          <w:szCs w:val="22"/>
        </w:rPr>
        <w:t>umum</w:t>
      </w:r>
      <w:proofErr w:type="spellEnd"/>
      <w:r w:rsidRPr="00DB14ED">
        <w:rPr>
          <w:sz w:val="22"/>
          <w:szCs w:val="22"/>
        </w:rPr>
        <w:t xml:space="preserve"> di </w:t>
      </w:r>
      <w:proofErr w:type="spellStart"/>
      <w:r w:rsidRPr="00DB14ED">
        <w:rPr>
          <w:sz w:val="22"/>
          <w:szCs w:val="22"/>
        </w:rPr>
        <w:t>budidayakan</w:t>
      </w:r>
      <w:proofErr w:type="spellEnd"/>
      <w:r w:rsidRPr="00DB14ED">
        <w:rPr>
          <w:sz w:val="22"/>
          <w:szCs w:val="22"/>
        </w:rPr>
        <w:t xml:space="preserve"> di Sulawesi Selatan, Indonesia. </w:t>
      </w:r>
      <w:proofErr w:type="spellStart"/>
      <w:r w:rsidRPr="00DB14ED">
        <w:rPr>
          <w:sz w:val="22"/>
          <w:szCs w:val="22"/>
        </w:rPr>
        <w:t>Tanaman</w:t>
      </w:r>
      <w:proofErr w:type="spellEnd"/>
      <w:r w:rsidRPr="00DB14ED">
        <w:rPr>
          <w:sz w:val="22"/>
          <w:szCs w:val="22"/>
        </w:rPr>
        <w:t xml:space="preserve"> </w:t>
      </w:r>
      <w:proofErr w:type="spellStart"/>
      <w:r w:rsidRPr="00DB14ED">
        <w:rPr>
          <w:sz w:val="22"/>
          <w:szCs w:val="22"/>
        </w:rPr>
        <w:t>cabai</w:t>
      </w:r>
      <w:proofErr w:type="spellEnd"/>
      <w:r w:rsidRPr="00DB14ED">
        <w:rPr>
          <w:sz w:val="22"/>
          <w:szCs w:val="22"/>
        </w:rPr>
        <w:t xml:space="preserve"> </w:t>
      </w:r>
      <w:proofErr w:type="spellStart"/>
      <w:r w:rsidRPr="00DB14ED">
        <w:rPr>
          <w:sz w:val="22"/>
          <w:szCs w:val="22"/>
        </w:rPr>
        <w:t>dibudidayakan</w:t>
      </w:r>
      <w:proofErr w:type="spellEnd"/>
      <w:r w:rsidRPr="00DB14ED">
        <w:rPr>
          <w:sz w:val="22"/>
          <w:szCs w:val="22"/>
        </w:rPr>
        <w:t xml:space="preserve"> </w:t>
      </w:r>
      <w:proofErr w:type="spellStart"/>
      <w:r w:rsidRPr="00DB14ED">
        <w:rPr>
          <w:sz w:val="22"/>
          <w:szCs w:val="22"/>
        </w:rPr>
        <w:t>dibandingkan</w:t>
      </w:r>
      <w:proofErr w:type="spellEnd"/>
      <w:r w:rsidRPr="00DB14ED">
        <w:rPr>
          <w:sz w:val="22"/>
          <w:szCs w:val="22"/>
        </w:rPr>
        <w:t xml:space="preserve"> pada 2 </w:t>
      </w:r>
      <w:proofErr w:type="spellStart"/>
      <w:r w:rsidRPr="00DB14ED">
        <w:rPr>
          <w:sz w:val="22"/>
          <w:szCs w:val="22"/>
        </w:rPr>
        <w:t>jenis</w:t>
      </w:r>
      <w:proofErr w:type="spellEnd"/>
      <w:r w:rsidRPr="00DB14ED">
        <w:rPr>
          <w:sz w:val="22"/>
          <w:szCs w:val="22"/>
        </w:rPr>
        <w:t xml:space="preserve"> </w:t>
      </w:r>
      <w:proofErr w:type="spellStart"/>
      <w:r w:rsidRPr="00DB14ED">
        <w:rPr>
          <w:sz w:val="22"/>
          <w:szCs w:val="22"/>
        </w:rPr>
        <w:t>teknologi</w:t>
      </w:r>
      <w:proofErr w:type="spellEnd"/>
      <w:r w:rsidRPr="00DB14ED">
        <w:rPr>
          <w:sz w:val="22"/>
          <w:szCs w:val="22"/>
        </w:rPr>
        <w:t xml:space="preserve">, </w:t>
      </w:r>
      <w:proofErr w:type="spellStart"/>
      <w:r w:rsidRPr="00DB14ED">
        <w:rPr>
          <w:sz w:val="22"/>
          <w:szCs w:val="22"/>
        </w:rPr>
        <w:t>yaitu</w:t>
      </w:r>
      <w:proofErr w:type="spellEnd"/>
      <w:r w:rsidRPr="00DB14ED">
        <w:rPr>
          <w:sz w:val="22"/>
          <w:szCs w:val="22"/>
        </w:rPr>
        <w:t xml:space="preserve"> </w:t>
      </w:r>
      <w:proofErr w:type="spellStart"/>
      <w:r w:rsidRPr="00DB14ED">
        <w:rPr>
          <w:sz w:val="22"/>
          <w:szCs w:val="22"/>
        </w:rPr>
        <w:t>agrovoltaic</w:t>
      </w:r>
      <w:proofErr w:type="spellEnd"/>
      <w:r w:rsidRPr="00DB14ED">
        <w:rPr>
          <w:sz w:val="22"/>
          <w:szCs w:val="22"/>
        </w:rPr>
        <w:t xml:space="preserve"> dan </w:t>
      </w:r>
      <w:proofErr w:type="spellStart"/>
      <w:r w:rsidRPr="00DB14ED">
        <w:rPr>
          <w:sz w:val="22"/>
          <w:szCs w:val="22"/>
        </w:rPr>
        <w:t>konvensional</w:t>
      </w:r>
      <w:proofErr w:type="spellEnd"/>
      <w:r w:rsidRPr="00DB14ED">
        <w:rPr>
          <w:sz w:val="22"/>
          <w:szCs w:val="22"/>
        </w:rPr>
        <w:t xml:space="preserve"> </w:t>
      </w:r>
      <w:proofErr w:type="spellStart"/>
      <w:r w:rsidRPr="00DB14ED">
        <w:rPr>
          <w:sz w:val="22"/>
          <w:szCs w:val="22"/>
        </w:rPr>
        <w:t>petani</w:t>
      </w:r>
      <w:proofErr w:type="spellEnd"/>
      <w:r w:rsidRPr="00DB14ED">
        <w:rPr>
          <w:sz w:val="22"/>
          <w:szCs w:val="22"/>
        </w:rPr>
        <w:t xml:space="preserve">, </w:t>
      </w:r>
      <w:proofErr w:type="spellStart"/>
      <w:r w:rsidRPr="00DB14ED">
        <w:rPr>
          <w:sz w:val="22"/>
          <w:szCs w:val="22"/>
        </w:rPr>
        <w:t>baik</w:t>
      </w:r>
      <w:proofErr w:type="spellEnd"/>
      <w:r w:rsidRPr="00DB14ED">
        <w:rPr>
          <w:sz w:val="22"/>
          <w:szCs w:val="22"/>
        </w:rPr>
        <w:t xml:space="preserve"> di </w:t>
      </w:r>
      <w:proofErr w:type="spellStart"/>
      <w:r w:rsidRPr="00DB14ED">
        <w:rPr>
          <w:sz w:val="22"/>
          <w:szCs w:val="22"/>
        </w:rPr>
        <w:t>bawah</w:t>
      </w:r>
      <w:proofErr w:type="spellEnd"/>
      <w:r w:rsidRPr="00DB14ED">
        <w:rPr>
          <w:sz w:val="22"/>
          <w:szCs w:val="22"/>
        </w:rPr>
        <w:t xml:space="preserve"> </w:t>
      </w:r>
      <w:proofErr w:type="spellStart"/>
      <w:r w:rsidRPr="00DB14ED">
        <w:rPr>
          <w:sz w:val="22"/>
          <w:szCs w:val="22"/>
        </w:rPr>
        <w:t>sistem</w:t>
      </w:r>
      <w:proofErr w:type="spellEnd"/>
      <w:r w:rsidRPr="00DB14ED">
        <w:rPr>
          <w:sz w:val="22"/>
          <w:szCs w:val="22"/>
        </w:rPr>
        <w:t xml:space="preserve"> AV </w:t>
      </w:r>
      <w:proofErr w:type="spellStart"/>
      <w:r w:rsidRPr="00DB14ED">
        <w:rPr>
          <w:sz w:val="22"/>
          <w:szCs w:val="22"/>
        </w:rPr>
        <w:t>maupun</w:t>
      </w:r>
      <w:proofErr w:type="spellEnd"/>
      <w:r w:rsidRPr="00DB14ED">
        <w:rPr>
          <w:sz w:val="22"/>
          <w:szCs w:val="22"/>
        </w:rPr>
        <w:t xml:space="preserve"> </w:t>
      </w:r>
      <w:proofErr w:type="spellStart"/>
      <w:r w:rsidRPr="00DB14ED">
        <w:rPr>
          <w:sz w:val="22"/>
          <w:szCs w:val="22"/>
        </w:rPr>
        <w:t>dalam</w:t>
      </w:r>
      <w:proofErr w:type="spellEnd"/>
      <w:r w:rsidRPr="00DB14ED">
        <w:rPr>
          <w:sz w:val="22"/>
          <w:szCs w:val="22"/>
        </w:rPr>
        <w:t xml:space="preserve"> </w:t>
      </w:r>
      <w:proofErr w:type="spellStart"/>
      <w:r w:rsidRPr="00DB14ED">
        <w:rPr>
          <w:sz w:val="22"/>
          <w:szCs w:val="22"/>
        </w:rPr>
        <w:t>kondisi</w:t>
      </w:r>
      <w:proofErr w:type="spellEnd"/>
      <w:r w:rsidRPr="00DB14ED">
        <w:rPr>
          <w:sz w:val="22"/>
          <w:szCs w:val="22"/>
        </w:rPr>
        <w:t xml:space="preserve"> </w:t>
      </w:r>
      <w:proofErr w:type="spellStart"/>
      <w:r w:rsidRPr="00DB14ED">
        <w:rPr>
          <w:sz w:val="22"/>
          <w:szCs w:val="22"/>
        </w:rPr>
        <w:t>sinar</w:t>
      </w:r>
      <w:proofErr w:type="spellEnd"/>
      <w:r w:rsidRPr="00DB14ED">
        <w:rPr>
          <w:sz w:val="22"/>
          <w:szCs w:val="22"/>
        </w:rPr>
        <w:t xml:space="preserve"> </w:t>
      </w:r>
      <w:proofErr w:type="spellStart"/>
      <w:r w:rsidRPr="00DB14ED">
        <w:rPr>
          <w:sz w:val="22"/>
          <w:szCs w:val="22"/>
        </w:rPr>
        <w:t>matahari</w:t>
      </w:r>
      <w:proofErr w:type="spellEnd"/>
      <w:r w:rsidRPr="00DB14ED">
        <w:rPr>
          <w:sz w:val="22"/>
          <w:szCs w:val="22"/>
        </w:rPr>
        <w:t xml:space="preserve"> </w:t>
      </w:r>
      <w:proofErr w:type="spellStart"/>
      <w:r w:rsidRPr="00DB14ED">
        <w:rPr>
          <w:sz w:val="22"/>
          <w:szCs w:val="22"/>
        </w:rPr>
        <w:t>penuh</w:t>
      </w:r>
      <w:proofErr w:type="spellEnd"/>
      <w:r w:rsidRPr="00DB14ED">
        <w:rPr>
          <w:sz w:val="22"/>
          <w:szCs w:val="22"/>
        </w:rPr>
        <w:t xml:space="preserve">. Di </w:t>
      </w:r>
      <w:proofErr w:type="spellStart"/>
      <w:r w:rsidRPr="00DB14ED">
        <w:rPr>
          <w:sz w:val="22"/>
          <w:szCs w:val="22"/>
        </w:rPr>
        <w:t>bawah</w:t>
      </w:r>
      <w:proofErr w:type="spellEnd"/>
      <w:r w:rsidRPr="00DB14ED">
        <w:rPr>
          <w:sz w:val="22"/>
          <w:szCs w:val="22"/>
        </w:rPr>
        <w:t xml:space="preserve"> AV, </w:t>
      </w:r>
      <w:proofErr w:type="spellStart"/>
      <w:r w:rsidRPr="00DB14ED">
        <w:rPr>
          <w:sz w:val="22"/>
          <w:szCs w:val="22"/>
        </w:rPr>
        <w:t>radiasi</w:t>
      </w:r>
      <w:proofErr w:type="spellEnd"/>
      <w:r w:rsidRPr="00DB14ED">
        <w:rPr>
          <w:sz w:val="22"/>
          <w:szCs w:val="22"/>
        </w:rPr>
        <w:t xml:space="preserve"> </w:t>
      </w:r>
      <w:proofErr w:type="spellStart"/>
      <w:r w:rsidRPr="00DB14ED">
        <w:rPr>
          <w:sz w:val="22"/>
          <w:szCs w:val="22"/>
        </w:rPr>
        <w:t>aktif</w:t>
      </w:r>
      <w:proofErr w:type="spellEnd"/>
      <w:r w:rsidRPr="00DB14ED">
        <w:rPr>
          <w:sz w:val="22"/>
          <w:szCs w:val="22"/>
        </w:rPr>
        <w:t xml:space="preserve"> </w:t>
      </w:r>
      <w:proofErr w:type="spellStart"/>
      <w:r w:rsidRPr="00DB14ED">
        <w:rPr>
          <w:sz w:val="22"/>
          <w:szCs w:val="22"/>
        </w:rPr>
        <w:t>fotosintesis</w:t>
      </w:r>
      <w:proofErr w:type="spellEnd"/>
      <w:r w:rsidRPr="00DB14ED">
        <w:rPr>
          <w:sz w:val="22"/>
          <w:szCs w:val="22"/>
        </w:rPr>
        <w:t xml:space="preserve"> </w:t>
      </w:r>
      <w:proofErr w:type="spellStart"/>
      <w:r w:rsidRPr="00DB14ED">
        <w:rPr>
          <w:sz w:val="22"/>
          <w:szCs w:val="22"/>
        </w:rPr>
        <w:t>berkurang</w:t>
      </w:r>
      <w:proofErr w:type="spellEnd"/>
      <w:r w:rsidRPr="00DB14ED">
        <w:rPr>
          <w:sz w:val="22"/>
          <w:szCs w:val="22"/>
        </w:rPr>
        <w:t xml:space="preserve"> </w:t>
      </w:r>
      <w:proofErr w:type="spellStart"/>
      <w:r w:rsidRPr="00DB14ED">
        <w:rPr>
          <w:sz w:val="22"/>
          <w:szCs w:val="22"/>
        </w:rPr>
        <w:t>sekitar</w:t>
      </w:r>
      <w:proofErr w:type="spellEnd"/>
      <w:r w:rsidRPr="00DB14ED">
        <w:rPr>
          <w:sz w:val="22"/>
          <w:szCs w:val="22"/>
        </w:rPr>
        <w:t xml:space="preserve"> 30%. </w:t>
      </w:r>
      <w:proofErr w:type="spellStart"/>
      <w:r w:rsidRPr="00DB14ED">
        <w:rPr>
          <w:sz w:val="22"/>
          <w:szCs w:val="22"/>
        </w:rPr>
        <w:t>Pemantauan</w:t>
      </w:r>
      <w:proofErr w:type="spellEnd"/>
      <w:r w:rsidRPr="00DB14ED">
        <w:rPr>
          <w:sz w:val="22"/>
          <w:szCs w:val="22"/>
        </w:rPr>
        <w:t xml:space="preserve"> </w:t>
      </w:r>
      <w:proofErr w:type="spellStart"/>
      <w:r w:rsidRPr="00DB14ED">
        <w:rPr>
          <w:sz w:val="22"/>
          <w:szCs w:val="22"/>
        </w:rPr>
        <w:t>perkembangan</w:t>
      </w:r>
      <w:proofErr w:type="spellEnd"/>
      <w:r w:rsidRPr="00DB14ED">
        <w:rPr>
          <w:sz w:val="22"/>
          <w:szCs w:val="22"/>
        </w:rPr>
        <w:t xml:space="preserve"> </w:t>
      </w:r>
      <w:proofErr w:type="spellStart"/>
      <w:r w:rsidRPr="00DB14ED">
        <w:rPr>
          <w:sz w:val="22"/>
          <w:szCs w:val="22"/>
        </w:rPr>
        <w:t>tanaman</w:t>
      </w:r>
      <w:proofErr w:type="spellEnd"/>
      <w:r w:rsidRPr="00DB14ED">
        <w:rPr>
          <w:sz w:val="22"/>
          <w:szCs w:val="22"/>
        </w:rPr>
        <w:t xml:space="preserve"> </w:t>
      </w:r>
      <w:proofErr w:type="spellStart"/>
      <w:r w:rsidRPr="00DB14ED">
        <w:rPr>
          <w:sz w:val="22"/>
          <w:szCs w:val="22"/>
        </w:rPr>
        <w:t>menunjukkan</w:t>
      </w:r>
      <w:proofErr w:type="spellEnd"/>
      <w:r w:rsidRPr="00DB14ED">
        <w:rPr>
          <w:sz w:val="22"/>
          <w:szCs w:val="22"/>
        </w:rPr>
        <w:t xml:space="preserve"> </w:t>
      </w:r>
      <w:proofErr w:type="spellStart"/>
      <w:r w:rsidRPr="00DB14ED">
        <w:rPr>
          <w:sz w:val="22"/>
          <w:szCs w:val="22"/>
        </w:rPr>
        <w:t>bahwa</w:t>
      </w:r>
      <w:proofErr w:type="spellEnd"/>
      <w:r w:rsidRPr="00DB14ED">
        <w:rPr>
          <w:sz w:val="22"/>
          <w:szCs w:val="22"/>
        </w:rPr>
        <w:t xml:space="preserve"> pada </w:t>
      </w:r>
      <w:proofErr w:type="spellStart"/>
      <w:r w:rsidRPr="00DB14ED">
        <w:rPr>
          <w:sz w:val="22"/>
          <w:szCs w:val="22"/>
        </w:rPr>
        <w:t>kedua</w:t>
      </w:r>
      <w:proofErr w:type="spellEnd"/>
      <w:r w:rsidRPr="00DB14ED">
        <w:rPr>
          <w:sz w:val="22"/>
          <w:szCs w:val="22"/>
        </w:rPr>
        <w:t xml:space="preserve"> </w:t>
      </w:r>
      <w:proofErr w:type="spellStart"/>
      <w:r w:rsidRPr="00DB14ED">
        <w:rPr>
          <w:sz w:val="22"/>
          <w:szCs w:val="22"/>
        </w:rPr>
        <w:t>jenis</w:t>
      </w:r>
      <w:proofErr w:type="spellEnd"/>
      <w:r w:rsidRPr="00DB14ED">
        <w:rPr>
          <w:sz w:val="22"/>
          <w:szCs w:val="22"/>
        </w:rPr>
        <w:t xml:space="preserve"> </w:t>
      </w:r>
      <w:proofErr w:type="spellStart"/>
      <w:r w:rsidRPr="00DB14ED">
        <w:rPr>
          <w:sz w:val="22"/>
          <w:szCs w:val="22"/>
        </w:rPr>
        <w:t>teknologi</w:t>
      </w:r>
      <w:proofErr w:type="spellEnd"/>
      <w:r w:rsidRPr="00DB14ED">
        <w:rPr>
          <w:sz w:val="22"/>
          <w:szCs w:val="22"/>
        </w:rPr>
        <w:t xml:space="preserve"> </w:t>
      </w:r>
      <w:proofErr w:type="spellStart"/>
      <w:r w:rsidRPr="00DB14ED">
        <w:rPr>
          <w:sz w:val="22"/>
          <w:szCs w:val="22"/>
        </w:rPr>
        <w:t>tersebut</w:t>
      </w:r>
      <w:proofErr w:type="spellEnd"/>
      <w:r w:rsidRPr="00DB14ED">
        <w:rPr>
          <w:sz w:val="22"/>
          <w:szCs w:val="22"/>
        </w:rPr>
        <w:t xml:space="preserve">, </w:t>
      </w:r>
      <w:proofErr w:type="spellStart"/>
      <w:r w:rsidRPr="00DB14ED">
        <w:rPr>
          <w:sz w:val="22"/>
          <w:szCs w:val="22"/>
        </w:rPr>
        <w:t>tinggi</w:t>
      </w:r>
      <w:proofErr w:type="spellEnd"/>
      <w:r w:rsidRPr="00DB14ED">
        <w:rPr>
          <w:sz w:val="22"/>
          <w:szCs w:val="22"/>
        </w:rPr>
        <w:t xml:space="preserve"> </w:t>
      </w:r>
      <w:proofErr w:type="spellStart"/>
      <w:r w:rsidRPr="00DB14ED">
        <w:rPr>
          <w:sz w:val="22"/>
          <w:szCs w:val="22"/>
        </w:rPr>
        <w:t>tanaman</w:t>
      </w:r>
      <w:proofErr w:type="spellEnd"/>
      <w:r w:rsidRPr="00DB14ED">
        <w:rPr>
          <w:sz w:val="22"/>
          <w:szCs w:val="22"/>
        </w:rPr>
        <w:t xml:space="preserve"> </w:t>
      </w:r>
      <w:proofErr w:type="spellStart"/>
      <w:r w:rsidRPr="00DB14ED">
        <w:rPr>
          <w:sz w:val="22"/>
          <w:szCs w:val="22"/>
        </w:rPr>
        <w:t>meningkat</w:t>
      </w:r>
      <w:proofErr w:type="spellEnd"/>
      <w:r w:rsidRPr="00DB14ED">
        <w:rPr>
          <w:sz w:val="22"/>
          <w:szCs w:val="22"/>
        </w:rPr>
        <w:t xml:space="preserve"> </w:t>
      </w:r>
      <w:proofErr w:type="spellStart"/>
      <w:r w:rsidRPr="00DB14ED">
        <w:rPr>
          <w:sz w:val="22"/>
          <w:szCs w:val="22"/>
        </w:rPr>
        <w:t>secara</w:t>
      </w:r>
      <w:proofErr w:type="spellEnd"/>
      <w:r w:rsidRPr="00DB14ED">
        <w:rPr>
          <w:sz w:val="22"/>
          <w:szCs w:val="22"/>
        </w:rPr>
        <w:t xml:space="preserve"> </w:t>
      </w:r>
      <w:proofErr w:type="spellStart"/>
      <w:r w:rsidRPr="00DB14ED">
        <w:rPr>
          <w:sz w:val="22"/>
          <w:szCs w:val="22"/>
        </w:rPr>
        <w:t>signifikan</w:t>
      </w:r>
      <w:proofErr w:type="spellEnd"/>
      <w:r w:rsidRPr="00DB14ED">
        <w:rPr>
          <w:sz w:val="22"/>
          <w:szCs w:val="22"/>
        </w:rPr>
        <w:t xml:space="preserve"> di </w:t>
      </w:r>
      <w:proofErr w:type="spellStart"/>
      <w:r w:rsidRPr="00DB14ED">
        <w:rPr>
          <w:sz w:val="22"/>
          <w:szCs w:val="22"/>
        </w:rPr>
        <w:t>bawah</w:t>
      </w:r>
      <w:proofErr w:type="spellEnd"/>
      <w:r w:rsidRPr="00DB14ED">
        <w:rPr>
          <w:sz w:val="22"/>
          <w:szCs w:val="22"/>
        </w:rPr>
        <w:t xml:space="preserve"> AV. Hasil </w:t>
      </w:r>
      <w:proofErr w:type="spellStart"/>
      <w:r w:rsidRPr="00DB14ED">
        <w:rPr>
          <w:sz w:val="22"/>
          <w:szCs w:val="22"/>
        </w:rPr>
        <w:t>produksi</w:t>
      </w:r>
      <w:proofErr w:type="spellEnd"/>
      <w:r w:rsidRPr="00DB14ED">
        <w:rPr>
          <w:sz w:val="22"/>
          <w:szCs w:val="22"/>
        </w:rPr>
        <w:t xml:space="preserve"> </w:t>
      </w:r>
      <w:proofErr w:type="spellStart"/>
      <w:r w:rsidRPr="00DB14ED">
        <w:rPr>
          <w:sz w:val="22"/>
          <w:szCs w:val="22"/>
        </w:rPr>
        <w:t>meningkat</w:t>
      </w:r>
      <w:proofErr w:type="spellEnd"/>
      <w:r w:rsidRPr="00DB14ED">
        <w:rPr>
          <w:sz w:val="22"/>
          <w:szCs w:val="22"/>
        </w:rPr>
        <w:t xml:space="preserve"> </w:t>
      </w:r>
      <w:proofErr w:type="spellStart"/>
      <w:r w:rsidRPr="00DB14ED">
        <w:rPr>
          <w:sz w:val="22"/>
          <w:szCs w:val="22"/>
        </w:rPr>
        <w:t>sekitar</w:t>
      </w:r>
      <w:proofErr w:type="spellEnd"/>
      <w:r w:rsidRPr="00DB14ED">
        <w:rPr>
          <w:sz w:val="22"/>
          <w:szCs w:val="22"/>
        </w:rPr>
        <w:t xml:space="preserve"> 12% pada </w:t>
      </w:r>
      <w:proofErr w:type="spellStart"/>
      <w:r w:rsidRPr="00DB14ED">
        <w:rPr>
          <w:sz w:val="22"/>
          <w:szCs w:val="22"/>
        </w:rPr>
        <w:t>sistem</w:t>
      </w:r>
      <w:proofErr w:type="spellEnd"/>
      <w:r w:rsidRPr="00DB14ED">
        <w:rPr>
          <w:sz w:val="22"/>
          <w:szCs w:val="22"/>
        </w:rPr>
        <w:t xml:space="preserve"> AV, </w:t>
      </w:r>
      <w:proofErr w:type="spellStart"/>
      <w:r w:rsidRPr="00DB14ED">
        <w:rPr>
          <w:sz w:val="22"/>
          <w:szCs w:val="22"/>
        </w:rPr>
        <w:t>tetapi</w:t>
      </w:r>
      <w:proofErr w:type="spellEnd"/>
      <w:r w:rsidRPr="00DB14ED">
        <w:rPr>
          <w:sz w:val="22"/>
          <w:szCs w:val="22"/>
        </w:rPr>
        <w:t xml:space="preserve"> </w:t>
      </w:r>
      <w:proofErr w:type="spellStart"/>
      <w:r w:rsidRPr="00DB14ED">
        <w:rPr>
          <w:sz w:val="22"/>
          <w:szCs w:val="22"/>
        </w:rPr>
        <w:t>perubahannya</w:t>
      </w:r>
      <w:proofErr w:type="spellEnd"/>
      <w:r w:rsidRPr="00DB14ED">
        <w:rPr>
          <w:sz w:val="22"/>
          <w:szCs w:val="22"/>
        </w:rPr>
        <w:t xml:space="preserve"> </w:t>
      </w:r>
      <w:proofErr w:type="spellStart"/>
      <w:r w:rsidRPr="00DB14ED">
        <w:rPr>
          <w:sz w:val="22"/>
          <w:szCs w:val="22"/>
        </w:rPr>
        <w:t>tidak</w:t>
      </w:r>
      <w:proofErr w:type="spellEnd"/>
      <w:r w:rsidRPr="00DB14ED">
        <w:rPr>
          <w:sz w:val="22"/>
          <w:szCs w:val="22"/>
        </w:rPr>
        <w:t xml:space="preserve"> </w:t>
      </w:r>
      <w:proofErr w:type="spellStart"/>
      <w:r w:rsidRPr="00DB14ED">
        <w:rPr>
          <w:sz w:val="22"/>
          <w:szCs w:val="22"/>
        </w:rPr>
        <w:t>signifikan</w:t>
      </w:r>
      <w:proofErr w:type="spellEnd"/>
      <w:r w:rsidRPr="00DB14ED">
        <w:rPr>
          <w:sz w:val="22"/>
          <w:szCs w:val="22"/>
        </w:rPr>
        <w:t xml:space="preserve">. </w:t>
      </w:r>
      <w:proofErr w:type="spellStart"/>
      <w:r w:rsidRPr="00DB14ED">
        <w:rPr>
          <w:sz w:val="22"/>
          <w:szCs w:val="22"/>
        </w:rPr>
        <w:t>Olehnya</w:t>
      </w:r>
      <w:proofErr w:type="spellEnd"/>
      <w:r w:rsidRPr="00DB14ED">
        <w:rPr>
          <w:sz w:val="22"/>
          <w:szCs w:val="22"/>
        </w:rPr>
        <w:t xml:space="preserve"> </w:t>
      </w:r>
      <w:proofErr w:type="spellStart"/>
      <w:r w:rsidRPr="00DB14ED">
        <w:rPr>
          <w:sz w:val="22"/>
          <w:szCs w:val="22"/>
        </w:rPr>
        <w:t>itu</w:t>
      </w:r>
      <w:proofErr w:type="spellEnd"/>
      <w:r w:rsidRPr="00DB14ED">
        <w:rPr>
          <w:sz w:val="22"/>
          <w:szCs w:val="22"/>
        </w:rPr>
        <w:t xml:space="preserve">, </w:t>
      </w:r>
      <w:proofErr w:type="spellStart"/>
      <w:r w:rsidRPr="00DB14ED">
        <w:rPr>
          <w:sz w:val="22"/>
          <w:szCs w:val="22"/>
        </w:rPr>
        <w:t>Keuntungan</w:t>
      </w:r>
      <w:proofErr w:type="spellEnd"/>
      <w:r w:rsidRPr="00DB14ED">
        <w:rPr>
          <w:sz w:val="22"/>
          <w:szCs w:val="22"/>
        </w:rPr>
        <w:t xml:space="preserve"> yang </w:t>
      </w:r>
      <w:proofErr w:type="spellStart"/>
      <w:r w:rsidRPr="00DB14ED">
        <w:rPr>
          <w:sz w:val="22"/>
          <w:szCs w:val="22"/>
        </w:rPr>
        <w:t>diperoleh</w:t>
      </w:r>
      <w:proofErr w:type="spellEnd"/>
      <w:r w:rsidRPr="00DB14ED">
        <w:rPr>
          <w:sz w:val="22"/>
          <w:szCs w:val="22"/>
        </w:rPr>
        <w:t xml:space="preserve"> </w:t>
      </w:r>
      <w:proofErr w:type="spellStart"/>
      <w:r w:rsidRPr="00DB14ED">
        <w:rPr>
          <w:sz w:val="22"/>
          <w:szCs w:val="22"/>
        </w:rPr>
        <w:t>usahatani</w:t>
      </w:r>
      <w:proofErr w:type="spellEnd"/>
      <w:r w:rsidRPr="00DB14ED">
        <w:rPr>
          <w:sz w:val="22"/>
          <w:szCs w:val="22"/>
        </w:rPr>
        <w:t xml:space="preserve"> </w:t>
      </w:r>
      <w:proofErr w:type="spellStart"/>
      <w:r w:rsidRPr="00DB14ED">
        <w:rPr>
          <w:sz w:val="22"/>
          <w:szCs w:val="22"/>
        </w:rPr>
        <w:t>cabai</w:t>
      </w:r>
      <w:proofErr w:type="spellEnd"/>
      <w:r w:rsidRPr="00DB14ED">
        <w:rPr>
          <w:sz w:val="22"/>
          <w:szCs w:val="22"/>
        </w:rPr>
        <w:t xml:space="preserve"> </w:t>
      </w:r>
      <w:proofErr w:type="spellStart"/>
      <w:r w:rsidRPr="00DB14ED">
        <w:rPr>
          <w:sz w:val="22"/>
          <w:szCs w:val="22"/>
        </w:rPr>
        <w:t>rawit</w:t>
      </w:r>
      <w:proofErr w:type="spellEnd"/>
      <w:r w:rsidRPr="00DB14ED">
        <w:rPr>
          <w:sz w:val="22"/>
          <w:szCs w:val="22"/>
        </w:rPr>
        <w:t xml:space="preserve"> </w:t>
      </w:r>
      <w:proofErr w:type="spellStart"/>
      <w:r w:rsidRPr="00DB14ED">
        <w:rPr>
          <w:sz w:val="22"/>
          <w:szCs w:val="22"/>
        </w:rPr>
        <w:t>dengan</w:t>
      </w:r>
      <w:proofErr w:type="spellEnd"/>
      <w:r w:rsidRPr="00DB14ED">
        <w:rPr>
          <w:sz w:val="22"/>
          <w:szCs w:val="22"/>
        </w:rPr>
        <w:t xml:space="preserve"> </w:t>
      </w:r>
      <w:proofErr w:type="spellStart"/>
      <w:r w:rsidRPr="00DB14ED">
        <w:rPr>
          <w:sz w:val="22"/>
          <w:szCs w:val="22"/>
        </w:rPr>
        <w:t>penerapan</w:t>
      </w:r>
      <w:proofErr w:type="spellEnd"/>
      <w:r w:rsidRPr="00DB14ED">
        <w:rPr>
          <w:sz w:val="22"/>
          <w:szCs w:val="22"/>
        </w:rPr>
        <w:t xml:space="preserve"> </w:t>
      </w:r>
      <w:proofErr w:type="spellStart"/>
      <w:r w:rsidRPr="00DB14ED">
        <w:rPr>
          <w:sz w:val="22"/>
          <w:szCs w:val="22"/>
        </w:rPr>
        <w:t>teknologi</w:t>
      </w:r>
      <w:proofErr w:type="spellEnd"/>
      <w:r w:rsidRPr="00DB14ED">
        <w:rPr>
          <w:sz w:val="22"/>
          <w:szCs w:val="22"/>
        </w:rPr>
        <w:t xml:space="preserve"> </w:t>
      </w:r>
      <w:proofErr w:type="spellStart"/>
      <w:r w:rsidRPr="00DB14ED">
        <w:rPr>
          <w:sz w:val="22"/>
          <w:szCs w:val="22"/>
        </w:rPr>
        <w:t>agrovoltaic</w:t>
      </w:r>
      <w:proofErr w:type="spellEnd"/>
      <w:r w:rsidRPr="00DB14ED">
        <w:rPr>
          <w:sz w:val="22"/>
          <w:szCs w:val="22"/>
        </w:rPr>
        <w:t xml:space="preserve"> </w:t>
      </w:r>
      <w:proofErr w:type="spellStart"/>
      <w:r w:rsidRPr="00DB14ED">
        <w:rPr>
          <w:sz w:val="22"/>
          <w:szCs w:val="22"/>
        </w:rPr>
        <w:t>sebesar</w:t>
      </w:r>
      <w:proofErr w:type="spellEnd"/>
      <w:r w:rsidRPr="00DB14ED">
        <w:rPr>
          <w:sz w:val="22"/>
          <w:szCs w:val="22"/>
        </w:rPr>
        <w:t xml:space="preserve"> Rp 7.836.000/1000 m² </w:t>
      </w:r>
      <w:proofErr w:type="spellStart"/>
      <w:r w:rsidRPr="00DB14ED">
        <w:rPr>
          <w:sz w:val="22"/>
          <w:szCs w:val="22"/>
        </w:rPr>
        <w:t>lebih</w:t>
      </w:r>
      <w:proofErr w:type="spellEnd"/>
      <w:r w:rsidRPr="00DB14ED">
        <w:rPr>
          <w:sz w:val="22"/>
          <w:szCs w:val="22"/>
        </w:rPr>
        <w:t xml:space="preserve"> </w:t>
      </w:r>
      <w:proofErr w:type="spellStart"/>
      <w:r w:rsidRPr="00DB14ED">
        <w:rPr>
          <w:sz w:val="22"/>
          <w:szCs w:val="22"/>
        </w:rPr>
        <w:t>besar</w:t>
      </w:r>
      <w:proofErr w:type="spellEnd"/>
      <w:r w:rsidRPr="00DB14ED">
        <w:rPr>
          <w:sz w:val="22"/>
          <w:szCs w:val="22"/>
        </w:rPr>
        <w:t xml:space="preserve"> </w:t>
      </w:r>
      <w:proofErr w:type="spellStart"/>
      <w:r w:rsidRPr="00DB14ED">
        <w:rPr>
          <w:sz w:val="22"/>
          <w:szCs w:val="22"/>
        </w:rPr>
        <w:t>daripada</w:t>
      </w:r>
      <w:proofErr w:type="spellEnd"/>
      <w:r w:rsidRPr="00DB14ED">
        <w:rPr>
          <w:sz w:val="22"/>
          <w:szCs w:val="22"/>
        </w:rPr>
        <w:t xml:space="preserve"> </w:t>
      </w:r>
      <w:proofErr w:type="spellStart"/>
      <w:r w:rsidRPr="00DB14ED">
        <w:rPr>
          <w:sz w:val="22"/>
          <w:szCs w:val="22"/>
        </w:rPr>
        <w:t>teknologi</w:t>
      </w:r>
      <w:proofErr w:type="spellEnd"/>
      <w:r w:rsidRPr="00DB14ED">
        <w:rPr>
          <w:sz w:val="22"/>
          <w:szCs w:val="22"/>
        </w:rPr>
        <w:t xml:space="preserve"> </w:t>
      </w:r>
      <w:proofErr w:type="spellStart"/>
      <w:r w:rsidRPr="00DB14ED">
        <w:rPr>
          <w:sz w:val="22"/>
          <w:szCs w:val="22"/>
        </w:rPr>
        <w:t>konvensional</w:t>
      </w:r>
      <w:proofErr w:type="spellEnd"/>
      <w:r w:rsidRPr="00DB14ED">
        <w:rPr>
          <w:sz w:val="22"/>
          <w:szCs w:val="22"/>
        </w:rPr>
        <w:t xml:space="preserve"> di </w:t>
      </w:r>
      <w:proofErr w:type="spellStart"/>
      <w:r w:rsidRPr="00DB14ED">
        <w:rPr>
          <w:sz w:val="22"/>
          <w:szCs w:val="22"/>
        </w:rPr>
        <w:t>lahan</w:t>
      </w:r>
      <w:proofErr w:type="spellEnd"/>
      <w:r w:rsidRPr="00DB14ED">
        <w:rPr>
          <w:sz w:val="22"/>
          <w:szCs w:val="22"/>
        </w:rPr>
        <w:t xml:space="preserve"> </w:t>
      </w:r>
      <w:proofErr w:type="spellStart"/>
      <w:proofErr w:type="gramStart"/>
      <w:r w:rsidRPr="00DB14ED">
        <w:rPr>
          <w:sz w:val="22"/>
          <w:szCs w:val="22"/>
        </w:rPr>
        <w:t>transmigrasi</w:t>
      </w:r>
      <w:proofErr w:type="spellEnd"/>
      <w:r w:rsidRPr="00DB14ED">
        <w:rPr>
          <w:sz w:val="22"/>
          <w:szCs w:val="22"/>
        </w:rPr>
        <w:t xml:space="preserve">  </w:t>
      </w:r>
      <w:proofErr w:type="spellStart"/>
      <w:r w:rsidRPr="00DB14ED">
        <w:rPr>
          <w:sz w:val="22"/>
          <w:szCs w:val="22"/>
        </w:rPr>
        <w:t>dengan</w:t>
      </w:r>
      <w:proofErr w:type="spellEnd"/>
      <w:proofErr w:type="gramEnd"/>
      <w:r w:rsidRPr="00DB14ED">
        <w:rPr>
          <w:sz w:val="22"/>
          <w:szCs w:val="22"/>
        </w:rPr>
        <w:t xml:space="preserve"> </w:t>
      </w:r>
      <w:proofErr w:type="spellStart"/>
      <w:r w:rsidRPr="00DB14ED">
        <w:rPr>
          <w:sz w:val="22"/>
          <w:szCs w:val="22"/>
        </w:rPr>
        <w:t>nilai</w:t>
      </w:r>
      <w:proofErr w:type="spellEnd"/>
      <w:r w:rsidRPr="00DB14ED">
        <w:rPr>
          <w:sz w:val="22"/>
          <w:szCs w:val="22"/>
        </w:rPr>
        <w:t xml:space="preserve"> B/C ratio 1,76 dan </w:t>
      </w:r>
      <w:proofErr w:type="spellStart"/>
      <w:r w:rsidRPr="00DB14ED">
        <w:rPr>
          <w:sz w:val="22"/>
          <w:szCs w:val="22"/>
        </w:rPr>
        <w:t>usahatani</w:t>
      </w:r>
      <w:proofErr w:type="spellEnd"/>
      <w:r w:rsidRPr="00DB14ED">
        <w:rPr>
          <w:sz w:val="22"/>
          <w:szCs w:val="22"/>
        </w:rPr>
        <w:t xml:space="preserve"> </w:t>
      </w:r>
      <w:proofErr w:type="spellStart"/>
      <w:r w:rsidRPr="00DB14ED">
        <w:rPr>
          <w:sz w:val="22"/>
          <w:szCs w:val="22"/>
        </w:rPr>
        <w:t>tersebut</w:t>
      </w:r>
      <w:proofErr w:type="spellEnd"/>
      <w:r w:rsidRPr="00DB14ED">
        <w:rPr>
          <w:sz w:val="22"/>
          <w:szCs w:val="22"/>
        </w:rPr>
        <w:t xml:space="preserve"> </w:t>
      </w:r>
      <w:proofErr w:type="spellStart"/>
      <w:r w:rsidRPr="00DB14ED">
        <w:rPr>
          <w:sz w:val="22"/>
          <w:szCs w:val="22"/>
        </w:rPr>
        <w:t>layak</w:t>
      </w:r>
      <w:proofErr w:type="spellEnd"/>
      <w:r w:rsidRPr="00DB14ED">
        <w:rPr>
          <w:sz w:val="22"/>
          <w:szCs w:val="22"/>
        </w:rPr>
        <w:t xml:space="preserve"> </w:t>
      </w:r>
      <w:proofErr w:type="spellStart"/>
      <w:r w:rsidRPr="00DB14ED">
        <w:rPr>
          <w:sz w:val="22"/>
          <w:szCs w:val="22"/>
        </w:rPr>
        <w:t>untuk</w:t>
      </w:r>
      <w:proofErr w:type="spellEnd"/>
      <w:r w:rsidRPr="00DB14ED">
        <w:rPr>
          <w:sz w:val="22"/>
          <w:szCs w:val="22"/>
        </w:rPr>
        <w:t xml:space="preserve"> </w:t>
      </w:r>
      <w:proofErr w:type="spellStart"/>
      <w:r w:rsidRPr="00DB14ED">
        <w:rPr>
          <w:sz w:val="22"/>
          <w:szCs w:val="22"/>
        </w:rPr>
        <w:t>dikembangkan</w:t>
      </w:r>
      <w:proofErr w:type="spellEnd"/>
      <w:r w:rsidRPr="00DB14ED">
        <w:rPr>
          <w:sz w:val="22"/>
          <w:szCs w:val="22"/>
        </w:rPr>
        <w:t xml:space="preserve"> </w:t>
      </w:r>
      <w:proofErr w:type="spellStart"/>
      <w:r w:rsidRPr="00DB14ED">
        <w:rPr>
          <w:sz w:val="22"/>
          <w:szCs w:val="22"/>
        </w:rPr>
        <w:t>dengan</w:t>
      </w:r>
      <w:proofErr w:type="spellEnd"/>
      <w:r w:rsidRPr="00DB14ED">
        <w:rPr>
          <w:sz w:val="22"/>
          <w:szCs w:val="22"/>
        </w:rPr>
        <w:t xml:space="preserve"> </w:t>
      </w:r>
      <w:proofErr w:type="spellStart"/>
      <w:r w:rsidRPr="00DB14ED">
        <w:rPr>
          <w:sz w:val="22"/>
          <w:szCs w:val="22"/>
        </w:rPr>
        <w:t>nilai</w:t>
      </w:r>
      <w:proofErr w:type="spellEnd"/>
      <w:r w:rsidRPr="00DB14ED">
        <w:rPr>
          <w:sz w:val="22"/>
          <w:szCs w:val="22"/>
        </w:rPr>
        <w:t xml:space="preserve"> MBCR 1,63. kami </w:t>
      </w:r>
      <w:proofErr w:type="spellStart"/>
      <w:r w:rsidRPr="00DB14ED">
        <w:rPr>
          <w:sz w:val="22"/>
          <w:szCs w:val="22"/>
        </w:rPr>
        <w:t>menyimpulkan</w:t>
      </w:r>
      <w:proofErr w:type="spellEnd"/>
      <w:r w:rsidRPr="00DB14ED">
        <w:rPr>
          <w:sz w:val="22"/>
          <w:szCs w:val="22"/>
        </w:rPr>
        <w:t xml:space="preserve"> </w:t>
      </w:r>
      <w:proofErr w:type="spellStart"/>
      <w:r w:rsidRPr="00DB14ED">
        <w:rPr>
          <w:sz w:val="22"/>
          <w:szCs w:val="22"/>
        </w:rPr>
        <w:t>bahwa</w:t>
      </w:r>
      <w:proofErr w:type="spellEnd"/>
      <w:r w:rsidRPr="00DB14ED">
        <w:rPr>
          <w:sz w:val="22"/>
          <w:szCs w:val="22"/>
        </w:rPr>
        <w:t xml:space="preserve"> </w:t>
      </w:r>
      <w:proofErr w:type="spellStart"/>
      <w:r w:rsidRPr="00DB14ED">
        <w:rPr>
          <w:sz w:val="22"/>
          <w:szCs w:val="22"/>
        </w:rPr>
        <w:t>tanaman</w:t>
      </w:r>
      <w:proofErr w:type="spellEnd"/>
      <w:r w:rsidRPr="00DB14ED">
        <w:rPr>
          <w:sz w:val="22"/>
          <w:szCs w:val="22"/>
        </w:rPr>
        <w:t xml:space="preserve"> </w:t>
      </w:r>
      <w:proofErr w:type="spellStart"/>
      <w:r w:rsidRPr="00DB14ED">
        <w:rPr>
          <w:sz w:val="22"/>
          <w:szCs w:val="22"/>
        </w:rPr>
        <w:t>padi</w:t>
      </w:r>
      <w:proofErr w:type="spellEnd"/>
      <w:r w:rsidRPr="00DB14ED">
        <w:rPr>
          <w:sz w:val="22"/>
          <w:szCs w:val="22"/>
        </w:rPr>
        <w:t xml:space="preserve"> </w:t>
      </w:r>
      <w:proofErr w:type="spellStart"/>
      <w:r w:rsidRPr="00DB14ED">
        <w:rPr>
          <w:sz w:val="22"/>
          <w:szCs w:val="22"/>
        </w:rPr>
        <w:t>dapat</w:t>
      </w:r>
      <w:proofErr w:type="spellEnd"/>
      <w:r w:rsidRPr="00DB14ED">
        <w:rPr>
          <w:sz w:val="22"/>
          <w:szCs w:val="22"/>
        </w:rPr>
        <w:t xml:space="preserve"> </w:t>
      </w:r>
      <w:proofErr w:type="spellStart"/>
      <w:r w:rsidRPr="00DB14ED">
        <w:rPr>
          <w:sz w:val="22"/>
          <w:szCs w:val="22"/>
        </w:rPr>
        <w:t>dianggap</w:t>
      </w:r>
      <w:proofErr w:type="spellEnd"/>
      <w:r w:rsidRPr="00DB14ED">
        <w:rPr>
          <w:sz w:val="22"/>
          <w:szCs w:val="22"/>
        </w:rPr>
        <w:t xml:space="preserve"> </w:t>
      </w:r>
      <w:proofErr w:type="spellStart"/>
      <w:r w:rsidRPr="00DB14ED">
        <w:rPr>
          <w:sz w:val="22"/>
          <w:szCs w:val="22"/>
        </w:rPr>
        <w:t>sebagai</w:t>
      </w:r>
      <w:proofErr w:type="spellEnd"/>
      <w:r w:rsidRPr="00DB14ED">
        <w:rPr>
          <w:sz w:val="22"/>
          <w:szCs w:val="22"/>
        </w:rPr>
        <w:t xml:space="preserve"> </w:t>
      </w:r>
      <w:proofErr w:type="spellStart"/>
      <w:r w:rsidRPr="00DB14ED">
        <w:rPr>
          <w:sz w:val="22"/>
          <w:szCs w:val="22"/>
        </w:rPr>
        <w:t>tanaman</w:t>
      </w:r>
      <w:proofErr w:type="spellEnd"/>
      <w:r w:rsidRPr="00DB14ED">
        <w:rPr>
          <w:sz w:val="22"/>
          <w:szCs w:val="22"/>
        </w:rPr>
        <w:t xml:space="preserve"> yang </w:t>
      </w:r>
      <w:proofErr w:type="spellStart"/>
      <w:r w:rsidRPr="00DB14ED">
        <w:rPr>
          <w:sz w:val="22"/>
          <w:szCs w:val="22"/>
        </w:rPr>
        <w:t>cocok</w:t>
      </w:r>
      <w:proofErr w:type="spellEnd"/>
      <w:r w:rsidRPr="00DB14ED">
        <w:rPr>
          <w:sz w:val="22"/>
          <w:szCs w:val="22"/>
        </w:rPr>
        <w:t xml:space="preserve"> </w:t>
      </w:r>
      <w:proofErr w:type="spellStart"/>
      <w:r w:rsidRPr="00DB14ED">
        <w:rPr>
          <w:sz w:val="22"/>
          <w:szCs w:val="22"/>
        </w:rPr>
        <w:t>untuk</w:t>
      </w:r>
      <w:proofErr w:type="spellEnd"/>
      <w:r w:rsidRPr="00DB14ED">
        <w:rPr>
          <w:sz w:val="22"/>
          <w:szCs w:val="22"/>
        </w:rPr>
        <w:t xml:space="preserve"> </w:t>
      </w:r>
      <w:proofErr w:type="spellStart"/>
      <w:r w:rsidRPr="00DB14ED">
        <w:rPr>
          <w:sz w:val="22"/>
          <w:szCs w:val="22"/>
        </w:rPr>
        <w:t>budidaya</w:t>
      </w:r>
      <w:proofErr w:type="spellEnd"/>
      <w:r w:rsidRPr="00DB14ED">
        <w:rPr>
          <w:sz w:val="22"/>
          <w:szCs w:val="22"/>
        </w:rPr>
        <w:t xml:space="preserve"> di </w:t>
      </w:r>
      <w:proofErr w:type="spellStart"/>
      <w:r w:rsidRPr="00DB14ED">
        <w:rPr>
          <w:sz w:val="22"/>
          <w:szCs w:val="22"/>
        </w:rPr>
        <w:t>bawah</w:t>
      </w:r>
      <w:proofErr w:type="spellEnd"/>
      <w:r w:rsidRPr="00DB14ED">
        <w:rPr>
          <w:sz w:val="22"/>
          <w:szCs w:val="22"/>
        </w:rPr>
        <w:t xml:space="preserve"> AV.</w:t>
      </w:r>
    </w:p>
    <w:p w14:paraId="7198A769" w14:textId="39A453CD" w:rsidR="00770684" w:rsidRPr="00912D9A" w:rsidRDefault="00770684" w:rsidP="004620A7">
      <w:pPr>
        <w:spacing w:after="80" w:line="240" w:lineRule="exact"/>
        <w:rPr>
          <w:rFonts w:ascii="Times New Roman" w:hAnsi="Times New Roman"/>
          <w:iCs/>
        </w:rPr>
      </w:pPr>
      <w:r w:rsidRPr="00DB14ED">
        <w:rPr>
          <w:rFonts w:ascii="Times New Roman" w:hAnsi="Times New Roman"/>
          <w:b/>
          <w:iCs/>
        </w:rPr>
        <w:t xml:space="preserve">Kata </w:t>
      </w:r>
      <w:proofErr w:type="spellStart"/>
      <w:r w:rsidRPr="00DB14ED">
        <w:rPr>
          <w:rFonts w:ascii="Times New Roman" w:hAnsi="Times New Roman"/>
          <w:b/>
          <w:iCs/>
        </w:rPr>
        <w:t>kunci</w:t>
      </w:r>
      <w:proofErr w:type="spellEnd"/>
      <w:r w:rsidRPr="00DB14ED">
        <w:rPr>
          <w:rFonts w:ascii="Times New Roman" w:hAnsi="Times New Roman"/>
          <w:b/>
          <w:iCs/>
        </w:rPr>
        <w:t>:</w:t>
      </w:r>
      <w:r w:rsidRPr="00912D9A">
        <w:rPr>
          <w:rFonts w:ascii="Times New Roman" w:hAnsi="Times New Roman"/>
          <w:bCs/>
          <w:iCs/>
        </w:rPr>
        <w:t xml:space="preserve"> </w:t>
      </w:r>
      <w:r w:rsidR="00DB14ED" w:rsidRPr="00DB14ED">
        <w:rPr>
          <w:rFonts w:ascii="Times New Roman" w:hAnsi="Times New Roman"/>
          <w:bCs/>
          <w:i/>
          <w:iCs/>
        </w:rPr>
        <w:t xml:space="preserve">Hevea </w:t>
      </w:r>
      <w:proofErr w:type="spellStart"/>
      <w:r w:rsidR="00DB14ED" w:rsidRPr="00DB14ED">
        <w:rPr>
          <w:rFonts w:ascii="Times New Roman" w:hAnsi="Times New Roman"/>
          <w:bCs/>
          <w:i/>
          <w:iCs/>
        </w:rPr>
        <w:t>brasiliensis</w:t>
      </w:r>
      <w:proofErr w:type="spellEnd"/>
      <w:r w:rsidR="00DB14ED" w:rsidRPr="00DB14ED">
        <w:rPr>
          <w:rFonts w:ascii="Times New Roman" w:hAnsi="Times New Roman"/>
          <w:bCs/>
          <w:i/>
          <w:iCs/>
        </w:rPr>
        <w:t>,</w:t>
      </w:r>
      <w:r w:rsidR="00DB14ED" w:rsidRPr="00DB14ED">
        <w:rPr>
          <w:rFonts w:ascii="Times New Roman" w:hAnsi="Times New Roman"/>
          <w:bCs/>
          <w:iCs/>
        </w:rPr>
        <w:t xml:space="preserve"> </w:t>
      </w:r>
      <w:proofErr w:type="spellStart"/>
      <w:r w:rsidR="00DB14ED" w:rsidRPr="00DB14ED">
        <w:rPr>
          <w:rFonts w:ascii="Times New Roman" w:hAnsi="Times New Roman"/>
          <w:bCs/>
          <w:iCs/>
        </w:rPr>
        <w:t>Agrovoltaic</w:t>
      </w:r>
      <w:proofErr w:type="spellEnd"/>
      <w:r w:rsidR="00DB14ED" w:rsidRPr="00DB14ED">
        <w:rPr>
          <w:rFonts w:ascii="Times New Roman" w:hAnsi="Times New Roman"/>
          <w:bCs/>
          <w:iCs/>
        </w:rPr>
        <w:t xml:space="preserve">, </w:t>
      </w:r>
      <w:proofErr w:type="spellStart"/>
      <w:r w:rsidR="00DB14ED" w:rsidRPr="00DB14ED">
        <w:rPr>
          <w:rFonts w:ascii="Times New Roman" w:hAnsi="Times New Roman"/>
          <w:bCs/>
          <w:iCs/>
        </w:rPr>
        <w:t>tanaman</w:t>
      </w:r>
      <w:proofErr w:type="spellEnd"/>
      <w:r w:rsidR="00DB14ED" w:rsidRPr="00DB14ED">
        <w:rPr>
          <w:rFonts w:ascii="Times New Roman" w:hAnsi="Times New Roman"/>
          <w:bCs/>
          <w:iCs/>
        </w:rPr>
        <w:t xml:space="preserve"> sela, </w:t>
      </w:r>
      <w:proofErr w:type="spellStart"/>
      <w:r w:rsidR="00DB14ED" w:rsidRPr="00DB14ED">
        <w:rPr>
          <w:rFonts w:ascii="Times New Roman" w:hAnsi="Times New Roman"/>
          <w:bCs/>
          <w:iCs/>
        </w:rPr>
        <w:t>pendapatan</w:t>
      </w:r>
      <w:proofErr w:type="spellEnd"/>
      <w:r w:rsidR="00DB14ED" w:rsidRPr="00DB14ED">
        <w:rPr>
          <w:rFonts w:ascii="Times New Roman" w:hAnsi="Times New Roman"/>
          <w:bCs/>
          <w:iCs/>
        </w:rPr>
        <w:t xml:space="preserve"> </w:t>
      </w:r>
      <w:proofErr w:type="spellStart"/>
      <w:r w:rsidR="00DB14ED" w:rsidRPr="00DB14ED">
        <w:rPr>
          <w:rFonts w:ascii="Times New Roman" w:hAnsi="Times New Roman"/>
          <w:bCs/>
          <w:iCs/>
        </w:rPr>
        <w:t>petani</w:t>
      </w:r>
      <w:proofErr w:type="spellEnd"/>
      <w:r w:rsidR="00DB14ED" w:rsidRPr="00DB14ED">
        <w:rPr>
          <w:rFonts w:ascii="Times New Roman" w:hAnsi="Times New Roman"/>
          <w:bCs/>
          <w:iCs/>
        </w:rPr>
        <w:t>,</w:t>
      </w:r>
    </w:p>
    <w:p w14:paraId="085B5990" w14:textId="77777777" w:rsidR="00770684" w:rsidRPr="00912D9A" w:rsidRDefault="00770684" w:rsidP="004620A7">
      <w:pPr>
        <w:spacing w:after="80" w:line="240" w:lineRule="exact"/>
        <w:rPr>
          <w:rFonts w:ascii="Times New Roman" w:hAnsi="Times New Roman"/>
          <w:iCs/>
        </w:rPr>
      </w:pPr>
    </w:p>
    <w:p w14:paraId="2604FA93" w14:textId="77777777" w:rsidR="0056040D" w:rsidRDefault="0056040D" w:rsidP="004620A7">
      <w:pPr>
        <w:pStyle w:val="Default"/>
        <w:spacing w:after="80" w:line="240" w:lineRule="exact"/>
        <w:jc w:val="center"/>
        <w:rPr>
          <w:b/>
          <w:bCs/>
          <w:i/>
          <w:sz w:val="22"/>
          <w:szCs w:val="22"/>
        </w:rPr>
      </w:pPr>
    </w:p>
    <w:p w14:paraId="2D2CCB07" w14:textId="77777777" w:rsidR="0056040D" w:rsidRDefault="0056040D" w:rsidP="004620A7">
      <w:pPr>
        <w:pStyle w:val="Default"/>
        <w:spacing w:after="80" w:line="240" w:lineRule="exact"/>
        <w:jc w:val="center"/>
        <w:rPr>
          <w:b/>
          <w:bCs/>
          <w:i/>
          <w:sz w:val="22"/>
          <w:szCs w:val="22"/>
        </w:rPr>
      </w:pPr>
    </w:p>
    <w:p w14:paraId="6FE8D297" w14:textId="77777777" w:rsidR="0056040D" w:rsidRDefault="0056040D" w:rsidP="004620A7">
      <w:pPr>
        <w:pStyle w:val="Default"/>
        <w:spacing w:after="80" w:line="240" w:lineRule="exact"/>
        <w:jc w:val="center"/>
        <w:rPr>
          <w:b/>
          <w:bCs/>
          <w:i/>
          <w:sz w:val="22"/>
          <w:szCs w:val="22"/>
        </w:rPr>
      </w:pPr>
    </w:p>
    <w:p w14:paraId="3387AAE0" w14:textId="3D5E90E1" w:rsidR="00770684" w:rsidRPr="00912D9A" w:rsidRDefault="00770684" w:rsidP="004620A7">
      <w:pPr>
        <w:pStyle w:val="Default"/>
        <w:spacing w:after="80" w:line="240" w:lineRule="exact"/>
        <w:jc w:val="center"/>
        <w:rPr>
          <w:sz w:val="22"/>
          <w:szCs w:val="22"/>
        </w:rPr>
      </w:pPr>
      <w:r w:rsidRPr="00912D9A">
        <w:rPr>
          <w:b/>
          <w:bCs/>
          <w:i/>
          <w:sz w:val="22"/>
          <w:szCs w:val="22"/>
        </w:rPr>
        <w:t>ABSTRACT</w:t>
      </w:r>
      <w:r w:rsidRPr="00912D9A">
        <w:rPr>
          <w:b/>
          <w:bCs/>
          <w:sz w:val="22"/>
          <w:szCs w:val="22"/>
        </w:rPr>
        <w:t xml:space="preserve"> </w:t>
      </w:r>
    </w:p>
    <w:p w14:paraId="4A80EFB3" w14:textId="1B1C94AB" w:rsidR="00DB14ED" w:rsidRPr="00DB14ED" w:rsidRDefault="00DB14ED" w:rsidP="00DB14ED">
      <w:pPr>
        <w:spacing w:after="80" w:line="240" w:lineRule="exact"/>
        <w:ind w:firstLine="720"/>
        <w:jc w:val="both"/>
        <w:rPr>
          <w:rFonts w:ascii="Times New Roman" w:eastAsia="Times New Roman" w:hAnsi="Times New Roman" w:cs="Times New Roman"/>
          <w:i/>
          <w:color w:val="000000"/>
        </w:rPr>
      </w:pPr>
      <w:proofErr w:type="spellStart"/>
      <w:r w:rsidRPr="00DB14ED">
        <w:rPr>
          <w:rFonts w:ascii="Times New Roman" w:eastAsia="Times New Roman" w:hAnsi="Times New Roman" w:cs="Times New Roman"/>
          <w:i/>
          <w:color w:val="000000"/>
        </w:rPr>
        <w:t>Agrivoltaic</w:t>
      </w:r>
      <w:proofErr w:type="spellEnd"/>
      <w:r w:rsidRPr="00DB14ED">
        <w:rPr>
          <w:rFonts w:ascii="Times New Roman" w:eastAsia="Times New Roman" w:hAnsi="Times New Roman" w:cs="Times New Roman"/>
          <w:i/>
          <w:color w:val="000000"/>
        </w:rPr>
        <w:t xml:space="preserve"> (AV) systems increase land productivity through the combined production of renewable energy and food. Although several studies have addressed its impact on crop production, many aspects remain unexplored. The aim of this research is to determine the effect of AV on increasing the income of chili farmers, a chili plant commonly cultivated in South Sulawesi, Indonesia. Chili plants are cultivated using 2 types of technology, namely </w:t>
      </w:r>
      <w:proofErr w:type="spellStart"/>
      <w:r w:rsidRPr="00DB14ED">
        <w:rPr>
          <w:rFonts w:ascii="Times New Roman" w:eastAsia="Times New Roman" w:hAnsi="Times New Roman" w:cs="Times New Roman"/>
          <w:i/>
          <w:color w:val="000000"/>
        </w:rPr>
        <w:t>agrovoltaic</w:t>
      </w:r>
      <w:proofErr w:type="spellEnd"/>
      <w:r w:rsidRPr="00DB14ED">
        <w:rPr>
          <w:rFonts w:ascii="Times New Roman" w:eastAsia="Times New Roman" w:hAnsi="Times New Roman" w:cs="Times New Roman"/>
          <w:i/>
          <w:color w:val="000000"/>
        </w:rPr>
        <w:t xml:space="preserve"> and conventional farmers, both under an AV system and in full sunlight. Under AV, photosynthetically active radiation is reduced by about 30%. Monitoring of plant development showed that in both types of technology, plant height increased significantly under AV. Production output increased by about 12% on the AV system, but the change was not significant. Therefore, the profit obtained by cayenne pepper farming by applying </w:t>
      </w:r>
      <w:proofErr w:type="spellStart"/>
      <w:r w:rsidRPr="00DB14ED">
        <w:rPr>
          <w:rFonts w:ascii="Times New Roman" w:eastAsia="Times New Roman" w:hAnsi="Times New Roman" w:cs="Times New Roman"/>
          <w:i/>
          <w:color w:val="000000"/>
        </w:rPr>
        <w:t>agrovoltaic</w:t>
      </w:r>
      <w:proofErr w:type="spellEnd"/>
      <w:r w:rsidRPr="00DB14ED">
        <w:rPr>
          <w:rFonts w:ascii="Times New Roman" w:eastAsia="Times New Roman" w:hAnsi="Times New Roman" w:cs="Times New Roman"/>
          <w:i/>
          <w:color w:val="000000"/>
        </w:rPr>
        <w:t xml:space="preserve"> technology is IDR 7,836,000/1000 m² greater than conventional technology on transmigration land with a B/C ratio value of 1.76 and the farming is feasible to be developed with an MBCR value of </w:t>
      </w:r>
      <w:proofErr w:type="gramStart"/>
      <w:r w:rsidRPr="00DB14ED">
        <w:rPr>
          <w:rFonts w:ascii="Times New Roman" w:eastAsia="Times New Roman" w:hAnsi="Times New Roman" w:cs="Times New Roman"/>
          <w:i/>
          <w:color w:val="000000"/>
        </w:rPr>
        <w:t>1.63 .</w:t>
      </w:r>
      <w:proofErr w:type="gramEnd"/>
      <w:r w:rsidRPr="00DB14ED">
        <w:rPr>
          <w:rFonts w:ascii="Times New Roman" w:eastAsia="Times New Roman" w:hAnsi="Times New Roman" w:cs="Times New Roman"/>
          <w:i/>
          <w:color w:val="000000"/>
        </w:rPr>
        <w:t xml:space="preserve"> we conclude that rice plants can be considered as suitable crops for cultivation under AV. </w:t>
      </w:r>
    </w:p>
    <w:p w14:paraId="527B8CEB" w14:textId="64F9469E" w:rsidR="00433CD4" w:rsidRPr="00912D9A" w:rsidRDefault="00770684" w:rsidP="004620A7">
      <w:pPr>
        <w:spacing w:after="80" w:line="240" w:lineRule="exact"/>
        <w:jc w:val="both"/>
        <w:rPr>
          <w:rFonts w:ascii="Times New Roman" w:hAnsi="Times New Roman"/>
          <w:iCs/>
          <w:lang w:val="id-ID"/>
        </w:rPr>
      </w:pPr>
      <w:r w:rsidRPr="00DB14ED">
        <w:rPr>
          <w:rFonts w:ascii="Times New Roman" w:hAnsi="Times New Roman"/>
          <w:b/>
          <w:i/>
          <w:iCs/>
        </w:rPr>
        <w:t>Keywords</w:t>
      </w:r>
      <w:r w:rsidRPr="00DB14ED">
        <w:rPr>
          <w:rFonts w:ascii="Times New Roman" w:hAnsi="Times New Roman"/>
          <w:b/>
          <w:iCs/>
        </w:rPr>
        <w:t>:</w:t>
      </w:r>
      <w:r w:rsidRPr="00912D9A">
        <w:rPr>
          <w:rFonts w:ascii="Times New Roman" w:hAnsi="Times New Roman"/>
          <w:bCs/>
          <w:iCs/>
        </w:rPr>
        <w:t xml:space="preserve"> </w:t>
      </w:r>
      <w:r w:rsidR="00DB14ED" w:rsidRPr="00DB14ED">
        <w:rPr>
          <w:rFonts w:ascii="Times New Roman" w:hAnsi="Times New Roman"/>
          <w:bCs/>
          <w:i/>
          <w:iCs/>
        </w:rPr>
        <w:t xml:space="preserve">Hevea </w:t>
      </w:r>
      <w:proofErr w:type="spellStart"/>
      <w:r w:rsidR="00DB14ED" w:rsidRPr="00DB14ED">
        <w:rPr>
          <w:rFonts w:ascii="Times New Roman" w:hAnsi="Times New Roman"/>
          <w:bCs/>
          <w:i/>
          <w:iCs/>
        </w:rPr>
        <w:t>brasiliensis</w:t>
      </w:r>
      <w:proofErr w:type="spellEnd"/>
      <w:r w:rsidR="00DB14ED" w:rsidRPr="00DB14ED">
        <w:rPr>
          <w:rFonts w:ascii="Times New Roman" w:hAnsi="Times New Roman"/>
          <w:bCs/>
          <w:i/>
          <w:iCs/>
        </w:rPr>
        <w:t xml:space="preserve">, </w:t>
      </w:r>
      <w:proofErr w:type="spellStart"/>
      <w:r w:rsidR="00DB14ED" w:rsidRPr="00DB14ED">
        <w:rPr>
          <w:rFonts w:ascii="Times New Roman" w:hAnsi="Times New Roman"/>
          <w:bCs/>
          <w:i/>
          <w:iCs/>
        </w:rPr>
        <w:t>Agrovoltaic</w:t>
      </w:r>
      <w:proofErr w:type="spellEnd"/>
      <w:r w:rsidR="00DB14ED" w:rsidRPr="00DB14ED">
        <w:rPr>
          <w:rFonts w:ascii="Times New Roman" w:hAnsi="Times New Roman"/>
          <w:bCs/>
          <w:i/>
          <w:iCs/>
        </w:rPr>
        <w:t>, intercrops, income</w:t>
      </w:r>
    </w:p>
    <w:p w14:paraId="0E819EDB" w14:textId="77777777" w:rsidR="006B39BC" w:rsidRPr="006B39BC" w:rsidRDefault="006B39BC" w:rsidP="004620A7">
      <w:pPr>
        <w:spacing w:after="80" w:line="240" w:lineRule="exact"/>
        <w:jc w:val="both"/>
        <w:rPr>
          <w:rFonts w:ascii="Times New Roman" w:hAnsi="Times New Roman"/>
          <w:i/>
          <w:iCs/>
          <w:lang w:val="id-ID"/>
        </w:rPr>
        <w:sectPr w:rsidR="006B39BC" w:rsidRPr="006B39BC" w:rsidSect="00F2572A">
          <w:headerReference w:type="even" r:id="rId12"/>
          <w:headerReference w:type="default" r:id="rId13"/>
          <w:footerReference w:type="even" r:id="rId14"/>
          <w:footerReference w:type="default" r:id="rId15"/>
          <w:pgSz w:w="11907" w:h="16840" w:code="9"/>
          <w:pgMar w:top="1418" w:right="1418" w:bottom="1418" w:left="1701" w:header="284" w:footer="567" w:gutter="0"/>
          <w:pgNumType w:start="1"/>
          <w:cols w:space="720"/>
          <w:docGrid w:linePitch="360"/>
        </w:sectPr>
      </w:pPr>
    </w:p>
    <w:p w14:paraId="177BEF30" w14:textId="77777777" w:rsidR="0056040D" w:rsidRDefault="0056040D" w:rsidP="008961DD">
      <w:pPr>
        <w:pStyle w:val="Default"/>
        <w:spacing w:after="80" w:line="240" w:lineRule="exact"/>
        <w:rPr>
          <w:b/>
          <w:bCs/>
          <w:sz w:val="22"/>
          <w:szCs w:val="22"/>
        </w:rPr>
      </w:pPr>
    </w:p>
    <w:p w14:paraId="1DB80051" w14:textId="3C22A0B4" w:rsidR="009C02D3" w:rsidRPr="008F16D3" w:rsidRDefault="009C02D3" w:rsidP="004620A7">
      <w:pPr>
        <w:pStyle w:val="Default"/>
        <w:spacing w:after="80" w:line="240" w:lineRule="exact"/>
        <w:jc w:val="center"/>
        <w:rPr>
          <w:sz w:val="22"/>
          <w:szCs w:val="22"/>
        </w:rPr>
      </w:pPr>
      <w:r w:rsidRPr="008F16D3">
        <w:rPr>
          <w:b/>
          <w:bCs/>
          <w:sz w:val="22"/>
          <w:szCs w:val="22"/>
        </w:rPr>
        <w:lastRenderedPageBreak/>
        <w:t>PENDAHULUAN</w:t>
      </w:r>
    </w:p>
    <w:p w14:paraId="25E3BF1B" w14:textId="77777777" w:rsidR="0056040D" w:rsidRDefault="0056040D" w:rsidP="004620A7">
      <w:pPr>
        <w:pStyle w:val="Default"/>
        <w:spacing w:after="80" w:line="240" w:lineRule="exact"/>
        <w:jc w:val="both"/>
        <w:rPr>
          <w:sz w:val="22"/>
          <w:szCs w:val="22"/>
        </w:rPr>
      </w:pPr>
    </w:p>
    <w:p w14:paraId="1315BD35" w14:textId="7F232FF4" w:rsidR="0056040D" w:rsidRPr="0056040D" w:rsidRDefault="0056040D" w:rsidP="0056040D">
      <w:pPr>
        <w:pStyle w:val="Default"/>
        <w:spacing w:line="360" w:lineRule="auto"/>
        <w:ind w:firstLine="720"/>
        <w:jc w:val="both"/>
        <w:rPr>
          <w:sz w:val="22"/>
          <w:szCs w:val="22"/>
          <w:lang w:val="en-ID"/>
        </w:rPr>
      </w:pPr>
      <w:proofErr w:type="spellStart"/>
      <w:r w:rsidRPr="0056040D">
        <w:rPr>
          <w:sz w:val="22"/>
          <w:szCs w:val="22"/>
          <w:lang w:val="en-ID"/>
        </w:rPr>
        <w:t>Upaya</w:t>
      </w:r>
      <w:proofErr w:type="spellEnd"/>
      <w:r w:rsidRPr="0056040D">
        <w:rPr>
          <w:sz w:val="22"/>
          <w:szCs w:val="22"/>
          <w:lang w:val="en-ID"/>
        </w:rPr>
        <w:t xml:space="preserve"> </w:t>
      </w:r>
      <w:proofErr w:type="spellStart"/>
      <w:r w:rsidRPr="0056040D">
        <w:rPr>
          <w:sz w:val="22"/>
          <w:szCs w:val="22"/>
          <w:lang w:val="en-ID"/>
        </w:rPr>
        <w:t>pemerintah</w:t>
      </w:r>
      <w:proofErr w:type="spellEnd"/>
      <w:r w:rsidRPr="0056040D">
        <w:rPr>
          <w:sz w:val="22"/>
          <w:szCs w:val="22"/>
          <w:lang w:val="en-ID"/>
        </w:rPr>
        <w:t xml:space="preserve"> </w:t>
      </w:r>
      <w:proofErr w:type="spellStart"/>
      <w:r w:rsidRPr="0056040D">
        <w:rPr>
          <w:sz w:val="22"/>
          <w:szCs w:val="22"/>
          <w:lang w:val="en-ID"/>
        </w:rPr>
        <w:t>untuk</w:t>
      </w:r>
      <w:proofErr w:type="spellEnd"/>
      <w:r w:rsidRPr="0056040D">
        <w:rPr>
          <w:sz w:val="22"/>
          <w:szCs w:val="22"/>
          <w:lang w:val="en-ID"/>
        </w:rPr>
        <w:t xml:space="preserve"> </w:t>
      </w:r>
      <w:proofErr w:type="spellStart"/>
      <w:r w:rsidRPr="0056040D">
        <w:rPr>
          <w:sz w:val="22"/>
          <w:szCs w:val="22"/>
          <w:lang w:val="en-ID"/>
        </w:rPr>
        <w:t>mengatasi</w:t>
      </w:r>
      <w:proofErr w:type="spellEnd"/>
      <w:r w:rsidRPr="0056040D">
        <w:rPr>
          <w:sz w:val="22"/>
          <w:szCs w:val="22"/>
          <w:lang w:val="en-ID"/>
        </w:rPr>
        <w:t xml:space="preserve"> </w:t>
      </w:r>
      <w:proofErr w:type="spellStart"/>
      <w:r w:rsidRPr="0056040D">
        <w:rPr>
          <w:sz w:val="22"/>
          <w:szCs w:val="22"/>
          <w:lang w:val="en-ID"/>
        </w:rPr>
        <w:t>masalah</w:t>
      </w:r>
      <w:proofErr w:type="spellEnd"/>
      <w:r w:rsidRPr="0056040D">
        <w:rPr>
          <w:sz w:val="22"/>
          <w:szCs w:val="22"/>
          <w:lang w:val="en-ID"/>
        </w:rPr>
        <w:t xml:space="preserve"> </w:t>
      </w:r>
      <w:proofErr w:type="spellStart"/>
      <w:r w:rsidRPr="0056040D">
        <w:rPr>
          <w:sz w:val="22"/>
          <w:szCs w:val="22"/>
          <w:lang w:val="en-ID"/>
        </w:rPr>
        <w:t>ketimpangan</w:t>
      </w:r>
      <w:proofErr w:type="spellEnd"/>
      <w:r w:rsidRPr="0056040D">
        <w:rPr>
          <w:sz w:val="22"/>
          <w:szCs w:val="22"/>
          <w:lang w:val="en-ID"/>
        </w:rPr>
        <w:t xml:space="preserve"> </w:t>
      </w:r>
      <w:proofErr w:type="spellStart"/>
      <w:r w:rsidRPr="0056040D">
        <w:rPr>
          <w:sz w:val="22"/>
          <w:szCs w:val="22"/>
          <w:lang w:val="en-ID"/>
        </w:rPr>
        <w:t>antara</w:t>
      </w:r>
      <w:proofErr w:type="spellEnd"/>
      <w:r w:rsidRPr="0056040D">
        <w:rPr>
          <w:sz w:val="22"/>
          <w:szCs w:val="22"/>
          <w:lang w:val="en-ID"/>
        </w:rPr>
        <w:t xml:space="preserve"> </w:t>
      </w:r>
      <w:proofErr w:type="spellStart"/>
      <w:r w:rsidRPr="0056040D">
        <w:rPr>
          <w:sz w:val="22"/>
          <w:szCs w:val="22"/>
          <w:lang w:val="en-ID"/>
        </w:rPr>
        <w:t>daerah</w:t>
      </w:r>
      <w:proofErr w:type="spellEnd"/>
      <w:r w:rsidRPr="0056040D">
        <w:rPr>
          <w:sz w:val="22"/>
          <w:szCs w:val="22"/>
          <w:lang w:val="en-ID"/>
        </w:rPr>
        <w:t xml:space="preserve"> yang </w:t>
      </w:r>
      <w:proofErr w:type="spellStart"/>
      <w:r w:rsidRPr="0056040D">
        <w:rPr>
          <w:sz w:val="22"/>
          <w:szCs w:val="22"/>
          <w:lang w:val="en-ID"/>
        </w:rPr>
        <w:t>padat</w:t>
      </w:r>
      <w:proofErr w:type="spellEnd"/>
      <w:r w:rsidRPr="0056040D">
        <w:rPr>
          <w:sz w:val="22"/>
          <w:szCs w:val="22"/>
          <w:lang w:val="en-ID"/>
        </w:rPr>
        <w:t xml:space="preserve"> </w:t>
      </w:r>
      <w:proofErr w:type="spellStart"/>
      <w:r w:rsidRPr="0056040D">
        <w:rPr>
          <w:sz w:val="22"/>
          <w:szCs w:val="22"/>
          <w:lang w:val="en-ID"/>
        </w:rPr>
        <w:t>penduduk</w:t>
      </w:r>
      <w:proofErr w:type="spellEnd"/>
      <w:r w:rsidRPr="0056040D">
        <w:rPr>
          <w:sz w:val="22"/>
          <w:szCs w:val="22"/>
          <w:lang w:val="en-ID"/>
        </w:rPr>
        <w:t xml:space="preserve"> </w:t>
      </w:r>
      <w:proofErr w:type="spellStart"/>
      <w:r w:rsidRPr="0056040D">
        <w:rPr>
          <w:sz w:val="22"/>
          <w:szCs w:val="22"/>
          <w:lang w:val="en-ID"/>
        </w:rPr>
        <w:t>dengan</w:t>
      </w:r>
      <w:proofErr w:type="spellEnd"/>
      <w:r w:rsidRPr="0056040D">
        <w:rPr>
          <w:sz w:val="22"/>
          <w:szCs w:val="22"/>
          <w:lang w:val="en-ID"/>
        </w:rPr>
        <w:t xml:space="preserve"> </w:t>
      </w:r>
      <w:proofErr w:type="spellStart"/>
      <w:r w:rsidRPr="0056040D">
        <w:rPr>
          <w:sz w:val="22"/>
          <w:szCs w:val="22"/>
          <w:lang w:val="en-ID"/>
        </w:rPr>
        <w:t>daerah</w:t>
      </w:r>
      <w:proofErr w:type="spellEnd"/>
      <w:r w:rsidRPr="0056040D">
        <w:rPr>
          <w:sz w:val="22"/>
          <w:szCs w:val="22"/>
          <w:lang w:val="en-ID"/>
        </w:rPr>
        <w:t xml:space="preserve"> yang minim </w:t>
      </w:r>
      <w:proofErr w:type="spellStart"/>
      <w:r w:rsidRPr="0056040D">
        <w:rPr>
          <w:sz w:val="22"/>
          <w:szCs w:val="22"/>
          <w:lang w:val="en-ID"/>
        </w:rPr>
        <w:t>penduduk</w:t>
      </w:r>
      <w:proofErr w:type="spellEnd"/>
      <w:r w:rsidRPr="0056040D">
        <w:rPr>
          <w:sz w:val="22"/>
          <w:szCs w:val="22"/>
          <w:lang w:val="en-ID"/>
        </w:rPr>
        <w:t xml:space="preserve">, </w:t>
      </w:r>
      <w:proofErr w:type="spellStart"/>
      <w:r w:rsidRPr="0056040D">
        <w:rPr>
          <w:sz w:val="22"/>
          <w:szCs w:val="22"/>
          <w:lang w:val="en-ID"/>
        </w:rPr>
        <w:t>lahan</w:t>
      </w:r>
      <w:proofErr w:type="spellEnd"/>
      <w:r w:rsidRPr="0056040D">
        <w:rPr>
          <w:sz w:val="22"/>
          <w:szCs w:val="22"/>
          <w:lang w:val="en-ID"/>
        </w:rPr>
        <w:t xml:space="preserve"> </w:t>
      </w:r>
      <w:proofErr w:type="spellStart"/>
      <w:r w:rsidRPr="0056040D">
        <w:rPr>
          <w:sz w:val="22"/>
          <w:szCs w:val="22"/>
          <w:lang w:val="en-ID"/>
        </w:rPr>
        <w:t>luas</w:t>
      </w:r>
      <w:proofErr w:type="spellEnd"/>
      <w:r w:rsidRPr="0056040D">
        <w:rPr>
          <w:sz w:val="22"/>
          <w:szCs w:val="22"/>
          <w:lang w:val="en-ID"/>
        </w:rPr>
        <w:t xml:space="preserve"> </w:t>
      </w:r>
      <w:proofErr w:type="spellStart"/>
      <w:r w:rsidRPr="0056040D">
        <w:rPr>
          <w:sz w:val="22"/>
          <w:szCs w:val="22"/>
          <w:lang w:val="en-ID"/>
        </w:rPr>
        <w:t>tapi</w:t>
      </w:r>
      <w:proofErr w:type="spellEnd"/>
      <w:r w:rsidRPr="0056040D">
        <w:rPr>
          <w:sz w:val="22"/>
          <w:szCs w:val="22"/>
          <w:lang w:val="en-ID"/>
        </w:rPr>
        <w:t xml:space="preserve"> </w:t>
      </w:r>
      <w:proofErr w:type="spellStart"/>
      <w:r w:rsidRPr="0056040D">
        <w:rPr>
          <w:sz w:val="22"/>
          <w:szCs w:val="22"/>
          <w:lang w:val="en-ID"/>
        </w:rPr>
        <w:t>kosong</w:t>
      </w:r>
      <w:proofErr w:type="spellEnd"/>
      <w:r w:rsidRPr="0056040D">
        <w:rPr>
          <w:sz w:val="22"/>
          <w:szCs w:val="22"/>
          <w:lang w:val="en-ID"/>
        </w:rPr>
        <w:t xml:space="preserve"> </w:t>
      </w:r>
      <w:proofErr w:type="spellStart"/>
      <w:r w:rsidRPr="0056040D">
        <w:rPr>
          <w:sz w:val="22"/>
          <w:szCs w:val="22"/>
          <w:lang w:val="en-ID"/>
        </w:rPr>
        <w:t>adalah</w:t>
      </w:r>
      <w:proofErr w:type="spellEnd"/>
      <w:r w:rsidRPr="0056040D">
        <w:rPr>
          <w:sz w:val="22"/>
          <w:szCs w:val="22"/>
          <w:lang w:val="en-ID"/>
        </w:rPr>
        <w:t xml:space="preserve"> </w:t>
      </w:r>
      <w:proofErr w:type="spellStart"/>
      <w:r w:rsidRPr="0056040D">
        <w:rPr>
          <w:sz w:val="22"/>
          <w:szCs w:val="22"/>
          <w:lang w:val="en-ID"/>
        </w:rPr>
        <w:t>diluncurkannya</w:t>
      </w:r>
      <w:proofErr w:type="spellEnd"/>
      <w:r w:rsidRPr="0056040D">
        <w:rPr>
          <w:sz w:val="22"/>
          <w:szCs w:val="22"/>
          <w:lang w:val="en-ID"/>
        </w:rPr>
        <w:t xml:space="preserve"> program </w:t>
      </w:r>
      <w:proofErr w:type="spellStart"/>
      <w:r w:rsidRPr="0056040D">
        <w:rPr>
          <w:sz w:val="22"/>
          <w:szCs w:val="22"/>
          <w:lang w:val="en-ID"/>
        </w:rPr>
        <w:t>transmigrasi</w:t>
      </w:r>
      <w:proofErr w:type="spellEnd"/>
      <w:r w:rsidRPr="0056040D">
        <w:rPr>
          <w:sz w:val="22"/>
          <w:szCs w:val="22"/>
          <w:lang w:val="en-ID"/>
        </w:rPr>
        <w:t xml:space="preserve"> </w:t>
      </w:r>
      <w:proofErr w:type="spellStart"/>
      <w:r w:rsidRPr="0056040D">
        <w:rPr>
          <w:sz w:val="22"/>
          <w:szCs w:val="22"/>
          <w:lang w:val="en-ID"/>
        </w:rPr>
        <w:t>sejak</w:t>
      </w:r>
      <w:proofErr w:type="spellEnd"/>
      <w:r w:rsidRPr="0056040D">
        <w:rPr>
          <w:sz w:val="22"/>
          <w:szCs w:val="22"/>
          <w:lang w:val="en-ID"/>
        </w:rPr>
        <w:t xml:space="preserve"> </w:t>
      </w:r>
      <w:proofErr w:type="spellStart"/>
      <w:r w:rsidRPr="0056040D">
        <w:rPr>
          <w:sz w:val="22"/>
          <w:szCs w:val="22"/>
          <w:lang w:val="en-ID"/>
        </w:rPr>
        <w:t>abad</w:t>
      </w:r>
      <w:proofErr w:type="spellEnd"/>
      <w:r w:rsidRPr="0056040D">
        <w:rPr>
          <w:sz w:val="22"/>
          <w:szCs w:val="22"/>
          <w:lang w:val="en-ID"/>
        </w:rPr>
        <w:t xml:space="preserve"> ke-20</w:t>
      </w:r>
      <w:sdt>
        <w:sdtPr>
          <w:rPr>
            <w:sz w:val="22"/>
            <w:szCs w:val="22"/>
            <w:lang w:val="en-ID"/>
          </w:rPr>
          <w:tag w:val="MENDELEY_CITATION_v3_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"/>
          <w:id w:val="-138960848"/>
          <w:placeholder>
            <w:docPart w:val="9764819E8E916E4CAC06350FE2C4EE7E"/>
          </w:placeholder>
        </w:sdtPr>
        <w:sdtContent>
          <w:r w:rsidR="002F1D30" w:rsidRPr="002F1D30">
            <w:rPr>
              <w:sz w:val="22"/>
              <w:szCs w:val="22"/>
              <w:lang w:val="en-ID"/>
            </w:rPr>
            <w:t>(Sandi 2021)</w:t>
          </w:r>
        </w:sdtContent>
      </w:sdt>
      <w:r w:rsidRPr="0056040D">
        <w:rPr>
          <w:sz w:val="22"/>
          <w:szCs w:val="22"/>
          <w:lang w:val="en-ID"/>
        </w:rPr>
        <w:t xml:space="preserve">. Karena </w:t>
      </w:r>
      <w:proofErr w:type="spellStart"/>
      <w:r w:rsidRPr="0056040D">
        <w:rPr>
          <w:sz w:val="22"/>
          <w:szCs w:val="22"/>
          <w:lang w:val="en-ID"/>
        </w:rPr>
        <w:t>transmigrasi</w:t>
      </w:r>
      <w:proofErr w:type="spellEnd"/>
      <w:r w:rsidRPr="0056040D">
        <w:rPr>
          <w:sz w:val="22"/>
          <w:szCs w:val="22"/>
          <w:lang w:val="en-ID"/>
        </w:rPr>
        <w:t xml:space="preserve"> </w:t>
      </w:r>
      <w:proofErr w:type="spellStart"/>
      <w:r w:rsidRPr="0056040D">
        <w:rPr>
          <w:sz w:val="22"/>
          <w:szCs w:val="22"/>
          <w:lang w:val="en-ID"/>
        </w:rPr>
        <w:t>merupakan</w:t>
      </w:r>
      <w:proofErr w:type="spellEnd"/>
      <w:r w:rsidRPr="0056040D">
        <w:rPr>
          <w:sz w:val="22"/>
          <w:szCs w:val="22"/>
          <w:lang w:val="en-ID"/>
        </w:rPr>
        <w:t xml:space="preserve"> </w:t>
      </w:r>
      <w:proofErr w:type="spellStart"/>
      <w:r w:rsidRPr="0056040D">
        <w:rPr>
          <w:sz w:val="22"/>
          <w:szCs w:val="22"/>
          <w:lang w:val="en-ID"/>
        </w:rPr>
        <w:t>upaya</w:t>
      </w:r>
      <w:proofErr w:type="spellEnd"/>
      <w:r w:rsidRPr="0056040D">
        <w:rPr>
          <w:sz w:val="22"/>
          <w:szCs w:val="22"/>
          <w:lang w:val="en-ID"/>
        </w:rPr>
        <w:t xml:space="preserve"> </w:t>
      </w:r>
      <w:proofErr w:type="spellStart"/>
      <w:r w:rsidRPr="0056040D">
        <w:rPr>
          <w:sz w:val="22"/>
          <w:szCs w:val="22"/>
          <w:lang w:val="en-ID"/>
        </w:rPr>
        <w:t>untuk</w:t>
      </w:r>
      <w:proofErr w:type="spellEnd"/>
      <w:r w:rsidRPr="0056040D">
        <w:rPr>
          <w:sz w:val="22"/>
          <w:szCs w:val="22"/>
          <w:lang w:val="en-ID"/>
        </w:rPr>
        <w:t xml:space="preserve"> </w:t>
      </w:r>
      <w:proofErr w:type="spellStart"/>
      <w:r w:rsidRPr="0056040D">
        <w:rPr>
          <w:sz w:val="22"/>
          <w:szCs w:val="22"/>
          <w:lang w:val="en-ID"/>
        </w:rPr>
        <w:t>pemerataan</w:t>
      </w:r>
      <w:proofErr w:type="spellEnd"/>
      <w:r w:rsidRPr="0056040D">
        <w:rPr>
          <w:sz w:val="22"/>
          <w:szCs w:val="22"/>
          <w:lang w:val="en-ID"/>
        </w:rPr>
        <w:t xml:space="preserve">  </w:t>
      </w:r>
      <w:proofErr w:type="spellStart"/>
      <w:r w:rsidRPr="0056040D">
        <w:rPr>
          <w:sz w:val="22"/>
          <w:szCs w:val="22"/>
          <w:lang w:val="en-ID"/>
        </w:rPr>
        <w:t>pemanfaatan</w:t>
      </w:r>
      <w:proofErr w:type="spellEnd"/>
      <w:r w:rsidRPr="0056040D">
        <w:rPr>
          <w:sz w:val="22"/>
          <w:szCs w:val="22"/>
          <w:lang w:val="en-ID"/>
        </w:rPr>
        <w:t xml:space="preserve"> </w:t>
      </w:r>
      <w:proofErr w:type="spellStart"/>
      <w:r w:rsidRPr="0056040D">
        <w:rPr>
          <w:sz w:val="22"/>
          <w:szCs w:val="22"/>
          <w:lang w:val="en-ID"/>
        </w:rPr>
        <w:t>lahan</w:t>
      </w:r>
      <w:proofErr w:type="spellEnd"/>
      <w:r w:rsidRPr="0056040D">
        <w:rPr>
          <w:sz w:val="22"/>
          <w:szCs w:val="22"/>
          <w:lang w:val="en-ID"/>
        </w:rPr>
        <w:t xml:space="preserve"> agar </w:t>
      </w:r>
      <w:proofErr w:type="spellStart"/>
      <w:r w:rsidRPr="0056040D">
        <w:rPr>
          <w:sz w:val="22"/>
          <w:szCs w:val="22"/>
          <w:lang w:val="en-ID"/>
        </w:rPr>
        <w:t>daerah</w:t>
      </w:r>
      <w:proofErr w:type="spellEnd"/>
      <w:r w:rsidRPr="0056040D">
        <w:rPr>
          <w:sz w:val="22"/>
          <w:szCs w:val="22"/>
          <w:lang w:val="en-ID"/>
        </w:rPr>
        <w:t xml:space="preserve"> yang </w:t>
      </w:r>
      <w:proofErr w:type="spellStart"/>
      <w:r w:rsidRPr="0056040D">
        <w:rPr>
          <w:sz w:val="22"/>
          <w:szCs w:val="22"/>
          <w:lang w:val="en-ID"/>
        </w:rPr>
        <w:t>sebelumnya</w:t>
      </w:r>
      <w:proofErr w:type="spellEnd"/>
      <w:r w:rsidRPr="0056040D">
        <w:rPr>
          <w:sz w:val="22"/>
          <w:szCs w:val="22"/>
          <w:lang w:val="en-ID"/>
        </w:rPr>
        <w:t xml:space="preserve"> </w:t>
      </w:r>
      <w:proofErr w:type="spellStart"/>
      <w:r w:rsidRPr="0056040D">
        <w:rPr>
          <w:sz w:val="22"/>
          <w:szCs w:val="22"/>
          <w:lang w:val="en-ID"/>
        </w:rPr>
        <w:t>kosong</w:t>
      </w:r>
      <w:proofErr w:type="spellEnd"/>
      <w:r w:rsidRPr="0056040D">
        <w:rPr>
          <w:sz w:val="22"/>
          <w:szCs w:val="22"/>
          <w:lang w:val="en-ID"/>
        </w:rPr>
        <w:t xml:space="preserve"> </w:t>
      </w:r>
      <w:proofErr w:type="spellStart"/>
      <w:r w:rsidRPr="0056040D">
        <w:rPr>
          <w:sz w:val="22"/>
          <w:szCs w:val="22"/>
          <w:lang w:val="en-ID"/>
        </w:rPr>
        <w:t>dapat</w:t>
      </w:r>
      <w:proofErr w:type="spellEnd"/>
      <w:r w:rsidRPr="0056040D">
        <w:rPr>
          <w:sz w:val="22"/>
          <w:szCs w:val="22"/>
          <w:lang w:val="en-ID"/>
        </w:rPr>
        <w:t xml:space="preserve"> </w:t>
      </w:r>
      <w:proofErr w:type="spellStart"/>
      <w:r w:rsidRPr="0056040D">
        <w:rPr>
          <w:sz w:val="22"/>
          <w:szCs w:val="22"/>
          <w:lang w:val="en-ID"/>
        </w:rPr>
        <w:t>menjadi</w:t>
      </w:r>
      <w:proofErr w:type="spellEnd"/>
      <w:r w:rsidRPr="0056040D">
        <w:rPr>
          <w:sz w:val="22"/>
          <w:szCs w:val="22"/>
          <w:lang w:val="en-ID"/>
        </w:rPr>
        <w:t xml:space="preserve"> </w:t>
      </w:r>
      <w:proofErr w:type="spellStart"/>
      <w:r w:rsidRPr="0056040D">
        <w:rPr>
          <w:sz w:val="22"/>
          <w:szCs w:val="22"/>
          <w:lang w:val="en-ID"/>
        </w:rPr>
        <w:t>berkembang</w:t>
      </w:r>
      <w:proofErr w:type="spellEnd"/>
      <w:r w:rsidRPr="0056040D">
        <w:rPr>
          <w:sz w:val="22"/>
          <w:szCs w:val="22"/>
          <w:lang w:val="en-ID"/>
        </w:rPr>
        <w:t xml:space="preserve">. </w:t>
      </w:r>
      <w:proofErr w:type="spellStart"/>
      <w:r w:rsidRPr="0056040D">
        <w:rPr>
          <w:sz w:val="22"/>
          <w:szCs w:val="22"/>
          <w:lang w:val="en-ID"/>
        </w:rPr>
        <w:t>Namun</w:t>
      </w:r>
      <w:proofErr w:type="spellEnd"/>
      <w:r w:rsidRPr="0056040D">
        <w:rPr>
          <w:sz w:val="22"/>
          <w:szCs w:val="22"/>
          <w:lang w:val="en-ID"/>
        </w:rPr>
        <w:t xml:space="preserve"> </w:t>
      </w:r>
      <w:proofErr w:type="spellStart"/>
      <w:r w:rsidRPr="0056040D">
        <w:rPr>
          <w:sz w:val="22"/>
          <w:szCs w:val="22"/>
          <w:lang w:val="en-ID"/>
        </w:rPr>
        <w:t>demikian</w:t>
      </w:r>
      <w:proofErr w:type="spellEnd"/>
      <w:r w:rsidRPr="0056040D">
        <w:rPr>
          <w:sz w:val="22"/>
          <w:szCs w:val="22"/>
          <w:lang w:val="en-ID"/>
        </w:rPr>
        <w:t xml:space="preserve">, pada </w:t>
      </w:r>
      <w:proofErr w:type="spellStart"/>
      <w:r w:rsidRPr="0056040D">
        <w:rPr>
          <w:sz w:val="22"/>
          <w:szCs w:val="22"/>
          <w:lang w:val="en-ID"/>
        </w:rPr>
        <w:t>implementasinya</w:t>
      </w:r>
      <w:proofErr w:type="spellEnd"/>
      <w:r w:rsidRPr="0056040D">
        <w:rPr>
          <w:sz w:val="22"/>
          <w:szCs w:val="22"/>
          <w:lang w:val="en-ID"/>
        </w:rPr>
        <w:t xml:space="preserve"> program </w:t>
      </w:r>
      <w:proofErr w:type="spellStart"/>
      <w:r w:rsidRPr="0056040D">
        <w:rPr>
          <w:sz w:val="22"/>
          <w:szCs w:val="22"/>
          <w:lang w:val="en-ID"/>
        </w:rPr>
        <w:t>ini</w:t>
      </w:r>
      <w:proofErr w:type="spellEnd"/>
      <w:r w:rsidRPr="0056040D">
        <w:rPr>
          <w:sz w:val="22"/>
          <w:szCs w:val="22"/>
          <w:lang w:val="en-ID"/>
        </w:rPr>
        <w:t xml:space="preserve"> </w:t>
      </w:r>
      <w:proofErr w:type="spellStart"/>
      <w:r w:rsidRPr="0056040D">
        <w:rPr>
          <w:sz w:val="22"/>
          <w:szCs w:val="22"/>
          <w:lang w:val="en-ID"/>
        </w:rPr>
        <w:t>seringkali</w:t>
      </w:r>
      <w:proofErr w:type="spellEnd"/>
      <w:r w:rsidRPr="0056040D">
        <w:rPr>
          <w:sz w:val="22"/>
          <w:szCs w:val="22"/>
          <w:lang w:val="en-ID"/>
        </w:rPr>
        <w:t xml:space="preserve"> </w:t>
      </w:r>
      <w:proofErr w:type="spellStart"/>
      <w:r w:rsidRPr="0056040D">
        <w:rPr>
          <w:sz w:val="22"/>
          <w:szCs w:val="22"/>
          <w:lang w:val="en-ID"/>
        </w:rPr>
        <w:t>mengalami</w:t>
      </w:r>
      <w:proofErr w:type="spellEnd"/>
      <w:r w:rsidRPr="0056040D">
        <w:rPr>
          <w:sz w:val="22"/>
          <w:szCs w:val="22"/>
          <w:lang w:val="en-ID"/>
        </w:rPr>
        <w:t xml:space="preserve">  </w:t>
      </w:r>
      <w:proofErr w:type="spellStart"/>
      <w:r w:rsidRPr="0056040D">
        <w:rPr>
          <w:sz w:val="22"/>
          <w:szCs w:val="22"/>
          <w:lang w:val="en-ID"/>
        </w:rPr>
        <w:t>berbagai</w:t>
      </w:r>
      <w:proofErr w:type="spellEnd"/>
      <w:r w:rsidRPr="0056040D">
        <w:rPr>
          <w:sz w:val="22"/>
          <w:szCs w:val="22"/>
          <w:lang w:val="en-ID"/>
        </w:rPr>
        <w:t xml:space="preserve"> </w:t>
      </w:r>
      <w:proofErr w:type="spellStart"/>
      <w:r w:rsidRPr="0056040D">
        <w:rPr>
          <w:sz w:val="22"/>
          <w:szCs w:val="22"/>
          <w:lang w:val="en-ID"/>
        </w:rPr>
        <w:t>kendala</w:t>
      </w:r>
      <w:proofErr w:type="spellEnd"/>
      <w:r w:rsidRPr="0056040D">
        <w:rPr>
          <w:sz w:val="22"/>
          <w:szCs w:val="22"/>
          <w:lang w:val="en-ID"/>
        </w:rPr>
        <w:t xml:space="preserve">, salah </w:t>
      </w:r>
      <w:proofErr w:type="spellStart"/>
      <w:r w:rsidRPr="0056040D">
        <w:rPr>
          <w:sz w:val="22"/>
          <w:szCs w:val="22"/>
          <w:lang w:val="en-ID"/>
        </w:rPr>
        <w:t>satunya</w:t>
      </w:r>
      <w:proofErr w:type="spellEnd"/>
      <w:r w:rsidRPr="0056040D">
        <w:rPr>
          <w:sz w:val="22"/>
          <w:szCs w:val="22"/>
          <w:lang w:val="en-ID"/>
        </w:rPr>
        <w:t xml:space="preserve"> </w:t>
      </w:r>
      <w:proofErr w:type="spellStart"/>
      <w:r w:rsidRPr="0056040D">
        <w:rPr>
          <w:sz w:val="22"/>
          <w:szCs w:val="22"/>
          <w:lang w:val="en-ID"/>
        </w:rPr>
        <w:t>adalah</w:t>
      </w:r>
      <w:proofErr w:type="spellEnd"/>
      <w:r w:rsidRPr="0056040D">
        <w:rPr>
          <w:sz w:val="22"/>
          <w:szCs w:val="22"/>
          <w:lang w:val="en-ID"/>
        </w:rPr>
        <w:t xml:space="preserve"> </w:t>
      </w:r>
      <w:proofErr w:type="spellStart"/>
      <w:r w:rsidRPr="0056040D">
        <w:rPr>
          <w:sz w:val="22"/>
          <w:szCs w:val="22"/>
          <w:lang w:val="en-ID"/>
        </w:rPr>
        <w:t>sulitnya</w:t>
      </w:r>
      <w:proofErr w:type="spellEnd"/>
      <w:r w:rsidRPr="0056040D">
        <w:rPr>
          <w:sz w:val="22"/>
          <w:szCs w:val="22"/>
          <w:lang w:val="en-ID"/>
        </w:rPr>
        <w:t xml:space="preserve"> para </w:t>
      </w:r>
      <w:proofErr w:type="spellStart"/>
      <w:r w:rsidRPr="0056040D">
        <w:rPr>
          <w:sz w:val="22"/>
          <w:szCs w:val="22"/>
          <w:lang w:val="en-ID"/>
        </w:rPr>
        <w:t>transmigran</w:t>
      </w:r>
      <w:proofErr w:type="spellEnd"/>
      <w:r w:rsidRPr="0056040D">
        <w:rPr>
          <w:sz w:val="22"/>
          <w:szCs w:val="22"/>
          <w:lang w:val="en-ID"/>
        </w:rPr>
        <w:t xml:space="preserve"> </w:t>
      </w:r>
      <w:proofErr w:type="spellStart"/>
      <w:r w:rsidRPr="0056040D">
        <w:rPr>
          <w:sz w:val="22"/>
          <w:szCs w:val="22"/>
          <w:lang w:val="en-ID"/>
        </w:rPr>
        <w:t>beradaptasi</w:t>
      </w:r>
      <w:proofErr w:type="spellEnd"/>
      <w:r w:rsidRPr="0056040D">
        <w:rPr>
          <w:sz w:val="22"/>
          <w:szCs w:val="22"/>
          <w:lang w:val="en-ID"/>
        </w:rPr>
        <w:t xml:space="preserve"> di </w:t>
      </w:r>
      <w:proofErr w:type="spellStart"/>
      <w:r w:rsidRPr="0056040D">
        <w:rPr>
          <w:sz w:val="22"/>
          <w:szCs w:val="22"/>
          <w:lang w:val="en-ID"/>
        </w:rPr>
        <w:t>lokasi</w:t>
      </w:r>
      <w:proofErr w:type="spellEnd"/>
      <w:r w:rsidRPr="0056040D">
        <w:rPr>
          <w:sz w:val="22"/>
          <w:szCs w:val="22"/>
          <w:lang w:val="en-ID"/>
        </w:rPr>
        <w:t xml:space="preserve"> </w:t>
      </w:r>
      <w:proofErr w:type="spellStart"/>
      <w:r w:rsidRPr="0056040D">
        <w:rPr>
          <w:sz w:val="22"/>
          <w:szCs w:val="22"/>
          <w:lang w:val="en-ID"/>
        </w:rPr>
        <w:t>transmigrasi</w:t>
      </w:r>
      <w:proofErr w:type="spellEnd"/>
      <w:r w:rsidRPr="0056040D">
        <w:rPr>
          <w:sz w:val="22"/>
          <w:szCs w:val="22"/>
          <w:lang w:val="en-ID"/>
        </w:rPr>
        <w:t xml:space="preserve"> </w:t>
      </w:r>
      <w:proofErr w:type="spellStart"/>
      <w:r w:rsidRPr="0056040D">
        <w:rPr>
          <w:sz w:val="22"/>
          <w:szCs w:val="22"/>
          <w:lang w:val="en-ID"/>
        </w:rPr>
        <w:t>baru</w:t>
      </w:r>
      <w:proofErr w:type="spellEnd"/>
      <w:r w:rsidRPr="0056040D">
        <w:rPr>
          <w:sz w:val="22"/>
          <w:szCs w:val="22"/>
          <w:lang w:val="en-ID"/>
        </w:rPr>
        <w:t xml:space="preserve">. </w:t>
      </w:r>
    </w:p>
    <w:p w14:paraId="44085B24" w14:textId="76E20B3F" w:rsidR="0056040D" w:rsidRPr="0056040D" w:rsidRDefault="0056040D" w:rsidP="0056040D">
      <w:pPr>
        <w:pStyle w:val="Default"/>
        <w:spacing w:line="360" w:lineRule="auto"/>
        <w:ind w:firstLine="720"/>
        <w:jc w:val="both"/>
        <w:rPr>
          <w:sz w:val="22"/>
          <w:szCs w:val="22"/>
        </w:rPr>
      </w:pPr>
      <w:proofErr w:type="spellStart"/>
      <w:r w:rsidRPr="0056040D">
        <w:rPr>
          <w:sz w:val="22"/>
          <w:szCs w:val="22"/>
        </w:rPr>
        <w:t>Tidak</w:t>
      </w:r>
      <w:proofErr w:type="spellEnd"/>
      <w:r w:rsidRPr="0056040D">
        <w:rPr>
          <w:sz w:val="22"/>
          <w:szCs w:val="22"/>
        </w:rPr>
        <w:t xml:space="preserve"> </w:t>
      </w:r>
      <w:proofErr w:type="spellStart"/>
      <w:r w:rsidRPr="0056040D">
        <w:rPr>
          <w:sz w:val="22"/>
          <w:szCs w:val="22"/>
        </w:rPr>
        <w:t>sedikit</w:t>
      </w:r>
      <w:proofErr w:type="spellEnd"/>
      <w:r w:rsidRPr="0056040D">
        <w:rPr>
          <w:sz w:val="22"/>
          <w:szCs w:val="22"/>
        </w:rPr>
        <w:t xml:space="preserve"> </w:t>
      </w:r>
      <w:proofErr w:type="spellStart"/>
      <w:r w:rsidRPr="0056040D">
        <w:rPr>
          <w:sz w:val="22"/>
          <w:szCs w:val="22"/>
        </w:rPr>
        <w:t>anggaran</w:t>
      </w:r>
      <w:proofErr w:type="spellEnd"/>
      <w:r w:rsidRPr="0056040D">
        <w:rPr>
          <w:sz w:val="22"/>
          <w:szCs w:val="22"/>
        </w:rPr>
        <w:t xml:space="preserve"> </w:t>
      </w:r>
      <w:proofErr w:type="spellStart"/>
      <w:r w:rsidRPr="0056040D">
        <w:rPr>
          <w:sz w:val="22"/>
          <w:szCs w:val="22"/>
        </w:rPr>
        <w:t>pemerintah</w:t>
      </w:r>
      <w:proofErr w:type="spellEnd"/>
      <w:r w:rsidRPr="0056040D">
        <w:rPr>
          <w:sz w:val="22"/>
          <w:szCs w:val="22"/>
        </w:rPr>
        <w:t xml:space="preserve"> </w:t>
      </w:r>
      <w:proofErr w:type="spellStart"/>
      <w:r w:rsidRPr="0056040D">
        <w:rPr>
          <w:sz w:val="22"/>
          <w:szCs w:val="22"/>
        </w:rPr>
        <w:t>sudah</w:t>
      </w:r>
      <w:proofErr w:type="spellEnd"/>
      <w:r w:rsidRPr="0056040D">
        <w:rPr>
          <w:sz w:val="22"/>
          <w:szCs w:val="22"/>
        </w:rPr>
        <w:t xml:space="preserve"> </w:t>
      </w:r>
      <w:proofErr w:type="spellStart"/>
      <w:r w:rsidRPr="0056040D">
        <w:rPr>
          <w:sz w:val="22"/>
          <w:szCs w:val="22"/>
        </w:rPr>
        <w:t>dikucurkan</w:t>
      </w:r>
      <w:proofErr w:type="spellEnd"/>
      <w:r w:rsidRPr="0056040D">
        <w:rPr>
          <w:sz w:val="22"/>
          <w:szCs w:val="22"/>
        </w:rPr>
        <w:t xml:space="preserve"> </w:t>
      </w:r>
      <w:proofErr w:type="spellStart"/>
      <w:r w:rsidRPr="0056040D">
        <w:rPr>
          <w:sz w:val="22"/>
          <w:szCs w:val="22"/>
        </w:rPr>
        <w:t>untuk</w:t>
      </w:r>
      <w:proofErr w:type="spellEnd"/>
      <w:r w:rsidRPr="0056040D">
        <w:rPr>
          <w:sz w:val="22"/>
          <w:szCs w:val="22"/>
        </w:rPr>
        <w:t xml:space="preserve"> </w:t>
      </w:r>
      <w:proofErr w:type="spellStart"/>
      <w:r w:rsidRPr="0056040D">
        <w:rPr>
          <w:sz w:val="22"/>
          <w:szCs w:val="22"/>
        </w:rPr>
        <w:t>pembangunan</w:t>
      </w:r>
      <w:proofErr w:type="spellEnd"/>
      <w:r w:rsidRPr="0056040D">
        <w:rPr>
          <w:sz w:val="22"/>
          <w:szCs w:val="22"/>
        </w:rPr>
        <w:t xml:space="preserve"> UPT di </w:t>
      </w:r>
      <w:proofErr w:type="spellStart"/>
      <w:r w:rsidRPr="0056040D">
        <w:rPr>
          <w:sz w:val="22"/>
          <w:szCs w:val="22"/>
        </w:rPr>
        <w:t>lokasi</w:t>
      </w:r>
      <w:proofErr w:type="spellEnd"/>
      <w:sdt>
        <w:sdtPr>
          <w:rPr>
            <w:sz w:val="22"/>
            <w:szCs w:val="22"/>
          </w:rPr>
          <w:tag w:val="MENDELEY_CITATION_v3_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"/>
          <w:id w:val="-1148505339"/>
          <w:placeholder>
            <w:docPart w:val="9764819E8E916E4CAC06350FE2C4EE7E"/>
          </w:placeholder>
        </w:sdtPr>
        <w:sdtContent>
          <w:r w:rsidR="002F1D30" w:rsidRPr="002F1D30">
            <w:rPr>
              <w:sz w:val="22"/>
              <w:szCs w:val="22"/>
            </w:rPr>
            <w:t>(</w:t>
          </w:r>
          <w:proofErr w:type="spellStart"/>
          <w:r w:rsidR="002F1D30" w:rsidRPr="002F1D30">
            <w:rPr>
              <w:sz w:val="22"/>
              <w:szCs w:val="22"/>
            </w:rPr>
            <w:t>Budianto</w:t>
          </w:r>
          <w:proofErr w:type="spellEnd"/>
          <w:r w:rsidR="002F1D30" w:rsidRPr="002F1D30">
            <w:rPr>
              <w:sz w:val="22"/>
              <w:szCs w:val="22"/>
            </w:rPr>
            <w:t xml:space="preserve"> 2020)</w:t>
          </w:r>
        </w:sdtContent>
      </w:sdt>
      <w:r w:rsidRPr="0056040D">
        <w:rPr>
          <w:sz w:val="22"/>
          <w:szCs w:val="22"/>
        </w:rPr>
        <w:t xml:space="preserve">. </w:t>
      </w:r>
      <w:proofErr w:type="spellStart"/>
      <w:r w:rsidRPr="0056040D">
        <w:rPr>
          <w:sz w:val="22"/>
          <w:szCs w:val="22"/>
        </w:rPr>
        <w:t>Sulitnya</w:t>
      </w:r>
      <w:proofErr w:type="spellEnd"/>
      <w:r w:rsidRPr="0056040D">
        <w:rPr>
          <w:sz w:val="22"/>
          <w:szCs w:val="22"/>
        </w:rPr>
        <w:t xml:space="preserve"> </w:t>
      </w:r>
      <w:proofErr w:type="spellStart"/>
      <w:r w:rsidRPr="0056040D">
        <w:rPr>
          <w:sz w:val="22"/>
          <w:szCs w:val="22"/>
        </w:rPr>
        <w:t>transmigran</w:t>
      </w:r>
      <w:proofErr w:type="spellEnd"/>
      <w:r w:rsidRPr="0056040D">
        <w:rPr>
          <w:sz w:val="22"/>
          <w:szCs w:val="22"/>
        </w:rPr>
        <w:t xml:space="preserve"> </w:t>
      </w:r>
      <w:proofErr w:type="spellStart"/>
      <w:r w:rsidRPr="0056040D">
        <w:rPr>
          <w:sz w:val="22"/>
          <w:szCs w:val="22"/>
        </w:rPr>
        <w:t>beradaptasi</w:t>
      </w:r>
      <w:proofErr w:type="spellEnd"/>
      <w:r w:rsidRPr="0056040D">
        <w:rPr>
          <w:sz w:val="22"/>
          <w:szCs w:val="22"/>
        </w:rPr>
        <w:t xml:space="preserve"> </w:t>
      </w:r>
      <w:proofErr w:type="spellStart"/>
      <w:r w:rsidRPr="0056040D">
        <w:rPr>
          <w:sz w:val="22"/>
          <w:szCs w:val="22"/>
        </w:rPr>
        <w:t>berdampak</w:t>
      </w:r>
      <w:proofErr w:type="spellEnd"/>
      <w:r w:rsidRPr="0056040D">
        <w:rPr>
          <w:sz w:val="22"/>
          <w:szCs w:val="22"/>
        </w:rPr>
        <w:t xml:space="preserve"> pada </w:t>
      </w:r>
      <w:proofErr w:type="spellStart"/>
      <w:r w:rsidRPr="0056040D">
        <w:rPr>
          <w:sz w:val="22"/>
          <w:szCs w:val="22"/>
        </w:rPr>
        <w:t>keberhasilan</w:t>
      </w:r>
      <w:proofErr w:type="spellEnd"/>
      <w:r w:rsidRPr="0056040D">
        <w:rPr>
          <w:sz w:val="22"/>
          <w:szCs w:val="22"/>
        </w:rPr>
        <w:t xml:space="preserve"> program </w:t>
      </w:r>
      <w:proofErr w:type="spellStart"/>
      <w:r w:rsidRPr="0056040D">
        <w:rPr>
          <w:sz w:val="22"/>
          <w:szCs w:val="22"/>
        </w:rPr>
        <w:t>transmigrasi</w:t>
      </w:r>
      <w:proofErr w:type="spellEnd"/>
      <w:r w:rsidRPr="0056040D">
        <w:rPr>
          <w:sz w:val="22"/>
          <w:szCs w:val="22"/>
        </w:rPr>
        <w:t xml:space="preserve"> </w:t>
      </w:r>
      <w:proofErr w:type="spellStart"/>
      <w:r w:rsidRPr="0056040D">
        <w:rPr>
          <w:sz w:val="22"/>
          <w:szCs w:val="22"/>
        </w:rPr>
        <w:t>kedepan</w:t>
      </w:r>
      <w:proofErr w:type="spellEnd"/>
      <w:r w:rsidRPr="0056040D">
        <w:rPr>
          <w:sz w:val="22"/>
          <w:szCs w:val="22"/>
        </w:rPr>
        <w:t xml:space="preserve">, di mana </w:t>
      </w:r>
      <w:proofErr w:type="spellStart"/>
      <w:r w:rsidRPr="0056040D">
        <w:rPr>
          <w:sz w:val="22"/>
          <w:szCs w:val="22"/>
        </w:rPr>
        <w:t>transmigran</w:t>
      </w:r>
      <w:proofErr w:type="spellEnd"/>
      <w:r w:rsidRPr="0056040D">
        <w:rPr>
          <w:sz w:val="22"/>
          <w:szCs w:val="22"/>
        </w:rPr>
        <w:t xml:space="preserve"> yang </w:t>
      </w:r>
      <w:proofErr w:type="spellStart"/>
      <w:r w:rsidRPr="0056040D">
        <w:rPr>
          <w:sz w:val="22"/>
          <w:szCs w:val="22"/>
        </w:rPr>
        <w:t>tidak</w:t>
      </w:r>
      <w:proofErr w:type="spellEnd"/>
      <w:r w:rsidRPr="0056040D">
        <w:rPr>
          <w:sz w:val="22"/>
          <w:szCs w:val="22"/>
        </w:rPr>
        <w:t xml:space="preserve"> </w:t>
      </w:r>
      <w:proofErr w:type="spellStart"/>
      <w:r w:rsidRPr="0056040D">
        <w:rPr>
          <w:sz w:val="22"/>
          <w:szCs w:val="22"/>
        </w:rPr>
        <w:t>dapat</w:t>
      </w:r>
      <w:proofErr w:type="spellEnd"/>
      <w:r w:rsidRPr="0056040D">
        <w:rPr>
          <w:sz w:val="22"/>
          <w:szCs w:val="22"/>
        </w:rPr>
        <w:t xml:space="preserve"> </w:t>
      </w:r>
      <w:proofErr w:type="spellStart"/>
      <w:r w:rsidRPr="0056040D">
        <w:rPr>
          <w:sz w:val="22"/>
          <w:szCs w:val="22"/>
        </w:rPr>
        <w:t>beradaptasi</w:t>
      </w:r>
      <w:proofErr w:type="spellEnd"/>
      <w:r w:rsidRPr="0056040D">
        <w:rPr>
          <w:sz w:val="22"/>
          <w:szCs w:val="22"/>
        </w:rPr>
        <w:t xml:space="preserve"> </w:t>
      </w:r>
      <w:proofErr w:type="spellStart"/>
      <w:r w:rsidRPr="0056040D">
        <w:rPr>
          <w:sz w:val="22"/>
          <w:szCs w:val="22"/>
        </w:rPr>
        <w:t>dengan</w:t>
      </w:r>
      <w:proofErr w:type="spellEnd"/>
      <w:r w:rsidRPr="0056040D">
        <w:rPr>
          <w:sz w:val="22"/>
          <w:szCs w:val="22"/>
        </w:rPr>
        <w:t xml:space="preserve"> </w:t>
      </w:r>
      <w:proofErr w:type="spellStart"/>
      <w:r w:rsidRPr="0056040D">
        <w:rPr>
          <w:sz w:val="22"/>
          <w:szCs w:val="22"/>
        </w:rPr>
        <w:t>baik</w:t>
      </w:r>
      <w:proofErr w:type="spellEnd"/>
      <w:r w:rsidRPr="0056040D">
        <w:rPr>
          <w:sz w:val="22"/>
          <w:szCs w:val="22"/>
        </w:rPr>
        <w:t xml:space="preserve"> </w:t>
      </w:r>
      <w:proofErr w:type="spellStart"/>
      <w:r w:rsidRPr="0056040D">
        <w:rPr>
          <w:sz w:val="22"/>
          <w:szCs w:val="22"/>
        </w:rPr>
        <w:t>berpotensi</w:t>
      </w:r>
      <w:proofErr w:type="spellEnd"/>
      <w:r w:rsidRPr="0056040D">
        <w:rPr>
          <w:sz w:val="22"/>
          <w:szCs w:val="22"/>
        </w:rPr>
        <w:t xml:space="preserve"> </w:t>
      </w:r>
      <w:proofErr w:type="spellStart"/>
      <w:r w:rsidRPr="0056040D">
        <w:rPr>
          <w:sz w:val="22"/>
          <w:szCs w:val="22"/>
        </w:rPr>
        <w:t>mengalami</w:t>
      </w:r>
      <w:proofErr w:type="spellEnd"/>
      <w:r w:rsidRPr="0056040D">
        <w:rPr>
          <w:sz w:val="22"/>
          <w:szCs w:val="22"/>
        </w:rPr>
        <w:t xml:space="preserve"> </w:t>
      </w:r>
      <w:proofErr w:type="spellStart"/>
      <w:r w:rsidRPr="0056040D">
        <w:rPr>
          <w:sz w:val="22"/>
          <w:szCs w:val="22"/>
        </w:rPr>
        <w:t>penurunan</w:t>
      </w:r>
      <w:proofErr w:type="spellEnd"/>
      <w:r w:rsidRPr="0056040D">
        <w:rPr>
          <w:sz w:val="22"/>
          <w:szCs w:val="22"/>
        </w:rPr>
        <w:t xml:space="preserve"> </w:t>
      </w:r>
      <w:proofErr w:type="spellStart"/>
      <w:r w:rsidRPr="0056040D">
        <w:rPr>
          <w:sz w:val="22"/>
          <w:szCs w:val="22"/>
        </w:rPr>
        <w:t>produktivitas</w:t>
      </w:r>
      <w:proofErr w:type="spellEnd"/>
      <w:r w:rsidRPr="0056040D">
        <w:rPr>
          <w:sz w:val="22"/>
          <w:szCs w:val="22"/>
        </w:rPr>
        <w:t xml:space="preserve"> </w:t>
      </w:r>
      <w:proofErr w:type="spellStart"/>
      <w:r w:rsidRPr="0056040D">
        <w:rPr>
          <w:sz w:val="22"/>
          <w:szCs w:val="22"/>
        </w:rPr>
        <w:t>pangan</w:t>
      </w:r>
      <w:proofErr w:type="spellEnd"/>
      <w:r w:rsidRPr="0056040D">
        <w:rPr>
          <w:sz w:val="22"/>
          <w:szCs w:val="22"/>
        </w:rPr>
        <w:t xml:space="preserve"> dan </w:t>
      </w:r>
      <w:proofErr w:type="spellStart"/>
      <w:r w:rsidRPr="0056040D">
        <w:rPr>
          <w:sz w:val="22"/>
          <w:szCs w:val="22"/>
        </w:rPr>
        <w:t>meningkatkan</w:t>
      </w:r>
      <w:proofErr w:type="spellEnd"/>
      <w:r w:rsidRPr="0056040D">
        <w:rPr>
          <w:sz w:val="22"/>
          <w:szCs w:val="22"/>
        </w:rPr>
        <w:t xml:space="preserve"> </w:t>
      </w:r>
      <w:proofErr w:type="spellStart"/>
      <w:r w:rsidRPr="0056040D">
        <w:rPr>
          <w:sz w:val="22"/>
          <w:szCs w:val="22"/>
        </w:rPr>
        <w:t>risiko</w:t>
      </w:r>
      <w:proofErr w:type="spellEnd"/>
      <w:r w:rsidRPr="0056040D">
        <w:rPr>
          <w:sz w:val="22"/>
          <w:szCs w:val="22"/>
        </w:rPr>
        <w:t xml:space="preserve"> </w:t>
      </w:r>
      <w:proofErr w:type="spellStart"/>
      <w:r w:rsidRPr="0056040D">
        <w:rPr>
          <w:sz w:val="22"/>
          <w:szCs w:val="22"/>
        </w:rPr>
        <w:t>kemiskinan</w:t>
      </w:r>
      <w:proofErr w:type="spellEnd"/>
      <w:sdt>
        <w:sdtPr>
          <w:rPr>
            <w:sz w:val="22"/>
            <w:szCs w:val="22"/>
          </w:rPr>
          <w:tag w:val="MENDELEY_CITATION_v3_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"/>
          <w:id w:val="-1187284534"/>
          <w:placeholder>
            <w:docPart w:val="9764819E8E916E4CAC06350FE2C4EE7E"/>
          </w:placeholder>
        </w:sdtPr>
        <w:sdtContent>
          <w:r w:rsidR="002F1D30" w:rsidRPr="002F1D30">
            <w:rPr>
              <w:sz w:val="22"/>
              <w:szCs w:val="22"/>
            </w:rPr>
            <w:t>(</w:t>
          </w:r>
          <w:proofErr w:type="spellStart"/>
          <w:r w:rsidR="002F1D30" w:rsidRPr="002F1D30">
            <w:rPr>
              <w:sz w:val="22"/>
              <w:szCs w:val="22"/>
            </w:rPr>
            <w:t>Marsaoly</w:t>
          </w:r>
          <w:proofErr w:type="spellEnd"/>
          <w:r w:rsidR="002F1D30" w:rsidRPr="002F1D30">
            <w:rPr>
              <w:sz w:val="22"/>
              <w:szCs w:val="22"/>
            </w:rPr>
            <w:t xml:space="preserve">, </w:t>
          </w:r>
          <w:proofErr w:type="spellStart"/>
          <w:r w:rsidR="002F1D30" w:rsidRPr="002F1D30">
            <w:rPr>
              <w:sz w:val="22"/>
              <w:szCs w:val="22"/>
            </w:rPr>
            <w:t>Sangadji</w:t>
          </w:r>
          <w:proofErr w:type="spellEnd"/>
          <w:r w:rsidR="002F1D30" w:rsidRPr="002F1D30">
            <w:rPr>
              <w:sz w:val="22"/>
              <w:szCs w:val="22"/>
            </w:rPr>
            <w:t xml:space="preserve">, and </w:t>
          </w:r>
          <w:proofErr w:type="spellStart"/>
          <w:r w:rsidR="002F1D30" w:rsidRPr="002F1D30">
            <w:rPr>
              <w:sz w:val="22"/>
              <w:szCs w:val="22"/>
            </w:rPr>
            <w:t>Sumartono</w:t>
          </w:r>
          <w:proofErr w:type="spellEnd"/>
          <w:r w:rsidR="002F1D30" w:rsidRPr="002F1D30">
            <w:rPr>
              <w:sz w:val="22"/>
              <w:szCs w:val="22"/>
            </w:rPr>
            <w:t xml:space="preserve"> 2020)</w:t>
          </w:r>
        </w:sdtContent>
      </w:sdt>
      <w:r w:rsidRPr="0056040D">
        <w:rPr>
          <w:sz w:val="22"/>
          <w:szCs w:val="22"/>
        </w:rPr>
        <w:t xml:space="preserve">. </w:t>
      </w:r>
      <w:proofErr w:type="spellStart"/>
      <w:r w:rsidRPr="0056040D">
        <w:rPr>
          <w:sz w:val="22"/>
          <w:szCs w:val="22"/>
        </w:rPr>
        <w:t>Pengelolaan</w:t>
      </w:r>
      <w:proofErr w:type="spellEnd"/>
      <w:r w:rsidRPr="0056040D">
        <w:rPr>
          <w:sz w:val="22"/>
          <w:szCs w:val="22"/>
        </w:rPr>
        <w:t xml:space="preserve"> </w:t>
      </w:r>
      <w:proofErr w:type="spellStart"/>
      <w:r w:rsidRPr="0056040D">
        <w:rPr>
          <w:sz w:val="22"/>
          <w:szCs w:val="22"/>
        </w:rPr>
        <w:t>usaha</w:t>
      </w:r>
      <w:proofErr w:type="spellEnd"/>
      <w:r w:rsidRPr="0056040D">
        <w:rPr>
          <w:sz w:val="22"/>
          <w:szCs w:val="22"/>
        </w:rPr>
        <w:t xml:space="preserve"> </w:t>
      </w:r>
      <w:proofErr w:type="spellStart"/>
      <w:r w:rsidRPr="0056040D">
        <w:rPr>
          <w:sz w:val="22"/>
          <w:szCs w:val="22"/>
        </w:rPr>
        <w:t>tani</w:t>
      </w:r>
      <w:proofErr w:type="spellEnd"/>
      <w:r w:rsidRPr="0056040D">
        <w:rPr>
          <w:sz w:val="22"/>
          <w:szCs w:val="22"/>
        </w:rPr>
        <w:t xml:space="preserve"> yang </w:t>
      </w:r>
      <w:proofErr w:type="spellStart"/>
      <w:r w:rsidRPr="0056040D">
        <w:rPr>
          <w:sz w:val="22"/>
          <w:szCs w:val="22"/>
        </w:rPr>
        <w:t>sederhana</w:t>
      </w:r>
      <w:proofErr w:type="spellEnd"/>
      <w:r w:rsidRPr="0056040D">
        <w:rPr>
          <w:sz w:val="22"/>
          <w:szCs w:val="22"/>
        </w:rPr>
        <w:t xml:space="preserve"> dan minim </w:t>
      </w:r>
      <w:proofErr w:type="spellStart"/>
      <w:r w:rsidRPr="0056040D">
        <w:rPr>
          <w:sz w:val="22"/>
          <w:szCs w:val="22"/>
        </w:rPr>
        <w:t>teknologi</w:t>
      </w:r>
      <w:proofErr w:type="spellEnd"/>
      <w:r w:rsidRPr="0056040D">
        <w:rPr>
          <w:sz w:val="22"/>
          <w:szCs w:val="22"/>
        </w:rPr>
        <w:t xml:space="preserve"> juga </w:t>
      </w:r>
      <w:proofErr w:type="spellStart"/>
      <w:r w:rsidRPr="0056040D">
        <w:rPr>
          <w:sz w:val="22"/>
          <w:szCs w:val="22"/>
        </w:rPr>
        <w:t>merupakan</w:t>
      </w:r>
      <w:proofErr w:type="spellEnd"/>
      <w:r w:rsidRPr="0056040D">
        <w:rPr>
          <w:sz w:val="22"/>
          <w:szCs w:val="22"/>
        </w:rPr>
        <w:t xml:space="preserve"> factor </w:t>
      </w:r>
      <w:proofErr w:type="spellStart"/>
      <w:r w:rsidRPr="0056040D">
        <w:rPr>
          <w:sz w:val="22"/>
          <w:szCs w:val="22"/>
        </w:rPr>
        <w:t>penyumbang</w:t>
      </w:r>
      <w:proofErr w:type="spellEnd"/>
      <w:r w:rsidRPr="0056040D">
        <w:rPr>
          <w:sz w:val="22"/>
          <w:szCs w:val="22"/>
        </w:rPr>
        <w:t xml:space="preserve"> </w:t>
      </w:r>
      <w:proofErr w:type="spellStart"/>
      <w:r w:rsidRPr="0056040D">
        <w:rPr>
          <w:sz w:val="22"/>
          <w:szCs w:val="22"/>
        </w:rPr>
        <w:t>kurangnya</w:t>
      </w:r>
      <w:proofErr w:type="spellEnd"/>
      <w:r w:rsidRPr="0056040D">
        <w:rPr>
          <w:sz w:val="22"/>
          <w:szCs w:val="22"/>
        </w:rPr>
        <w:t xml:space="preserve"> </w:t>
      </w:r>
      <w:proofErr w:type="spellStart"/>
      <w:r w:rsidRPr="0056040D">
        <w:rPr>
          <w:sz w:val="22"/>
          <w:szCs w:val="22"/>
        </w:rPr>
        <w:t>transmigran</w:t>
      </w:r>
      <w:proofErr w:type="spellEnd"/>
      <w:r w:rsidRPr="0056040D">
        <w:rPr>
          <w:sz w:val="22"/>
          <w:szCs w:val="22"/>
        </w:rPr>
        <w:t xml:space="preserve"> yang </w:t>
      </w:r>
      <w:proofErr w:type="spellStart"/>
      <w:r w:rsidRPr="0056040D">
        <w:rPr>
          <w:sz w:val="22"/>
          <w:szCs w:val="22"/>
        </w:rPr>
        <w:t>bisa</w:t>
      </w:r>
      <w:proofErr w:type="spellEnd"/>
      <w:r w:rsidRPr="0056040D">
        <w:rPr>
          <w:sz w:val="22"/>
          <w:szCs w:val="22"/>
        </w:rPr>
        <w:t xml:space="preserve"> </w:t>
      </w:r>
      <w:proofErr w:type="spellStart"/>
      <w:r w:rsidRPr="0056040D">
        <w:rPr>
          <w:sz w:val="22"/>
          <w:szCs w:val="22"/>
        </w:rPr>
        <w:t>beradaptasi</w:t>
      </w:r>
      <w:proofErr w:type="spellEnd"/>
      <w:r w:rsidRPr="0056040D">
        <w:rPr>
          <w:sz w:val="22"/>
          <w:szCs w:val="22"/>
        </w:rPr>
        <w:t xml:space="preserve"> di </w:t>
      </w:r>
      <w:proofErr w:type="spellStart"/>
      <w:r w:rsidRPr="0056040D">
        <w:rPr>
          <w:sz w:val="22"/>
          <w:szCs w:val="22"/>
        </w:rPr>
        <w:t>lokasi</w:t>
      </w:r>
      <w:proofErr w:type="spellEnd"/>
      <w:r w:rsidRPr="0056040D">
        <w:rPr>
          <w:sz w:val="22"/>
          <w:szCs w:val="22"/>
        </w:rPr>
        <w:t xml:space="preserve"> UPT, </w:t>
      </w:r>
      <w:proofErr w:type="spellStart"/>
      <w:r w:rsidRPr="0056040D">
        <w:rPr>
          <w:sz w:val="22"/>
          <w:szCs w:val="22"/>
        </w:rPr>
        <w:t>hal</w:t>
      </w:r>
      <w:proofErr w:type="spellEnd"/>
      <w:r w:rsidRPr="0056040D">
        <w:rPr>
          <w:sz w:val="22"/>
          <w:szCs w:val="22"/>
        </w:rPr>
        <w:t xml:space="preserve"> </w:t>
      </w:r>
      <w:proofErr w:type="spellStart"/>
      <w:r w:rsidRPr="0056040D">
        <w:rPr>
          <w:sz w:val="22"/>
          <w:szCs w:val="22"/>
        </w:rPr>
        <w:t>dipicu</w:t>
      </w:r>
      <w:proofErr w:type="spellEnd"/>
      <w:r w:rsidRPr="0056040D">
        <w:rPr>
          <w:sz w:val="22"/>
          <w:szCs w:val="22"/>
        </w:rPr>
        <w:t xml:space="preserve"> </w:t>
      </w:r>
      <w:proofErr w:type="spellStart"/>
      <w:r w:rsidRPr="0056040D">
        <w:rPr>
          <w:sz w:val="22"/>
          <w:szCs w:val="22"/>
        </w:rPr>
        <w:t>karena</w:t>
      </w:r>
      <w:proofErr w:type="spellEnd"/>
      <w:r w:rsidRPr="0056040D">
        <w:rPr>
          <w:sz w:val="22"/>
          <w:szCs w:val="22"/>
        </w:rPr>
        <w:t xml:space="preserve"> </w:t>
      </w:r>
      <w:proofErr w:type="spellStart"/>
      <w:r w:rsidRPr="0056040D">
        <w:rPr>
          <w:sz w:val="22"/>
          <w:szCs w:val="22"/>
        </w:rPr>
        <w:t>kurang</w:t>
      </w:r>
      <w:proofErr w:type="spellEnd"/>
      <w:r w:rsidRPr="0056040D">
        <w:rPr>
          <w:sz w:val="22"/>
          <w:szCs w:val="22"/>
        </w:rPr>
        <w:t xml:space="preserve"> </w:t>
      </w:r>
      <w:proofErr w:type="spellStart"/>
      <w:r w:rsidRPr="0056040D">
        <w:rPr>
          <w:sz w:val="22"/>
          <w:szCs w:val="22"/>
        </w:rPr>
        <w:t>akses</w:t>
      </w:r>
      <w:proofErr w:type="spellEnd"/>
      <w:r w:rsidRPr="0056040D">
        <w:rPr>
          <w:sz w:val="22"/>
          <w:szCs w:val="22"/>
        </w:rPr>
        <w:t xml:space="preserve"> </w:t>
      </w:r>
      <w:proofErr w:type="spellStart"/>
      <w:r w:rsidRPr="0056040D">
        <w:rPr>
          <w:sz w:val="22"/>
          <w:szCs w:val="22"/>
        </w:rPr>
        <w:t>infomasi</w:t>
      </w:r>
      <w:proofErr w:type="spellEnd"/>
      <w:r w:rsidRPr="0056040D">
        <w:rPr>
          <w:sz w:val="22"/>
          <w:szCs w:val="22"/>
        </w:rPr>
        <w:t xml:space="preserve"> </w:t>
      </w:r>
      <w:proofErr w:type="spellStart"/>
      <w:r w:rsidRPr="0056040D">
        <w:rPr>
          <w:sz w:val="22"/>
          <w:szCs w:val="22"/>
        </w:rPr>
        <w:t>penyuluhan</w:t>
      </w:r>
      <w:proofErr w:type="spellEnd"/>
      <w:r w:rsidRPr="0056040D">
        <w:rPr>
          <w:sz w:val="22"/>
          <w:szCs w:val="22"/>
        </w:rPr>
        <w:t xml:space="preserve"> </w:t>
      </w:r>
      <w:proofErr w:type="spellStart"/>
      <w:r w:rsidRPr="0056040D">
        <w:rPr>
          <w:sz w:val="22"/>
          <w:szCs w:val="22"/>
        </w:rPr>
        <w:t>inovasi</w:t>
      </w:r>
      <w:proofErr w:type="spellEnd"/>
      <w:r w:rsidRPr="0056040D">
        <w:rPr>
          <w:sz w:val="22"/>
          <w:szCs w:val="22"/>
        </w:rPr>
        <w:t xml:space="preserve"> </w:t>
      </w:r>
      <w:proofErr w:type="spellStart"/>
      <w:r w:rsidRPr="0056040D">
        <w:rPr>
          <w:sz w:val="22"/>
          <w:szCs w:val="22"/>
        </w:rPr>
        <w:t>teknologi</w:t>
      </w:r>
      <w:proofErr w:type="spellEnd"/>
      <w:r w:rsidRPr="0056040D">
        <w:rPr>
          <w:sz w:val="22"/>
          <w:szCs w:val="22"/>
        </w:rPr>
        <w:t xml:space="preserve"> </w:t>
      </w:r>
      <w:proofErr w:type="spellStart"/>
      <w:r w:rsidRPr="0056040D">
        <w:rPr>
          <w:sz w:val="22"/>
          <w:szCs w:val="22"/>
        </w:rPr>
        <w:t>pertanian</w:t>
      </w:r>
      <w:proofErr w:type="spellEnd"/>
      <w:r w:rsidRPr="0056040D">
        <w:rPr>
          <w:sz w:val="22"/>
          <w:szCs w:val="22"/>
        </w:rPr>
        <w:t xml:space="preserve"> di </w:t>
      </w:r>
      <w:proofErr w:type="spellStart"/>
      <w:r w:rsidRPr="0056040D">
        <w:rPr>
          <w:sz w:val="22"/>
          <w:szCs w:val="22"/>
        </w:rPr>
        <w:t>lokasi</w:t>
      </w:r>
      <w:proofErr w:type="spellEnd"/>
      <w:sdt>
        <w:sdtPr>
          <w:rPr>
            <w:sz w:val="22"/>
            <w:szCs w:val="22"/>
          </w:rPr>
          <w:tag w:val="MENDELEY_CITATION_v3_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"/>
          <w:id w:val="464314928"/>
          <w:placeholder>
            <w:docPart w:val="9764819E8E916E4CAC06350FE2C4EE7E"/>
          </w:placeholder>
        </w:sdtPr>
        <w:sdtContent>
          <w:r w:rsidR="002F1D30" w:rsidRPr="002F1D30">
            <w:rPr>
              <w:sz w:val="22"/>
              <w:szCs w:val="22"/>
            </w:rPr>
            <w:t>(</w:t>
          </w:r>
          <w:proofErr w:type="spellStart"/>
          <w:r w:rsidR="002F1D30" w:rsidRPr="002F1D30">
            <w:rPr>
              <w:sz w:val="22"/>
              <w:szCs w:val="22"/>
            </w:rPr>
            <w:t>Arizka</w:t>
          </w:r>
          <w:proofErr w:type="spellEnd"/>
          <w:r w:rsidR="002F1D30" w:rsidRPr="002F1D30">
            <w:rPr>
              <w:sz w:val="22"/>
              <w:szCs w:val="22"/>
            </w:rPr>
            <w:t xml:space="preserve">, Hasan, and </w:t>
          </w:r>
          <w:proofErr w:type="spellStart"/>
          <w:r w:rsidR="002F1D30" w:rsidRPr="002F1D30">
            <w:rPr>
              <w:sz w:val="22"/>
              <w:szCs w:val="22"/>
            </w:rPr>
            <w:t>Rosada</w:t>
          </w:r>
          <w:proofErr w:type="spellEnd"/>
          <w:r w:rsidR="002F1D30" w:rsidRPr="002F1D30">
            <w:rPr>
              <w:sz w:val="22"/>
              <w:szCs w:val="22"/>
            </w:rPr>
            <w:t xml:space="preserve"> 2018)</w:t>
          </w:r>
        </w:sdtContent>
      </w:sdt>
      <w:r w:rsidRPr="0056040D">
        <w:rPr>
          <w:sz w:val="22"/>
          <w:szCs w:val="22"/>
        </w:rPr>
        <w:t>.</w:t>
      </w:r>
    </w:p>
    <w:p w14:paraId="0F9D5976" w14:textId="77777777" w:rsidR="0056040D" w:rsidRPr="0056040D" w:rsidRDefault="0056040D" w:rsidP="0056040D">
      <w:pPr>
        <w:pStyle w:val="Default"/>
        <w:spacing w:line="360" w:lineRule="auto"/>
        <w:ind w:firstLine="720"/>
        <w:jc w:val="both"/>
        <w:rPr>
          <w:sz w:val="22"/>
          <w:szCs w:val="22"/>
          <w:lang w:val="en-ID"/>
        </w:rPr>
      </w:pPr>
      <w:proofErr w:type="spellStart"/>
      <w:r w:rsidRPr="0056040D">
        <w:rPr>
          <w:sz w:val="22"/>
          <w:szCs w:val="22"/>
          <w:lang w:val="en-ID"/>
        </w:rPr>
        <w:t>Sebagai</w:t>
      </w:r>
      <w:proofErr w:type="spellEnd"/>
      <w:r w:rsidRPr="0056040D">
        <w:rPr>
          <w:sz w:val="22"/>
          <w:szCs w:val="22"/>
          <w:lang w:val="en-ID"/>
        </w:rPr>
        <w:t xml:space="preserve"> </w:t>
      </w:r>
      <w:proofErr w:type="spellStart"/>
      <w:r w:rsidRPr="0056040D">
        <w:rPr>
          <w:sz w:val="22"/>
          <w:szCs w:val="22"/>
          <w:lang w:val="en-ID"/>
        </w:rPr>
        <w:t>upaya</w:t>
      </w:r>
      <w:proofErr w:type="spellEnd"/>
      <w:r w:rsidRPr="0056040D">
        <w:rPr>
          <w:sz w:val="22"/>
          <w:szCs w:val="22"/>
          <w:lang w:val="en-ID"/>
        </w:rPr>
        <w:t xml:space="preserve"> </w:t>
      </w:r>
      <w:proofErr w:type="spellStart"/>
      <w:r w:rsidRPr="0056040D">
        <w:rPr>
          <w:sz w:val="22"/>
          <w:szCs w:val="22"/>
          <w:lang w:val="en-ID"/>
        </w:rPr>
        <w:t>betah</w:t>
      </w:r>
      <w:proofErr w:type="spellEnd"/>
      <w:r w:rsidRPr="0056040D">
        <w:rPr>
          <w:sz w:val="22"/>
          <w:szCs w:val="22"/>
          <w:lang w:val="en-ID"/>
        </w:rPr>
        <w:t xml:space="preserve"> di </w:t>
      </w:r>
      <w:proofErr w:type="spellStart"/>
      <w:r w:rsidRPr="0056040D">
        <w:rPr>
          <w:sz w:val="22"/>
          <w:szCs w:val="22"/>
          <w:lang w:val="en-ID"/>
        </w:rPr>
        <w:t>lokasi</w:t>
      </w:r>
      <w:proofErr w:type="spellEnd"/>
      <w:r w:rsidRPr="0056040D">
        <w:rPr>
          <w:sz w:val="22"/>
          <w:szCs w:val="22"/>
          <w:lang w:val="en-ID"/>
        </w:rPr>
        <w:t xml:space="preserve">, para </w:t>
      </w:r>
      <w:proofErr w:type="spellStart"/>
      <w:r w:rsidRPr="0056040D">
        <w:rPr>
          <w:sz w:val="22"/>
          <w:szCs w:val="22"/>
          <w:lang w:val="en-ID"/>
        </w:rPr>
        <w:t>transmigran</w:t>
      </w:r>
      <w:proofErr w:type="spellEnd"/>
      <w:r w:rsidRPr="0056040D">
        <w:rPr>
          <w:sz w:val="22"/>
          <w:szCs w:val="22"/>
          <w:lang w:val="en-ID"/>
        </w:rPr>
        <w:t xml:space="preserve"> </w:t>
      </w:r>
      <w:proofErr w:type="spellStart"/>
      <w:r w:rsidRPr="0056040D">
        <w:rPr>
          <w:sz w:val="22"/>
          <w:szCs w:val="22"/>
          <w:lang w:val="en-ID"/>
        </w:rPr>
        <w:t>diharapkan</w:t>
      </w:r>
      <w:proofErr w:type="spellEnd"/>
      <w:r w:rsidRPr="0056040D">
        <w:rPr>
          <w:sz w:val="22"/>
          <w:szCs w:val="22"/>
          <w:lang w:val="en-ID"/>
        </w:rPr>
        <w:t xml:space="preserve"> </w:t>
      </w:r>
      <w:proofErr w:type="spellStart"/>
      <w:r w:rsidRPr="0056040D">
        <w:rPr>
          <w:sz w:val="22"/>
          <w:szCs w:val="22"/>
          <w:lang w:val="en-ID"/>
        </w:rPr>
        <w:t>membawa</w:t>
      </w:r>
      <w:proofErr w:type="spellEnd"/>
      <w:r w:rsidRPr="0056040D">
        <w:rPr>
          <w:sz w:val="22"/>
          <w:szCs w:val="22"/>
          <w:lang w:val="en-ID"/>
        </w:rPr>
        <w:t xml:space="preserve"> </w:t>
      </w:r>
      <w:proofErr w:type="spellStart"/>
      <w:r w:rsidRPr="0056040D">
        <w:rPr>
          <w:sz w:val="22"/>
          <w:szCs w:val="22"/>
          <w:lang w:val="en-ID"/>
        </w:rPr>
        <w:t>seluruh</w:t>
      </w:r>
      <w:proofErr w:type="spellEnd"/>
      <w:r w:rsidRPr="0056040D">
        <w:rPr>
          <w:sz w:val="22"/>
          <w:szCs w:val="22"/>
          <w:lang w:val="en-ID"/>
        </w:rPr>
        <w:t xml:space="preserve"> </w:t>
      </w:r>
      <w:proofErr w:type="spellStart"/>
      <w:r w:rsidRPr="0056040D">
        <w:rPr>
          <w:sz w:val="22"/>
          <w:szCs w:val="22"/>
          <w:lang w:val="en-ID"/>
        </w:rPr>
        <w:t>keluarganya</w:t>
      </w:r>
      <w:proofErr w:type="spellEnd"/>
      <w:r w:rsidRPr="0056040D">
        <w:rPr>
          <w:sz w:val="22"/>
          <w:szCs w:val="22"/>
          <w:lang w:val="en-ID"/>
        </w:rPr>
        <w:t xml:space="preserve">, </w:t>
      </w:r>
      <w:proofErr w:type="spellStart"/>
      <w:r w:rsidRPr="0056040D">
        <w:rPr>
          <w:sz w:val="22"/>
          <w:szCs w:val="22"/>
          <w:lang w:val="en-ID"/>
        </w:rPr>
        <w:t>termasuk</w:t>
      </w:r>
      <w:proofErr w:type="spellEnd"/>
      <w:r w:rsidRPr="0056040D">
        <w:rPr>
          <w:sz w:val="22"/>
          <w:szCs w:val="22"/>
          <w:lang w:val="en-ID"/>
        </w:rPr>
        <w:t xml:space="preserve"> </w:t>
      </w:r>
      <w:proofErr w:type="spellStart"/>
      <w:r w:rsidRPr="0056040D">
        <w:rPr>
          <w:sz w:val="22"/>
          <w:szCs w:val="22"/>
          <w:lang w:val="en-ID"/>
        </w:rPr>
        <w:t>anak-anaknya</w:t>
      </w:r>
      <w:proofErr w:type="spellEnd"/>
      <w:r w:rsidRPr="0056040D">
        <w:rPr>
          <w:sz w:val="22"/>
          <w:szCs w:val="22"/>
          <w:lang w:val="en-ID"/>
        </w:rPr>
        <w:t xml:space="preserve">, </w:t>
      </w:r>
      <w:proofErr w:type="spellStart"/>
      <w:r w:rsidRPr="0056040D">
        <w:rPr>
          <w:sz w:val="22"/>
          <w:szCs w:val="22"/>
          <w:lang w:val="en-ID"/>
        </w:rPr>
        <w:t>maka</w:t>
      </w:r>
      <w:proofErr w:type="spellEnd"/>
      <w:r w:rsidRPr="0056040D">
        <w:rPr>
          <w:sz w:val="22"/>
          <w:szCs w:val="22"/>
          <w:lang w:val="en-ID"/>
        </w:rPr>
        <w:t xml:space="preserve"> </w:t>
      </w:r>
      <w:proofErr w:type="spellStart"/>
      <w:r w:rsidRPr="0056040D">
        <w:rPr>
          <w:sz w:val="22"/>
          <w:szCs w:val="22"/>
          <w:lang w:val="en-ID"/>
        </w:rPr>
        <w:t>perhatian</w:t>
      </w:r>
      <w:proofErr w:type="spellEnd"/>
      <w:r w:rsidRPr="0056040D">
        <w:rPr>
          <w:sz w:val="22"/>
          <w:szCs w:val="22"/>
          <w:lang w:val="en-ID"/>
        </w:rPr>
        <w:t xml:space="preserve"> </w:t>
      </w:r>
      <w:proofErr w:type="spellStart"/>
      <w:r w:rsidRPr="0056040D">
        <w:rPr>
          <w:sz w:val="22"/>
          <w:szCs w:val="22"/>
          <w:lang w:val="en-ID"/>
        </w:rPr>
        <w:t>terhadap</w:t>
      </w:r>
      <w:proofErr w:type="spellEnd"/>
      <w:r w:rsidRPr="0056040D">
        <w:rPr>
          <w:sz w:val="22"/>
          <w:szCs w:val="22"/>
          <w:lang w:val="en-ID"/>
        </w:rPr>
        <w:t xml:space="preserve"> </w:t>
      </w:r>
      <w:proofErr w:type="spellStart"/>
      <w:r w:rsidRPr="0056040D">
        <w:rPr>
          <w:sz w:val="22"/>
          <w:szCs w:val="22"/>
          <w:lang w:val="en-ID"/>
        </w:rPr>
        <w:t>anak-anak</w:t>
      </w:r>
      <w:proofErr w:type="spellEnd"/>
      <w:r w:rsidRPr="0056040D">
        <w:rPr>
          <w:sz w:val="22"/>
          <w:szCs w:val="22"/>
          <w:lang w:val="en-ID"/>
        </w:rPr>
        <w:t xml:space="preserve"> juga </w:t>
      </w:r>
      <w:proofErr w:type="spellStart"/>
      <w:r w:rsidRPr="0056040D">
        <w:rPr>
          <w:sz w:val="22"/>
          <w:szCs w:val="22"/>
          <w:lang w:val="en-ID"/>
        </w:rPr>
        <w:t>merupakan</w:t>
      </w:r>
      <w:proofErr w:type="spellEnd"/>
      <w:r w:rsidRPr="0056040D">
        <w:rPr>
          <w:sz w:val="22"/>
          <w:szCs w:val="22"/>
          <w:lang w:val="en-ID"/>
        </w:rPr>
        <w:t xml:space="preserve"> </w:t>
      </w:r>
      <w:proofErr w:type="spellStart"/>
      <w:r w:rsidRPr="0056040D">
        <w:rPr>
          <w:sz w:val="22"/>
          <w:szCs w:val="22"/>
          <w:lang w:val="en-ID"/>
        </w:rPr>
        <w:t>pendekatan</w:t>
      </w:r>
      <w:proofErr w:type="spellEnd"/>
      <w:r w:rsidRPr="0056040D">
        <w:rPr>
          <w:sz w:val="22"/>
          <w:szCs w:val="22"/>
          <w:lang w:val="en-ID"/>
        </w:rPr>
        <w:t xml:space="preserve"> </w:t>
      </w:r>
      <w:proofErr w:type="spellStart"/>
      <w:r w:rsidRPr="0056040D">
        <w:rPr>
          <w:sz w:val="22"/>
          <w:szCs w:val="22"/>
          <w:lang w:val="en-ID"/>
        </w:rPr>
        <w:t>penting</w:t>
      </w:r>
      <w:proofErr w:type="spellEnd"/>
      <w:r w:rsidRPr="0056040D">
        <w:rPr>
          <w:sz w:val="22"/>
          <w:szCs w:val="22"/>
          <w:lang w:val="en-ID"/>
        </w:rPr>
        <w:t xml:space="preserve"> </w:t>
      </w:r>
      <w:proofErr w:type="spellStart"/>
      <w:r w:rsidRPr="0056040D">
        <w:rPr>
          <w:sz w:val="22"/>
          <w:szCs w:val="22"/>
          <w:lang w:val="en-ID"/>
        </w:rPr>
        <w:t>untuk</w:t>
      </w:r>
      <w:proofErr w:type="spellEnd"/>
      <w:r w:rsidRPr="0056040D">
        <w:rPr>
          <w:sz w:val="22"/>
          <w:szCs w:val="22"/>
          <w:lang w:val="en-ID"/>
        </w:rPr>
        <w:t xml:space="preserve"> </w:t>
      </w:r>
      <w:proofErr w:type="spellStart"/>
      <w:r w:rsidRPr="0056040D">
        <w:rPr>
          <w:sz w:val="22"/>
          <w:szCs w:val="22"/>
          <w:lang w:val="en-ID"/>
        </w:rPr>
        <w:t>solusi</w:t>
      </w:r>
      <w:proofErr w:type="spellEnd"/>
      <w:r w:rsidRPr="0056040D">
        <w:rPr>
          <w:sz w:val="22"/>
          <w:szCs w:val="22"/>
          <w:lang w:val="en-ID"/>
        </w:rPr>
        <w:t xml:space="preserve"> </w:t>
      </w:r>
      <w:proofErr w:type="spellStart"/>
      <w:r w:rsidRPr="0056040D">
        <w:rPr>
          <w:sz w:val="22"/>
          <w:szCs w:val="22"/>
          <w:lang w:val="en-ID"/>
        </w:rPr>
        <w:t>adaptasi</w:t>
      </w:r>
      <w:proofErr w:type="spellEnd"/>
      <w:r w:rsidRPr="0056040D">
        <w:rPr>
          <w:sz w:val="22"/>
          <w:szCs w:val="22"/>
          <w:lang w:val="en-ID"/>
        </w:rPr>
        <w:t xml:space="preserve">, </w:t>
      </w:r>
      <w:proofErr w:type="spellStart"/>
      <w:r w:rsidRPr="0056040D">
        <w:rPr>
          <w:sz w:val="22"/>
          <w:szCs w:val="22"/>
          <w:lang w:val="en-ID"/>
        </w:rPr>
        <w:t>kebutuhan</w:t>
      </w:r>
      <w:proofErr w:type="spellEnd"/>
      <w:r w:rsidRPr="0056040D">
        <w:rPr>
          <w:sz w:val="22"/>
          <w:szCs w:val="22"/>
          <w:lang w:val="en-ID"/>
        </w:rPr>
        <w:t xml:space="preserve"> </w:t>
      </w:r>
      <w:proofErr w:type="spellStart"/>
      <w:r w:rsidRPr="0056040D">
        <w:rPr>
          <w:sz w:val="22"/>
          <w:szCs w:val="22"/>
          <w:lang w:val="en-ID"/>
        </w:rPr>
        <w:t>listrik</w:t>
      </w:r>
      <w:proofErr w:type="spellEnd"/>
      <w:r w:rsidRPr="0056040D">
        <w:rPr>
          <w:sz w:val="22"/>
          <w:szCs w:val="22"/>
          <w:lang w:val="en-ID"/>
        </w:rPr>
        <w:t xml:space="preserve"> </w:t>
      </w:r>
      <w:proofErr w:type="spellStart"/>
      <w:r w:rsidRPr="0056040D">
        <w:rPr>
          <w:sz w:val="22"/>
          <w:szCs w:val="22"/>
          <w:lang w:val="en-ID"/>
        </w:rPr>
        <w:t>untuk</w:t>
      </w:r>
      <w:proofErr w:type="spellEnd"/>
      <w:r w:rsidRPr="0056040D">
        <w:rPr>
          <w:sz w:val="22"/>
          <w:szCs w:val="22"/>
          <w:lang w:val="en-ID"/>
        </w:rPr>
        <w:t xml:space="preserve"> </w:t>
      </w:r>
      <w:proofErr w:type="spellStart"/>
      <w:r w:rsidRPr="0056040D">
        <w:rPr>
          <w:i/>
          <w:iCs/>
          <w:sz w:val="22"/>
          <w:szCs w:val="22"/>
          <w:lang w:val="en-ID"/>
        </w:rPr>
        <w:t>mengcharger</w:t>
      </w:r>
      <w:proofErr w:type="spellEnd"/>
      <w:r w:rsidRPr="0056040D">
        <w:rPr>
          <w:sz w:val="22"/>
          <w:szCs w:val="22"/>
          <w:lang w:val="en-ID"/>
        </w:rPr>
        <w:t xml:space="preserve"> gadget </w:t>
      </w:r>
    </w:p>
    <w:p w14:paraId="227DAE21" w14:textId="77777777" w:rsidR="0056040D" w:rsidRPr="0056040D" w:rsidRDefault="0056040D" w:rsidP="0056040D">
      <w:pPr>
        <w:pStyle w:val="Default"/>
        <w:spacing w:line="360" w:lineRule="auto"/>
        <w:jc w:val="both"/>
        <w:rPr>
          <w:sz w:val="22"/>
          <w:szCs w:val="22"/>
          <w:lang w:val="en-ID"/>
        </w:rPr>
      </w:pPr>
      <w:r w:rsidRPr="0056040D">
        <w:rPr>
          <w:sz w:val="22"/>
          <w:szCs w:val="22"/>
          <w:lang w:val="en-ID"/>
        </w:rPr>
        <w:t xml:space="preserve">dan </w:t>
      </w:r>
      <w:proofErr w:type="spellStart"/>
      <w:r w:rsidRPr="0056040D">
        <w:rPr>
          <w:sz w:val="22"/>
          <w:szCs w:val="22"/>
          <w:lang w:val="en-ID"/>
        </w:rPr>
        <w:t>alat</w:t>
      </w:r>
      <w:proofErr w:type="spellEnd"/>
      <w:r w:rsidRPr="0056040D">
        <w:rPr>
          <w:sz w:val="22"/>
          <w:szCs w:val="22"/>
          <w:lang w:val="en-ID"/>
        </w:rPr>
        <w:t xml:space="preserve"> </w:t>
      </w:r>
      <w:proofErr w:type="spellStart"/>
      <w:r w:rsidRPr="0056040D">
        <w:rPr>
          <w:sz w:val="22"/>
          <w:szCs w:val="22"/>
          <w:lang w:val="en-ID"/>
        </w:rPr>
        <w:t>elektronik</w:t>
      </w:r>
      <w:proofErr w:type="spellEnd"/>
      <w:r w:rsidRPr="0056040D">
        <w:rPr>
          <w:sz w:val="22"/>
          <w:szCs w:val="22"/>
          <w:lang w:val="en-ID"/>
        </w:rPr>
        <w:t xml:space="preserve"> </w:t>
      </w:r>
      <w:proofErr w:type="spellStart"/>
      <w:r w:rsidRPr="0056040D">
        <w:rPr>
          <w:sz w:val="22"/>
          <w:szCs w:val="22"/>
          <w:lang w:val="en-ID"/>
        </w:rPr>
        <w:t>mereka</w:t>
      </w:r>
      <w:proofErr w:type="spellEnd"/>
      <w:r w:rsidRPr="0056040D">
        <w:rPr>
          <w:sz w:val="22"/>
          <w:szCs w:val="22"/>
          <w:lang w:val="en-ID"/>
        </w:rPr>
        <w:t xml:space="preserve"> </w:t>
      </w:r>
      <w:proofErr w:type="spellStart"/>
      <w:r w:rsidRPr="0056040D">
        <w:rPr>
          <w:sz w:val="22"/>
          <w:szCs w:val="22"/>
          <w:lang w:val="en-ID"/>
        </w:rPr>
        <w:t>perlu</w:t>
      </w:r>
      <w:proofErr w:type="spellEnd"/>
      <w:r w:rsidRPr="0056040D">
        <w:rPr>
          <w:sz w:val="22"/>
          <w:szCs w:val="22"/>
          <w:lang w:val="en-ID"/>
        </w:rPr>
        <w:t xml:space="preserve"> </w:t>
      </w:r>
      <w:proofErr w:type="spellStart"/>
      <w:r w:rsidRPr="0056040D">
        <w:rPr>
          <w:sz w:val="22"/>
          <w:szCs w:val="22"/>
          <w:lang w:val="en-ID"/>
        </w:rPr>
        <w:t>disediakan</w:t>
      </w:r>
      <w:proofErr w:type="spellEnd"/>
      <w:r w:rsidRPr="0056040D">
        <w:rPr>
          <w:sz w:val="22"/>
          <w:szCs w:val="22"/>
          <w:lang w:val="en-ID"/>
        </w:rPr>
        <w:t xml:space="preserve"> </w:t>
      </w:r>
      <w:proofErr w:type="spellStart"/>
      <w:r w:rsidRPr="0056040D">
        <w:rPr>
          <w:sz w:val="22"/>
          <w:szCs w:val="22"/>
          <w:lang w:val="en-ID"/>
        </w:rPr>
        <w:t>setiap</w:t>
      </w:r>
      <w:proofErr w:type="spellEnd"/>
      <w:r w:rsidRPr="0056040D">
        <w:rPr>
          <w:sz w:val="22"/>
          <w:szCs w:val="22"/>
          <w:lang w:val="en-ID"/>
        </w:rPr>
        <w:t xml:space="preserve"> </w:t>
      </w:r>
      <w:proofErr w:type="spellStart"/>
      <w:r w:rsidRPr="0056040D">
        <w:rPr>
          <w:sz w:val="22"/>
          <w:szCs w:val="22"/>
          <w:lang w:val="en-ID"/>
        </w:rPr>
        <w:t>saat</w:t>
      </w:r>
      <w:proofErr w:type="spellEnd"/>
      <w:r w:rsidRPr="0056040D">
        <w:rPr>
          <w:sz w:val="22"/>
          <w:szCs w:val="22"/>
          <w:lang w:val="en-ID"/>
        </w:rPr>
        <w:t xml:space="preserve">, </w:t>
      </w:r>
      <w:proofErr w:type="spellStart"/>
      <w:r w:rsidRPr="0056040D">
        <w:rPr>
          <w:sz w:val="22"/>
          <w:szCs w:val="22"/>
          <w:lang w:val="en-ID"/>
        </w:rPr>
        <w:t>namun</w:t>
      </w:r>
      <w:proofErr w:type="spellEnd"/>
      <w:r w:rsidRPr="0056040D">
        <w:rPr>
          <w:sz w:val="22"/>
          <w:szCs w:val="22"/>
          <w:lang w:val="en-ID"/>
        </w:rPr>
        <w:t xml:space="preserve"> </w:t>
      </w:r>
      <w:proofErr w:type="spellStart"/>
      <w:r w:rsidRPr="0056040D">
        <w:rPr>
          <w:sz w:val="22"/>
          <w:szCs w:val="22"/>
          <w:lang w:val="en-ID"/>
        </w:rPr>
        <w:t>kondisi</w:t>
      </w:r>
      <w:proofErr w:type="spellEnd"/>
      <w:r w:rsidRPr="0056040D">
        <w:rPr>
          <w:sz w:val="22"/>
          <w:szCs w:val="22"/>
          <w:lang w:val="en-ID"/>
        </w:rPr>
        <w:t xml:space="preserve"> </w:t>
      </w:r>
      <w:proofErr w:type="spellStart"/>
      <w:r w:rsidRPr="0056040D">
        <w:rPr>
          <w:sz w:val="22"/>
          <w:szCs w:val="22"/>
          <w:lang w:val="en-ID"/>
        </w:rPr>
        <w:t>jauh</w:t>
      </w:r>
      <w:proofErr w:type="spellEnd"/>
      <w:r w:rsidRPr="0056040D">
        <w:rPr>
          <w:sz w:val="22"/>
          <w:szCs w:val="22"/>
          <w:lang w:val="en-ID"/>
        </w:rPr>
        <w:t xml:space="preserve"> </w:t>
      </w:r>
      <w:proofErr w:type="spellStart"/>
      <w:r w:rsidRPr="0056040D">
        <w:rPr>
          <w:sz w:val="22"/>
          <w:szCs w:val="22"/>
          <w:lang w:val="en-ID"/>
        </w:rPr>
        <w:t>dari</w:t>
      </w:r>
      <w:proofErr w:type="spellEnd"/>
      <w:r w:rsidRPr="0056040D">
        <w:rPr>
          <w:sz w:val="22"/>
          <w:szCs w:val="22"/>
          <w:lang w:val="en-ID"/>
        </w:rPr>
        <w:t xml:space="preserve"> </w:t>
      </w:r>
      <w:proofErr w:type="spellStart"/>
      <w:r w:rsidRPr="0056040D">
        <w:rPr>
          <w:sz w:val="22"/>
          <w:szCs w:val="22"/>
          <w:lang w:val="en-ID"/>
        </w:rPr>
        <w:t>pusat</w:t>
      </w:r>
      <w:proofErr w:type="spellEnd"/>
      <w:r w:rsidRPr="0056040D">
        <w:rPr>
          <w:sz w:val="22"/>
          <w:szCs w:val="22"/>
          <w:lang w:val="en-ID"/>
        </w:rPr>
        <w:t xml:space="preserve"> </w:t>
      </w:r>
      <w:proofErr w:type="spellStart"/>
      <w:r w:rsidRPr="0056040D">
        <w:rPr>
          <w:sz w:val="22"/>
          <w:szCs w:val="22"/>
          <w:lang w:val="en-ID"/>
        </w:rPr>
        <w:t>kota</w:t>
      </w:r>
      <w:proofErr w:type="spellEnd"/>
      <w:r w:rsidRPr="0056040D">
        <w:rPr>
          <w:sz w:val="22"/>
          <w:szCs w:val="22"/>
          <w:lang w:val="en-ID"/>
        </w:rPr>
        <w:t xml:space="preserve"> </w:t>
      </w:r>
      <w:proofErr w:type="spellStart"/>
      <w:r w:rsidRPr="0056040D">
        <w:rPr>
          <w:sz w:val="22"/>
          <w:szCs w:val="22"/>
          <w:lang w:val="en-ID"/>
        </w:rPr>
        <w:t>merupakan</w:t>
      </w:r>
      <w:proofErr w:type="spellEnd"/>
      <w:r w:rsidRPr="0056040D">
        <w:rPr>
          <w:sz w:val="22"/>
          <w:szCs w:val="22"/>
          <w:lang w:val="en-ID"/>
        </w:rPr>
        <w:t xml:space="preserve"> </w:t>
      </w:r>
      <w:proofErr w:type="spellStart"/>
      <w:r w:rsidRPr="0056040D">
        <w:rPr>
          <w:sz w:val="22"/>
          <w:szCs w:val="22"/>
          <w:lang w:val="en-ID"/>
        </w:rPr>
        <w:t>tantangan</w:t>
      </w:r>
      <w:proofErr w:type="spellEnd"/>
      <w:r w:rsidRPr="0056040D">
        <w:rPr>
          <w:sz w:val="22"/>
          <w:szCs w:val="22"/>
          <w:lang w:val="en-ID"/>
        </w:rPr>
        <w:t xml:space="preserve"> </w:t>
      </w:r>
      <w:proofErr w:type="spellStart"/>
      <w:r w:rsidRPr="0056040D">
        <w:rPr>
          <w:sz w:val="22"/>
          <w:szCs w:val="22"/>
          <w:lang w:val="en-ID"/>
        </w:rPr>
        <w:t>pengadaan</w:t>
      </w:r>
      <w:proofErr w:type="spellEnd"/>
      <w:r w:rsidRPr="0056040D">
        <w:rPr>
          <w:sz w:val="22"/>
          <w:szCs w:val="22"/>
          <w:lang w:val="en-ID"/>
        </w:rPr>
        <w:t xml:space="preserve"> </w:t>
      </w:r>
      <w:proofErr w:type="spellStart"/>
      <w:r w:rsidRPr="0056040D">
        <w:rPr>
          <w:sz w:val="22"/>
          <w:szCs w:val="22"/>
          <w:lang w:val="en-ID"/>
        </w:rPr>
        <w:t>listrik</w:t>
      </w:r>
      <w:proofErr w:type="spellEnd"/>
      <w:r w:rsidRPr="0056040D">
        <w:rPr>
          <w:sz w:val="22"/>
          <w:szCs w:val="22"/>
          <w:lang w:val="en-ID"/>
        </w:rPr>
        <w:t xml:space="preserve"> </w:t>
      </w:r>
      <w:proofErr w:type="spellStart"/>
      <w:r w:rsidRPr="0056040D">
        <w:rPr>
          <w:sz w:val="22"/>
          <w:szCs w:val="22"/>
          <w:lang w:val="en-ID"/>
        </w:rPr>
        <w:t>bersih</w:t>
      </w:r>
      <w:proofErr w:type="spellEnd"/>
      <w:r w:rsidRPr="0056040D">
        <w:rPr>
          <w:sz w:val="22"/>
          <w:szCs w:val="22"/>
          <w:lang w:val="en-ID"/>
        </w:rPr>
        <w:t xml:space="preserve"> </w:t>
      </w:r>
      <w:proofErr w:type="spellStart"/>
      <w:r w:rsidRPr="0056040D">
        <w:rPr>
          <w:sz w:val="22"/>
          <w:szCs w:val="22"/>
          <w:lang w:val="en-ID"/>
        </w:rPr>
        <w:t>berbasis</w:t>
      </w:r>
      <w:proofErr w:type="spellEnd"/>
      <w:r w:rsidRPr="0056040D">
        <w:rPr>
          <w:sz w:val="22"/>
          <w:szCs w:val="22"/>
          <w:lang w:val="en-ID"/>
        </w:rPr>
        <w:t xml:space="preserve"> panel </w:t>
      </w:r>
      <w:proofErr w:type="spellStart"/>
      <w:r w:rsidRPr="0056040D">
        <w:rPr>
          <w:sz w:val="22"/>
          <w:szCs w:val="22"/>
          <w:lang w:val="en-ID"/>
        </w:rPr>
        <w:t>surya</w:t>
      </w:r>
      <w:proofErr w:type="spellEnd"/>
      <w:r w:rsidRPr="0056040D">
        <w:rPr>
          <w:sz w:val="22"/>
          <w:szCs w:val="22"/>
          <w:lang w:val="en-ID"/>
        </w:rPr>
        <w:t xml:space="preserve"> </w:t>
      </w:r>
      <w:proofErr w:type="spellStart"/>
      <w:r w:rsidRPr="0056040D">
        <w:rPr>
          <w:sz w:val="22"/>
          <w:szCs w:val="22"/>
          <w:lang w:val="en-ID"/>
        </w:rPr>
        <w:t>bagi</w:t>
      </w:r>
      <w:proofErr w:type="spellEnd"/>
      <w:r w:rsidRPr="0056040D">
        <w:rPr>
          <w:sz w:val="22"/>
          <w:szCs w:val="22"/>
          <w:lang w:val="en-ID"/>
        </w:rPr>
        <w:t xml:space="preserve"> </w:t>
      </w:r>
      <w:proofErr w:type="spellStart"/>
      <w:r w:rsidRPr="0056040D">
        <w:rPr>
          <w:sz w:val="22"/>
          <w:szCs w:val="22"/>
          <w:lang w:val="en-ID"/>
        </w:rPr>
        <w:t>akademisi</w:t>
      </w:r>
      <w:proofErr w:type="spellEnd"/>
      <w:r w:rsidRPr="0056040D">
        <w:rPr>
          <w:sz w:val="22"/>
          <w:szCs w:val="22"/>
          <w:lang w:val="en-ID"/>
        </w:rPr>
        <w:t xml:space="preserve">.  Usaha </w:t>
      </w:r>
      <w:proofErr w:type="spellStart"/>
      <w:r w:rsidRPr="0056040D">
        <w:rPr>
          <w:sz w:val="22"/>
          <w:szCs w:val="22"/>
          <w:lang w:val="en-ID"/>
        </w:rPr>
        <w:t>pertanian</w:t>
      </w:r>
      <w:proofErr w:type="spellEnd"/>
      <w:r w:rsidRPr="0056040D">
        <w:rPr>
          <w:sz w:val="22"/>
          <w:szCs w:val="22"/>
          <w:lang w:val="en-ID"/>
        </w:rPr>
        <w:t>/</w:t>
      </w:r>
      <w:proofErr w:type="spellStart"/>
      <w:r w:rsidRPr="0056040D">
        <w:rPr>
          <w:sz w:val="22"/>
          <w:szCs w:val="22"/>
          <w:lang w:val="en-ID"/>
        </w:rPr>
        <w:t>bertani</w:t>
      </w:r>
      <w:proofErr w:type="spellEnd"/>
      <w:r w:rsidRPr="0056040D">
        <w:rPr>
          <w:sz w:val="22"/>
          <w:szCs w:val="22"/>
          <w:lang w:val="en-ID"/>
        </w:rPr>
        <w:t xml:space="preserve"> </w:t>
      </w:r>
      <w:proofErr w:type="spellStart"/>
      <w:r w:rsidRPr="0056040D">
        <w:rPr>
          <w:sz w:val="22"/>
          <w:szCs w:val="22"/>
          <w:lang w:val="en-ID"/>
        </w:rPr>
        <w:t>mendominasi</w:t>
      </w:r>
      <w:proofErr w:type="spellEnd"/>
      <w:r w:rsidRPr="0056040D">
        <w:rPr>
          <w:sz w:val="22"/>
          <w:szCs w:val="22"/>
          <w:lang w:val="en-ID"/>
        </w:rPr>
        <w:t xml:space="preserve"> </w:t>
      </w:r>
      <w:proofErr w:type="spellStart"/>
      <w:r w:rsidRPr="0056040D">
        <w:rPr>
          <w:sz w:val="22"/>
          <w:szCs w:val="22"/>
          <w:lang w:val="en-ID"/>
        </w:rPr>
        <w:t>mata</w:t>
      </w:r>
      <w:proofErr w:type="spellEnd"/>
      <w:r w:rsidRPr="0056040D">
        <w:rPr>
          <w:sz w:val="22"/>
          <w:szCs w:val="22"/>
          <w:lang w:val="en-ID"/>
        </w:rPr>
        <w:t xml:space="preserve"> </w:t>
      </w:r>
      <w:proofErr w:type="spellStart"/>
      <w:r w:rsidRPr="0056040D">
        <w:rPr>
          <w:sz w:val="22"/>
          <w:szCs w:val="22"/>
          <w:lang w:val="en-ID"/>
        </w:rPr>
        <w:t>pencaharian</w:t>
      </w:r>
      <w:proofErr w:type="spellEnd"/>
      <w:r w:rsidRPr="0056040D">
        <w:rPr>
          <w:sz w:val="22"/>
          <w:szCs w:val="22"/>
          <w:lang w:val="en-ID"/>
        </w:rPr>
        <w:t xml:space="preserve"> di </w:t>
      </w:r>
      <w:proofErr w:type="spellStart"/>
      <w:r w:rsidRPr="0056040D">
        <w:rPr>
          <w:sz w:val="22"/>
          <w:szCs w:val="22"/>
          <w:lang w:val="en-ID"/>
        </w:rPr>
        <w:t>lokasi</w:t>
      </w:r>
      <w:proofErr w:type="spellEnd"/>
      <w:r w:rsidRPr="0056040D">
        <w:rPr>
          <w:sz w:val="22"/>
          <w:szCs w:val="22"/>
          <w:lang w:val="en-ID"/>
        </w:rPr>
        <w:t xml:space="preserve"> </w:t>
      </w:r>
      <w:proofErr w:type="spellStart"/>
      <w:r w:rsidRPr="0056040D">
        <w:rPr>
          <w:sz w:val="22"/>
          <w:szCs w:val="22"/>
          <w:lang w:val="en-ID"/>
        </w:rPr>
        <w:t>transmigrasi</w:t>
      </w:r>
      <w:proofErr w:type="spellEnd"/>
      <w:r w:rsidRPr="0056040D">
        <w:rPr>
          <w:sz w:val="22"/>
          <w:szCs w:val="22"/>
          <w:lang w:val="en-ID"/>
        </w:rPr>
        <w:t xml:space="preserve">, </w:t>
      </w:r>
      <w:proofErr w:type="spellStart"/>
      <w:r w:rsidRPr="0056040D">
        <w:rPr>
          <w:sz w:val="22"/>
          <w:szCs w:val="22"/>
          <w:lang w:val="en-ID"/>
        </w:rPr>
        <w:t>jadi</w:t>
      </w:r>
      <w:proofErr w:type="spellEnd"/>
      <w:r w:rsidRPr="0056040D">
        <w:rPr>
          <w:sz w:val="22"/>
          <w:szCs w:val="22"/>
          <w:lang w:val="en-ID"/>
        </w:rPr>
        <w:t xml:space="preserve"> </w:t>
      </w:r>
      <w:proofErr w:type="spellStart"/>
      <w:r w:rsidRPr="0056040D">
        <w:rPr>
          <w:sz w:val="22"/>
          <w:szCs w:val="22"/>
          <w:lang w:val="en-ID"/>
        </w:rPr>
        <w:t>dengan</w:t>
      </w:r>
      <w:proofErr w:type="spellEnd"/>
      <w:r w:rsidRPr="0056040D">
        <w:rPr>
          <w:sz w:val="22"/>
          <w:szCs w:val="22"/>
          <w:lang w:val="en-ID"/>
        </w:rPr>
        <w:t xml:space="preserve"> </w:t>
      </w:r>
      <w:proofErr w:type="spellStart"/>
      <w:r w:rsidRPr="0056040D">
        <w:rPr>
          <w:sz w:val="22"/>
          <w:szCs w:val="22"/>
          <w:lang w:val="en-ID"/>
        </w:rPr>
        <w:t>demikian</w:t>
      </w:r>
      <w:proofErr w:type="spellEnd"/>
      <w:r w:rsidRPr="0056040D">
        <w:rPr>
          <w:sz w:val="22"/>
          <w:szCs w:val="22"/>
          <w:lang w:val="en-ID"/>
        </w:rPr>
        <w:t xml:space="preserve"> </w:t>
      </w:r>
      <w:proofErr w:type="spellStart"/>
      <w:r w:rsidRPr="0056040D">
        <w:rPr>
          <w:sz w:val="22"/>
          <w:szCs w:val="22"/>
          <w:lang w:val="en-ID"/>
        </w:rPr>
        <w:t>pemanfaatan</w:t>
      </w:r>
      <w:proofErr w:type="spellEnd"/>
      <w:r w:rsidRPr="0056040D">
        <w:rPr>
          <w:sz w:val="22"/>
          <w:szCs w:val="22"/>
          <w:lang w:val="en-ID"/>
        </w:rPr>
        <w:t xml:space="preserve"> </w:t>
      </w:r>
      <w:proofErr w:type="spellStart"/>
      <w:r w:rsidRPr="0056040D">
        <w:rPr>
          <w:sz w:val="22"/>
          <w:szCs w:val="22"/>
          <w:lang w:val="en-ID"/>
        </w:rPr>
        <w:t>teknologi</w:t>
      </w:r>
      <w:proofErr w:type="spellEnd"/>
      <w:r w:rsidRPr="0056040D">
        <w:rPr>
          <w:sz w:val="22"/>
          <w:szCs w:val="22"/>
          <w:lang w:val="en-ID"/>
        </w:rPr>
        <w:t xml:space="preserve"> </w:t>
      </w:r>
      <w:proofErr w:type="spellStart"/>
      <w:r w:rsidRPr="0056040D">
        <w:rPr>
          <w:sz w:val="22"/>
          <w:szCs w:val="22"/>
          <w:lang w:val="en-ID"/>
        </w:rPr>
        <w:t>pertanian</w:t>
      </w:r>
      <w:proofErr w:type="spellEnd"/>
      <w:r w:rsidRPr="0056040D">
        <w:rPr>
          <w:sz w:val="22"/>
          <w:szCs w:val="22"/>
          <w:lang w:val="en-ID"/>
        </w:rPr>
        <w:t xml:space="preserve"> </w:t>
      </w:r>
      <w:proofErr w:type="spellStart"/>
      <w:r w:rsidRPr="0056040D">
        <w:rPr>
          <w:sz w:val="22"/>
          <w:szCs w:val="22"/>
          <w:lang w:val="en-ID"/>
        </w:rPr>
        <w:t>terpadu</w:t>
      </w:r>
      <w:proofErr w:type="spellEnd"/>
      <w:r w:rsidRPr="0056040D">
        <w:rPr>
          <w:sz w:val="22"/>
          <w:szCs w:val="22"/>
          <w:lang w:val="en-ID"/>
        </w:rPr>
        <w:t xml:space="preserve"> </w:t>
      </w:r>
      <w:proofErr w:type="spellStart"/>
      <w:r w:rsidRPr="0056040D">
        <w:rPr>
          <w:sz w:val="22"/>
          <w:szCs w:val="22"/>
          <w:lang w:val="en-ID"/>
        </w:rPr>
        <w:t>dihipotesiskan</w:t>
      </w:r>
      <w:proofErr w:type="spellEnd"/>
      <w:r w:rsidRPr="0056040D">
        <w:rPr>
          <w:sz w:val="22"/>
          <w:szCs w:val="22"/>
          <w:lang w:val="en-ID"/>
        </w:rPr>
        <w:t xml:space="preserve"> </w:t>
      </w:r>
      <w:proofErr w:type="spellStart"/>
      <w:r w:rsidRPr="0056040D">
        <w:rPr>
          <w:sz w:val="22"/>
          <w:szCs w:val="22"/>
          <w:lang w:val="en-ID"/>
        </w:rPr>
        <w:t>bisa</w:t>
      </w:r>
      <w:proofErr w:type="spellEnd"/>
      <w:r w:rsidRPr="0056040D">
        <w:rPr>
          <w:sz w:val="22"/>
          <w:szCs w:val="22"/>
          <w:lang w:val="en-ID"/>
        </w:rPr>
        <w:t xml:space="preserve"> </w:t>
      </w:r>
      <w:proofErr w:type="spellStart"/>
      <w:r w:rsidRPr="0056040D">
        <w:rPr>
          <w:sz w:val="22"/>
          <w:szCs w:val="22"/>
          <w:lang w:val="en-ID"/>
        </w:rPr>
        <w:t>menjadi</w:t>
      </w:r>
      <w:proofErr w:type="spellEnd"/>
      <w:r w:rsidRPr="0056040D">
        <w:rPr>
          <w:sz w:val="22"/>
          <w:szCs w:val="22"/>
          <w:lang w:val="en-ID"/>
        </w:rPr>
        <w:t xml:space="preserve"> </w:t>
      </w:r>
      <w:proofErr w:type="spellStart"/>
      <w:r w:rsidRPr="0056040D">
        <w:rPr>
          <w:sz w:val="22"/>
          <w:szCs w:val="22"/>
          <w:lang w:val="en-ID"/>
        </w:rPr>
        <w:t>solusi</w:t>
      </w:r>
      <w:proofErr w:type="spellEnd"/>
      <w:r w:rsidRPr="0056040D">
        <w:rPr>
          <w:sz w:val="22"/>
          <w:szCs w:val="22"/>
          <w:lang w:val="en-ID"/>
        </w:rPr>
        <w:t xml:space="preserve"> </w:t>
      </w:r>
      <w:proofErr w:type="spellStart"/>
      <w:r w:rsidRPr="0056040D">
        <w:rPr>
          <w:sz w:val="22"/>
          <w:szCs w:val="22"/>
          <w:lang w:val="en-ID"/>
        </w:rPr>
        <w:t>permasalahan</w:t>
      </w:r>
      <w:proofErr w:type="spellEnd"/>
      <w:r w:rsidRPr="0056040D">
        <w:rPr>
          <w:sz w:val="22"/>
          <w:szCs w:val="22"/>
          <w:lang w:val="en-ID"/>
        </w:rPr>
        <w:t xml:space="preserve"> </w:t>
      </w:r>
      <w:proofErr w:type="spellStart"/>
      <w:r w:rsidRPr="0056040D">
        <w:rPr>
          <w:sz w:val="22"/>
          <w:szCs w:val="22"/>
          <w:lang w:val="en-ID"/>
        </w:rPr>
        <w:t>adaptasi</w:t>
      </w:r>
      <w:proofErr w:type="spellEnd"/>
      <w:r w:rsidRPr="0056040D">
        <w:rPr>
          <w:sz w:val="22"/>
          <w:szCs w:val="22"/>
          <w:lang w:val="en-ID"/>
        </w:rPr>
        <w:t xml:space="preserve"> transmigrant. </w:t>
      </w:r>
    </w:p>
    <w:p w14:paraId="4A8DEC8C" w14:textId="02383969" w:rsidR="0056040D" w:rsidRPr="0056040D" w:rsidRDefault="0056040D" w:rsidP="0056040D">
      <w:pPr>
        <w:pStyle w:val="Default"/>
        <w:spacing w:line="360" w:lineRule="auto"/>
        <w:ind w:firstLine="720"/>
        <w:jc w:val="both"/>
        <w:rPr>
          <w:sz w:val="22"/>
          <w:szCs w:val="22"/>
        </w:rPr>
      </w:pPr>
      <w:proofErr w:type="spellStart"/>
      <w:r w:rsidRPr="0056040D">
        <w:rPr>
          <w:i/>
          <w:iCs/>
          <w:sz w:val="22"/>
          <w:szCs w:val="22"/>
          <w:lang w:val="id"/>
        </w:rPr>
        <w:t>Agrovoltaic</w:t>
      </w:r>
      <w:proofErr w:type="spellEnd"/>
      <w:r w:rsidRPr="0056040D">
        <w:rPr>
          <w:sz w:val="22"/>
          <w:szCs w:val="22"/>
          <w:lang w:val="id"/>
        </w:rPr>
        <w:t xml:space="preserve"> merupakan inovasi penggabungan yang mutualisme untuk menghasilkan pangan dan energi </w:t>
      </w:r>
      <w:proofErr w:type="spellStart"/>
      <w:r w:rsidRPr="0056040D">
        <w:rPr>
          <w:sz w:val="22"/>
          <w:szCs w:val="22"/>
          <w:lang w:val="id"/>
        </w:rPr>
        <w:t>listik</w:t>
      </w:r>
      <w:proofErr w:type="spellEnd"/>
      <w:r w:rsidRPr="0056040D">
        <w:rPr>
          <w:sz w:val="22"/>
          <w:szCs w:val="22"/>
          <w:lang w:val="id"/>
        </w:rPr>
        <w:t xml:space="preserve"> bersih pada satu lahan yang sama, konsepnya memanfaatkan lahan kosong yang ada </w:t>
      </w:r>
      <w:proofErr w:type="spellStart"/>
      <w:r w:rsidRPr="0056040D">
        <w:rPr>
          <w:sz w:val="22"/>
          <w:szCs w:val="22"/>
          <w:lang w:val="id"/>
        </w:rPr>
        <w:t>dibawah</w:t>
      </w:r>
      <w:proofErr w:type="spellEnd"/>
      <w:r w:rsidRPr="0056040D">
        <w:rPr>
          <w:sz w:val="22"/>
          <w:szCs w:val="22"/>
          <w:lang w:val="id"/>
        </w:rPr>
        <w:t xml:space="preserve"> </w:t>
      </w:r>
      <w:proofErr w:type="spellStart"/>
      <w:r w:rsidRPr="0056040D">
        <w:rPr>
          <w:b/>
          <w:bCs/>
          <w:i/>
          <w:iCs/>
          <w:sz w:val="22"/>
          <w:szCs w:val="22"/>
          <w:lang w:val="id"/>
        </w:rPr>
        <w:t>Photovoltaic</w:t>
      </w:r>
      <w:proofErr w:type="spellEnd"/>
      <w:r w:rsidRPr="0056040D">
        <w:rPr>
          <w:b/>
          <w:bCs/>
          <w:sz w:val="22"/>
          <w:szCs w:val="22"/>
          <w:lang w:val="id"/>
        </w:rPr>
        <w:t xml:space="preserve">(PV) </w:t>
      </w:r>
      <w:sdt>
        <w:sdtPr>
          <w:rPr>
            <w:bCs/>
            <w:sz w:val="22"/>
            <w:szCs w:val="22"/>
            <w:lang w:val="id"/>
          </w:rPr>
          <w:tag w:val="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"/>
          <w:id w:val="-1914385601"/>
          <w:placeholder>
            <w:docPart w:val="500E8AC1E825BA47AF41BE0549E2ED78"/>
          </w:placeholder>
        </w:sdtPr>
        <w:sdtContent>
          <w:r w:rsidR="002F1D30" w:rsidRPr="002F1D30">
            <w:t xml:space="preserve">(Braga et al. 2021; </w:t>
          </w:r>
          <w:proofErr w:type="spellStart"/>
          <w:r w:rsidR="002F1D30" w:rsidRPr="002F1D30">
            <w:t>Cossu</w:t>
          </w:r>
          <w:proofErr w:type="spellEnd"/>
          <w:r w:rsidR="002F1D30" w:rsidRPr="002F1D30">
            <w:t xml:space="preserve"> et al. 2020; Kinney, Minor, and Barron-Gafford 2018; Leon and Ishihara 2018; Toledo and </w:t>
          </w:r>
          <w:proofErr w:type="spellStart"/>
          <w:r w:rsidR="002F1D30" w:rsidRPr="002F1D30">
            <w:t>Scognamiglio</w:t>
          </w:r>
          <w:proofErr w:type="spellEnd"/>
          <w:r w:rsidR="002F1D30" w:rsidRPr="002F1D30">
            <w:t xml:space="preserve"> 2021; </w:t>
          </w:r>
          <w:proofErr w:type="spellStart"/>
          <w:r w:rsidR="002F1D30" w:rsidRPr="002F1D30">
            <w:t>Trommsdorff</w:t>
          </w:r>
          <w:proofErr w:type="spellEnd"/>
          <w:r w:rsidR="002F1D30" w:rsidRPr="002F1D30">
            <w:t xml:space="preserve"> et al. 2021)</w:t>
          </w:r>
        </w:sdtContent>
      </w:sdt>
      <w:r w:rsidRPr="0056040D">
        <w:rPr>
          <w:b/>
          <w:bCs/>
          <w:sz w:val="22"/>
          <w:szCs w:val="22"/>
          <w:lang w:val="id"/>
        </w:rPr>
        <w:t xml:space="preserve">, </w:t>
      </w:r>
      <w:r w:rsidRPr="0056040D">
        <w:rPr>
          <w:sz w:val="22"/>
          <w:szCs w:val="22"/>
        </w:rPr>
        <w:t xml:space="preserve">PV </w:t>
      </w:r>
      <w:proofErr w:type="spellStart"/>
      <w:r w:rsidRPr="0056040D">
        <w:rPr>
          <w:sz w:val="22"/>
          <w:szCs w:val="22"/>
        </w:rPr>
        <w:t>digunakan</w:t>
      </w:r>
      <w:proofErr w:type="spellEnd"/>
      <w:r w:rsidRPr="0056040D">
        <w:rPr>
          <w:sz w:val="22"/>
          <w:szCs w:val="22"/>
        </w:rPr>
        <w:t xml:space="preserve"> </w:t>
      </w:r>
      <w:proofErr w:type="spellStart"/>
      <w:r w:rsidRPr="0056040D">
        <w:rPr>
          <w:sz w:val="22"/>
          <w:szCs w:val="22"/>
        </w:rPr>
        <w:t>untuk</w:t>
      </w:r>
      <w:proofErr w:type="spellEnd"/>
      <w:r w:rsidRPr="0056040D">
        <w:rPr>
          <w:sz w:val="22"/>
          <w:szCs w:val="22"/>
        </w:rPr>
        <w:t xml:space="preserve"> </w:t>
      </w:r>
      <w:proofErr w:type="spellStart"/>
      <w:r w:rsidRPr="0056040D">
        <w:rPr>
          <w:sz w:val="22"/>
          <w:szCs w:val="22"/>
        </w:rPr>
        <w:t>menghasilkan</w:t>
      </w:r>
      <w:proofErr w:type="spellEnd"/>
      <w:r w:rsidRPr="0056040D">
        <w:rPr>
          <w:sz w:val="22"/>
          <w:szCs w:val="22"/>
        </w:rPr>
        <w:t xml:space="preserve"> </w:t>
      </w:r>
      <w:proofErr w:type="spellStart"/>
      <w:r w:rsidRPr="0056040D">
        <w:rPr>
          <w:sz w:val="22"/>
          <w:szCs w:val="22"/>
        </w:rPr>
        <w:t>listrik</w:t>
      </w:r>
      <w:proofErr w:type="spellEnd"/>
      <w:r w:rsidRPr="0056040D">
        <w:rPr>
          <w:sz w:val="22"/>
          <w:szCs w:val="22"/>
        </w:rPr>
        <w:t xml:space="preserve"> </w:t>
      </w:r>
      <w:proofErr w:type="spellStart"/>
      <w:r w:rsidRPr="0056040D">
        <w:rPr>
          <w:sz w:val="22"/>
          <w:szCs w:val="22"/>
        </w:rPr>
        <w:t>dari</w:t>
      </w:r>
      <w:proofErr w:type="spellEnd"/>
      <w:r w:rsidRPr="0056040D">
        <w:rPr>
          <w:sz w:val="22"/>
          <w:szCs w:val="22"/>
        </w:rPr>
        <w:t xml:space="preserve"> </w:t>
      </w:r>
      <w:proofErr w:type="spellStart"/>
      <w:r w:rsidRPr="0056040D">
        <w:rPr>
          <w:sz w:val="22"/>
          <w:szCs w:val="22"/>
        </w:rPr>
        <w:t>sinar</w:t>
      </w:r>
      <w:proofErr w:type="spellEnd"/>
      <w:r w:rsidRPr="0056040D">
        <w:rPr>
          <w:sz w:val="22"/>
          <w:szCs w:val="22"/>
        </w:rPr>
        <w:t xml:space="preserve"> </w:t>
      </w:r>
      <w:proofErr w:type="spellStart"/>
      <w:r w:rsidRPr="0056040D">
        <w:rPr>
          <w:sz w:val="22"/>
          <w:szCs w:val="22"/>
        </w:rPr>
        <w:t>matahari</w:t>
      </w:r>
      <w:proofErr w:type="spellEnd"/>
      <w:r w:rsidRPr="0056040D">
        <w:rPr>
          <w:sz w:val="22"/>
          <w:szCs w:val="22"/>
        </w:rPr>
        <w:t xml:space="preserve"> yang </w:t>
      </w:r>
      <w:proofErr w:type="spellStart"/>
      <w:r w:rsidRPr="0056040D">
        <w:rPr>
          <w:sz w:val="22"/>
          <w:szCs w:val="22"/>
        </w:rPr>
        <w:t>kemudian</w:t>
      </w:r>
      <w:proofErr w:type="spellEnd"/>
      <w:r w:rsidRPr="0056040D">
        <w:rPr>
          <w:sz w:val="22"/>
          <w:szCs w:val="22"/>
        </w:rPr>
        <w:t xml:space="preserve"> </w:t>
      </w:r>
      <w:proofErr w:type="spellStart"/>
      <w:r w:rsidRPr="0056040D">
        <w:rPr>
          <w:sz w:val="22"/>
          <w:szCs w:val="22"/>
        </w:rPr>
        <w:t>dapat</w:t>
      </w:r>
      <w:proofErr w:type="spellEnd"/>
      <w:r w:rsidRPr="0056040D">
        <w:rPr>
          <w:sz w:val="22"/>
          <w:szCs w:val="22"/>
        </w:rPr>
        <w:t xml:space="preserve"> </w:t>
      </w:r>
      <w:proofErr w:type="spellStart"/>
      <w:r w:rsidRPr="0056040D">
        <w:rPr>
          <w:sz w:val="22"/>
          <w:szCs w:val="22"/>
        </w:rPr>
        <w:t>digunakan</w:t>
      </w:r>
      <w:proofErr w:type="spellEnd"/>
      <w:r w:rsidRPr="0056040D">
        <w:rPr>
          <w:sz w:val="22"/>
          <w:szCs w:val="22"/>
        </w:rPr>
        <w:t xml:space="preserve"> </w:t>
      </w:r>
      <w:proofErr w:type="spellStart"/>
      <w:r w:rsidRPr="0056040D">
        <w:rPr>
          <w:sz w:val="22"/>
          <w:szCs w:val="22"/>
        </w:rPr>
        <w:t>untuk</w:t>
      </w:r>
      <w:proofErr w:type="spellEnd"/>
      <w:r w:rsidRPr="0056040D">
        <w:rPr>
          <w:sz w:val="22"/>
          <w:szCs w:val="22"/>
        </w:rPr>
        <w:t xml:space="preserve"> </w:t>
      </w:r>
      <w:proofErr w:type="spellStart"/>
      <w:r w:rsidRPr="0056040D">
        <w:rPr>
          <w:sz w:val="22"/>
          <w:szCs w:val="22"/>
        </w:rPr>
        <w:t>menggerakkan</w:t>
      </w:r>
      <w:proofErr w:type="spellEnd"/>
      <w:r w:rsidRPr="0056040D">
        <w:rPr>
          <w:sz w:val="22"/>
          <w:szCs w:val="22"/>
        </w:rPr>
        <w:t xml:space="preserve"> </w:t>
      </w:r>
      <w:proofErr w:type="spellStart"/>
      <w:r w:rsidRPr="0056040D">
        <w:rPr>
          <w:sz w:val="22"/>
          <w:szCs w:val="22"/>
        </w:rPr>
        <w:t>pompa</w:t>
      </w:r>
      <w:proofErr w:type="spellEnd"/>
      <w:r w:rsidRPr="0056040D">
        <w:rPr>
          <w:sz w:val="22"/>
          <w:szCs w:val="22"/>
        </w:rPr>
        <w:t xml:space="preserve"> air, </w:t>
      </w:r>
      <w:proofErr w:type="spellStart"/>
      <w:r w:rsidRPr="0056040D">
        <w:rPr>
          <w:sz w:val="22"/>
          <w:szCs w:val="22"/>
        </w:rPr>
        <w:t>sistem</w:t>
      </w:r>
      <w:proofErr w:type="spellEnd"/>
      <w:r w:rsidRPr="0056040D">
        <w:rPr>
          <w:sz w:val="22"/>
          <w:szCs w:val="22"/>
        </w:rPr>
        <w:t xml:space="preserve"> </w:t>
      </w:r>
      <w:proofErr w:type="spellStart"/>
      <w:r w:rsidRPr="0056040D">
        <w:rPr>
          <w:sz w:val="22"/>
          <w:szCs w:val="22"/>
        </w:rPr>
        <w:t>irigasi</w:t>
      </w:r>
      <w:proofErr w:type="spellEnd"/>
      <w:r w:rsidRPr="0056040D">
        <w:rPr>
          <w:sz w:val="22"/>
          <w:szCs w:val="22"/>
        </w:rPr>
        <w:t xml:space="preserve">, dan </w:t>
      </w:r>
      <w:proofErr w:type="spellStart"/>
      <w:r w:rsidRPr="0056040D">
        <w:rPr>
          <w:sz w:val="22"/>
          <w:szCs w:val="22"/>
        </w:rPr>
        <w:t>alat-alat</w:t>
      </w:r>
      <w:proofErr w:type="spellEnd"/>
      <w:r w:rsidRPr="0056040D">
        <w:rPr>
          <w:sz w:val="22"/>
          <w:szCs w:val="22"/>
        </w:rPr>
        <w:t xml:space="preserve"> </w:t>
      </w:r>
      <w:proofErr w:type="spellStart"/>
      <w:r w:rsidRPr="0056040D">
        <w:rPr>
          <w:sz w:val="22"/>
          <w:szCs w:val="22"/>
        </w:rPr>
        <w:t>listrik</w:t>
      </w:r>
      <w:proofErr w:type="spellEnd"/>
      <w:r w:rsidRPr="0056040D">
        <w:rPr>
          <w:sz w:val="22"/>
          <w:szCs w:val="22"/>
        </w:rPr>
        <w:t xml:space="preserve"> </w:t>
      </w:r>
      <w:proofErr w:type="spellStart"/>
      <w:r w:rsidRPr="0056040D">
        <w:rPr>
          <w:sz w:val="22"/>
          <w:szCs w:val="22"/>
        </w:rPr>
        <w:t>lainnya</w:t>
      </w:r>
      <w:proofErr w:type="spellEnd"/>
      <w:r w:rsidRPr="0056040D">
        <w:rPr>
          <w:sz w:val="22"/>
          <w:szCs w:val="22"/>
        </w:rPr>
        <w:t xml:space="preserve"> yang </w:t>
      </w:r>
      <w:proofErr w:type="spellStart"/>
      <w:r w:rsidRPr="0056040D">
        <w:rPr>
          <w:sz w:val="22"/>
          <w:szCs w:val="22"/>
        </w:rPr>
        <w:t>dibutuhkan</w:t>
      </w:r>
      <w:proofErr w:type="spellEnd"/>
      <w:r w:rsidRPr="0056040D">
        <w:rPr>
          <w:sz w:val="22"/>
          <w:szCs w:val="22"/>
        </w:rPr>
        <w:t xml:space="preserve"> </w:t>
      </w:r>
      <w:proofErr w:type="spellStart"/>
      <w:r w:rsidRPr="0056040D">
        <w:rPr>
          <w:sz w:val="22"/>
          <w:szCs w:val="22"/>
        </w:rPr>
        <w:t>dalam</w:t>
      </w:r>
      <w:proofErr w:type="spellEnd"/>
      <w:r w:rsidRPr="0056040D">
        <w:rPr>
          <w:sz w:val="22"/>
          <w:szCs w:val="22"/>
        </w:rPr>
        <w:t xml:space="preserve"> </w:t>
      </w:r>
      <w:proofErr w:type="spellStart"/>
      <w:r w:rsidRPr="0056040D">
        <w:rPr>
          <w:sz w:val="22"/>
          <w:szCs w:val="22"/>
        </w:rPr>
        <w:t>pertanian</w:t>
      </w:r>
      <w:proofErr w:type="spellEnd"/>
      <w:sdt>
        <w:sdtPr>
          <w:rPr>
            <w:sz w:val="22"/>
            <w:szCs w:val="22"/>
          </w:rPr>
          <w:tag w:val="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"/>
          <w:id w:val="1436087688"/>
          <w:placeholder>
            <w:docPart w:val="500E8AC1E825BA47AF41BE0549E2ED78"/>
          </w:placeholder>
        </w:sdtPr>
        <w:sdtContent>
          <w:r w:rsidR="002F1D30" w:rsidRPr="002F1D30">
            <w:rPr>
              <w:sz w:val="22"/>
              <w:szCs w:val="22"/>
            </w:rPr>
            <w:t xml:space="preserve">(Ghulam Hasnain Tariq 2021; </w:t>
          </w:r>
          <w:proofErr w:type="spellStart"/>
          <w:r w:rsidR="002F1D30" w:rsidRPr="002F1D30">
            <w:rPr>
              <w:sz w:val="22"/>
              <w:szCs w:val="22"/>
            </w:rPr>
            <w:t>Ketzer</w:t>
          </w:r>
          <w:proofErr w:type="spellEnd"/>
          <w:r w:rsidR="002F1D30" w:rsidRPr="002F1D30">
            <w:rPr>
              <w:sz w:val="22"/>
              <w:szCs w:val="22"/>
            </w:rPr>
            <w:t xml:space="preserve"> et al. 2020; </w:t>
          </w:r>
          <w:proofErr w:type="spellStart"/>
          <w:r w:rsidR="002F1D30" w:rsidRPr="002F1D30">
            <w:rPr>
              <w:sz w:val="22"/>
              <w:szCs w:val="22"/>
            </w:rPr>
            <w:t>Weselek</w:t>
          </w:r>
          <w:proofErr w:type="spellEnd"/>
          <w:r w:rsidR="002F1D30" w:rsidRPr="002F1D30">
            <w:rPr>
              <w:sz w:val="22"/>
              <w:szCs w:val="22"/>
            </w:rPr>
            <w:t xml:space="preserve">, </w:t>
          </w:r>
          <w:proofErr w:type="spellStart"/>
          <w:r w:rsidR="002F1D30" w:rsidRPr="002F1D30">
            <w:rPr>
              <w:sz w:val="22"/>
              <w:szCs w:val="22"/>
            </w:rPr>
            <w:t>Bauerle</w:t>
          </w:r>
          <w:proofErr w:type="spellEnd"/>
          <w:r w:rsidR="002F1D30" w:rsidRPr="002F1D30">
            <w:rPr>
              <w:sz w:val="22"/>
              <w:szCs w:val="22"/>
            </w:rPr>
            <w:t xml:space="preserve">, </w:t>
          </w:r>
          <w:proofErr w:type="spellStart"/>
          <w:r w:rsidR="002F1D30" w:rsidRPr="002F1D30">
            <w:rPr>
              <w:sz w:val="22"/>
              <w:szCs w:val="22"/>
            </w:rPr>
            <w:t>Zikeli</w:t>
          </w:r>
          <w:proofErr w:type="spellEnd"/>
          <w:r w:rsidR="002F1D30" w:rsidRPr="002F1D30">
            <w:rPr>
              <w:sz w:val="22"/>
              <w:szCs w:val="22"/>
            </w:rPr>
            <w:t xml:space="preserve">, et al. 2021; </w:t>
          </w:r>
          <w:proofErr w:type="spellStart"/>
          <w:r w:rsidR="002F1D30" w:rsidRPr="002F1D30">
            <w:rPr>
              <w:sz w:val="22"/>
              <w:szCs w:val="22"/>
            </w:rPr>
            <w:t>Weselek</w:t>
          </w:r>
          <w:proofErr w:type="spellEnd"/>
          <w:r w:rsidR="002F1D30" w:rsidRPr="002F1D30">
            <w:rPr>
              <w:sz w:val="22"/>
              <w:szCs w:val="22"/>
            </w:rPr>
            <w:t xml:space="preserve"> et al. 2019)</w:t>
          </w:r>
        </w:sdtContent>
      </w:sdt>
      <w:r w:rsidRPr="0056040D">
        <w:rPr>
          <w:sz w:val="22"/>
          <w:szCs w:val="22"/>
        </w:rPr>
        <w:t xml:space="preserve">, </w:t>
      </w:r>
      <w:proofErr w:type="spellStart"/>
      <w:r w:rsidRPr="0056040D">
        <w:rPr>
          <w:sz w:val="22"/>
          <w:szCs w:val="22"/>
        </w:rPr>
        <w:t>Inovasi</w:t>
      </w:r>
      <w:proofErr w:type="spellEnd"/>
      <w:r w:rsidRPr="0056040D">
        <w:rPr>
          <w:sz w:val="22"/>
          <w:szCs w:val="22"/>
        </w:rPr>
        <w:t xml:space="preserve"> </w:t>
      </w:r>
      <w:proofErr w:type="spellStart"/>
      <w:r w:rsidRPr="0056040D">
        <w:rPr>
          <w:sz w:val="22"/>
          <w:szCs w:val="22"/>
        </w:rPr>
        <w:t>agrovoltaic</w:t>
      </w:r>
      <w:proofErr w:type="spellEnd"/>
      <w:r w:rsidRPr="0056040D">
        <w:rPr>
          <w:sz w:val="22"/>
          <w:szCs w:val="22"/>
        </w:rPr>
        <w:t xml:space="preserve"> </w:t>
      </w:r>
      <w:proofErr w:type="spellStart"/>
      <w:r w:rsidRPr="0056040D">
        <w:rPr>
          <w:sz w:val="22"/>
          <w:szCs w:val="22"/>
        </w:rPr>
        <w:t>dengan</w:t>
      </w:r>
      <w:proofErr w:type="spellEnd"/>
      <w:r w:rsidRPr="0056040D">
        <w:rPr>
          <w:sz w:val="22"/>
          <w:szCs w:val="22"/>
        </w:rPr>
        <w:t xml:space="preserve"> PV </w:t>
      </w:r>
      <w:proofErr w:type="spellStart"/>
      <w:r w:rsidRPr="0056040D">
        <w:rPr>
          <w:sz w:val="22"/>
          <w:szCs w:val="22"/>
        </w:rPr>
        <w:t>dapat</w:t>
      </w:r>
      <w:proofErr w:type="spellEnd"/>
      <w:r w:rsidRPr="0056040D">
        <w:rPr>
          <w:sz w:val="22"/>
          <w:szCs w:val="22"/>
        </w:rPr>
        <w:t xml:space="preserve"> </w:t>
      </w:r>
      <w:proofErr w:type="spellStart"/>
      <w:r w:rsidRPr="0056040D">
        <w:rPr>
          <w:sz w:val="22"/>
          <w:szCs w:val="22"/>
        </w:rPr>
        <w:t>membantu</w:t>
      </w:r>
      <w:proofErr w:type="spellEnd"/>
      <w:r w:rsidRPr="0056040D">
        <w:rPr>
          <w:sz w:val="22"/>
          <w:szCs w:val="22"/>
        </w:rPr>
        <w:t xml:space="preserve"> </w:t>
      </w:r>
      <w:proofErr w:type="spellStart"/>
      <w:r w:rsidRPr="0056040D">
        <w:rPr>
          <w:sz w:val="22"/>
          <w:szCs w:val="22"/>
        </w:rPr>
        <w:t>meningkatkan</w:t>
      </w:r>
      <w:proofErr w:type="spellEnd"/>
      <w:r w:rsidRPr="0056040D">
        <w:rPr>
          <w:sz w:val="22"/>
          <w:szCs w:val="22"/>
        </w:rPr>
        <w:t xml:space="preserve"> </w:t>
      </w:r>
      <w:proofErr w:type="spellStart"/>
      <w:r w:rsidRPr="0056040D">
        <w:rPr>
          <w:sz w:val="22"/>
          <w:szCs w:val="22"/>
        </w:rPr>
        <w:t>hasil</w:t>
      </w:r>
      <w:proofErr w:type="spellEnd"/>
      <w:r w:rsidRPr="0056040D">
        <w:rPr>
          <w:sz w:val="22"/>
          <w:szCs w:val="22"/>
        </w:rPr>
        <w:t xml:space="preserve"> </w:t>
      </w:r>
      <w:proofErr w:type="spellStart"/>
      <w:r w:rsidRPr="0056040D">
        <w:rPr>
          <w:sz w:val="22"/>
          <w:szCs w:val="22"/>
        </w:rPr>
        <w:t>panen</w:t>
      </w:r>
      <w:proofErr w:type="spellEnd"/>
      <w:r w:rsidRPr="0056040D">
        <w:rPr>
          <w:sz w:val="22"/>
          <w:szCs w:val="22"/>
        </w:rPr>
        <w:t xml:space="preserve"> </w:t>
      </w:r>
      <w:proofErr w:type="spellStart"/>
      <w:r w:rsidRPr="0056040D">
        <w:rPr>
          <w:sz w:val="22"/>
          <w:szCs w:val="22"/>
        </w:rPr>
        <w:t>dengan</w:t>
      </w:r>
      <w:proofErr w:type="spellEnd"/>
      <w:r w:rsidRPr="0056040D">
        <w:rPr>
          <w:sz w:val="22"/>
          <w:szCs w:val="22"/>
        </w:rPr>
        <w:t xml:space="preserve"> </w:t>
      </w:r>
      <w:proofErr w:type="spellStart"/>
      <w:r w:rsidRPr="0056040D">
        <w:rPr>
          <w:sz w:val="22"/>
          <w:szCs w:val="22"/>
        </w:rPr>
        <w:t>memberikan</w:t>
      </w:r>
      <w:proofErr w:type="spellEnd"/>
      <w:r w:rsidRPr="0056040D">
        <w:rPr>
          <w:sz w:val="22"/>
          <w:szCs w:val="22"/>
        </w:rPr>
        <w:t xml:space="preserve"> </w:t>
      </w:r>
      <w:proofErr w:type="spellStart"/>
      <w:r w:rsidRPr="0056040D">
        <w:rPr>
          <w:sz w:val="22"/>
          <w:szCs w:val="22"/>
        </w:rPr>
        <w:t>naungan</w:t>
      </w:r>
      <w:proofErr w:type="spellEnd"/>
      <w:r w:rsidRPr="0056040D">
        <w:rPr>
          <w:sz w:val="22"/>
          <w:szCs w:val="22"/>
        </w:rPr>
        <w:t xml:space="preserve"> pada </w:t>
      </w:r>
      <w:proofErr w:type="spellStart"/>
      <w:r w:rsidRPr="0056040D">
        <w:rPr>
          <w:sz w:val="22"/>
          <w:szCs w:val="22"/>
        </w:rPr>
        <w:t>tanaman</w:t>
      </w:r>
      <w:proofErr w:type="spellEnd"/>
      <w:r w:rsidRPr="0056040D">
        <w:rPr>
          <w:sz w:val="22"/>
          <w:szCs w:val="22"/>
        </w:rPr>
        <w:t xml:space="preserve"> dan </w:t>
      </w:r>
      <w:proofErr w:type="spellStart"/>
      <w:r w:rsidRPr="0056040D">
        <w:rPr>
          <w:sz w:val="22"/>
          <w:szCs w:val="22"/>
        </w:rPr>
        <w:t>mengurangi</w:t>
      </w:r>
      <w:proofErr w:type="spellEnd"/>
      <w:r w:rsidRPr="0056040D">
        <w:rPr>
          <w:sz w:val="22"/>
          <w:szCs w:val="22"/>
        </w:rPr>
        <w:t xml:space="preserve"> </w:t>
      </w:r>
      <w:proofErr w:type="spellStart"/>
      <w:r w:rsidRPr="0056040D">
        <w:rPr>
          <w:sz w:val="22"/>
          <w:szCs w:val="22"/>
        </w:rPr>
        <w:t>tekanan</w:t>
      </w:r>
      <w:proofErr w:type="spellEnd"/>
      <w:r w:rsidRPr="0056040D">
        <w:rPr>
          <w:sz w:val="22"/>
          <w:szCs w:val="22"/>
        </w:rPr>
        <w:t xml:space="preserve"> </w:t>
      </w:r>
      <w:proofErr w:type="spellStart"/>
      <w:r w:rsidRPr="0056040D">
        <w:rPr>
          <w:sz w:val="22"/>
          <w:szCs w:val="22"/>
        </w:rPr>
        <w:t>panas</w:t>
      </w:r>
      <w:proofErr w:type="spellEnd"/>
      <w:r w:rsidRPr="0056040D">
        <w:rPr>
          <w:sz w:val="22"/>
          <w:szCs w:val="22"/>
        </w:rPr>
        <w:t xml:space="preserve"> yang </w:t>
      </w:r>
      <w:proofErr w:type="spellStart"/>
      <w:r w:rsidRPr="0056040D">
        <w:rPr>
          <w:sz w:val="22"/>
          <w:szCs w:val="22"/>
        </w:rPr>
        <w:t>berlebihan</w:t>
      </w:r>
      <w:proofErr w:type="spellEnd"/>
      <w:r w:rsidRPr="0056040D">
        <w:rPr>
          <w:sz w:val="22"/>
          <w:szCs w:val="22"/>
        </w:rPr>
        <w:t xml:space="preserve">, </w:t>
      </w:r>
      <w:proofErr w:type="spellStart"/>
      <w:r w:rsidRPr="0056040D">
        <w:rPr>
          <w:sz w:val="22"/>
          <w:szCs w:val="22"/>
        </w:rPr>
        <w:t>dengan</w:t>
      </w:r>
      <w:proofErr w:type="spellEnd"/>
      <w:r w:rsidRPr="0056040D">
        <w:rPr>
          <w:sz w:val="22"/>
          <w:szCs w:val="22"/>
        </w:rPr>
        <w:t xml:space="preserve"> </w:t>
      </w:r>
      <w:proofErr w:type="spellStart"/>
      <w:r w:rsidRPr="0056040D">
        <w:rPr>
          <w:sz w:val="22"/>
          <w:szCs w:val="22"/>
        </w:rPr>
        <w:t>menggunakan</w:t>
      </w:r>
      <w:proofErr w:type="spellEnd"/>
      <w:r w:rsidRPr="0056040D">
        <w:rPr>
          <w:sz w:val="22"/>
          <w:szCs w:val="22"/>
        </w:rPr>
        <w:t xml:space="preserve"> </w:t>
      </w:r>
      <w:proofErr w:type="spellStart"/>
      <w:r w:rsidRPr="0056040D">
        <w:rPr>
          <w:sz w:val="22"/>
          <w:szCs w:val="22"/>
        </w:rPr>
        <w:t>sumber</w:t>
      </w:r>
      <w:proofErr w:type="spellEnd"/>
      <w:r w:rsidRPr="0056040D">
        <w:rPr>
          <w:sz w:val="22"/>
          <w:szCs w:val="22"/>
        </w:rPr>
        <w:t xml:space="preserve"> </w:t>
      </w:r>
      <w:proofErr w:type="spellStart"/>
      <w:r w:rsidRPr="0056040D">
        <w:rPr>
          <w:sz w:val="22"/>
          <w:szCs w:val="22"/>
        </w:rPr>
        <w:t>energi</w:t>
      </w:r>
      <w:proofErr w:type="spellEnd"/>
      <w:r w:rsidRPr="0056040D">
        <w:rPr>
          <w:sz w:val="22"/>
          <w:szCs w:val="22"/>
        </w:rPr>
        <w:t xml:space="preserve"> yang </w:t>
      </w:r>
      <w:proofErr w:type="spellStart"/>
      <w:r w:rsidRPr="0056040D">
        <w:rPr>
          <w:sz w:val="22"/>
          <w:szCs w:val="22"/>
        </w:rPr>
        <w:t>terbarukan</w:t>
      </w:r>
      <w:proofErr w:type="spellEnd"/>
      <w:r w:rsidRPr="0056040D">
        <w:rPr>
          <w:sz w:val="22"/>
          <w:szCs w:val="22"/>
        </w:rPr>
        <w:t xml:space="preserve"> </w:t>
      </w:r>
      <w:proofErr w:type="spellStart"/>
      <w:r w:rsidRPr="0056040D">
        <w:rPr>
          <w:sz w:val="22"/>
          <w:szCs w:val="22"/>
        </w:rPr>
        <w:t>seperti</w:t>
      </w:r>
      <w:proofErr w:type="spellEnd"/>
      <w:r w:rsidRPr="0056040D">
        <w:rPr>
          <w:sz w:val="22"/>
          <w:szCs w:val="22"/>
        </w:rPr>
        <w:t xml:space="preserve"> panel </w:t>
      </w:r>
      <w:proofErr w:type="spellStart"/>
      <w:r w:rsidRPr="0056040D">
        <w:rPr>
          <w:sz w:val="22"/>
          <w:szCs w:val="22"/>
        </w:rPr>
        <w:t>surya</w:t>
      </w:r>
      <w:proofErr w:type="spellEnd"/>
      <w:r w:rsidRPr="0056040D">
        <w:rPr>
          <w:sz w:val="22"/>
          <w:szCs w:val="22"/>
        </w:rPr>
        <w:t xml:space="preserve">, </w:t>
      </w:r>
      <w:proofErr w:type="spellStart"/>
      <w:r w:rsidRPr="0056040D">
        <w:rPr>
          <w:sz w:val="22"/>
          <w:szCs w:val="22"/>
        </w:rPr>
        <w:t>petani</w:t>
      </w:r>
      <w:proofErr w:type="spellEnd"/>
      <w:r w:rsidRPr="0056040D">
        <w:rPr>
          <w:sz w:val="22"/>
          <w:szCs w:val="22"/>
        </w:rPr>
        <w:t xml:space="preserve"> </w:t>
      </w:r>
      <w:proofErr w:type="spellStart"/>
      <w:r w:rsidRPr="0056040D">
        <w:rPr>
          <w:sz w:val="22"/>
          <w:szCs w:val="22"/>
        </w:rPr>
        <w:t>dapat</w:t>
      </w:r>
      <w:proofErr w:type="spellEnd"/>
      <w:r w:rsidRPr="0056040D">
        <w:rPr>
          <w:sz w:val="22"/>
          <w:szCs w:val="22"/>
        </w:rPr>
        <w:t xml:space="preserve"> </w:t>
      </w:r>
      <w:proofErr w:type="spellStart"/>
      <w:r w:rsidRPr="0056040D">
        <w:rPr>
          <w:sz w:val="22"/>
          <w:szCs w:val="22"/>
        </w:rPr>
        <w:t>membantu</w:t>
      </w:r>
      <w:proofErr w:type="spellEnd"/>
      <w:r w:rsidRPr="0056040D">
        <w:rPr>
          <w:sz w:val="22"/>
          <w:szCs w:val="22"/>
        </w:rPr>
        <w:t xml:space="preserve"> </w:t>
      </w:r>
      <w:proofErr w:type="spellStart"/>
      <w:r w:rsidRPr="0056040D">
        <w:rPr>
          <w:sz w:val="22"/>
          <w:szCs w:val="22"/>
        </w:rPr>
        <w:t>mengurangi</w:t>
      </w:r>
      <w:proofErr w:type="spellEnd"/>
      <w:r w:rsidRPr="0056040D">
        <w:rPr>
          <w:sz w:val="22"/>
          <w:szCs w:val="22"/>
        </w:rPr>
        <w:t xml:space="preserve"> </w:t>
      </w:r>
      <w:proofErr w:type="spellStart"/>
      <w:r w:rsidRPr="0056040D">
        <w:rPr>
          <w:sz w:val="22"/>
          <w:szCs w:val="22"/>
        </w:rPr>
        <w:t>emisi</w:t>
      </w:r>
      <w:proofErr w:type="spellEnd"/>
      <w:r w:rsidRPr="0056040D">
        <w:rPr>
          <w:sz w:val="22"/>
          <w:szCs w:val="22"/>
        </w:rPr>
        <w:t xml:space="preserve"> </w:t>
      </w:r>
      <w:proofErr w:type="spellStart"/>
      <w:r w:rsidRPr="0056040D">
        <w:rPr>
          <w:sz w:val="22"/>
          <w:szCs w:val="22"/>
        </w:rPr>
        <w:t>karbon</w:t>
      </w:r>
      <w:proofErr w:type="spellEnd"/>
      <w:r w:rsidRPr="0056040D">
        <w:rPr>
          <w:sz w:val="22"/>
          <w:szCs w:val="22"/>
        </w:rPr>
        <w:t xml:space="preserve"> dan </w:t>
      </w:r>
      <w:proofErr w:type="spellStart"/>
      <w:r w:rsidRPr="0056040D">
        <w:rPr>
          <w:sz w:val="22"/>
          <w:szCs w:val="22"/>
        </w:rPr>
        <w:t>mendorong</w:t>
      </w:r>
      <w:proofErr w:type="spellEnd"/>
      <w:r w:rsidRPr="0056040D">
        <w:rPr>
          <w:sz w:val="22"/>
          <w:szCs w:val="22"/>
        </w:rPr>
        <w:t xml:space="preserve"> </w:t>
      </w:r>
      <w:proofErr w:type="spellStart"/>
      <w:r w:rsidRPr="0056040D">
        <w:rPr>
          <w:sz w:val="22"/>
          <w:szCs w:val="22"/>
        </w:rPr>
        <w:t>pertanian</w:t>
      </w:r>
      <w:proofErr w:type="spellEnd"/>
      <w:r w:rsidRPr="0056040D">
        <w:rPr>
          <w:sz w:val="22"/>
          <w:szCs w:val="22"/>
        </w:rPr>
        <w:t xml:space="preserve"> </w:t>
      </w:r>
      <w:proofErr w:type="spellStart"/>
      <w:r w:rsidRPr="0056040D">
        <w:rPr>
          <w:sz w:val="22"/>
          <w:szCs w:val="22"/>
        </w:rPr>
        <w:t>berkelanjutan</w:t>
      </w:r>
      <w:proofErr w:type="spellEnd"/>
      <w:sdt>
        <w:sdtPr>
          <w:rPr>
            <w:sz w:val="22"/>
            <w:szCs w:val="22"/>
          </w:rPr>
          <w:tag w:val="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"/>
          <w:id w:val="6487178"/>
          <w:placeholder>
            <w:docPart w:val="500E8AC1E825BA47AF41BE0549E2ED78"/>
          </w:placeholder>
        </w:sdtPr>
        <w:sdtContent>
          <w:r w:rsidR="002F1D30" w:rsidRPr="002F1D30">
            <w:rPr>
              <w:sz w:val="22"/>
              <w:szCs w:val="22"/>
            </w:rPr>
            <w:t xml:space="preserve">(Jain et al. 2021; Lytle et al. 2021; </w:t>
          </w:r>
          <w:proofErr w:type="spellStart"/>
          <w:r w:rsidR="002F1D30" w:rsidRPr="002F1D30">
            <w:rPr>
              <w:sz w:val="22"/>
              <w:szCs w:val="22"/>
            </w:rPr>
            <w:t>Willockx</w:t>
          </w:r>
          <w:proofErr w:type="spellEnd"/>
          <w:r w:rsidR="002F1D30" w:rsidRPr="002F1D30">
            <w:rPr>
              <w:sz w:val="22"/>
              <w:szCs w:val="22"/>
            </w:rPr>
            <w:t xml:space="preserve">, </w:t>
          </w:r>
          <w:proofErr w:type="spellStart"/>
          <w:r w:rsidR="002F1D30" w:rsidRPr="002F1D30">
            <w:rPr>
              <w:sz w:val="22"/>
              <w:szCs w:val="22"/>
            </w:rPr>
            <w:t>Herteleer</w:t>
          </w:r>
          <w:proofErr w:type="spellEnd"/>
          <w:r w:rsidR="002F1D30" w:rsidRPr="002F1D30">
            <w:rPr>
              <w:sz w:val="22"/>
              <w:szCs w:val="22"/>
            </w:rPr>
            <w:t xml:space="preserve">, and </w:t>
          </w:r>
          <w:proofErr w:type="spellStart"/>
          <w:r w:rsidR="002F1D30" w:rsidRPr="002F1D30">
            <w:rPr>
              <w:sz w:val="22"/>
              <w:szCs w:val="22"/>
            </w:rPr>
            <w:t>Cappelle</w:t>
          </w:r>
          <w:proofErr w:type="spellEnd"/>
          <w:r w:rsidR="002F1D30" w:rsidRPr="002F1D30">
            <w:rPr>
              <w:sz w:val="22"/>
              <w:szCs w:val="22"/>
            </w:rPr>
            <w:t xml:space="preserve"> 2020)</w:t>
          </w:r>
        </w:sdtContent>
      </w:sdt>
    </w:p>
    <w:p w14:paraId="41B8986B" w14:textId="19C6B613" w:rsidR="0056040D" w:rsidRPr="0056040D" w:rsidRDefault="0056040D" w:rsidP="0056040D">
      <w:pPr>
        <w:pStyle w:val="Default"/>
        <w:spacing w:line="360" w:lineRule="auto"/>
        <w:ind w:firstLine="720"/>
        <w:jc w:val="both"/>
        <w:rPr>
          <w:sz w:val="22"/>
          <w:szCs w:val="22"/>
          <w:lang w:val="id-ID"/>
        </w:rPr>
      </w:pPr>
      <w:proofErr w:type="spellStart"/>
      <w:r w:rsidRPr="0056040D">
        <w:rPr>
          <w:sz w:val="22"/>
          <w:szCs w:val="22"/>
        </w:rPr>
        <w:lastRenderedPageBreak/>
        <w:t>Ditinjau</w:t>
      </w:r>
      <w:proofErr w:type="spellEnd"/>
      <w:r w:rsidRPr="0056040D">
        <w:rPr>
          <w:sz w:val="22"/>
          <w:szCs w:val="22"/>
        </w:rPr>
        <w:t xml:space="preserve"> pada </w:t>
      </w:r>
      <w:proofErr w:type="spellStart"/>
      <w:r w:rsidRPr="0056040D">
        <w:rPr>
          <w:sz w:val="22"/>
          <w:szCs w:val="22"/>
        </w:rPr>
        <w:t>jenis</w:t>
      </w:r>
      <w:proofErr w:type="spellEnd"/>
      <w:r w:rsidRPr="0056040D">
        <w:rPr>
          <w:sz w:val="22"/>
          <w:szCs w:val="22"/>
        </w:rPr>
        <w:t xml:space="preserve"> </w:t>
      </w:r>
      <w:proofErr w:type="spellStart"/>
      <w:r w:rsidRPr="0056040D">
        <w:rPr>
          <w:sz w:val="22"/>
          <w:szCs w:val="22"/>
        </w:rPr>
        <w:t>tanaman</w:t>
      </w:r>
      <w:proofErr w:type="spellEnd"/>
      <w:r w:rsidRPr="0056040D">
        <w:rPr>
          <w:b/>
          <w:bCs/>
          <w:sz w:val="22"/>
          <w:szCs w:val="22"/>
        </w:rPr>
        <w:t xml:space="preserve">, </w:t>
      </w:r>
      <w:r w:rsidRPr="0056040D">
        <w:rPr>
          <w:sz w:val="22"/>
          <w:szCs w:val="22"/>
        </w:rPr>
        <w:t>b</w:t>
      </w:r>
      <w:proofErr w:type="spellStart"/>
      <w:r w:rsidRPr="0056040D">
        <w:rPr>
          <w:sz w:val="22"/>
          <w:szCs w:val="22"/>
          <w:lang w:val="id-ID"/>
        </w:rPr>
        <w:t>eberapa</w:t>
      </w:r>
      <w:proofErr w:type="spellEnd"/>
      <w:r w:rsidRPr="0056040D">
        <w:rPr>
          <w:sz w:val="22"/>
          <w:szCs w:val="22"/>
          <w:lang w:val="id-ID"/>
        </w:rPr>
        <w:t xml:space="preserve"> tanaman hortikultura yang dapat menjadi alternatif pilihan untuk </w:t>
      </w:r>
      <w:proofErr w:type="spellStart"/>
      <w:r w:rsidRPr="0056040D">
        <w:rPr>
          <w:sz w:val="22"/>
          <w:szCs w:val="22"/>
          <w:lang w:val="id-ID"/>
        </w:rPr>
        <w:t>agrivoltaic</w:t>
      </w:r>
      <w:proofErr w:type="spellEnd"/>
      <w:r w:rsidRPr="0056040D">
        <w:rPr>
          <w:sz w:val="22"/>
          <w:szCs w:val="22"/>
          <w:lang w:val="id-ID"/>
        </w:rPr>
        <w:t xml:space="preserve"> </w:t>
      </w:r>
      <w:proofErr w:type="spellStart"/>
      <w:r w:rsidRPr="0056040D">
        <w:rPr>
          <w:sz w:val="22"/>
          <w:szCs w:val="22"/>
          <w:lang w:val="id-ID"/>
        </w:rPr>
        <w:t>diantaranya</w:t>
      </w:r>
      <w:proofErr w:type="spellEnd"/>
      <w:r w:rsidRPr="0056040D">
        <w:rPr>
          <w:sz w:val="22"/>
          <w:szCs w:val="22"/>
          <w:lang w:val="id-ID"/>
        </w:rPr>
        <w:t xml:space="preserve"> adalah</w:t>
      </w:r>
      <w:r w:rsidRPr="0056040D">
        <w:rPr>
          <w:sz w:val="22"/>
          <w:szCs w:val="22"/>
        </w:rPr>
        <w:t xml:space="preserve"> </w:t>
      </w:r>
      <w:proofErr w:type="spellStart"/>
      <w:r w:rsidRPr="0056040D">
        <w:rPr>
          <w:sz w:val="22"/>
          <w:szCs w:val="22"/>
        </w:rPr>
        <w:t>semangka</w:t>
      </w:r>
      <w:proofErr w:type="spellEnd"/>
      <w:r w:rsidRPr="0056040D">
        <w:rPr>
          <w:sz w:val="22"/>
          <w:szCs w:val="22"/>
        </w:rPr>
        <w:t>,</w:t>
      </w:r>
      <w:r w:rsidRPr="0056040D">
        <w:rPr>
          <w:sz w:val="22"/>
          <w:szCs w:val="22"/>
          <w:lang w:val="id-ID"/>
        </w:rPr>
        <w:t xml:space="preserve"> bawang merah, dan bawang putih karena tanaman tersebut diprediksi dapat mengubah iklim mikro </w:t>
      </w:r>
      <w:proofErr w:type="spellStart"/>
      <w:r w:rsidRPr="0056040D">
        <w:rPr>
          <w:sz w:val="22"/>
          <w:szCs w:val="22"/>
          <w:lang w:val="id-ID"/>
        </w:rPr>
        <w:t>dibawah</w:t>
      </w:r>
      <w:proofErr w:type="spellEnd"/>
      <w:r w:rsidRPr="0056040D">
        <w:rPr>
          <w:sz w:val="22"/>
          <w:szCs w:val="22"/>
          <w:lang w:val="id-ID"/>
        </w:rPr>
        <w:t xml:space="preserve"> naungan PV </w:t>
      </w:r>
      <w:r w:rsidRPr="0056040D">
        <w:rPr>
          <w:sz w:val="22"/>
          <w:szCs w:val="22"/>
        </w:rPr>
        <w:t>dan</w:t>
      </w:r>
      <w:r w:rsidRPr="0056040D">
        <w:rPr>
          <w:sz w:val="22"/>
          <w:szCs w:val="22"/>
          <w:lang w:val="id-ID"/>
        </w:rPr>
        <w:t xml:space="preserve"> mampu menurunkan suhu, sehingga menghasilkan pembangkit listrik berbasis PV yang optimal</w:t>
      </w:r>
      <w:sdt>
        <w:sdtPr>
          <w:rPr>
            <w:sz w:val="22"/>
            <w:szCs w:val="22"/>
            <w:lang w:val="id-ID"/>
          </w:rPr>
          <w:tag w:val="MENDELEY_CITATION_v3_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"/>
          <w:id w:val="681792282"/>
          <w:placeholder>
            <w:docPart w:val="E40C6C2376B2394BACCB6212FD704CDF"/>
          </w:placeholder>
        </w:sdtPr>
        <w:sdtContent>
          <w:r w:rsidR="002F1D30" w:rsidRPr="002F1D30">
            <w:rPr>
              <w:sz w:val="22"/>
              <w:szCs w:val="22"/>
              <w:lang w:val="id-ID"/>
            </w:rPr>
            <w:t>(</w:t>
          </w:r>
          <w:proofErr w:type="spellStart"/>
          <w:r w:rsidR="002F1D30" w:rsidRPr="002F1D30">
            <w:rPr>
              <w:sz w:val="22"/>
              <w:szCs w:val="22"/>
              <w:lang w:val="id-ID"/>
            </w:rPr>
            <w:t>Santra</w:t>
          </w:r>
          <w:proofErr w:type="spellEnd"/>
          <w:r w:rsidR="002F1D30" w:rsidRPr="002F1D30">
            <w:rPr>
              <w:sz w:val="22"/>
              <w:szCs w:val="22"/>
              <w:lang w:val="id-ID"/>
            </w:rPr>
            <w:t xml:space="preserve"> </w:t>
          </w:r>
          <w:proofErr w:type="spellStart"/>
          <w:r w:rsidR="002F1D30" w:rsidRPr="002F1D30">
            <w:rPr>
              <w:sz w:val="22"/>
              <w:szCs w:val="22"/>
              <w:lang w:val="id-ID"/>
            </w:rPr>
            <w:t>et</w:t>
          </w:r>
          <w:proofErr w:type="spellEnd"/>
          <w:r w:rsidR="002F1D30" w:rsidRPr="002F1D30">
            <w:rPr>
              <w:sz w:val="22"/>
              <w:szCs w:val="22"/>
              <w:lang w:val="id-ID"/>
            </w:rPr>
            <w:t xml:space="preserve"> </w:t>
          </w:r>
          <w:proofErr w:type="spellStart"/>
          <w:r w:rsidR="002F1D30" w:rsidRPr="002F1D30">
            <w:rPr>
              <w:sz w:val="22"/>
              <w:szCs w:val="22"/>
              <w:lang w:val="id-ID"/>
            </w:rPr>
            <w:t>al.</w:t>
          </w:r>
          <w:proofErr w:type="spellEnd"/>
          <w:r w:rsidR="002F1D30" w:rsidRPr="002F1D30">
            <w:rPr>
              <w:sz w:val="22"/>
              <w:szCs w:val="22"/>
              <w:lang w:val="id-ID"/>
            </w:rPr>
            <w:t xml:space="preserve"> 2018)</w:t>
          </w:r>
        </w:sdtContent>
      </w:sdt>
    </w:p>
    <w:p w14:paraId="27F98950" w14:textId="77777777" w:rsidR="0056040D" w:rsidRPr="0056040D" w:rsidRDefault="0056040D" w:rsidP="0056040D">
      <w:pPr>
        <w:pStyle w:val="Default"/>
        <w:spacing w:line="360" w:lineRule="auto"/>
        <w:ind w:firstLine="720"/>
        <w:jc w:val="both"/>
        <w:rPr>
          <w:sz w:val="22"/>
          <w:szCs w:val="22"/>
        </w:rPr>
      </w:pPr>
      <w:r w:rsidRPr="0056040D">
        <w:rPr>
          <w:sz w:val="22"/>
          <w:szCs w:val="22"/>
        </w:rPr>
        <w:t xml:space="preserve">Salah </w:t>
      </w:r>
      <w:proofErr w:type="spellStart"/>
      <w:r w:rsidRPr="0056040D">
        <w:rPr>
          <w:sz w:val="22"/>
          <w:szCs w:val="22"/>
        </w:rPr>
        <w:t>satu</w:t>
      </w:r>
      <w:proofErr w:type="spellEnd"/>
      <w:r w:rsidRPr="0056040D">
        <w:rPr>
          <w:sz w:val="22"/>
          <w:szCs w:val="22"/>
        </w:rPr>
        <w:t xml:space="preserve"> </w:t>
      </w:r>
      <w:proofErr w:type="spellStart"/>
      <w:r w:rsidRPr="0056040D">
        <w:rPr>
          <w:sz w:val="22"/>
          <w:szCs w:val="22"/>
        </w:rPr>
        <w:t>tanaman</w:t>
      </w:r>
      <w:proofErr w:type="spellEnd"/>
      <w:r w:rsidRPr="0056040D">
        <w:rPr>
          <w:sz w:val="22"/>
          <w:szCs w:val="22"/>
        </w:rPr>
        <w:t xml:space="preserve"> yang </w:t>
      </w:r>
      <w:proofErr w:type="spellStart"/>
      <w:r w:rsidRPr="0056040D">
        <w:rPr>
          <w:sz w:val="22"/>
          <w:szCs w:val="22"/>
        </w:rPr>
        <w:t>dapat</w:t>
      </w:r>
      <w:proofErr w:type="spellEnd"/>
      <w:r w:rsidRPr="0056040D">
        <w:rPr>
          <w:sz w:val="22"/>
          <w:szCs w:val="22"/>
        </w:rPr>
        <w:t xml:space="preserve"> </w:t>
      </w:r>
      <w:proofErr w:type="spellStart"/>
      <w:r w:rsidRPr="0056040D">
        <w:rPr>
          <w:sz w:val="22"/>
          <w:szCs w:val="22"/>
        </w:rPr>
        <w:t>dibudidayakan</w:t>
      </w:r>
      <w:proofErr w:type="spellEnd"/>
      <w:r w:rsidRPr="0056040D">
        <w:rPr>
          <w:sz w:val="22"/>
          <w:szCs w:val="22"/>
        </w:rPr>
        <w:t xml:space="preserve"> pada system </w:t>
      </w:r>
      <w:proofErr w:type="spellStart"/>
      <w:r w:rsidRPr="0056040D">
        <w:rPr>
          <w:sz w:val="22"/>
          <w:szCs w:val="22"/>
        </w:rPr>
        <w:t>Agrovoltaic</w:t>
      </w:r>
      <w:proofErr w:type="spellEnd"/>
      <w:r w:rsidRPr="0056040D">
        <w:rPr>
          <w:sz w:val="22"/>
          <w:szCs w:val="22"/>
        </w:rPr>
        <w:t xml:space="preserve"> </w:t>
      </w:r>
      <w:proofErr w:type="spellStart"/>
      <w:r w:rsidRPr="0056040D">
        <w:rPr>
          <w:sz w:val="22"/>
          <w:szCs w:val="22"/>
        </w:rPr>
        <w:t>adalah</w:t>
      </w:r>
      <w:proofErr w:type="spellEnd"/>
      <w:r w:rsidRPr="0056040D">
        <w:rPr>
          <w:sz w:val="22"/>
          <w:szCs w:val="22"/>
        </w:rPr>
        <w:t xml:space="preserve"> </w:t>
      </w:r>
      <w:proofErr w:type="spellStart"/>
      <w:r w:rsidRPr="0056040D">
        <w:rPr>
          <w:sz w:val="22"/>
          <w:szCs w:val="22"/>
        </w:rPr>
        <w:t>cabai</w:t>
      </w:r>
      <w:proofErr w:type="spellEnd"/>
      <w:r w:rsidRPr="0056040D">
        <w:rPr>
          <w:sz w:val="22"/>
          <w:szCs w:val="22"/>
        </w:rPr>
        <w:t xml:space="preserve"> </w:t>
      </w:r>
      <w:proofErr w:type="spellStart"/>
      <w:r w:rsidRPr="0056040D">
        <w:rPr>
          <w:sz w:val="22"/>
          <w:szCs w:val="22"/>
        </w:rPr>
        <w:t>rawit</w:t>
      </w:r>
      <w:proofErr w:type="spellEnd"/>
      <w:r w:rsidRPr="0056040D">
        <w:rPr>
          <w:sz w:val="22"/>
          <w:szCs w:val="22"/>
        </w:rPr>
        <w:t xml:space="preserve">. </w:t>
      </w:r>
      <w:proofErr w:type="spellStart"/>
      <w:r w:rsidRPr="0056040D">
        <w:rPr>
          <w:sz w:val="22"/>
          <w:szCs w:val="22"/>
        </w:rPr>
        <w:t>Komoditas</w:t>
      </w:r>
      <w:proofErr w:type="spellEnd"/>
      <w:r w:rsidRPr="0056040D">
        <w:rPr>
          <w:sz w:val="22"/>
          <w:szCs w:val="22"/>
        </w:rPr>
        <w:t xml:space="preserve"> </w:t>
      </w:r>
      <w:proofErr w:type="spellStart"/>
      <w:r w:rsidRPr="0056040D">
        <w:rPr>
          <w:sz w:val="22"/>
          <w:szCs w:val="22"/>
        </w:rPr>
        <w:t>ini</w:t>
      </w:r>
      <w:proofErr w:type="spellEnd"/>
      <w:r w:rsidRPr="0056040D">
        <w:rPr>
          <w:sz w:val="22"/>
          <w:szCs w:val="22"/>
        </w:rPr>
        <w:t xml:space="preserve"> </w:t>
      </w:r>
      <w:proofErr w:type="spellStart"/>
      <w:r w:rsidRPr="0056040D">
        <w:rPr>
          <w:sz w:val="22"/>
          <w:szCs w:val="22"/>
        </w:rPr>
        <w:t>merupakan</w:t>
      </w:r>
      <w:proofErr w:type="spellEnd"/>
      <w:r w:rsidRPr="0056040D">
        <w:rPr>
          <w:sz w:val="22"/>
          <w:szCs w:val="22"/>
        </w:rPr>
        <w:t xml:space="preserve"> </w:t>
      </w:r>
      <w:proofErr w:type="spellStart"/>
      <w:r w:rsidRPr="0056040D">
        <w:rPr>
          <w:sz w:val="22"/>
          <w:szCs w:val="22"/>
        </w:rPr>
        <w:t>sumber</w:t>
      </w:r>
      <w:proofErr w:type="spellEnd"/>
      <w:r w:rsidRPr="0056040D">
        <w:rPr>
          <w:sz w:val="22"/>
          <w:szCs w:val="22"/>
        </w:rPr>
        <w:t xml:space="preserve"> </w:t>
      </w:r>
      <w:proofErr w:type="spellStart"/>
      <w:r w:rsidRPr="0056040D">
        <w:rPr>
          <w:sz w:val="22"/>
          <w:szCs w:val="22"/>
        </w:rPr>
        <w:t>pendapatan</w:t>
      </w:r>
      <w:proofErr w:type="spellEnd"/>
      <w:r w:rsidRPr="0056040D">
        <w:rPr>
          <w:sz w:val="22"/>
          <w:szCs w:val="22"/>
        </w:rPr>
        <w:t xml:space="preserve"> dan </w:t>
      </w:r>
      <w:proofErr w:type="spellStart"/>
      <w:r w:rsidRPr="0056040D">
        <w:rPr>
          <w:sz w:val="22"/>
          <w:szCs w:val="22"/>
        </w:rPr>
        <w:t>kesempatan</w:t>
      </w:r>
      <w:proofErr w:type="spellEnd"/>
      <w:r w:rsidRPr="0056040D">
        <w:rPr>
          <w:sz w:val="22"/>
          <w:szCs w:val="22"/>
        </w:rPr>
        <w:t xml:space="preserve"> </w:t>
      </w:r>
      <w:proofErr w:type="spellStart"/>
      <w:r w:rsidRPr="0056040D">
        <w:rPr>
          <w:sz w:val="22"/>
          <w:szCs w:val="22"/>
        </w:rPr>
        <w:t>kerja</w:t>
      </w:r>
      <w:proofErr w:type="spellEnd"/>
      <w:r w:rsidRPr="0056040D">
        <w:rPr>
          <w:sz w:val="22"/>
          <w:szCs w:val="22"/>
        </w:rPr>
        <w:t xml:space="preserve"> yang </w:t>
      </w:r>
      <w:proofErr w:type="spellStart"/>
      <w:r w:rsidRPr="0056040D">
        <w:rPr>
          <w:sz w:val="22"/>
          <w:szCs w:val="22"/>
        </w:rPr>
        <w:t>memberikan</w:t>
      </w:r>
      <w:proofErr w:type="spellEnd"/>
      <w:r w:rsidRPr="0056040D">
        <w:rPr>
          <w:sz w:val="22"/>
          <w:szCs w:val="22"/>
        </w:rPr>
        <w:t xml:space="preserve"> </w:t>
      </w:r>
      <w:proofErr w:type="spellStart"/>
      <w:r w:rsidRPr="0056040D">
        <w:rPr>
          <w:sz w:val="22"/>
          <w:szCs w:val="22"/>
        </w:rPr>
        <w:t>kontribusi</w:t>
      </w:r>
      <w:proofErr w:type="spellEnd"/>
      <w:r w:rsidRPr="0056040D">
        <w:rPr>
          <w:sz w:val="22"/>
          <w:szCs w:val="22"/>
        </w:rPr>
        <w:t xml:space="preserve"> </w:t>
      </w:r>
      <w:proofErr w:type="spellStart"/>
      <w:r w:rsidRPr="0056040D">
        <w:rPr>
          <w:sz w:val="22"/>
          <w:szCs w:val="22"/>
        </w:rPr>
        <w:t>cukup</w:t>
      </w:r>
      <w:proofErr w:type="spellEnd"/>
      <w:r w:rsidRPr="0056040D">
        <w:rPr>
          <w:sz w:val="22"/>
          <w:szCs w:val="22"/>
        </w:rPr>
        <w:t xml:space="preserve"> </w:t>
      </w:r>
      <w:proofErr w:type="spellStart"/>
      <w:r w:rsidRPr="0056040D">
        <w:rPr>
          <w:sz w:val="22"/>
          <w:szCs w:val="22"/>
        </w:rPr>
        <w:t>tinggi</w:t>
      </w:r>
      <w:proofErr w:type="spellEnd"/>
      <w:r w:rsidRPr="0056040D">
        <w:rPr>
          <w:sz w:val="22"/>
          <w:szCs w:val="22"/>
        </w:rPr>
        <w:t xml:space="preserve"> </w:t>
      </w:r>
      <w:proofErr w:type="spellStart"/>
      <w:r w:rsidRPr="0056040D">
        <w:rPr>
          <w:sz w:val="22"/>
          <w:szCs w:val="22"/>
        </w:rPr>
        <w:t>terhadap</w:t>
      </w:r>
      <w:proofErr w:type="spellEnd"/>
      <w:r w:rsidRPr="0056040D">
        <w:rPr>
          <w:sz w:val="22"/>
          <w:szCs w:val="22"/>
        </w:rPr>
        <w:t xml:space="preserve"> </w:t>
      </w:r>
      <w:proofErr w:type="spellStart"/>
      <w:r w:rsidRPr="0056040D">
        <w:rPr>
          <w:sz w:val="22"/>
          <w:szCs w:val="22"/>
        </w:rPr>
        <w:t>perkembangan</w:t>
      </w:r>
      <w:proofErr w:type="spellEnd"/>
      <w:r w:rsidRPr="0056040D">
        <w:rPr>
          <w:sz w:val="22"/>
          <w:szCs w:val="22"/>
        </w:rPr>
        <w:t xml:space="preserve"> </w:t>
      </w:r>
      <w:proofErr w:type="spellStart"/>
      <w:r w:rsidRPr="0056040D">
        <w:rPr>
          <w:sz w:val="22"/>
          <w:szCs w:val="22"/>
        </w:rPr>
        <w:t>ekonomi</w:t>
      </w:r>
      <w:proofErr w:type="spellEnd"/>
      <w:r w:rsidRPr="0056040D">
        <w:rPr>
          <w:sz w:val="22"/>
          <w:szCs w:val="22"/>
        </w:rPr>
        <w:t xml:space="preserve"> wilayah. Lokasi </w:t>
      </w:r>
      <w:proofErr w:type="spellStart"/>
      <w:r w:rsidRPr="0056040D">
        <w:rPr>
          <w:sz w:val="22"/>
          <w:szCs w:val="22"/>
        </w:rPr>
        <w:t>produksinya</w:t>
      </w:r>
      <w:proofErr w:type="spellEnd"/>
      <w:r w:rsidRPr="0056040D">
        <w:rPr>
          <w:sz w:val="22"/>
          <w:szCs w:val="22"/>
        </w:rPr>
        <w:t xml:space="preserve"> </w:t>
      </w:r>
      <w:proofErr w:type="spellStart"/>
      <w:r w:rsidRPr="0056040D">
        <w:rPr>
          <w:sz w:val="22"/>
          <w:szCs w:val="22"/>
        </w:rPr>
        <w:t>tersebar</w:t>
      </w:r>
      <w:proofErr w:type="spellEnd"/>
      <w:r w:rsidRPr="0056040D">
        <w:rPr>
          <w:sz w:val="22"/>
          <w:szCs w:val="22"/>
        </w:rPr>
        <w:t xml:space="preserve"> </w:t>
      </w:r>
      <w:proofErr w:type="spellStart"/>
      <w:r w:rsidRPr="0056040D">
        <w:rPr>
          <w:sz w:val="22"/>
          <w:szCs w:val="22"/>
        </w:rPr>
        <w:t>cukup</w:t>
      </w:r>
      <w:proofErr w:type="spellEnd"/>
      <w:r w:rsidRPr="0056040D">
        <w:rPr>
          <w:sz w:val="22"/>
          <w:szCs w:val="22"/>
        </w:rPr>
        <w:t xml:space="preserve"> </w:t>
      </w:r>
      <w:proofErr w:type="spellStart"/>
      <w:r w:rsidRPr="0056040D">
        <w:rPr>
          <w:sz w:val="22"/>
          <w:szCs w:val="22"/>
        </w:rPr>
        <w:t>luas</w:t>
      </w:r>
      <w:proofErr w:type="spellEnd"/>
      <w:r w:rsidRPr="0056040D">
        <w:rPr>
          <w:sz w:val="22"/>
          <w:szCs w:val="22"/>
        </w:rPr>
        <w:t xml:space="preserve">, </w:t>
      </w:r>
      <w:proofErr w:type="spellStart"/>
      <w:r w:rsidRPr="0056040D">
        <w:rPr>
          <w:sz w:val="22"/>
          <w:szCs w:val="22"/>
        </w:rPr>
        <w:t>baik</w:t>
      </w:r>
      <w:proofErr w:type="spellEnd"/>
      <w:r w:rsidRPr="0056040D">
        <w:rPr>
          <w:sz w:val="22"/>
          <w:szCs w:val="22"/>
        </w:rPr>
        <w:t xml:space="preserve"> </w:t>
      </w:r>
      <w:proofErr w:type="spellStart"/>
      <w:r w:rsidRPr="0056040D">
        <w:rPr>
          <w:sz w:val="22"/>
          <w:szCs w:val="22"/>
        </w:rPr>
        <w:t>dataran</w:t>
      </w:r>
      <w:proofErr w:type="spellEnd"/>
      <w:r w:rsidRPr="0056040D">
        <w:rPr>
          <w:sz w:val="22"/>
          <w:szCs w:val="22"/>
        </w:rPr>
        <w:t xml:space="preserve"> </w:t>
      </w:r>
      <w:proofErr w:type="spellStart"/>
      <w:r w:rsidRPr="0056040D">
        <w:rPr>
          <w:sz w:val="22"/>
          <w:szCs w:val="22"/>
        </w:rPr>
        <w:t>rendah</w:t>
      </w:r>
      <w:proofErr w:type="spellEnd"/>
      <w:r w:rsidRPr="0056040D">
        <w:rPr>
          <w:sz w:val="22"/>
          <w:szCs w:val="22"/>
        </w:rPr>
        <w:t xml:space="preserve"> </w:t>
      </w:r>
      <w:proofErr w:type="spellStart"/>
      <w:r w:rsidRPr="0056040D">
        <w:rPr>
          <w:sz w:val="22"/>
          <w:szCs w:val="22"/>
        </w:rPr>
        <w:t>maupun</w:t>
      </w:r>
      <w:proofErr w:type="spellEnd"/>
      <w:r w:rsidRPr="0056040D">
        <w:rPr>
          <w:sz w:val="22"/>
          <w:szCs w:val="22"/>
        </w:rPr>
        <w:t xml:space="preserve"> </w:t>
      </w:r>
      <w:proofErr w:type="spellStart"/>
      <w:r w:rsidRPr="0056040D">
        <w:rPr>
          <w:sz w:val="22"/>
          <w:szCs w:val="22"/>
        </w:rPr>
        <w:t>dataran</w:t>
      </w:r>
      <w:proofErr w:type="spellEnd"/>
      <w:r w:rsidRPr="0056040D">
        <w:rPr>
          <w:sz w:val="22"/>
          <w:szCs w:val="22"/>
        </w:rPr>
        <w:t xml:space="preserve"> </w:t>
      </w:r>
      <w:proofErr w:type="spellStart"/>
      <w:r w:rsidRPr="0056040D">
        <w:rPr>
          <w:sz w:val="22"/>
          <w:szCs w:val="22"/>
        </w:rPr>
        <w:t>tinggi</w:t>
      </w:r>
      <w:proofErr w:type="spellEnd"/>
      <w:r w:rsidRPr="0056040D">
        <w:rPr>
          <w:sz w:val="22"/>
          <w:szCs w:val="22"/>
        </w:rPr>
        <w:t xml:space="preserve"> dan </w:t>
      </w:r>
      <w:proofErr w:type="spellStart"/>
      <w:r w:rsidRPr="0056040D">
        <w:rPr>
          <w:sz w:val="22"/>
          <w:szCs w:val="22"/>
        </w:rPr>
        <w:t>dapat</w:t>
      </w:r>
      <w:proofErr w:type="spellEnd"/>
      <w:r w:rsidRPr="0056040D">
        <w:rPr>
          <w:sz w:val="22"/>
          <w:szCs w:val="22"/>
        </w:rPr>
        <w:t xml:space="preserve"> </w:t>
      </w:r>
      <w:proofErr w:type="spellStart"/>
      <w:r w:rsidRPr="0056040D">
        <w:rPr>
          <w:sz w:val="22"/>
          <w:szCs w:val="22"/>
        </w:rPr>
        <w:t>ditanam</w:t>
      </w:r>
      <w:proofErr w:type="spellEnd"/>
      <w:r w:rsidRPr="0056040D">
        <w:rPr>
          <w:sz w:val="22"/>
          <w:szCs w:val="22"/>
        </w:rPr>
        <w:t xml:space="preserve"> pada </w:t>
      </w:r>
      <w:proofErr w:type="spellStart"/>
      <w:r w:rsidRPr="0056040D">
        <w:rPr>
          <w:sz w:val="22"/>
          <w:szCs w:val="22"/>
        </w:rPr>
        <w:t>musim</w:t>
      </w:r>
      <w:proofErr w:type="spellEnd"/>
      <w:r w:rsidRPr="0056040D">
        <w:rPr>
          <w:sz w:val="22"/>
          <w:szCs w:val="22"/>
        </w:rPr>
        <w:t xml:space="preserve"> </w:t>
      </w:r>
      <w:proofErr w:type="spellStart"/>
      <w:r w:rsidRPr="0056040D">
        <w:rPr>
          <w:sz w:val="22"/>
          <w:szCs w:val="22"/>
        </w:rPr>
        <w:t>penghujan</w:t>
      </w:r>
      <w:proofErr w:type="spellEnd"/>
      <w:r w:rsidRPr="0056040D">
        <w:rPr>
          <w:sz w:val="22"/>
          <w:szCs w:val="22"/>
        </w:rPr>
        <w:t xml:space="preserve"> </w:t>
      </w:r>
      <w:proofErr w:type="spellStart"/>
      <w:r w:rsidRPr="0056040D">
        <w:rPr>
          <w:sz w:val="22"/>
          <w:szCs w:val="22"/>
        </w:rPr>
        <w:t>maupun</w:t>
      </w:r>
      <w:proofErr w:type="spellEnd"/>
      <w:r w:rsidRPr="0056040D">
        <w:rPr>
          <w:sz w:val="22"/>
          <w:szCs w:val="22"/>
        </w:rPr>
        <w:t xml:space="preserve"> </w:t>
      </w:r>
      <w:proofErr w:type="spellStart"/>
      <w:r w:rsidRPr="0056040D">
        <w:rPr>
          <w:sz w:val="22"/>
          <w:szCs w:val="22"/>
        </w:rPr>
        <w:t>musim</w:t>
      </w:r>
      <w:proofErr w:type="spellEnd"/>
      <w:r w:rsidRPr="0056040D">
        <w:rPr>
          <w:sz w:val="22"/>
          <w:szCs w:val="22"/>
        </w:rPr>
        <w:t xml:space="preserve"> </w:t>
      </w:r>
      <w:proofErr w:type="spellStart"/>
      <w:r w:rsidRPr="0056040D">
        <w:rPr>
          <w:sz w:val="22"/>
          <w:szCs w:val="22"/>
        </w:rPr>
        <w:t>kemarau</w:t>
      </w:r>
      <w:proofErr w:type="spellEnd"/>
      <w:r w:rsidRPr="0056040D">
        <w:rPr>
          <w:sz w:val="22"/>
          <w:szCs w:val="22"/>
        </w:rPr>
        <w:t xml:space="preserve"> (</w:t>
      </w:r>
      <w:proofErr w:type="spellStart"/>
      <w:r w:rsidRPr="0056040D">
        <w:rPr>
          <w:sz w:val="22"/>
          <w:szCs w:val="22"/>
        </w:rPr>
        <w:t>Moekasan</w:t>
      </w:r>
      <w:proofErr w:type="spellEnd"/>
      <w:r w:rsidRPr="0056040D">
        <w:rPr>
          <w:sz w:val="22"/>
          <w:szCs w:val="22"/>
        </w:rPr>
        <w:t xml:space="preserve"> </w:t>
      </w:r>
      <w:r w:rsidRPr="0056040D">
        <w:rPr>
          <w:i/>
          <w:sz w:val="22"/>
          <w:szCs w:val="22"/>
        </w:rPr>
        <w:t>et al</w:t>
      </w:r>
      <w:r w:rsidRPr="0056040D">
        <w:rPr>
          <w:sz w:val="22"/>
          <w:szCs w:val="22"/>
        </w:rPr>
        <w:t xml:space="preserve">., 2011). </w:t>
      </w:r>
      <w:proofErr w:type="spellStart"/>
      <w:r w:rsidRPr="0056040D">
        <w:rPr>
          <w:sz w:val="22"/>
          <w:szCs w:val="22"/>
        </w:rPr>
        <w:t>Menurut</w:t>
      </w:r>
      <w:proofErr w:type="spellEnd"/>
      <w:r w:rsidRPr="0056040D">
        <w:rPr>
          <w:sz w:val="22"/>
          <w:szCs w:val="22"/>
        </w:rPr>
        <w:t xml:space="preserve"> Badan Pusat </w:t>
      </w:r>
      <w:proofErr w:type="spellStart"/>
      <w:r w:rsidRPr="0056040D">
        <w:rPr>
          <w:sz w:val="22"/>
          <w:szCs w:val="22"/>
        </w:rPr>
        <w:t>Statistik</w:t>
      </w:r>
      <w:proofErr w:type="spellEnd"/>
      <w:r w:rsidRPr="0056040D">
        <w:rPr>
          <w:sz w:val="22"/>
          <w:szCs w:val="22"/>
        </w:rPr>
        <w:t xml:space="preserve"> (2011), </w:t>
      </w:r>
      <w:proofErr w:type="spellStart"/>
      <w:r w:rsidRPr="0056040D">
        <w:rPr>
          <w:sz w:val="22"/>
          <w:szCs w:val="22"/>
        </w:rPr>
        <w:t>produktivitas</w:t>
      </w:r>
      <w:proofErr w:type="spellEnd"/>
      <w:r w:rsidRPr="0056040D">
        <w:rPr>
          <w:sz w:val="22"/>
          <w:szCs w:val="22"/>
        </w:rPr>
        <w:t xml:space="preserve"> </w:t>
      </w:r>
      <w:proofErr w:type="spellStart"/>
      <w:r w:rsidRPr="0056040D">
        <w:rPr>
          <w:sz w:val="22"/>
          <w:szCs w:val="22"/>
        </w:rPr>
        <w:t>cabai</w:t>
      </w:r>
      <w:proofErr w:type="spellEnd"/>
      <w:r w:rsidRPr="0056040D">
        <w:rPr>
          <w:sz w:val="22"/>
          <w:szCs w:val="22"/>
        </w:rPr>
        <w:t xml:space="preserve"> </w:t>
      </w:r>
      <w:proofErr w:type="spellStart"/>
      <w:r w:rsidRPr="0056040D">
        <w:rPr>
          <w:sz w:val="22"/>
          <w:szCs w:val="22"/>
        </w:rPr>
        <w:t>nasional</w:t>
      </w:r>
      <w:proofErr w:type="spellEnd"/>
      <w:r w:rsidRPr="0056040D">
        <w:rPr>
          <w:sz w:val="22"/>
          <w:szCs w:val="22"/>
        </w:rPr>
        <w:t xml:space="preserve"> Indonesia </w:t>
      </w:r>
      <w:proofErr w:type="spellStart"/>
      <w:r w:rsidRPr="0056040D">
        <w:rPr>
          <w:sz w:val="22"/>
          <w:szCs w:val="22"/>
        </w:rPr>
        <w:t>masih</w:t>
      </w:r>
      <w:proofErr w:type="spellEnd"/>
      <w:r w:rsidRPr="0056040D">
        <w:rPr>
          <w:sz w:val="22"/>
          <w:szCs w:val="22"/>
        </w:rPr>
        <w:t xml:space="preserve"> sangat </w:t>
      </w:r>
      <w:proofErr w:type="spellStart"/>
      <w:r w:rsidRPr="0056040D">
        <w:rPr>
          <w:sz w:val="22"/>
          <w:szCs w:val="22"/>
        </w:rPr>
        <w:t>rendah</w:t>
      </w:r>
      <w:proofErr w:type="spellEnd"/>
      <w:r w:rsidRPr="0056040D">
        <w:rPr>
          <w:sz w:val="22"/>
          <w:szCs w:val="22"/>
        </w:rPr>
        <w:t xml:space="preserve"> </w:t>
      </w:r>
      <w:proofErr w:type="spellStart"/>
      <w:r w:rsidRPr="0056040D">
        <w:rPr>
          <w:sz w:val="22"/>
          <w:szCs w:val="22"/>
        </w:rPr>
        <w:t>jika</w:t>
      </w:r>
      <w:proofErr w:type="spellEnd"/>
      <w:r w:rsidRPr="0056040D">
        <w:rPr>
          <w:sz w:val="22"/>
          <w:szCs w:val="22"/>
        </w:rPr>
        <w:t xml:space="preserve"> </w:t>
      </w:r>
      <w:proofErr w:type="spellStart"/>
      <w:r w:rsidRPr="0056040D">
        <w:rPr>
          <w:sz w:val="22"/>
          <w:szCs w:val="22"/>
        </w:rPr>
        <w:t>dibandingkan</w:t>
      </w:r>
      <w:proofErr w:type="spellEnd"/>
      <w:r w:rsidRPr="0056040D">
        <w:rPr>
          <w:sz w:val="22"/>
          <w:szCs w:val="22"/>
        </w:rPr>
        <w:t xml:space="preserve"> </w:t>
      </w:r>
      <w:proofErr w:type="spellStart"/>
      <w:r w:rsidRPr="0056040D">
        <w:rPr>
          <w:sz w:val="22"/>
          <w:szCs w:val="22"/>
        </w:rPr>
        <w:t>dengan</w:t>
      </w:r>
      <w:proofErr w:type="spellEnd"/>
      <w:r w:rsidRPr="0056040D">
        <w:rPr>
          <w:sz w:val="22"/>
          <w:szCs w:val="22"/>
        </w:rPr>
        <w:t xml:space="preserve"> </w:t>
      </w:r>
      <w:proofErr w:type="spellStart"/>
      <w:r w:rsidRPr="0056040D">
        <w:rPr>
          <w:sz w:val="22"/>
          <w:szCs w:val="22"/>
        </w:rPr>
        <w:t>potensi</w:t>
      </w:r>
      <w:proofErr w:type="spellEnd"/>
      <w:r w:rsidRPr="0056040D">
        <w:rPr>
          <w:sz w:val="22"/>
          <w:szCs w:val="22"/>
        </w:rPr>
        <w:t xml:space="preserve"> </w:t>
      </w:r>
      <w:proofErr w:type="spellStart"/>
      <w:r w:rsidRPr="0056040D">
        <w:rPr>
          <w:sz w:val="22"/>
          <w:szCs w:val="22"/>
        </w:rPr>
        <w:t>produksinya</w:t>
      </w:r>
      <w:proofErr w:type="spellEnd"/>
      <w:r w:rsidRPr="0056040D">
        <w:rPr>
          <w:sz w:val="22"/>
          <w:szCs w:val="22"/>
        </w:rPr>
        <w:t xml:space="preserve">. </w:t>
      </w:r>
      <w:proofErr w:type="spellStart"/>
      <w:r w:rsidRPr="0056040D">
        <w:rPr>
          <w:sz w:val="22"/>
          <w:szCs w:val="22"/>
        </w:rPr>
        <w:t>Menurut</w:t>
      </w:r>
      <w:proofErr w:type="spellEnd"/>
      <w:r w:rsidRPr="0056040D">
        <w:rPr>
          <w:sz w:val="22"/>
          <w:szCs w:val="22"/>
        </w:rPr>
        <w:t xml:space="preserve"> </w:t>
      </w:r>
      <w:proofErr w:type="spellStart"/>
      <w:r w:rsidRPr="0056040D">
        <w:rPr>
          <w:sz w:val="22"/>
          <w:szCs w:val="22"/>
        </w:rPr>
        <w:t>Syukur</w:t>
      </w:r>
      <w:proofErr w:type="spellEnd"/>
      <w:r w:rsidRPr="0056040D">
        <w:rPr>
          <w:sz w:val="22"/>
          <w:szCs w:val="22"/>
        </w:rPr>
        <w:t xml:space="preserve"> </w:t>
      </w:r>
      <w:r w:rsidRPr="0056040D">
        <w:rPr>
          <w:i/>
          <w:sz w:val="22"/>
          <w:szCs w:val="22"/>
        </w:rPr>
        <w:t xml:space="preserve">et al. </w:t>
      </w:r>
      <w:r w:rsidRPr="0056040D">
        <w:rPr>
          <w:sz w:val="22"/>
          <w:szCs w:val="22"/>
        </w:rPr>
        <w:t xml:space="preserve">(2010) </w:t>
      </w:r>
      <w:proofErr w:type="spellStart"/>
      <w:r w:rsidRPr="0056040D">
        <w:rPr>
          <w:sz w:val="22"/>
          <w:szCs w:val="22"/>
        </w:rPr>
        <w:t>potensi</w:t>
      </w:r>
      <w:proofErr w:type="spellEnd"/>
      <w:r w:rsidRPr="0056040D">
        <w:rPr>
          <w:sz w:val="22"/>
          <w:szCs w:val="22"/>
        </w:rPr>
        <w:t xml:space="preserve"> </w:t>
      </w:r>
      <w:proofErr w:type="spellStart"/>
      <w:r w:rsidRPr="0056040D">
        <w:rPr>
          <w:sz w:val="22"/>
          <w:szCs w:val="22"/>
        </w:rPr>
        <w:t>cabai</w:t>
      </w:r>
      <w:proofErr w:type="spellEnd"/>
      <w:r w:rsidRPr="0056040D">
        <w:rPr>
          <w:sz w:val="22"/>
          <w:szCs w:val="22"/>
        </w:rPr>
        <w:t xml:space="preserve"> </w:t>
      </w:r>
      <w:proofErr w:type="spellStart"/>
      <w:r w:rsidRPr="0056040D">
        <w:rPr>
          <w:sz w:val="22"/>
          <w:szCs w:val="22"/>
        </w:rPr>
        <w:t>rawit</w:t>
      </w:r>
      <w:proofErr w:type="spellEnd"/>
      <w:r w:rsidRPr="0056040D">
        <w:rPr>
          <w:sz w:val="22"/>
          <w:szCs w:val="22"/>
        </w:rPr>
        <w:t xml:space="preserve"> </w:t>
      </w:r>
      <w:proofErr w:type="spellStart"/>
      <w:r w:rsidRPr="0056040D">
        <w:rPr>
          <w:sz w:val="22"/>
          <w:szCs w:val="22"/>
        </w:rPr>
        <w:t>nasional</w:t>
      </w:r>
      <w:proofErr w:type="spellEnd"/>
      <w:r w:rsidRPr="0056040D">
        <w:rPr>
          <w:sz w:val="22"/>
          <w:szCs w:val="22"/>
        </w:rPr>
        <w:t xml:space="preserve"> </w:t>
      </w:r>
      <w:proofErr w:type="spellStart"/>
      <w:r w:rsidRPr="0056040D">
        <w:rPr>
          <w:sz w:val="22"/>
          <w:szCs w:val="22"/>
        </w:rPr>
        <w:t>dapat</w:t>
      </w:r>
      <w:proofErr w:type="spellEnd"/>
      <w:r w:rsidRPr="0056040D">
        <w:rPr>
          <w:sz w:val="22"/>
          <w:szCs w:val="22"/>
        </w:rPr>
        <w:t xml:space="preserve"> </w:t>
      </w:r>
      <w:proofErr w:type="spellStart"/>
      <w:r w:rsidRPr="0056040D">
        <w:rPr>
          <w:sz w:val="22"/>
          <w:szCs w:val="22"/>
        </w:rPr>
        <w:t>mencapai</w:t>
      </w:r>
      <w:proofErr w:type="spellEnd"/>
      <w:r w:rsidRPr="0056040D">
        <w:rPr>
          <w:sz w:val="22"/>
          <w:szCs w:val="22"/>
        </w:rPr>
        <w:t xml:space="preserve"> 10 - 12 ton/ha.</w:t>
      </w:r>
    </w:p>
    <w:p w14:paraId="2B158F9D" w14:textId="77777777" w:rsidR="0056040D" w:rsidRPr="0056040D" w:rsidRDefault="0056040D" w:rsidP="0056040D">
      <w:pPr>
        <w:pStyle w:val="Default"/>
        <w:spacing w:line="360" w:lineRule="auto"/>
        <w:ind w:firstLine="720"/>
        <w:jc w:val="both"/>
        <w:rPr>
          <w:sz w:val="22"/>
          <w:szCs w:val="22"/>
          <w:lang w:val="id-ID"/>
        </w:rPr>
      </w:pPr>
      <w:r w:rsidRPr="0056040D">
        <w:rPr>
          <w:sz w:val="22"/>
          <w:szCs w:val="22"/>
          <w:lang w:val="id-ID"/>
        </w:rPr>
        <w:t xml:space="preserve">Efisiensi penggunaan lahan sub optimal dengan pengembangan inovasi </w:t>
      </w:r>
      <w:proofErr w:type="spellStart"/>
      <w:r w:rsidRPr="0056040D">
        <w:rPr>
          <w:sz w:val="22"/>
          <w:szCs w:val="22"/>
          <w:lang w:val="id-ID"/>
        </w:rPr>
        <w:t>Agr</w:t>
      </w:r>
      <w:proofErr w:type="spellEnd"/>
      <w:r w:rsidRPr="0056040D">
        <w:rPr>
          <w:sz w:val="22"/>
          <w:szCs w:val="22"/>
        </w:rPr>
        <w:t>o</w:t>
      </w:r>
      <w:proofErr w:type="spellStart"/>
      <w:r w:rsidRPr="0056040D">
        <w:rPr>
          <w:sz w:val="22"/>
          <w:szCs w:val="22"/>
          <w:lang w:val="id-ID"/>
        </w:rPr>
        <w:t>voltaic</w:t>
      </w:r>
      <w:proofErr w:type="spellEnd"/>
      <w:r w:rsidRPr="0056040D">
        <w:rPr>
          <w:sz w:val="22"/>
          <w:szCs w:val="22"/>
          <w:lang w:val="id-ID"/>
        </w:rPr>
        <w:t xml:space="preserve"> merupakan tantangan mendasar dari </w:t>
      </w:r>
      <w:proofErr w:type="spellStart"/>
      <w:r w:rsidRPr="0056040D">
        <w:rPr>
          <w:sz w:val="22"/>
          <w:szCs w:val="22"/>
        </w:rPr>
        <w:t>penelitian</w:t>
      </w:r>
      <w:proofErr w:type="spellEnd"/>
      <w:r w:rsidRPr="0056040D">
        <w:rPr>
          <w:sz w:val="22"/>
          <w:szCs w:val="22"/>
          <w:lang w:val="id-ID"/>
        </w:rPr>
        <w:t xml:space="preserve"> ini. Inovasi </w:t>
      </w:r>
      <w:proofErr w:type="spellStart"/>
      <w:r w:rsidRPr="0056040D">
        <w:rPr>
          <w:sz w:val="22"/>
          <w:szCs w:val="22"/>
          <w:lang w:val="id-ID"/>
        </w:rPr>
        <w:t>Agrivoltaic</w:t>
      </w:r>
      <w:proofErr w:type="spellEnd"/>
      <w:r w:rsidRPr="0056040D">
        <w:rPr>
          <w:sz w:val="22"/>
          <w:szCs w:val="22"/>
          <w:lang w:val="id-ID"/>
        </w:rPr>
        <w:t xml:space="preserve"> juga merupakan jawaban terintegrasi dari </w:t>
      </w:r>
      <w:proofErr w:type="spellStart"/>
      <w:r w:rsidRPr="0056040D">
        <w:rPr>
          <w:sz w:val="22"/>
          <w:szCs w:val="22"/>
          <w:lang w:val="id-ID"/>
        </w:rPr>
        <w:t>mitigasi</w:t>
      </w:r>
      <w:proofErr w:type="spellEnd"/>
      <w:r w:rsidRPr="0056040D">
        <w:rPr>
          <w:sz w:val="22"/>
          <w:szCs w:val="22"/>
          <w:lang w:val="id-ID"/>
        </w:rPr>
        <w:t xml:space="preserve"> dan adaptasi yang berkelanjutan</w:t>
      </w:r>
      <w:r w:rsidRPr="0056040D">
        <w:rPr>
          <w:i/>
          <w:sz w:val="22"/>
          <w:szCs w:val="22"/>
          <w:lang w:val="id-ID"/>
        </w:rPr>
        <w:t>(</w:t>
      </w:r>
      <w:proofErr w:type="spellStart"/>
      <w:r w:rsidRPr="0056040D">
        <w:rPr>
          <w:i/>
          <w:sz w:val="22"/>
          <w:szCs w:val="22"/>
          <w:lang w:val="id-ID"/>
        </w:rPr>
        <w:t>SDGs</w:t>
      </w:r>
      <w:proofErr w:type="spellEnd"/>
      <w:r w:rsidRPr="0056040D">
        <w:rPr>
          <w:i/>
          <w:sz w:val="22"/>
          <w:szCs w:val="22"/>
          <w:lang w:val="id-ID"/>
        </w:rPr>
        <w:t>)</w:t>
      </w:r>
      <w:r w:rsidRPr="0056040D">
        <w:rPr>
          <w:sz w:val="22"/>
          <w:szCs w:val="22"/>
          <w:lang w:val="id-ID"/>
        </w:rPr>
        <w:t xml:space="preserve"> era perubahan iklim</w:t>
      </w:r>
      <w:r w:rsidRPr="0056040D">
        <w:rPr>
          <w:i/>
          <w:sz w:val="22"/>
          <w:szCs w:val="22"/>
          <w:lang w:val="id-ID"/>
        </w:rPr>
        <w:t>(</w:t>
      </w:r>
      <w:proofErr w:type="spellStart"/>
      <w:r w:rsidRPr="0056040D">
        <w:rPr>
          <w:i/>
          <w:sz w:val="22"/>
          <w:szCs w:val="22"/>
          <w:lang w:val="id-ID"/>
        </w:rPr>
        <w:t>Climate</w:t>
      </w:r>
      <w:proofErr w:type="spellEnd"/>
      <w:r w:rsidRPr="0056040D">
        <w:rPr>
          <w:i/>
          <w:sz w:val="22"/>
          <w:szCs w:val="22"/>
          <w:lang w:val="id-ID"/>
        </w:rPr>
        <w:t xml:space="preserve"> </w:t>
      </w:r>
      <w:proofErr w:type="spellStart"/>
      <w:r w:rsidRPr="0056040D">
        <w:rPr>
          <w:i/>
          <w:sz w:val="22"/>
          <w:szCs w:val="22"/>
          <w:lang w:val="id-ID"/>
        </w:rPr>
        <w:t>Change</w:t>
      </w:r>
      <w:proofErr w:type="spellEnd"/>
      <w:r w:rsidRPr="0056040D">
        <w:rPr>
          <w:i/>
          <w:sz w:val="22"/>
          <w:szCs w:val="22"/>
          <w:lang w:val="id-ID"/>
        </w:rPr>
        <w:t>)</w:t>
      </w:r>
      <w:r w:rsidRPr="0056040D">
        <w:rPr>
          <w:sz w:val="22"/>
          <w:szCs w:val="22"/>
          <w:lang w:val="id-ID"/>
        </w:rPr>
        <w:t xml:space="preserve">. </w:t>
      </w:r>
      <w:proofErr w:type="spellStart"/>
      <w:r w:rsidRPr="0056040D">
        <w:rPr>
          <w:sz w:val="22"/>
          <w:szCs w:val="22"/>
          <w:lang w:val="id-ID"/>
        </w:rPr>
        <w:t>Kedepan</w:t>
      </w:r>
      <w:proofErr w:type="spellEnd"/>
      <w:r w:rsidRPr="0056040D">
        <w:rPr>
          <w:sz w:val="22"/>
          <w:szCs w:val="22"/>
          <w:lang w:val="id-ID"/>
        </w:rPr>
        <w:t xml:space="preserve">,  implementasi inovasi </w:t>
      </w:r>
      <w:proofErr w:type="spellStart"/>
      <w:r w:rsidRPr="0056040D">
        <w:rPr>
          <w:sz w:val="22"/>
          <w:szCs w:val="22"/>
          <w:lang w:val="id-ID"/>
        </w:rPr>
        <w:t>agrivoltaic</w:t>
      </w:r>
      <w:proofErr w:type="spellEnd"/>
      <w:r w:rsidRPr="0056040D">
        <w:rPr>
          <w:sz w:val="22"/>
          <w:szCs w:val="22"/>
          <w:lang w:val="id-ID"/>
        </w:rPr>
        <w:t xml:space="preserve"> diproyeksikan akan menarik perhatian anak muda/Mahasiswa karena adanya pendekatan potensi produksi energi listrik dan pangan yang mendukung digitalisasi sehingga program kebijakan MBKM dapat dilaksanakan dengan menyesuaikan CPL lintas Institusi PT, Fakultas dan </w:t>
      </w:r>
      <w:proofErr w:type="spellStart"/>
      <w:r w:rsidRPr="0056040D">
        <w:rPr>
          <w:sz w:val="22"/>
          <w:szCs w:val="22"/>
          <w:lang w:val="id-ID"/>
        </w:rPr>
        <w:t>Prodi</w:t>
      </w:r>
      <w:proofErr w:type="spellEnd"/>
      <w:r w:rsidRPr="0056040D">
        <w:rPr>
          <w:sz w:val="22"/>
          <w:szCs w:val="22"/>
          <w:lang w:val="id-ID"/>
        </w:rPr>
        <w:t xml:space="preserve">. </w:t>
      </w:r>
    </w:p>
    <w:p w14:paraId="753353CC" w14:textId="248E52A0" w:rsidR="0056040D" w:rsidRPr="0056040D" w:rsidRDefault="0056040D" w:rsidP="0056040D">
      <w:pPr>
        <w:pStyle w:val="Default"/>
        <w:spacing w:line="360" w:lineRule="auto"/>
        <w:ind w:firstLine="720"/>
        <w:jc w:val="both"/>
        <w:rPr>
          <w:sz w:val="22"/>
          <w:szCs w:val="22"/>
          <w:lang w:val="id-ID"/>
        </w:rPr>
      </w:pPr>
      <w:r w:rsidRPr="0056040D">
        <w:rPr>
          <w:sz w:val="22"/>
          <w:szCs w:val="22"/>
          <w:lang w:val="id-ID"/>
        </w:rPr>
        <w:t xml:space="preserve">Di Jepang riset </w:t>
      </w:r>
      <w:proofErr w:type="spellStart"/>
      <w:r w:rsidRPr="0056040D">
        <w:rPr>
          <w:sz w:val="22"/>
          <w:szCs w:val="22"/>
          <w:lang w:val="id-ID"/>
        </w:rPr>
        <w:t>agrivoltaic</w:t>
      </w:r>
      <w:proofErr w:type="spellEnd"/>
      <w:r w:rsidRPr="0056040D">
        <w:rPr>
          <w:sz w:val="22"/>
          <w:szCs w:val="22"/>
          <w:lang w:val="id-ID"/>
        </w:rPr>
        <w:t xml:space="preserve"> </w:t>
      </w:r>
      <w:sdt>
        <w:sdtPr>
          <w:rPr>
            <w:sz w:val="22"/>
            <w:szCs w:val="22"/>
            <w:lang w:val="id-ID"/>
          </w:rPr>
          <w:tag w:val="MENDELEY_CITATION_v3_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"/>
          <w:id w:val="-1039433025"/>
          <w:placeholder>
            <w:docPart w:val="736B0F166BE47E4F94DD320244D5B5E2"/>
          </w:placeholder>
        </w:sdtPr>
        <w:sdtContent>
          <w:r w:rsidR="002F1D30" w:rsidRPr="002F1D30">
            <w:t>(</w:t>
          </w:r>
          <w:proofErr w:type="spellStart"/>
          <w:r w:rsidR="002F1D30" w:rsidRPr="002F1D30">
            <w:t>Sekiyama</w:t>
          </w:r>
          <w:proofErr w:type="spellEnd"/>
          <w:r w:rsidR="002F1D30" w:rsidRPr="002F1D30">
            <w:t xml:space="preserve"> and Nagashima 2019)</w:t>
          </w:r>
        </w:sdtContent>
      </w:sdt>
      <w:r w:rsidRPr="0056040D">
        <w:rPr>
          <w:sz w:val="22"/>
          <w:szCs w:val="22"/>
          <w:lang w:val="id-ID"/>
        </w:rPr>
        <w:t xml:space="preserve"> dilaksanakan percobaan pada tahun 2019 dengan tanaman jagung di bawah PV dengan menguji kinerja sistem </w:t>
      </w:r>
      <w:proofErr w:type="spellStart"/>
      <w:r w:rsidRPr="0056040D">
        <w:rPr>
          <w:sz w:val="22"/>
          <w:szCs w:val="22"/>
          <w:lang w:val="id-ID"/>
        </w:rPr>
        <w:t>agrivoltaik</w:t>
      </w:r>
      <w:proofErr w:type="spellEnd"/>
      <w:r w:rsidRPr="0056040D">
        <w:rPr>
          <w:sz w:val="22"/>
          <w:szCs w:val="22"/>
          <w:lang w:val="id-ID"/>
        </w:rPr>
        <w:t xml:space="preserve"> yang menghasilkan tanaman dan energi listrik, dengan memasang panel </w:t>
      </w:r>
      <w:proofErr w:type="spellStart"/>
      <w:r w:rsidRPr="0056040D">
        <w:rPr>
          <w:sz w:val="22"/>
          <w:szCs w:val="22"/>
          <w:lang w:val="id-ID"/>
        </w:rPr>
        <w:t>fotovoltaik</w:t>
      </w:r>
      <w:proofErr w:type="spellEnd"/>
      <w:r w:rsidRPr="0056040D">
        <w:rPr>
          <w:sz w:val="22"/>
          <w:szCs w:val="22"/>
          <w:lang w:val="id-ID"/>
        </w:rPr>
        <w:t xml:space="preserve"> (PV) di lahan pertanian. Hasil penelitiannya menunjukkan bahwa sistem </w:t>
      </w:r>
      <w:proofErr w:type="spellStart"/>
      <w:r w:rsidRPr="0056040D">
        <w:rPr>
          <w:sz w:val="22"/>
          <w:szCs w:val="22"/>
          <w:lang w:val="id-ID"/>
        </w:rPr>
        <w:t>agrivoltaic</w:t>
      </w:r>
      <w:proofErr w:type="spellEnd"/>
      <w:r w:rsidRPr="0056040D">
        <w:rPr>
          <w:sz w:val="22"/>
          <w:szCs w:val="22"/>
          <w:lang w:val="id-ID"/>
        </w:rPr>
        <w:t xml:space="preserve"> yang dipasang di atas naungan dapat mengurangi </w:t>
      </w:r>
      <w:proofErr w:type="spellStart"/>
      <w:r w:rsidRPr="0056040D">
        <w:rPr>
          <w:i/>
          <w:iCs/>
          <w:sz w:val="22"/>
          <w:szCs w:val="22"/>
          <w:lang w:val="id-ID"/>
        </w:rPr>
        <w:t>trade-off</w:t>
      </w:r>
      <w:proofErr w:type="spellEnd"/>
      <w:r w:rsidRPr="0056040D">
        <w:rPr>
          <w:sz w:val="22"/>
          <w:szCs w:val="22"/>
          <w:lang w:val="id-ID"/>
        </w:rPr>
        <w:t xml:space="preserve"> antara produksi tanaman dan pembangkit energi listrik  yang ramah lingkungan. Penelitian dilakukan di lahan percobaan seluas 100 m² dengan tiga sub-konfigurasi: tanpa modul (kontrol), kepadatan modul rendah, dan kepadatan modul tinggi. Biomassa </w:t>
      </w:r>
      <w:proofErr w:type="spellStart"/>
      <w:r w:rsidRPr="0056040D">
        <w:rPr>
          <w:sz w:val="22"/>
          <w:szCs w:val="22"/>
          <w:lang w:val="id-ID"/>
        </w:rPr>
        <w:t>brangkasan</w:t>
      </w:r>
      <w:proofErr w:type="spellEnd"/>
      <w:r w:rsidRPr="0056040D">
        <w:rPr>
          <w:sz w:val="22"/>
          <w:szCs w:val="22"/>
          <w:lang w:val="id-ID"/>
        </w:rPr>
        <w:t xml:space="preserve"> jagung yang tumbuh pada konfigurasi densitas rendah lebih besar dibandingkan dengan konfigurasi kontrol sebesar 4,9%. Juga, hasil jagung per meter persegi konfigurasi densitas rendah lebih besar dari pada kontrol sebesar 5,6%.</w:t>
      </w:r>
    </w:p>
    <w:p w14:paraId="4D22AA2D" w14:textId="77777777" w:rsidR="0056040D" w:rsidRPr="0056040D" w:rsidRDefault="0056040D" w:rsidP="0056040D">
      <w:pPr>
        <w:pStyle w:val="Default"/>
        <w:spacing w:line="360" w:lineRule="auto"/>
        <w:ind w:firstLine="720"/>
        <w:jc w:val="both"/>
        <w:rPr>
          <w:sz w:val="22"/>
          <w:szCs w:val="22"/>
          <w:lang w:val="id-ID"/>
        </w:rPr>
      </w:pPr>
      <w:r w:rsidRPr="0056040D">
        <w:rPr>
          <w:sz w:val="22"/>
          <w:szCs w:val="22"/>
          <w:lang w:val="id-ID"/>
        </w:rPr>
        <w:t xml:space="preserve">Namun demikian, riset tentang </w:t>
      </w:r>
      <w:proofErr w:type="spellStart"/>
      <w:r w:rsidRPr="0056040D">
        <w:rPr>
          <w:sz w:val="22"/>
          <w:szCs w:val="22"/>
          <w:lang w:val="id-ID"/>
        </w:rPr>
        <w:t>agrivoltaic</w:t>
      </w:r>
      <w:proofErr w:type="spellEnd"/>
      <w:r w:rsidRPr="0056040D">
        <w:rPr>
          <w:sz w:val="22"/>
          <w:szCs w:val="22"/>
          <w:lang w:val="id-ID"/>
        </w:rPr>
        <w:t xml:space="preserve"> </w:t>
      </w:r>
      <w:proofErr w:type="spellStart"/>
      <w:r w:rsidRPr="0056040D">
        <w:rPr>
          <w:sz w:val="22"/>
          <w:szCs w:val="22"/>
          <w:lang w:val="id-ID"/>
        </w:rPr>
        <w:t>bebasis</w:t>
      </w:r>
      <w:proofErr w:type="spellEnd"/>
      <w:r w:rsidRPr="0056040D">
        <w:rPr>
          <w:sz w:val="22"/>
          <w:szCs w:val="22"/>
          <w:lang w:val="id-ID"/>
        </w:rPr>
        <w:t xml:space="preserve"> tanaman</w:t>
      </w:r>
      <w:r w:rsidRPr="0056040D">
        <w:rPr>
          <w:sz w:val="22"/>
          <w:szCs w:val="22"/>
        </w:rPr>
        <w:t xml:space="preserve"> </w:t>
      </w:r>
      <w:proofErr w:type="spellStart"/>
      <w:r w:rsidRPr="0056040D">
        <w:rPr>
          <w:sz w:val="22"/>
          <w:szCs w:val="22"/>
        </w:rPr>
        <w:t>cabai</w:t>
      </w:r>
      <w:proofErr w:type="spellEnd"/>
      <w:r w:rsidRPr="0056040D">
        <w:rPr>
          <w:sz w:val="22"/>
          <w:szCs w:val="22"/>
          <w:lang w:val="id-ID"/>
        </w:rPr>
        <w:t xml:space="preserve"> belum banyak dikaji </w:t>
      </w:r>
      <w:proofErr w:type="spellStart"/>
      <w:r w:rsidRPr="0056040D">
        <w:rPr>
          <w:sz w:val="22"/>
          <w:szCs w:val="22"/>
        </w:rPr>
        <w:t>untuk</w:t>
      </w:r>
      <w:proofErr w:type="spellEnd"/>
      <w:r w:rsidRPr="0056040D">
        <w:rPr>
          <w:sz w:val="22"/>
          <w:szCs w:val="22"/>
        </w:rPr>
        <w:t xml:space="preserve"> </w:t>
      </w:r>
      <w:proofErr w:type="spellStart"/>
      <w:r w:rsidRPr="0056040D">
        <w:rPr>
          <w:sz w:val="22"/>
          <w:szCs w:val="22"/>
        </w:rPr>
        <w:t>potensinya</w:t>
      </w:r>
      <w:proofErr w:type="spellEnd"/>
      <w:r w:rsidRPr="0056040D">
        <w:rPr>
          <w:sz w:val="22"/>
          <w:szCs w:val="22"/>
        </w:rPr>
        <w:t xml:space="preserve"> </w:t>
      </w:r>
      <w:proofErr w:type="spellStart"/>
      <w:r w:rsidRPr="0056040D">
        <w:rPr>
          <w:sz w:val="22"/>
          <w:szCs w:val="22"/>
        </w:rPr>
        <w:t>sebagai</w:t>
      </w:r>
      <w:proofErr w:type="spellEnd"/>
      <w:r w:rsidRPr="0056040D">
        <w:rPr>
          <w:sz w:val="22"/>
          <w:szCs w:val="22"/>
        </w:rPr>
        <w:t xml:space="preserve"> </w:t>
      </w:r>
      <w:proofErr w:type="spellStart"/>
      <w:r w:rsidRPr="0056040D">
        <w:rPr>
          <w:sz w:val="22"/>
          <w:szCs w:val="22"/>
        </w:rPr>
        <w:t>komoditi</w:t>
      </w:r>
      <w:proofErr w:type="spellEnd"/>
      <w:r w:rsidRPr="0056040D">
        <w:rPr>
          <w:sz w:val="22"/>
          <w:szCs w:val="22"/>
        </w:rPr>
        <w:t xml:space="preserve"> yang </w:t>
      </w:r>
      <w:proofErr w:type="spellStart"/>
      <w:r w:rsidRPr="0056040D">
        <w:rPr>
          <w:sz w:val="22"/>
          <w:szCs w:val="22"/>
        </w:rPr>
        <w:t>diintegrasikan</w:t>
      </w:r>
      <w:proofErr w:type="spellEnd"/>
      <w:r w:rsidRPr="0056040D">
        <w:rPr>
          <w:sz w:val="22"/>
          <w:szCs w:val="22"/>
        </w:rPr>
        <w:t xml:space="preserve"> </w:t>
      </w:r>
      <w:proofErr w:type="spellStart"/>
      <w:r w:rsidRPr="0056040D">
        <w:rPr>
          <w:sz w:val="22"/>
          <w:szCs w:val="22"/>
        </w:rPr>
        <w:t>dengan</w:t>
      </w:r>
      <w:proofErr w:type="spellEnd"/>
      <w:r w:rsidRPr="0056040D">
        <w:rPr>
          <w:sz w:val="22"/>
          <w:szCs w:val="22"/>
        </w:rPr>
        <w:t xml:space="preserve"> </w:t>
      </w:r>
      <w:proofErr w:type="spellStart"/>
      <w:r w:rsidRPr="0056040D">
        <w:rPr>
          <w:sz w:val="22"/>
          <w:szCs w:val="22"/>
        </w:rPr>
        <w:t>konsep</w:t>
      </w:r>
      <w:proofErr w:type="spellEnd"/>
      <w:r w:rsidRPr="0056040D">
        <w:rPr>
          <w:sz w:val="22"/>
          <w:szCs w:val="22"/>
        </w:rPr>
        <w:t xml:space="preserve"> </w:t>
      </w:r>
      <w:proofErr w:type="spellStart"/>
      <w:r w:rsidRPr="0056040D">
        <w:rPr>
          <w:sz w:val="22"/>
          <w:szCs w:val="22"/>
        </w:rPr>
        <w:t>agrovoltaic</w:t>
      </w:r>
      <w:proofErr w:type="spellEnd"/>
      <w:r w:rsidRPr="0056040D">
        <w:rPr>
          <w:sz w:val="22"/>
          <w:szCs w:val="22"/>
        </w:rPr>
        <w:t xml:space="preserve">. </w:t>
      </w:r>
      <w:proofErr w:type="spellStart"/>
      <w:r w:rsidRPr="0056040D">
        <w:rPr>
          <w:sz w:val="22"/>
          <w:szCs w:val="22"/>
        </w:rPr>
        <w:t>Padahal</w:t>
      </w:r>
      <w:proofErr w:type="spellEnd"/>
      <w:r w:rsidRPr="0056040D">
        <w:rPr>
          <w:sz w:val="22"/>
          <w:szCs w:val="22"/>
        </w:rPr>
        <w:t xml:space="preserve"> </w:t>
      </w:r>
      <w:proofErr w:type="spellStart"/>
      <w:r w:rsidRPr="0056040D">
        <w:rPr>
          <w:sz w:val="22"/>
          <w:szCs w:val="22"/>
        </w:rPr>
        <w:t>cabai</w:t>
      </w:r>
      <w:proofErr w:type="spellEnd"/>
      <w:r w:rsidRPr="0056040D">
        <w:rPr>
          <w:sz w:val="22"/>
          <w:szCs w:val="22"/>
        </w:rPr>
        <w:t xml:space="preserve"> </w:t>
      </w:r>
      <w:proofErr w:type="spellStart"/>
      <w:r w:rsidRPr="0056040D">
        <w:rPr>
          <w:sz w:val="22"/>
          <w:szCs w:val="22"/>
        </w:rPr>
        <w:t>merupakan</w:t>
      </w:r>
      <w:proofErr w:type="spellEnd"/>
      <w:r w:rsidRPr="0056040D">
        <w:rPr>
          <w:sz w:val="22"/>
          <w:szCs w:val="22"/>
        </w:rPr>
        <w:t xml:space="preserve"> </w:t>
      </w:r>
      <w:proofErr w:type="spellStart"/>
      <w:r w:rsidRPr="0056040D">
        <w:rPr>
          <w:sz w:val="22"/>
          <w:szCs w:val="22"/>
        </w:rPr>
        <w:t>komoditi</w:t>
      </w:r>
      <w:proofErr w:type="spellEnd"/>
      <w:r w:rsidRPr="0056040D">
        <w:rPr>
          <w:sz w:val="22"/>
          <w:szCs w:val="22"/>
        </w:rPr>
        <w:t xml:space="preserve"> </w:t>
      </w:r>
      <w:proofErr w:type="spellStart"/>
      <w:r w:rsidRPr="0056040D">
        <w:rPr>
          <w:sz w:val="22"/>
          <w:szCs w:val="22"/>
        </w:rPr>
        <w:t>pangan</w:t>
      </w:r>
      <w:proofErr w:type="spellEnd"/>
      <w:r w:rsidRPr="0056040D">
        <w:rPr>
          <w:sz w:val="22"/>
          <w:szCs w:val="22"/>
        </w:rPr>
        <w:t xml:space="preserve"> </w:t>
      </w:r>
      <w:proofErr w:type="spellStart"/>
      <w:r w:rsidRPr="0056040D">
        <w:rPr>
          <w:sz w:val="22"/>
          <w:szCs w:val="22"/>
        </w:rPr>
        <w:t>jenis</w:t>
      </w:r>
      <w:proofErr w:type="spellEnd"/>
      <w:r w:rsidRPr="0056040D">
        <w:rPr>
          <w:sz w:val="22"/>
          <w:szCs w:val="22"/>
        </w:rPr>
        <w:t xml:space="preserve"> </w:t>
      </w:r>
      <w:proofErr w:type="spellStart"/>
      <w:r w:rsidRPr="0056040D">
        <w:rPr>
          <w:sz w:val="22"/>
          <w:szCs w:val="22"/>
        </w:rPr>
        <w:t>hortikultura</w:t>
      </w:r>
      <w:proofErr w:type="spellEnd"/>
      <w:r w:rsidRPr="0056040D">
        <w:rPr>
          <w:sz w:val="22"/>
          <w:szCs w:val="22"/>
        </w:rPr>
        <w:t xml:space="preserve"> yang juga </w:t>
      </w:r>
      <w:proofErr w:type="spellStart"/>
      <w:r w:rsidRPr="0056040D">
        <w:rPr>
          <w:sz w:val="22"/>
          <w:szCs w:val="22"/>
        </w:rPr>
        <w:t>bisa</w:t>
      </w:r>
      <w:proofErr w:type="spellEnd"/>
      <w:r w:rsidRPr="0056040D">
        <w:rPr>
          <w:sz w:val="22"/>
          <w:szCs w:val="22"/>
        </w:rPr>
        <w:t xml:space="preserve"> </w:t>
      </w:r>
      <w:proofErr w:type="spellStart"/>
      <w:r w:rsidRPr="0056040D">
        <w:rPr>
          <w:sz w:val="22"/>
          <w:szCs w:val="22"/>
        </w:rPr>
        <w:t>dikembangkan</w:t>
      </w:r>
      <w:proofErr w:type="spellEnd"/>
      <w:r w:rsidRPr="0056040D">
        <w:rPr>
          <w:sz w:val="22"/>
          <w:szCs w:val="22"/>
        </w:rPr>
        <w:t xml:space="preserve"> </w:t>
      </w:r>
      <w:proofErr w:type="spellStart"/>
      <w:r w:rsidRPr="0056040D">
        <w:rPr>
          <w:sz w:val="22"/>
          <w:szCs w:val="22"/>
        </w:rPr>
        <w:t>seperti</w:t>
      </w:r>
      <w:proofErr w:type="spellEnd"/>
      <w:r w:rsidRPr="0056040D">
        <w:rPr>
          <w:sz w:val="22"/>
          <w:szCs w:val="22"/>
        </w:rPr>
        <w:t xml:space="preserve"> di negara lain, </w:t>
      </w:r>
      <w:proofErr w:type="spellStart"/>
      <w:r w:rsidRPr="0056040D">
        <w:rPr>
          <w:sz w:val="22"/>
          <w:szCs w:val="22"/>
        </w:rPr>
        <w:t>komoditi</w:t>
      </w:r>
      <w:proofErr w:type="spellEnd"/>
      <w:r w:rsidRPr="0056040D">
        <w:rPr>
          <w:sz w:val="22"/>
          <w:szCs w:val="22"/>
        </w:rPr>
        <w:t xml:space="preserve"> yang </w:t>
      </w:r>
      <w:proofErr w:type="spellStart"/>
      <w:r w:rsidRPr="0056040D">
        <w:rPr>
          <w:sz w:val="22"/>
          <w:szCs w:val="22"/>
        </w:rPr>
        <w:t>mudah</w:t>
      </w:r>
      <w:proofErr w:type="spellEnd"/>
      <w:r w:rsidRPr="0056040D">
        <w:rPr>
          <w:sz w:val="22"/>
          <w:szCs w:val="22"/>
        </w:rPr>
        <w:t xml:space="preserve"> </w:t>
      </w:r>
      <w:proofErr w:type="spellStart"/>
      <w:r w:rsidRPr="0056040D">
        <w:rPr>
          <w:sz w:val="22"/>
          <w:szCs w:val="22"/>
        </w:rPr>
        <w:t>mendapatkan</w:t>
      </w:r>
      <w:proofErr w:type="spellEnd"/>
      <w:r w:rsidRPr="0056040D">
        <w:rPr>
          <w:sz w:val="22"/>
          <w:szCs w:val="22"/>
        </w:rPr>
        <w:t xml:space="preserve"> pasar dan </w:t>
      </w:r>
      <w:proofErr w:type="spellStart"/>
      <w:r w:rsidRPr="0056040D">
        <w:rPr>
          <w:sz w:val="22"/>
          <w:szCs w:val="22"/>
        </w:rPr>
        <w:t>bisa</w:t>
      </w:r>
      <w:proofErr w:type="spellEnd"/>
      <w:r w:rsidRPr="0056040D">
        <w:rPr>
          <w:sz w:val="22"/>
          <w:szCs w:val="22"/>
        </w:rPr>
        <w:t xml:space="preserve"> </w:t>
      </w:r>
      <w:proofErr w:type="spellStart"/>
      <w:r w:rsidRPr="0056040D">
        <w:rPr>
          <w:sz w:val="22"/>
          <w:szCs w:val="22"/>
        </w:rPr>
        <w:t>dijadikan</w:t>
      </w:r>
      <w:proofErr w:type="spellEnd"/>
      <w:r w:rsidRPr="0056040D">
        <w:rPr>
          <w:sz w:val="22"/>
          <w:szCs w:val="22"/>
        </w:rPr>
        <w:t xml:space="preserve"> </w:t>
      </w:r>
      <w:proofErr w:type="spellStart"/>
      <w:r w:rsidRPr="0056040D">
        <w:rPr>
          <w:sz w:val="22"/>
          <w:szCs w:val="22"/>
        </w:rPr>
        <w:t>produk</w:t>
      </w:r>
      <w:proofErr w:type="spellEnd"/>
      <w:r w:rsidRPr="0056040D">
        <w:rPr>
          <w:sz w:val="22"/>
          <w:szCs w:val="22"/>
        </w:rPr>
        <w:t xml:space="preserve"> </w:t>
      </w:r>
      <w:proofErr w:type="spellStart"/>
      <w:r w:rsidRPr="0056040D">
        <w:rPr>
          <w:sz w:val="22"/>
          <w:szCs w:val="22"/>
        </w:rPr>
        <w:t>turunan</w:t>
      </w:r>
      <w:proofErr w:type="spellEnd"/>
      <w:r w:rsidRPr="0056040D">
        <w:rPr>
          <w:sz w:val="22"/>
          <w:szCs w:val="22"/>
        </w:rPr>
        <w:t xml:space="preserve"> yang </w:t>
      </w:r>
      <w:proofErr w:type="spellStart"/>
      <w:r w:rsidRPr="0056040D">
        <w:rPr>
          <w:sz w:val="22"/>
          <w:szCs w:val="22"/>
        </w:rPr>
        <w:t>lebih</w:t>
      </w:r>
      <w:proofErr w:type="spellEnd"/>
      <w:r w:rsidRPr="0056040D">
        <w:rPr>
          <w:sz w:val="22"/>
          <w:szCs w:val="22"/>
        </w:rPr>
        <w:t xml:space="preserve"> </w:t>
      </w:r>
      <w:proofErr w:type="spellStart"/>
      <w:r w:rsidRPr="0056040D">
        <w:rPr>
          <w:sz w:val="22"/>
          <w:szCs w:val="22"/>
        </w:rPr>
        <w:t>bervariasi</w:t>
      </w:r>
      <w:proofErr w:type="spellEnd"/>
      <w:r w:rsidRPr="0056040D">
        <w:rPr>
          <w:sz w:val="22"/>
          <w:szCs w:val="22"/>
        </w:rPr>
        <w:t xml:space="preserve"> </w:t>
      </w:r>
      <w:proofErr w:type="spellStart"/>
      <w:r w:rsidRPr="0056040D">
        <w:rPr>
          <w:sz w:val="22"/>
          <w:szCs w:val="22"/>
        </w:rPr>
        <w:t>sehinga</w:t>
      </w:r>
      <w:proofErr w:type="spellEnd"/>
      <w:r w:rsidRPr="0056040D">
        <w:rPr>
          <w:sz w:val="22"/>
          <w:szCs w:val="22"/>
        </w:rPr>
        <w:t xml:space="preserve"> </w:t>
      </w:r>
      <w:proofErr w:type="spellStart"/>
      <w:r w:rsidRPr="0056040D">
        <w:rPr>
          <w:sz w:val="22"/>
          <w:szCs w:val="22"/>
        </w:rPr>
        <w:t>bernilai</w:t>
      </w:r>
      <w:proofErr w:type="spellEnd"/>
      <w:r w:rsidRPr="0056040D">
        <w:rPr>
          <w:sz w:val="22"/>
          <w:szCs w:val="22"/>
        </w:rPr>
        <w:t xml:space="preserve"> </w:t>
      </w:r>
      <w:proofErr w:type="spellStart"/>
      <w:r w:rsidRPr="0056040D">
        <w:rPr>
          <w:sz w:val="22"/>
          <w:szCs w:val="22"/>
        </w:rPr>
        <w:t>tambahnya</w:t>
      </w:r>
      <w:proofErr w:type="spellEnd"/>
      <w:r w:rsidRPr="0056040D">
        <w:rPr>
          <w:sz w:val="22"/>
          <w:szCs w:val="22"/>
        </w:rPr>
        <w:t xml:space="preserve"> </w:t>
      </w:r>
      <w:proofErr w:type="spellStart"/>
      <w:r w:rsidRPr="0056040D">
        <w:rPr>
          <w:sz w:val="22"/>
          <w:szCs w:val="22"/>
        </w:rPr>
        <w:t>lebih</w:t>
      </w:r>
      <w:proofErr w:type="spellEnd"/>
      <w:r w:rsidRPr="0056040D">
        <w:rPr>
          <w:sz w:val="22"/>
          <w:szCs w:val="22"/>
        </w:rPr>
        <w:t xml:space="preserve"> </w:t>
      </w:r>
      <w:proofErr w:type="spellStart"/>
      <w:r w:rsidRPr="0056040D">
        <w:rPr>
          <w:sz w:val="22"/>
          <w:szCs w:val="22"/>
        </w:rPr>
        <w:t>tinggi</w:t>
      </w:r>
      <w:proofErr w:type="spellEnd"/>
      <w:r w:rsidRPr="0056040D">
        <w:rPr>
          <w:sz w:val="22"/>
          <w:szCs w:val="22"/>
        </w:rPr>
        <w:t xml:space="preserve"> </w:t>
      </w:r>
      <w:proofErr w:type="spellStart"/>
      <w:r w:rsidRPr="0056040D">
        <w:rPr>
          <w:sz w:val="22"/>
          <w:szCs w:val="22"/>
        </w:rPr>
        <w:t>dibanding</w:t>
      </w:r>
      <w:proofErr w:type="spellEnd"/>
      <w:r w:rsidRPr="0056040D">
        <w:rPr>
          <w:sz w:val="22"/>
          <w:szCs w:val="22"/>
        </w:rPr>
        <w:t xml:space="preserve"> </w:t>
      </w:r>
      <w:proofErr w:type="spellStart"/>
      <w:r w:rsidRPr="0056040D">
        <w:rPr>
          <w:sz w:val="22"/>
          <w:szCs w:val="22"/>
        </w:rPr>
        <w:t>komoditi</w:t>
      </w:r>
      <w:proofErr w:type="spellEnd"/>
      <w:r w:rsidRPr="0056040D">
        <w:rPr>
          <w:sz w:val="22"/>
          <w:szCs w:val="22"/>
        </w:rPr>
        <w:t xml:space="preserve"> </w:t>
      </w:r>
      <w:proofErr w:type="spellStart"/>
      <w:r w:rsidRPr="0056040D">
        <w:rPr>
          <w:sz w:val="22"/>
          <w:szCs w:val="22"/>
        </w:rPr>
        <w:t>lain</w:t>
      </w:r>
      <w:proofErr w:type="spellEnd"/>
      <w:r w:rsidRPr="0056040D">
        <w:rPr>
          <w:sz w:val="22"/>
          <w:szCs w:val="22"/>
        </w:rPr>
        <w:t xml:space="preserve">. </w:t>
      </w:r>
      <w:proofErr w:type="spellStart"/>
      <w:r w:rsidRPr="0056040D">
        <w:rPr>
          <w:sz w:val="22"/>
          <w:szCs w:val="22"/>
        </w:rPr>
        <w:t>Maka</w:t>
      </w:r>
      <w:proofErr w:type="spellEnd"/>
      <w:r w:rsidRPr="0056040D">
        <w:rPr>
          <w:sz w:val="22"/>
          <w:szCs w:val="22"/>
        </w:rPr>
        <w:t xml:space="preserve"> </w:t>
      </w:r>
      <w:proofErr w:type="spellStart"/>
      <w:r w:rsidRPr="0056040D">
        <w:rPr>
          <w:sz w:val="22"/>
          <w:szCs w:val="22"/>
        </w:rPr>
        <w:t>dari</w:t>
      </w:r>
      <w:proofErr w:type="spellEnd"/>
      <w:r w:rsidRPr="0056040D">
        <w:rPr>
          <w:sz w:val="22"/>
          <w:szCs w:val="22"/>
        </w:rPr>
        <w:t xml:space="preserve"> </w:t>
      </w:r>
      <w:proofErr w:type="spellStart"/>
      <w:r w:rsidRPr="0056040D">
        <w:rPr>
          <w:sz w:val="22"/>
          <w:szCs w:val="22"/>
        </w:rPr>
        <w:t>itu</w:t>
      </w:r>
      <w:proofErr w:type="spellEnd"/>
      <w:r w:rsidRPr="0056040D">
        <w:rPr>
          <w:sz w:val="22"/>
          <w:szCs w:val="22"/>
        </w:rPr>
        <w:t xml:space="preserve"> </w:t>
      </w:r>
      <w:proofErr w:type="spellStart"/>
      <w:r w:rsidRPr="0056040D">
        <w:rPr>
          <w:sz w:val="22"/>
          <w:szCs w:val="22"/>
        </w:rPr>
        <w:t>sebagai</w:t>
      </w:r>
      <w:proofErr w:type="spellEnd"/>
      <w:r w:rsidRPr="0056040D">
        <w:rPr>
          <w:sz w:val="22"/>
          <w:szCs w:val="22"/>
        </w:rPr>
        <w:t xml:space="preserve"> </w:t>
      </w:r>
      <w:proofErr w:type="spellStart"/>
      <w:r w:rsidRPr="0056040D">
        <w:rPr>
          <w:sz w:val="22"/>
          <w:szCs w:val="22"/>
        </w:rPr>
        <w:t>riset</w:t>
      </w:r>
      <w:proofErr w:type="spellEnd"/>
      <w:r w:rsidRPr="0056040D">
        <w:rPr>
          <w:sz w:val="22"/>
          <w:szCs w:val="22"/>
        </w:rPr>
        <w:t xml:space="preserve"> </w:t>
      </w:r>
      <w:proofErr w:type="spellStart"/>
      <w:proofErr w:type="gramStart"/>
      <w:r w:rsidRPr="0056040D">
        <w:rPr>
          <w:sz w:val="22"/>
          <w:szCs w:val="22"/>
        </w:rPr>
        <w:t>awal</w:t>
      </w:r>
      <w:proofErr w:type="spellEnd"/>
      <w:r w:rsidRPr="0056040D">
        <w:rPr>
          <w:sz w:val="22"/>
          <w:szCs w:val="22"/>
        </w:rPr>
        <w:t>(</w:t>
      </w:r>
      <w:proofErr w:type="spellStart"/>
      <w:proofErr w:type="gramEnd"/>
      <w:r w:rsidRPr="0056040D">
        <w:rPr>
          <w:sz w:val="22"/>
          <w:szCs w:val="22"/>
        </w:rPr>
        <w:t>Peneltian</w:t>
      </w:r>
      <w:proofErr w:type="spellEnd"/>
      <w:r w:rsidRPr="0056040D">
        <w:rPr>
          <w:sz w:val="22"/>
          <w:szCs w:val="22"/>
        </w:rPr>
        <w:t xml:space="preserve"> Dasar) </w:t>
      </w:r>
      <w:proofErr w:type="spellStart"/>
      <w:r w:rsidRPr="0056040D">
        <w:rPr>
          <w:sz w:val="22"/>
          <w:szCs w:val="22"/>
        </w:rPr>
        <w:t>akan</w:t>
      </w:r>
      <w:proofErr w:type="spellEnd"/>
      <w:r w:rsidRPr="0056040D">
        <w:rPr>
          <w:sz w:val="22"/>
          <w:szCs w:val="22"/>
        </w:rPr>
        <w:t xml:space="preserve"> </w:t>
      </w:r>
      <w:proofErr w:type="spellStart"/>
      <w:r w:rsidRPr="0056040D">
        <w:rPr>
          <w:sz w:val="22"/>
          <w:szCs w:val="22"/>
        </w:rPr>
        <w:t>dikaji</w:t>
      </w:r>
      <w:proofErr w:type="spellEnd"/>
      <w:r w:rsidRPr="0056040D">
        <w:rPr>
          <w:sz w:val="22"/>
          <w:szCs w:val="22"/>
        </w:rPr>
        <w:t xml:space="preserve"> </w:t>
      </w:r>
      <w:proofErr w:type="spellStart"/>
      <w:r w:rsidRPr="0056040D">
        <w:rPr>
          <w:sz w:val="22"/>
          <w:szCs w:val="22"/>
        </w:rPr>
        <w:t>karakteristik</w:t>
      </w:r>
      <w:proofErr w:type="spellEnd"/>
      <w:r w:rsidRPr="0056040D">
        <w:rPr>
          <w:sz w:val="22"/>
          <w:szCs w:val="22"/>
        </w:rPr>
        <w:t xml:space="preserve"> dan </w:t>
      </w:r>
      <w:proofErr w:type="spellStart"/>
      <w:r w:rsidRPr="0056040D">
        <w:rPr>
          <w:sz w:val="22"/>
          <w:szCs w:val="22"/>
        </w:rPr>
        <w:t>potensinya</w:t>
      </w:r>
      <w:proofErr w:type="spellEnd"/>
      <w:r w:rsidRPr="0056040D">
        <w:rPr>
          <w:sz w:val="22"/>
          <w:szCs w:val="22"/>
        </w:rPr>
        <w:t xml:space="preserve"> </w:t>
      </w:r>
      <w:proofErr w:type="spellStart"/>
      <w:r w:rsidRPr="0056040D">
        <w:rPr>
          <w:sz w:val="22"/>
          <w:szCs w:val="22"/>
        </w:rPr>
        <w:t>terhadap</w:t>
      </w:r>
      <w:proofErr w:type="spellEnd"/>
      <w:r w:rsidRPr="0056040D">
        <w:rPr>
          <w:sz w:val="22"/>
          <w:szCs w:val="22"/>
        </w:rPr>
        <w:t xml:space="preserve"> </w:t>
      </w:r>
      <w:proofErr w:type="spellStart"/>
      <w:r w:rsidRPr="0056040D">
        <w:rPr>
          <w:sz w:val="22"/>
          <w:szCs w:val="22"/>
        </w:rPr>
        <w:t>peningkatan</w:t>
      </w:r>
      <w:proofErr w:type="spellEnd"/>
      <w:r w:rsidRPr="0056040D">
        <w:rPr>
          <w:sz w:val="22"/>
          <w:szCs w:val="22"/>
        </w:rPr>
        <w:t xml:space="preserve"> </w:t>
      </w:r>
      <w:proofErr w:type="spellStart"/>
      <w:r w:rsidRPr="0056040D">
        <w:rPr>
          <w:sz w:val="22"/>
          <w:szCs w:val="22"/>
        </w:rPr>
        <w:t>pendapatan</w:t>
      </w:r>
      <w:proofErr w:type="spellEnd"/>
      <w:r w:rsidRPr="0056040D">
        <w:rPr>
          <w:sz w:val="22"/>
          <w:szCs w:val="22"/>
        </w:rPr>
        <w:t xml:space="preserve"> </w:t>
      </w:r>
      <w:proofErr w:type="spellStart"/>
      <w:r w:rsidRPr="0056040D">
        <w:rPr>
          <w:sz w:val="22"/>
          <w:szCs w:val="22"/>
        </w:rPr>
        <w:t>petani</w:t>
      </w:r>
      <w:proofErr w:type="spellEnd"/>
      <w:r w:rsidRPr="0056040D">
        <w:rPr>
          <w:sz w:val="22"/>
          <w:szCs w:val="22"/>
        </w:rPr>
        <w:t xml:space="preserve"> </w:t>
      </w:r>
      <w:proofErr w:type="spellStart"/>
      <w:r w:rsidRPr="0056040D">
        <w:rPr>
          <w:sz w:val="22"/>
          <w:szCs w:val="22"/>
        </w:rPr>
        <w:t>spesifik</w:t>
      </w:r>
      <w:proofErr w:type="spellEnd"/>
      <w:r w:rsidRPr="0056040D">
        <w:rPr>
          <w:sz w:val="22"/>
          <w:szCs w:val="22"/>
        </w:rPr>
        <w:t xml:space="preserve"> </w:t>
      </w:r>
      <w:proofErr w:type="spellStart"/>
      <w:r w:rsidRPr="0056040D">
        <w:rPr>
          <w:sz w:val="22"/>
          <w:szCs w:val="22"/>
        </w:rPr>
        <w:t>petani</w:t>
      </w:r>
      <w:proofErr w:type="spellEnd"/>
      <w:r w:rsidRPr="0056040D">
        <w:rPr>
          <w:sz w:val="22"/>
          <w:szCs w:val="22"/>
        </w:rPr>
        <w:t xml:space="preserve"> di wilayah </w:t>
      </w:r>
      <w:proofErr w:type="spellStart"/>
      <w:r w:rsidRPr="0056040D">
        <w:rPr>
          <w:sz w:val="22"/>
          <w:szCs w:val="22"/>
        </w:rPr>
        <w:t>transmigrasi</w:t>
      </w:r>
      <w:proofErr w:type="spellEnd"/>
      <w:r w:rsidRPr="0056040D">
        <w:rPr>
          <w:sz w:val="22"/>
          <w:szCs w:val="22"/>
        </w:rPr>
        <w:t xml:space="preserve">. </w:t>
      </w:r>
    </w:p>
    <w:p w14:paraId="529634E3" w14:textId="77777777" w:rsidR="009C02D3" w:rsidRPr="008F16D3" w:rsidRDefault="009C02D3" w:rsidP="004620A7">
      <w:pPr>
        <w:pStyle w:val="Default"/>
        <w:spacing w:after="80" w:line="240" w:lineRule="exact"/>
        <w:jc w:val="both"/>
        <w:rPr>
          <w:sz w:val="22"/>
          <w:szCs w:val="22"/>
        </w:rPr>
      </w:pPr>
    </w:p>
    <w:p w14:paraId="6777D45C" w14:textId="77777777" w:rsidR="009C02D3" w:rsidRPr="008F16D3" w:rsidRDefault="009C02D3" w:rsidP="004620A7">
      <w:pPr>
        <w:pStyle w:val="Default"/>
        <w:spacing w:after="80" w:line="240" w:lineRule="exact"/>
        <w:jc w:val="center"/>
        <w:rPr>
          <w:sz w:val="22"/>
          <w:szCs w:val="22"/>
        </w:rPr>
      </w:pPr>
      <w:r w:rsidRPr="008F16D3">
        <w:rPr>
          <w:b/>
          <w:bCs/>
          <w:sz w:val="22"/>
          <w:szCs w:val="22"/>
        </w:rPr>
        <w:lastRenderedPageBreak/>
        <w:t>METODE PENELITIAN</w:t>
      </w:r>
    </w:p>
    <w:p w14:paraId="24A944B3" w14:textId="77777777" w:rsidR="009F7D19" w:rsidRDefault="009F7D19" w:rsidP="0059752B">
      <w:pPr>
        <w:pStyle w:val="Default"/>
        <w:spacing w:after="80" w:line="240" w:lineRule="exact"/>
        <w:ind w:right="141"/>
        <w:jc w:val="both"/>
        <w:rPr>
          <w:sz w:val="22"/>
          <w:szCs w:val="22"/>
        </w:rPr>
      </w:pPr>
    </w:p>
    <w:p w14:paraId="7E7CA819" w14:textId="77777777" w:rsidR="009F7D19" w:rsidRPr="009F7D19" w:rsidRDefault="009F7D19" w:rsidP="00323911">
      <w:pPr>
        <w:pStyle w:val="TeksIsi"/>
        <w:spacing w:line="360" w:lineRule="auto"/>
        <w:ind w:right="141" w:firstLine="720"/>
      </w:pPr>
      <w:proofErr w:type="spellStart"/>
      <w:r w:rsidRPr="009F7D19">
        <w:t>Penelitian</w:t>
      </w:r>
      <w:proofErr w:type="spellEnd"/>
      <w:r w:rsidRPr="009F7D19">
        <w:t xml:space="preserve"> </w:t>
      </w:r>
      <w:proofErr w:type="spellStart"/>
      <w:r w:rsidRPr="009F7D19">
        <w:t>dilaksanakan</w:t>
      </w:r>
      <w:proofErr w:type="spellEnd"/>
      <w:r w:rsidRPr="009F7D19">
        <w:t xml:space="preserve"> di </w:t>
      </w:r>
      <w:proofErr w:type="spellStart"/>
      <w:r w:rsidRPr="009F7D19">
        <w:t>lahan</w:t>
      </w:r>
      <w:proofErr w:type="spellEnd"/>
      <w:r w:rsidRPr="009F7D19">
        <w:t xml:space="preserve"> </w:t>
      </w:r>
      <w:proofErr w:type="spellStart"/>
      <w:r w:rsidRPr="009F7D19">
        <w:t>percobaan</w:t>
      </w:r>
      <w:proofErr w:type="spellEnd"/>
      <w:r w:rsidRPr="009F7D19">
        <w:t xml:space="preserve"> </w:t>
      </w:r>
      <w:proofErr w:type="spellStart"/>
      <w:r w:rsidRPr="009F7D19">
        <w:t>Fakultas</w:t>
      </w:r>
      <w:proofErr w:type="spellEnd"/>
      <w:r w:rsidRPr="009F7D19">
        <w:t xml:space="preserve"> </w:t>
      </w:r>
      <w:proofErr w:type="spellStart"/>
      <w:r w:rsidRPr="009F7D19">
        <w:t>Pertanian</w:t>
      </w:r>
      <w:proofErr w:type="spellEnd"/>
      <w:r w:rsidRPr="009F7D19">
        <w:t xml:space="preserve"> Universitas </w:t>
      </w:r>
      <w:proofErr w:type="spellStart"/>
      <w:r w:rsidRPr="009F7D19">
        <w:t>Puangrimaggalatung</w:t>
      </w:r>
      <w:proofErr w:type="spellEnd"/>
      <w:r w:rsidRPr="009F7D19">
        <w:t xml:space="preserve"> pada </w:t>
      </w:r>
      <w:proofErr w:type="spellStart"/>
      <w:r w:rsidRPr="009F7D19">
        <w:t>bulan</w:t>
      </w:r>
      <w:proofErr w:type="spellEnd"/>
      <w:r w:rsidRPr="009F7D19">
        <w:t xml:space="preserve"> Mei </w:t>
      </w:r>
      <w:proofErr w:type="spellStart"/>
      <w:r w:rsidRPr="009F7D19">
        <w:t>sampai</w:t>
      </w:r>
      <w:proofErr w:type="spellEnd"/>
      <w:r w:rsidRPr="009F7D19">
        <w:t xml:space="preserve"> </w:t>
      </w:r>
      <w:proofErr w:type="spellStart"/>
      <w:r w:rsidRPr="009F7D19">
        <w:t>Oktober</w:t>
      </w:r>
      <w:proofErr w:type="spellEnd"/>
      <w:r w:rsidRPr="009F7D19">
        <w:t xml:space="preserve"> 2023. </w:t>
      </w:r>
      <w:proofErr w:type="spellStart"/>
      <w:r w:rsidRPr="009F7D19">
        <w:t>Pengkajian</w:t>
      </w:r>
      <w:proofErr w:type="spellEnd"/>
      <w:r w:rsidRPr="009F7D19">
        <w:t xml:space="preserve"> </w:t>
      </w:r>
      <w:proofErr w:type="spellStart"/>
      <w:r w:rsidRPr="009F7D19">
        <w:t>dibuat</w:t>
      </w:r>
      <w:proofErr w:type="spellEnd"/>
      <w:r w:rsidRPr="009F7D19">
        <w:t xml:space="preserve"> plot </w:t>
      </w:r>
      <w:proofErr w:type="spellStart"/>
      <w:r w:rsidRPr="009F7D19">
        <w:t>dalam</w:t>
      </w:r>
      <w:proofErr w:type="spellEnd"/>
      <w:r w:rsidRPr="009F7D19">
        <w:t xml:space="preserve"> </w:t>
      </w:r>
      <w:proofErr w:type="spellStart"/>
      <w:r w:rsidRPr="009F7D19">
        <w:t>bentuk</w:t>
      </w:r>
      <w:proofErr w:type="spellEnd"/>
      <w:r w:rsidRPr="009F7D19">
        <w:t xml:space="preserve"> </w:t>
      </w:r>
      <w:r w:rsidRPr="009F7D19">
        <w:rPr>
          <w:i/>
        </w:rPr>
        <w:t xml:space="preserve">On Farm Research </w:t>
      </w:r>
      <w:r w:rsidRPr="009F7D19">
        <w:t xml:space="preserve">(OFR) </w:t>
      </w:r>
      <w:proofErr w:type="spellStart"/>
      <w:r w:rsidRPr="009F7D19">
        <w:t>membandingkan</w:t>
      </w:r>
      <w:proofErr w:type="spellEnd"/>
      <w:r w:rsidRPr="009F7D19">
        <w:t xml:space="preserve"> </w:t>
      </w:r>
      <w:proofErr w:type="spellStart"/>
      <w:r w:rsidRPr="009F7D19">
        <w:t>antara</w:t>
      </w:r>
      <w:proofErr w:type="spellEnd"/>
      <w:r w:rsidRPr="009F7D19">
        <w:t xml:space="preserve"> </w:t>
      </w:r>
      <w:proofErr w:type="spellStart"/>
      <w:r w:rsidRPr="009F7D19">
        <w:t>teknologi</w:t>
      </w:r>
      <w:proofErr w:type="spellEnd"/>
      <w:r w:rsidRPr="009F7D19">
        <w:t xml:space="preserve"> </w:t>
      </w:r>
      <w:proofErr w:type="spellStart"/>
      <w:r w:rsidRPr="009F7D19">
        <w:t>Agrovoltaic</w:t>
      </w:r>
      <w:proofErr w:type="spellEnd"/>
      <w:r w:rsidRPr="009F7D19">
        <w:t xml:space="preserve"> dan </w:t>
      </w:r>
      <w:proofErr w:type="spellStart"/>
      <w:r w:rsidRPr="009F7D19">
        <w:t>teknologi</w:t>
      </w:r>
      <w:proofErr w:type="spellEnd"/>
      <w:r w:rsidRPr="009F7D19">
        <w:t xml:space="preserve"> </w:t>
      </w:r>
      <w:proofErr w:type="spellStart"/>
      <w:r w:rsidRPr="009F7D19">
        <w:t>petani</w:t>
      </w:r>
      <w:proofErr w:type="spellEnd"/>
      <w:r w:rsidRPr="009F7D19">
        <w:t xml:space="preserve"> masing-masing </w:t>
      </w:r>
      <w:proofErr w:type="spellStart"/>
      <w:r w:rsidRPr="009F7D19">
        <w:t>menggunakan</w:t>
      </w:r>
      <w:proofErr w:type="spellEnd"/>
      <w:r w:rsidRPr="009F7D19">
        <w:t xml:space="preserve"> media </w:t>
      </w:r>
      <w:proofErr w:type="spellStart"/>
      <w:r w:rsidRPr="009F7D19">
        <w:t>tanam</w:t>
      </w:r>
      <w:proofErr w:type="spellEnd"/>
      <w:r w:rsidRPr="009F7D19">
        <w:t xml:space="preserve"> </w:t>
      </w:r>
      <w:proofErr w:type="spellStart"/>
      <w:r w:rsidRPr="009F7D19">
        <w:t>dalam</w:t>
      </w:r>
      <w:proofErr w:type="spellEnd"/>
      <w:r w:rsidRPr="009F7D19">
        <w:t xml:space="preserve"> pot </w:t>
      </w:r>
      <w:proofErr w:type="spellStart"/>
      <w:r w:rsidRPr="009F7D19">
        <w:t>tanaman</w:t>
      </w:r>
      <w:proofErr w:type="spellEnd"/>
      <w:r w:rsidRPr="009F7D19">
        <w:t xml:space="preserve"> </w:t>
      </w:r>
      <w:proofErr w:type="spellStart"/>
      <w:r w:rsidRPr="009F7D19">
        <w:t>ukuran</w:t>
      </w:r>
      <w:proofErr w:type="spellEnd"/>
      <w:r w:rsidRPr="009F7D19">
        <w:t xml:space="preserve"> 25 x 25cm. </w:t>
      </w:r>
      <w:proofErr w:type="spellStart"/>
      <w:r w:rsidRPr="009F7D19">
        <w:t>Komponen</w:t>
      </w:r>
      <w:proofErr w:type="spellEnd"/>
      <w:r w:rsidRPr="009F7D19">
        <w:t xml:space="preserve"> </w:t>
      </w:r>
      <w:proofErr w:type="spellStart"/>
      <w:r w:rsidRPr="009F7D19">
        <w:t>teknologi</w:t>
      </w:r>
      <w:proofErr w:type="spellEnd"/>
      <w:r w:rsidRPr="009F7D19">
        <w:t xml:space="preserve"> </w:t>
      </w:r>
      <w:proofErr w:type="spellStart"/>
      <w:r w:rsidRPr="009F7D19">
        <w:t>anjuran</w:t>
      </w:r>
      <w:proofErr w:type="spellEnd"/>
      <w:r w:rsidRPr="009F7D19">
        <w:t xml:space="preserve">. </w:t>
      </w:r>
      <w:proofErr w:type="spellStart"/>
      <w:r w:rsidRPr="009F7D19">
        <w:t>terdiri</w:t>
      </w:r>
      <w:proofErr w:type="spellEnd"/>
      <w:r w:rsidRPr="009F7D19">
        <w:t xml:space="preserve"> </w:t>
      </w:r>
      <w:proofErr w:type="spellStart"/>
      <w:r w:rsidRPr="009F7D19">
        <w:t>dari</w:t>
      </w:r>
      <w:proofErr w:type="spellEnd"/>
      <w:r w:rsidRPr="009F7D19">
        <w:t>:</w:t>
      </w:r>
      <w:r w:rsidRPr="009F7D19">
        <w:rPr>
          <w:spacing w:val="1"/>
        </w:rPr>
        <w:t xml:space="preserve"> </w:t>
      </w:r>
      <w:proofErr w:type="spellStart"/>
      <w:r w:rsidRPr="009F7D19">
        <w:t>penggunaan</w:t>
      </w:r>
      <w:proofErr w:type="spellEnd"/>
      <w:r w:rsidRPr="009F7D19">
        <w:rPr>
          <w:spacing w:val="1"/>
        </w:rPr>
        <w:t xml:space="preserve"> </w:t>
      </w:r>
      <w:proofErr w:type="spellStart"/>
      <w:r w:rsidRPr="009F7D19">
        <w:t>varietas</w:t>
      </w:r>
      <w:proofErr w:type="spellEnd"/>
      <w:r w:rsidRPr="009F7D19">
        <w:rPr>
          <w:spacing w:val="1"/>
        </w:rPr>
        <w:t xml:space="preserve"> </w:t>
      </w:r>
      <w:proofErr w:type="spellStart"/>
      <w:r w:rsidRPr="009F7D19">
        <w:t>unggul</w:t>
      </w:r>
      <w:proofErr w:type="spellEnd"/>
      <w:r w:rsidRPr="009F7D19">
        <w:t xml:space="preserve">, </w:t>
      </w:r>
      <w:proofErr w:type="spellStart"/>
      <w:r w:rsidRPr="009F7D19">
        <w:t>dolomit</w:t>
      </w:r>
      <w:proofErr w:type="spellEnd"/>
      <w:r w:rsidRPr="009F7D19">
        <w:t>,</w:t>
      </w:r>
      <w:r w:rsidRPr="009F7D19">
        <w:rPr>
          <w:spacing w:val="1"/>
        </w:rPr>
        <w:t xml:space="preserve"> </w:t>
      </w:r>
      <w:proofErr w:type="spellStart"/>
      <w:r w:rsidRPr="009F7D19">
        <w:t>pupuk</w:t>
      </w:r>
      <w:proofErr w:type="spellEnd"/>
      <w:r w:rsidRPr="009F7D19">
        <w:t xml:space="preserve"> </w:t>
      </w:r>
      <w:proofErr w:type="spellStart"/>
      <w:r w:rsidRPr="009F7D19">
        <w:t>kandang</w:t>
      </w:r>
      <w:proofErr w:type="spellEnd"/>
      <w:r w:rsidRPr="009F7D19">
        <w:t xml:space="preserve">, </w:t>
      </w:r>
      <w:proofErr w:type="spellStart"/>
      <w:r w:rsidRPr="009F7D19">
        <w:t>pupuk</w:t>
      </w:r>
      <w:proofErr w:type="spellEnd"/>
      <w:r w:rsidRPr="009F7D19">
        <w:t xml:space="preserve"> </w:t>
      </w:r>
      <w:proofErr w:type="spellStart"/>
      <w:r w:rsidRPr="009F7D19">
        <w:t>dasar</w:t>
      </w:r>
      <w:proofErr w:type="spellEnd"/>
      <w:r w:rsidRPr="009F7D19">
        <w:t xml:space="preserve"> (N, P, K), </w:t>
      </w:r>
      <w:proofErr w:type="spellStart"/>
      <w:r w:rsidRPr="009F7D19">
        <w:t>pupuk</w:t>
      </w:r>
      <w:proofErr w:type="spellEnd"/>
      <w:r w:rsidRPr="009F7D19">
        <w:rPr>
          <w:spacing w:val="1"/>
        </w:rPr>
        <w:t xml:space="preserve"> </w:t>
      </w:r>
      <w:proofErr w:type="spellStart"/>
      <w:r w:rsidRPr="009F7D19">
        <w:t>daun</w:t>
      </w:r>
      <w:proofErr w:type="spellEnd"/>
      <w:r w:rsidRPr="009F7D19">
        <w:t>,</w:t>
      </w:r>
      <w:r w:rsidRPr="009F7D19">
        <w:rPr>
          <w:spacing w:val="1"/>
        </w:rPr>
        <w:t xml:space="preserve"> </w:t>
      </w:r>
      <w:proofErr w:type="spellStart"/>
      <w:r w:rsidRPr="009F7D19">
        <w:t>sistem</w:t>
      </w:r>
      <w:proofErr w:type="spellEnd"/>
      <w:r w:rsidRPr="009F7D19">
        <w:rPr>
          <w:spacing w:val="1"/>
        </w:rPr>
        <w:t xml:space="preserve"> </w:t>
      </w:r>
      <w:proofErr w:type="spellStart"/>
      <w:r w:rsidRPr="009F7D19">
        <w:t>tanam</w:t>
      </w:r>
      <w:proofErr w:type="spellEnd"/>
      <w:r w:rsidRPr="009F7D19">
        <w:t>,</w:t>
      </w:r>
      <w:r w:rsidRPr="009F7D19">
        <w:rPr>
          <w:spacing w:val="1"/>
        </w:rPr>
        <w:t xml:space="preserve"> </w:t>
      </w:r>
      <w:r w:rsidRPr="009F7D19">
        <w:t>dan</w:t>
      </w:r>
      <w:r w:rsidRPr="009F7D19">
        <w:rPr>
          <w:spacing w:val="1"/>
        </w:rPr>
        <w:t xml:space="preserve"> </w:t>
      </w:r>
      <w:proofErr w:type="spellStart"/>
      <w:r w:rsidRPr="009F7D19">
        <w:t>pengendalian</w:t>
      </w:r>
      <w:proofErr w:type="spellEnd"/>
      <w:r w:rsidRPr="009F7D19">
        <w:t xml:space="preserve"> </w:t>
      </w:r>
      <w:proofErr w:type="spellStart"/>
      <w:r w:rsidRPr="009F7D19">
        <w:t>organisme</w:t>
      </w:r>
      <w:proofErr w:type="spellEnd"/>
      <w:r w:rsidRPr="009F7D19">
        <w:t xml:space="preserve"> </w:t>
      </w:r>
      <w:proofErr w:type="spellStart"/>
      <w:r w:rsidRPr="009F7D19">
        <w:t>pengganggu</w:t>
      </w:r>
      <w:proofErr w:type="spellEnd"/>
      <w:r w:rsidRPr="009F7D19">
        <w:t xml:space="preserve"> </w:t>
      </w:r>
      <w:proofErr w:type="spellStart"/>
      <w:r w:rsidRPr="009F7D19">
        <w:t>tanaman</w:t>
      </w:r>
      <w:proofErr w:type="spellEnd"/>
      <w:r w:rsidRPr="009F7D19">
        <w:rPr>
          <w:spacing w:val="1"/>
        </w:rPr>
        <w:t xml:space="preserve"> </w:t>
      </w:r>
      <w:r w:rsidRPr="009F7D19">
        <w:t>(OPT)</w:t>
      </w:r>
      <w:r w:rsidRPr="009F7D19">
        <w:rPr>
          <w:spacing w:val="1"/>
        </w:rPr>
        <w:t xml:space="preserve"> </w:t>
      </w:r>
      <w:r w:rsidRPr="009F7D19">
        <w:t>(</w:t>
      </w:r>
      <w:proofErr w:type="spellStart"/>
      <w:r w:rsidRPr="009F7D19">
        <w:t>Tabel</w:t>
      </w:r>
      <w:proofErr w:type="spellEnd"/>
      <w:r w:rsidRPr="009F7D19">
        <w:rPr>
          <w:spacing w:val="1"/>
        </w:rPr>
        <w:t xml:space="preserve"> </w:t>
      </w:r>
      <w:r w:rsidRPr="009F7D19">
        <w:t>1).</w:t>
      </w:r>
      <w:r w:rsidRPr="009F7D19">
        <w:rPr>
          <w:spacing w:val="1"/>
        </w:rPr>
        <w:t xml:space="preserve"> </w:t>
      </w:r>
      <w:proofErr w:type="spellStart"/>
      <w:r w:rsidRPr="009F7D19">
        <w:t>Penentuan</w:t>
      </w:r>
      <w:proofErr w:type="spellEnd"/>
      <w:r w:rsidRPr="009F7D19">
        <w:rPr>
          <w:spacing w:val="1"/>
        </w:rPr>
        <w:t xml:space="preserve"> </w:t>
      </w:r>
      <w:proofErr w:type="spellStart"/>
      <w:r w:rsidRPr="009F7D19">
        <w:t>petani</w:t>
      </w:r>
      <w:proofErr w:type="spellEnd"/>
      <w:r w:rsidRPr="009F7D19">
        <w:rPr>
          <w:spacing w:val="1"/>
        </w:rPr>
        <w:t xml:space="preserve"> </w:t>
      </w:r>
      <w:r w:rsidRPr="009F7D19">
        <w:t>non</w:t>
      </w:r>
      <w:r w:rsidRPr="009F7D19">
        <w:rPr>
          <w:spacing w:val="1"/>
        </w:rPr>
        <w:t xml:space="preserve"> </w:t>
      </w:r>
      <w:proofErr w:type="spellStart"/>
      <w:r w:rsidRPr="009F7D19">
        <w:t>kooperator</w:t>
      </w:r>
      <w:proofErr w:type="spellEnd"/>
      <w:r w:rsidRPr="009F7D19">
        <w:rPr>
          <w:spacing w:val="1"/>
        </w:rPr>
        <w:t xml:space="preserve"> </w:t>
      </w:r>
      <w:proofErr w:type="spellStart"/>
      <w:r w:rsidRPr="009F7D19">
        <w:t>dengan</w:t>
      </w:r>
      <w:proofErr w:type="spellEnd"/>
      <w:r w:rsidRPr="009F7D19">
        <w:rPr>
          <w:spacing w:val="1"/>
        </w:rPr>
        <w:t xml:space="preserve"> </w:t>
      </w:r>
      <w:proofErr w:type="spellStart"/>
      <w:r w:rsidRPr="009F7D19">
        <w:t>metode</w:t>
      </w:r>
      <w:proofErr w:type="spellEnd"/>
      <w:r w:rsidRPr="009F7D19">
        <w:rPr>
          <w:spacing w:val="1"/>
        </w:rPr>
        <w:t xml:space="preserve"> </w:t>
      </w:r>
      <w:r w:rsidRPr="009F7D19">
        <w:t>survey</w:t>
      </w:r>
      <w:r w:rsidRPr="009F7D19">
        <w:rPr>
          <w:spacing w:val="1"/>
        </w:rPr>
        <w:t xml:space="preserve"> </w:t>
      </w:r>
      <w:proofErr w:type="spellStart"/>
      <w:r w:rsidRPr="009F7D19">
        <w:t>lapangan</w:t>
      </w:r>
      <w:proofErr w:type="spellEnd"/>
      <w:r w:rsidRPr="009F7D19">
        <w:rPr>
          <w:spacing w:val="1"/>
        </w:rPr>
        <w:t xml:space="preserve"> </w:t>
      </w:r>
      <w:proofErr w:type="spellStart"/>
      <w:r w:rsidRPr="009F7D19">
        <w:t>secara</w:t>
      </w:r>
      <w:proofErr w:type="spellEnd"/>
      <w:r w:rsidRPr="009F7D19">
        <w:rPr>
          <w:spacing w:val="-1"/>
        </w:rPr>
        <w:t xml:space="preserve"> </w:t>
      </w:r>
      <w:r w:rsidRPr="009F7D19">
        <w:rPr>
          <w:i/>
        </w:rPr>
        <w:t>purposive</w:t>
      </w:r>
      <w:r w:rsidRPr="009F7D19">
        <w:rPr>
          <w:i/>
          <w:spacing w:val="-2"/>
        </w:rPr>
        <w:t xml:space="preserve"> </w:t>
      </w:r>
      <w:r w:rsidRPr="009F7D19">
        <w:rPr>
          <w:i/>
        </w:rPr>
        <w:t>sampling</w:t>
      </w:r>
      <w:r w:rsidRPr="009F7D19">
        <w:t>.</w:t>
      </w:r>
    </w:p>
    <w:p w14:paraId="0F49C723" w14:textId="2F05FEED" w:rsidR="009F7D19" w:rsidRPr="009F7D19" w:rsidRDefault="00323911" w:rsidP="00323911">
      <w:pPr>
        <w:pStyle w:val="TeksIsi"/>
        <w:spacing w:line="360" w:lineRule="auto"/>
        <w:ind w:right="141"/>
      </w:pPr>
      <w:r>
        <w:tab/>
      </w:r>
      <w:r w:rsidR="009F7D19" w:rsidRPr="009F7D19">
        <w:t>Data</w:t>
      </w:r>
      <w:r w:rsidR="009F7D19" w:rsidRPr="009F7D19">
        <w:rPr>
          <w:spacing w:val="42"/>
        </w:rPr>
        <w:t xml:space="preserve"> </w:t>
      </w:r>
      <w:proofErr w:type="spellStart"/>
      <w:r w:rsidR="009F7D19" w:rsidRPr="009F7D19">
        <w:t>agronomis</w:t>
      </w:r>
      <w:proofErr w:type="spellEnd"/>
      <w:r w:rsidR="009F7D19" w:rsidRPr="009F7D19">
        <w:rPr>
          <w:spacing w:val="43"/>
        </w:rPr>
        <w:t xml:space="preserve"> </w:t>
      </w:r>
      <w:proofErr w:type="spellStart"/>
      <w:r w:rsidR="009F7D19" w:rsidRPr="009F7D19">
        <w:t>cabai</w:t>
      </w:r>
      <w:proofErr w:type="spellEnd"/>
      <w:r w:rsidR="009F7D19" w:rsidRPr="009F7D19">
        <w:rPr>
          <w:spacing w:val="43"/>
        </w:rPr>
        <w:t xml:space="preserve"> </w:t>
      </w:r>
      <w:proofErr w:type="spellStart"/>
      <w:r w:rsidR="009F7D19" w:rsidRPr="009F7D19">
        <w:t>rawit</w:t>
      </w:r>
      <w:proofErr w:type="spellEnd"/>
      <w:r w:rsidR="009F7D19" w:rsidRPr="009F7D19">
        <w:rPr>
          <w:spacing w:val="43"/>
        </w:rPr>
        <w:t xml:space="preserve"> </w:t>
      </w:r>
      <w:proofErr w:type="spellStart"/>
      <w:r w:rsidR="009F7D19" w:rsidRPr="009F7D19">
        <w:t>adalah</w:t>
      </w:r>
      <w:proofErr w:type="spellEnd"/>
      <w:r w:rsidR="009F7D19" w:rsidRPr="009F7D19">
        <w:rPr>
          <w:spacing w:val="-57"/>
        </w:rPr>
        <w:t xml:space="preserve"> </w:t>
      </w:r>
      <w:proofErr w:type="spellStart"/>
      <w:r w:rsidR="009F7D19" w:rsidRPr="009F7D19">
        <w:t>tinggi</w:t>
      </w:r>
      <w:proofErr w:type="spellEnd"/>
      <w:r w:rsidR="009F7D19" w:rsidRPr="009F7D19">
        <w:rPr>
          <w:spacing w:val="54"/>
        </w:rPr>
        <w:t xml:space="preserve"> </w:t>
      </w:r>
      <w:proofErr w:type="spellStart"/>
      <w:r w:rsidR="009F7D19" w:rsidRPr="009F7D19">
        <w:t>tanaman</w:t>
      </w:r>
      <w:proofErr w:type="spellEnd"/>
      <w:r w:rsidR="009F7D19" w:rsidRPr="009F7D19">
        <w:t>,</w:t>
      </w:r>
      <w:r w:rsidR="009F7D19" w:rsidRPr="009F7D19">
        <w:rPr>
          <w:spacing w:val="53"/>
        </w:rPr>
        <w:t xml:space="preserve"> </w:t>
      </w:r>
      <w:proofErr w:type="spellStart"/>
      <w:r w:rsidR="009F7D19" w:rsidRPr="009F7D19">
        <w:t>umur</w:t>
      </w:r>
      <w:proofErr w:type="spellEnd"/>
      <w:r w:rsidR="009F7D19" w:rsidRPr="009F7D19">
        <w:rPr>
          <w:spacing w:val="55"/>
        </w:rPr>
        <w:t xml:space="preserve"> </w:t>
      </w:r>
      <w:proofErr w:type="spellStart"/>
      <w:r w:rsidR="009F7D19" w:rsidRPr="009F7D19">
        <w:t>panen</w:t>
      </w:r>
      <w:proofErr w:type="spellEnd"/>
      <w:r w:rsidR="009F7D19" w:rsidRPr="009F7D19">
        <w:t>,</w:t>
      </w:r>
      <w:r w:rsidR="009F7D19" w:rsidRPr="009F7D19">
        <w:rPr>
          <w:spacing w:val="53"/>
        </w:rPr>
        <w:t xml:space="preserve"> </w:t>
      </w:r>
      <w:proofErr w:type="spellStart"/>
      <w:r w:rsidR="009F7D19" w:rsidRPr="009F7D19">
        <w:t>jumlah</w:t>
      </w:r>
      <w:proofErr w:type="spellEnd"/>
      <w:r w:rsidR="009F7D19" w:rsidRPr="009F7D19">
        <w:rPr>
          <w:spacing w:val="57"/>
        </w:rPr>
        <w:t xml:space="preserve"> </w:t>
      </w:r>
      <w:proofErr w:type="spellStart"/>
      <w:r w:rsidR="009F7D19" w:rsidRPr="009F7D19">
        <w:t>cabang</w:t>
      </w:r>
      <w:proofErr w:type="spellEnd"/>
      <w:r w:rsidR="009F7D19" w:rsidRPr="009F7D19">
        <w:t>,</w:t>
      </w:r>
      <w:r w:rsidR="009F7D19" w:rsidRPr="009F7D19">
        <w:rPr>
          <w:spacing w:val="-57"/>
        </w:rPr>
        <w:t xml:space="preserve"> </w:t>
      </w:r>
      <w:proofErr w:type="spellStart"/>
      <w:r w:rsidR="009F7D19" w:rsidRPr="009F7D19">
        <w:t>bobot</w:t>
      </w:r>
      <w:proofErr w:type="spellEnd"/>
      <w:r w:rsidR="009F7D19" w:rsidRPr="009F7D19">
        <w:t>/</w:t>
      </w:r>
      <w:proofErr w:type="spellStart"/>
      <w:r w:rsidR="009F7D19" w:rsidRPr="009F7D19">
        <w:t>buah</w:t>
      </w:r>
      <w:proofErr w:type="spellEnd"/>
      <w:r w:rsidR="009F7D19" w:rsidRPr="009F7D19">
        <w:t>,</w:t>
      </w:r>
      <w:r w:rsidR="009F7D19" w:rsidRPr="009F7D19">
        <w:tab/>
      </w:r>
      <w:proofErr w:type="spellStart"/>
      <w:r w:rsidR="009F7D19" w:rsidRPr="009F7D19">
        <w:t>produksi</w:t>
      </w:r>
      <w:proofErr w:type="spellEnd"/>
      <w:r w:rsidR="009F7D19" w:rsidRPr="009F7D19">
        <w:tab/>
      </w:r>
      <w:proofErr w:type="spellStart"/>
      <w:r w:rsidR="009F7D19" w:rsidRPr="009F7D19">
        <w:t>buah</w:t>
      </w:r>
      <w:proofErr w:type="spellEnd"/>
      <w:r w:rsidR="009F7D19" w:rsidRPr="009F7D19">
        <w:t xml:space="preserve"> segar/</w:t>
      </w:r>
      <w:proofErr w:type="spellStart"/>
      <w:r w:rsidR="009F7D19" w:rsidRPr="009F7D19">
        <w:t>tanaman</w:t>
      </w:r>
      <w:proofErr w:type="spellEnd"/>
      <w:r w:rsidR="009F7D19" w:rsidRPr="009F7D19">
        <w:t>,</w:t>
      </w:r>
      <w:r w:rsidR="009F7D19" w:rsidRPr="009F7D19">
        <w:rPr>
          <w:spacing w:val="-57"/>
        </w:rPr>
        <w:t xml:space="preserve"> </w:t>
      </w:r>
      <w:proofErr w:type="spellStart"/>
      <w:r w:rsidR="009F7D19" w:rsidRPr="009F7D19">
        <w:t>produksi</w:t>
      </w:r>
      <w:proofErr w:type="spellEnd"/>
      <w:r w:rsidR="009F7D19" w:rsidRPr="009F7D19">
        <w:rPr>
          <w:spacing w:val="44"/>
        </w:rPr>
        <w:t xml:space="preserve"> </w:t>
      </w:r>
      <w:proofErr w:type="spellStart"/>
      <w:r w:rsidR="009F7D19" w:rsidRPr="009F7D19">
        <w:t>buah</w:t>
      </w:r>
      <w:proofErr w:type="spellEnd"/>
      <w:r w:rsidR="009F7D19" w:rsidRPr="009F7D19">
        <w:rPr>
          <w:spacing w:val="45"/>
        </w:rPr>
        <w:t xml:space="preserve"> </w:t>
      </w:r>
      <w:r w:rsidR="009F7D19" w:rsidRPr="009F7D19">
        <w:t>segar/1000</w:t>
      </w:r>
      <w:r w:rsidR="009F7D19" w:rsidRPr="009F7D19">
        <w:rPr>
          <w:spacing w:val="45"/>
        </w:rPr>
        <w:t xml:space="preserve"> </w:t>
      </w:r>
      <w:r w:rsidR="009F7D19" w:rsidRPr="009F7D19">
        <w:t>m</w:t>
      </w:r>
      <w:r w:rsidR="009F7D19" w:rsidRPr="009F7D19">
        <w:rPr>
          <w:vertAlign w:val="superscript"/>
        </w:rPr>
        <w:t>2</w:t>
      </w:r>
      <w:r w:rsidR="009F7D19" w:rsidRPr="009F7D19">
        <w:t>.</w:t>
      </w:r>
      <w:r w:rsidR="009F7D19" w:rsidRPr="009F7D19">
        <w:rPr>
          <w:spacing w:val="42"/>
        </w:rPr>
        <w:t xml:space="preserve"> </w:t>
      </w:r>
      <w:proofErr w:type="spellStart"/>
      <w:r w:rsidR="009F7D19" w:rsidRPr="009F7D19">
        <w:t>Jumlah</w:t>
      </w:r>
      <w:proofErr w:type="spellEnd"/>
      <w:r w:rsidR="009F7D19" w:rsidRPr="009F7D19">
        <w:rPr>
          <w:spacing w:val="45"/>
        </w:rPr>
        <w:t xml:space="preserve"> </w:t>
      </w:r>
      <w:proofErr w:type="spellStart"/>
      <w:r w:rsidR="009F7D19" w:rsidRPr="009F7D19">
        <w:t>contoh</w:t>
      </w:r>
      <w:proofErr w:type="spellEnd"/>
      <w:r w:rsidR="009F7D19" w:rsidRPr="009F7D19">
        <w:rPr>
          <w:spacing w:val="-57"/>
        </w:rPr>
        <w:t xml:space="preserve"> </w:t>
      </w:r>
      <w:proofErr w:type="spellStart"/>
      <w:r w:rsidR="009F7D19" w:rsidRPr="009F7D19">
        <w:t>tanaman</w:t>
      </w:r>
      <w:proofErr w:type="spellEnd"/>
      <w:r w:rsidR="009F7D19" w:rsidRPr="009F7D19">
        <w:rPr>
          <w:spacing w:val="52"/>
        </w:rPr>
        <w:t xml:space="preserve"> </w:t>
      </w:r>
      <w:proofErr w:type="spellStart"/>
      <w:r w:rsidR="009F7D19" w:rsidRPr="009F7D19">
        <w:t>cabai</w:t>
      </w:r>
      <w:proofErr w:type="spellEnd"/>
      <w:r w:rsidR="009F7D19" w:rsidRPr="009F7D19">
        <w:rPr>
          <w:spacing w:val="56"/>
        </w:rPr>
        <w:t xml:space="preserve"> </w:t>
      </w:r>
      <w:proofErr w:type="spellStart"/>
      <w:r w:rsidR="009F7D19" w:rsidRPr="009F7D19">
        <w:t>rawit</w:t>
      </w:r>
      <w:proofErr w:type="spellEnd"/>
      <w:r w:rsidR="009F7D19" w:rsidRPr="009F7D19">
        <w:rPr>
          <w:spacing w:val="58"/>
        </w:rPr>
        <w:t xml:space="preserve"> </w:t>
      </w:r>
      <w:r w:rsidR="009F7D19" w:rsidRPr="009F7D19">
        <w:t>yang</w:t>
      </w:r>
      <w:r w:rsidR="009F7D19" w:rsidRPr="009F7D19">
        <w:rPr>
          <w:spacing w:val="51"/>
        </w:rPr>
        <w:t xml:space="preserve"> </w:t>
      </w:r>
      <w:proofErr w:type="spellStart"/>
      <w:r w:rsidR="009F7D19" w:rsidRPr="009F7D19">
        <w:t>diamati</w:t>
      </w:r>
      <w:proofErr w:type="spellEnd"/>
      <w:r w:rsidR="009F7D19" w:rsidRPr="009F7D19">
        <w:rPr>
          <w:spacing w:val="53"/>
        </w:rPr>
        <w:t xml:space="preserve"> </w:t>
      </w:r>
      <w:proofErr w:type="spellStart"/>
      <w:r w:rsidR="009F7D19" w:rsidRPr="009F7D19">
        <w:t>adalah</w:t>
      </w:r>
      <w:proofErr w:type="spellEnd"/>
      <w:r w:rsidR="009F7D19" w:rsidRPr="009F7D19">
        <w:rPr>
          <w:spacing w:val="55"/>
        </w:rPr>
        <w:t xml:space="preserve"> </w:t>
      </w:r>
      <w:r w:rsidR="009F7D19" w:rsidRPr="009F7D19">
        <w:t>30</w:t>
      </w:r>
      <w:r w:rsidR="009F7D19" w:rsidRPr="009F7D19">
        <w:rPr>
          <w:spacing w:val="-57"/>
        </w:rPr>
        <w:t xml:space="preserve"> </w:t>
      </w:r>
      <w:proofErr w:type="spellStart"/>
      <w:r w:rsidR="009F7D19" w:rsidRPr="009F7D19">
        <w:t>tanaman</w:t>
      </w:r>
      <w:proofErr w:type="spellEnd"/>
      <w:r w:rsidR="009F7D19" w:rsidRPr="009F7D19">
        <w:tab/>
      </w:r>
      <w:proofErr w:type="spellStart"/>
      <w:r w:rsidR="009F7D19" w:rsidRPr="009F7D19">
        <w:t>dari</w:t>
      </w:r>
      <w:proofErr w:type="spellEnd"/>
      <w:r w:rsidR="009F7D19" w:rsidRPr="009F7D19">
        <w:t xml:space="preserve"> </w:t>
      </w:r>
      <w:proofErr w:type="spellStart"/>
      <w:r w:rsidR="009F7D19" w:rsidRPr="009F7D19">
        <w:t>teknologi</w:t>
      </w:r>
      <w:proofErr w:type="spellEnd"/>
      <w:r w:rsidR="009F7D19" w:rsidRPr="009F7D19">
        <w:t xml:space="preserve"> </w:t>
      </w:r>
      <w:proofErr w:type="spellStart"/>
      <w:r w:rsidR="009F7D19" w:rsidRPr="009F7D19">
        <w:t>anjuran</w:t>
      </w:r>
      <w:proofErr w:type="spellEnd"/>
      <w:r w:rsidR="009F7D19" w:rsidRPr="009F7D19">
        <w:t xml:space="preserve"> dan 30</w:t>
      </w:r>
      <w:r w:rsidR="009F7D19" w:rsidRPr="009F7D19">
        <w:rPr>
          <w:spacing w:val="-57"/>
        </w:rPr>
        <w:t xml:space="preserve"> </w:t>
      </w:r>
      <w:proofErr w:type="spellStart"/>
      <w:r w:rsidR="009F7D19" w:rsidRPr="009F7D19">
        <w:t>tanaman</w:t>
      </w:r>
      <w:proofErr w:type="spellEnd"/>
      <w:r w:rsidR="009F7D19" w:rsidRPr="009F7D19">
        <w:rPr>
          <w:spacing w:val="-1"/>
        </w:rPr>
        <w:t xml:space="preserve"> </w:t>
      </w:r>
      <w:proofErr w:type="spellStart"/>
      <w:r w:rsidR="009F7D19" w:rsidRPr="009F7D19">
        <w:t>dari</w:t>
      </w:r>
      <w:proofErr w:type="spellEnd"/>
      <w:r w:rsidR="009F7D19" w:rsidRPr="009F7D19">
        <w:t xml:space="preserve"> </w:t>
      </w:r>
      <w:proofErr w:type="spellStart"/>
      <w:r w:rsidR="009F7D19" w:rsidRPr="009F7D19">
        <w:t>teknologi</w:t>
      </w:r>
      <w:proofErr w:type="spellEnd"/>
      <w:r w:rsidR="009F7D19" w:rsidRPr="009F7D19">
        <w:t xml:space="preserve"> </w:t>
      </w:r>
      <w:proofErr w:type="spellStart"/>
      <w:r w:rsidR="009F7D19" w:rsidRPr="009F7D19">
        <w:t>petani</w:t>
      </w:r>
      <w:proofErr w:type="spellEnd"/>
      <w:r w:rsidR="009F7D19" w:rsidRPr="009F7D19">
        <w:t>.</w:t>
      </w:r>
    </w:p>
    <w:p w14:paraId="1C694D87" w14:textId="77777777" w:rsidR="009F7D19" w:rsidRPr="009F7D19" w:rsidRDefault="009F7D19" w:rsidP="00323911">
      <w:pPr>
        <w:spacing w:line="360" w:lineRule="auto"/>
        <w:ind w:right="141" w:firstLine="720"/>
        <w:jc w:val="both"/>
        <w:rPr>
          <w:rFonts w:ascii="Times New Roman" w:hAnsi="Times New Roman" w:cs="Times New Roman"/>
          <w:sz w:val="24"/>
          <w:szCs w:val="24"/>
        </w:rPr>
      </w:pPr>
      <w:r w:rsidRPr="009F7D19">
        <w:rPr>
          <w:rFonts w:ascii="Times New Roman" w:hAnsi="Times New Roman" w:cs="Times New Roman"/>
          <w:sz w:val="24"/>
          <w:szCs w:val="24"/>
          <w:lang w:val="id-ID"/>
        </w:rPr>
        <w:t xml:space="preserve">Plot percobaan dan pemasangan Panel surya (PV) digunakan lahan/plot 10 x 10 m agar instrumen hasil produksi mudah dikonversi untuk hitungan satuan luas. Terdapat 4 plot percobaan pada </w:t>
      </w:r>
      <w:proofErr w:type="spellStart"/>
      <w:r w:rsidRPr="009F7D19">
        <w:rPr>
          <w:rFonts w:ascii="Times New Roman" w:hAnsi="Times New Roman" w:cs="Times New Roman"/>
          <w:sz w:val="24"/>
          <w:szCs w:val="24"/>
          <w:lang w:val="id-ID"/>
        </w:rPr>
        <w:t>penelitan</w:t>
      </w:r>
      <w:proofErr w:type="spellEnd"/>
      <w:r w:rsidRPr="009F7D19">
        <w:rPr>
          <w:rFonts w:ascii="Times New Roman" w:hAnsi="Times New Roman" w:cs="Times New Roman"/>
          <w:sz w:val="24"/>
          <w:szCs w:val="24"/>
          <w:lang w:val="id-ID"/>
        </w:rPr>
        <w:t xml:space="preserve"> ini untuk menyesuaikan validasi instrumen </w:t>
      </w:r>
      <w:proofErr w:type="spellStart"/>
      <w:r w:rsidRPr="009F7D19">
        <w:rPr>
          <w:rFonts w:ascii="Times New Roman" w:hAnsi="Times New Roman" w:cs="Times New Roman"/>
          <w:sz w:val="24"/>
          <w:szCs w:val="24"/>
        </w:rPr>
        <w:t>deteksi</w:t>
      </w:r>
      <w:proofErr w:type="spellEnd"/>
      <w:r w:rsidRPr="009F7D19">
        <w:rPr>
          <w:rFonts w:ascii="Times New Roman" w:hAnsi="Times New Roman" w:cs="Times New Roman"/>
          <w:sz w:val="24"/>
          <w:szCs w:val="24"/>
        </w:rPr>
        <w:t xml:space="preserve"> </w:t>
      </w:r>
      <w:proofErr w:type="spellStart"/>
      <w:r w:rsidRPr="009F7D19">
        <w:rPr>
          <w:rFonts w:ascii="Times New Roman" w:hAnsi="Times New Roman" w:cs="Times New Roman"/>
          <w:sz w:val="24"/>
          <w:szCs w:val="24"/>
        </w:rPr>
        <w:t>hama</w:t>
      </w:r>
      <w:proofErr w:type="spellEnd"/>
      <w:r w:rsidRPr="009F7D19">
        <w:rPr>
          <w:rFonts w:ascii="Times New Roman" w:hAnsi="Times New Roman" w:cs="Times New Roman"/>
          <w:sz w:val="24"/>
          <w:szCs w:val="24"/>
        </w:rPr>
        <w:t xml:space="preserve"> </w:t>
      </w:r>
      <w:r w:rsidRPr="009F7D19">
        <w:rPr>
          <w:rFonts w:ascii="Times New Roman" w:hAnsi="Times New Roman" w:cs="Times New Roman"/>
          <w:sz w:val="24"/>
          <w:szCs w:val="24"/>
          <w:lang w:val="id-ID"/>
        </w:rPr>
        <w:t xml:space="preserve">tanaman </w:t>
      </w:r>
      <w:proofErr w:type="spellStart"/>
      <w:r w:rsidRPr="009F7D19">
        <w:rPr>
          <w:rFonts w:ascii="Times New Roman" w:hAnsi="Times New Roman" w:cs="Times New Roman"/>
          <w:sz w:val="24"/>
          <w:szCs w:val="24"/>
        </w:rPr>
        <w:t>cabai</w:t>
      </w:r>
      <w:proofErr w:type="spellEnd"/>
      <w:r w:rsidRPr="009F7D19">
        <w:rPr>
          <w:rFonts w:ascii="Times New Roman" w:hAnsi="Times New Roman" w:cs="Times New Roman"/>
          <w:sz w:val="24"/>
          <w:szCs w:val="24"/>
          <w:lang w:val="id-ID"/>
        </w:rPr>
        <w:t xml:space="preserve"> </w:t>
      </w:r>
      <w:proofErr w:type="spellStart"/>
      <w:r w:rsidRPr="009F7D19">
        <w:rPr>
          <w:rFonts w:ascii="Times New Roman" w:hAnsi="Times New Roman" w:cs="Times New Roman"/>
          <w:sz w:val="24"/>
          <w:szCs w:val="24"/>
          <w:lang w:val="id-ID"/>
        </w:rPr>
        <w:t>sebagaiman</w:t>
      </w:r>
      <w:proofErr w:type="spellEnd"/>
      <w:r w:rsidRPr="009F7D19">
        <w:rPr>
          <w:rFonts w:ascii="Times New Roman" w:hAnsi="Times New Roman" w:cs="Times New Roman"/>
          <w:sz w:val="24"/>
          <w:szCs w:val="24"/>
          <w:lang w:val="id-ID"/>
        </w:rPr>
        <w:t xml:space="preserve"> diilustrasikan</w:t>
      </w:r>
      <w:r w:rsidRPr="009F7D19">
        <w:rPr>
          <w:rFonts w:ascii="Times New Roman" w:hAnsi="Times New Roman" w:cs="Times New Roman"/>
          <w:sz w:val="24"/>
          <w:szCs w:val="24"/>
        </w:rPr>
        <w:t xml:space="preserve"> pada </w:t>
      </w:r>
      <w:proofErr w:type="spellStart"/>
      <w:r w:rsidRPr="009F7D19">
        <w:rPr>
          <w:rFonts w:ascii="Times New Roman" w:hAnsi="Times New Roman" w:cs="Times New Roman"/>
          <w:sz w:val="24"/>
          <w:szCs w:val="24"/>
        </w:rPr>
        <w:t>gambar</w:t>
      </w:r>
      <w:proofErr w:type="spellEnd"/>
      <w:r w:rsidRPr="009F7D19">
        <w:rPr>
          <w:rFonts w:ascii="Times New Roman" w:hAnsi="Times New Roman" w:cs="Times New Roman"/>
          <w:sz w:val="24"/>
          <w:szCs w:val="24"/>
        </w:rPr>
        <w:t xml:space="preserve"> 1</w:t>
      </w:r>
      <w:r w:rsidRPr="009F7D19">
        <w:rPr>
          <w:rFonts w:ascii="Times New Roman" w:hAnsi="Times New Roman" w:cs="Times New Roman"/>
          <w:sz w:val="24"/>
          <w:szCs w:val="24"/>
          <w:lang w:val="id-ID"/>
        </w:rPr>
        <w:t>.</w:t>
      </w:r>
      <w:r w:rsidRPr="009F7D19">
        <w:rPr>
          <w:rFonts w:ascii="Times New Roman" w:hAnsi="Times New Roman" w:cs="Times New Roman"/>
          <w:sz w:val="24"/>
          <w:szCs w:val="24"/>
        </w:rPr>
        <w:t xml:space="preserve"> </w:t>
      </w:r>
      <w:proofErr w:type="spellStart"/>
      <w:r w:rsidRPr="009F7D19">
        <w:rPr>
          <w:rFonts w:ascii="Times New Roman" w:hAnsi="Times New Roman" w:cs="Times New Roman"/>
          <w:sz w:val="24"/>
          <w:szCs w:val="24"/>
        </w:rPr>
        <w:t>selanjutnya</w:t>
      </w:r>
      <w:proofErr w:type="spellEnd"/>
      <w:r w:rsidRPr="009F7D19">
        <w:rPr>
          <w:rFonts w:ascii="Times New Roman" w:hAnsi="Times New Roman" w:cs="Times New Roman"/>
          <w:sz w:val="24"/>
          <w:szCs w:val="24"/>
        </w:rPr>
        <w:t xml:space="preserve"> </w:t>
      </w:r>
      <w:proofErr w:type="spellStart"/>
      <w:r w:rsidRPr="009F7D19">
        <w:rPr>
          <w:rFonts w:ascii="Times New Roman" w:hAnsi="Times New Roman" w:cs="Times New Roman"/>
          <w:sz w:val="24"/>
          <w:szCs w:val="24"/>
        </w:rPr>
        <w:t>dilakukan</w:t>
      </w:r>
      <w:proofErr w:type="spellEnd"/>
      <w:r w:rsidRPr="009F7D19">
        <w:rPr>
          <w:rFonts w:ascii="Times New Roman" w:hAnsi="Times New Roman" w:cs="Times New Roman"/>
          <w:sz w:val="24"/>
          <w:szCs w:val="24"/>
        </w:rPr>
        <w:t xml:space="preserve"> </w:t>
      </w:r>
      <w:proofErr w:type="spellStart"/>
      <w:r w:rsidRPr="009F7D19">
        <w:rPr>
          <w:rFonts w:ascii="Times New Roman" w:hAnsi="Times New Roman" w:cs="Times New Roman"/>
          <w:sz w:val="24"/>
          <w:szCs w:val="24"/>
        </w:rPr>
        <w:t>pengamatan</w:t>
      </w:r>
      <w:proofErr w:type="spellEnd"/>
      <w:r w:rsidRPr="009F7D19">
        <w:rPr>
          <w:rFonts w:ascii="Times New Roman" w:hAnsi="Times New Roman" w:cs="Times New Roman"/>
          <w:sz w:val="24"/>
          <w:szCs w:val="24"/>
        </w:rPr>
        <w:t xml:space="preserve"> dan </w:t>
      </w:r>
      <w:proofErr w:type="spellStart"/>
      <w:r w:rsidRPr="009F7D19">
        <w:rPr>
          <w:rFonts w:ascii="Times New Roman" w:hAnsi="Times New Roman" w:cs="Times New Roman"/>
          <w:sz w:val="24"/>
          <w:szCs w:val="24"/>
        </w:rPr>
        <w:t>pengukuran</w:t>
      </w:r>
      <w:proofErr w:type="spellEnd"/>
      <w:r w:rsidRPr="009F7D19">
        <w:rPr>
          <w:rFonts w:ascii="Times New Roman" w:hAnsi="Times New Roman" w:cs="Times New Roman"/>
          <w:sz w:val="24"/>
          <w:szCs w:val="24"/>
        </w:rPr>
        <w:t xml:space="preserve"> </w:t>
      </w:r>
      <w:proofErr w:type="spellStart"/>
      <w:r w:rsidRPr="009F7D19">
        <w:rPr>
          <w:rFonts w:ascii="Times New Roman" w:hAnsi="Times New Roman" w:cs="Times New Roman"/>
          <w:sz w:val="24"/>
          <w:szCs w:val="24"/>
        </w:rPr>
        <w:t>secara</w:t>
      </w:r>
      <w:proofErr w:type="spellEnd"/>
      <w:r w:rsidRPr="009F7D19">
        <w:rPr>
          <w:rFonts w:ascii="Times New Roman" w:hAnsi="Times New Roman" w:cs="Times New Roman"/>
          <w:sz w:val="24"/>
          <w:szCs w:val="24"/>
        </w:rPr>
        <w:t xml:space="preserve"> </w:t>
      </w:r>
      <w:proofErr w:type="spellStart"/>
      <w:r w:rsidRPr="009F7D19">
        <w:rPr>
          <w:rFonts w:ascii="Times New Roman" w:hAnsi="Times New Roman" w:cs="Times New Roman"/>
          <w:sz w:val="24"/>
          <w:szCs w:val="24"/>
        </w:rPr>
        <w:t>morfofisiologi</w:t>
      </w:r>
      <w:proofErr w:type="spellEnd"/>
      <w:r w:rsidRPr="009F7D19">
        <w:rPr>
          <w:rFonts w:ascii="Times New Roman" w:hAnsi="Times New Roman" w:cs="Times New Roman"/>
          <w:sz w:val="24"/>
          <w:szCs w:val="24"/>
        </w:rPr>
        <w:t xml:space="preserve">, </w:t>
      </w:r>
      <w:proofErr w:type="spellStart"/>
      <w:r w:rsidRPr="009F7D19">
        <w:rPr>
          <w:rFonts w:ascii="Times New Roman" w:hAnsi="Times New Roman" w:cs="Times New Roman"/>
          <w:sz w:val="24"/>
          <w:szCs w:val="24"/>
        </w:rPr>
        <w:t>metode</w:t>
      </w:r>
      <w:proofErr w:type="spellEnd"/>
      <w:r w:rsidRPr="009F7D19">
        <w:rPr>
          <w:rFonts w:ascii="Times New Roman" w:hAnsi="Times New Roman" w:cs="Times New Roman"/>
          <w:sz w:val="24"/>
          <w:szCs w:val="24"/>
        </w:rPr>
        <w:t xml:space="preserve"> </w:t>
      </w:r>
      <w:proofErr w:type="spellStart"/>
      <w:r w:rsidRPr="009F7D19">
        <w:rPr>
          <w:rFonts w:ascii="Times New Roman" w:hAnsi="Times New Roman" w:cs="Times New Roman"/>
          <w:sz w:val="24"/>
          <w:szCs w:val="24"/>
        </w:rPr>
        <w:t>analisis</w:t>
      </w:r>
      <w:proofErr w:type="spellEnd"/>
      <w:r w:rsidRPr="009F7D19">
        <w:rPr>
          <w:rFonts w:ascii="Times New Roman" w:hAnsi="Times New Roman" w:cs="Times New Roman"/>
          <w:sz w:val="24"/>
          <w:szCs w:val="24"/>
        </w:rPr>
        <w:t xml:space="preserve"> data </w:t>
      </w:r>
      <w:proofErr w:type="spellStart"/>
      <w:r w:rsidRPr="009F7D19">
        <w:rPr>
          <w:rFonts w:ascii="Times New Roman" w:hAnsi="Times New Roman" w:cs="Times New Roman"/>
          <w:sz w:val="24"/>
          <w:szCs w:val="24"/>
        </w:rPr>
        <w:t>menggunakan</w:t>
      </w:r>
      <w:proofErr w:type="spellEnd"/>
      <w:r w:rsidRPr="009F7D19">
        <w:rPr>
          <w:rFonts w:ascii="Times New Roman" w:hAnsi="Times New Roman" w:cs="Times New Roman"/>
          <w:sz w:val="24"/>
          <w:szCs w:val="24"/>
        </w:rPr>
        <w:t xml:space="preserve"> </w:t>
      </w:r>
      <w:r w:rsidRPr="009F7D19">
        <w:rPr>
          <w:rFonts w:ascii="Times New Roman" w:hAnsi="Times New Roman" w:cs="Times New Roman"/>
          <w:i/>
          <w:iCs/>
          <w:sz w:val="24"/>
          <w:szCs w:val="24"/>
        </w:rPr>
        <w:t xml:space="preserve">Mixed Method </w:t>
      </w:r>
      <w:proofErr w:type="spellStart"/>
      <w:r w:rsidRPr="009F7D19">
        <w:rPr>
          <w:rFonts w:ascii="Times New Roman" w:hAnsi="Times New Roman" w:cs="Times New Roman"/>
          <w:sz w:val="24"/>
          <w:szCs w:val="24"/>
        </w:rPr>
        <w:t>yaitu</w:t>
      </w:r>
      <w:proofErr w:type="spellEnd"/>
      <w:r w:rsidRPr="009F7D19">
        <w:rPr>
          <w:rFonts w:ascii="Times New Roman" w:hAnsi="Times New Roman" w:cs="Times New Roman"/>
          <w:sz w:val="24"/>
          <w:szCs w:val="24"/>
        </w:rPr>
        <w:t xml:space="preserve"> </w:t>
      </w:r>
      <w:proofErr w:type="spellStart"/>
      <w:r w:rsidRPr="009F7D19">
        <w:rPr>
          <w:rFonts w:ascii="Times New Roman" w:hAnsi="Times New Roman" w:cs="Times New Roman"/>
          <w:sz w:val="24"/>
          <w:szCs w:val="24"/>
        </w:rPr>
        <w:t>metode</w:t>
      </w:r>
      <w:proofErr w:type="spellEnd"/>
      <w:r w:rsidRPr="009F7D19">
        <w:rPr>
          <w:rFonts w:ascii="Times New Roman" w:hAnsi="Times New Roman" w:cs="Times New Roman"/>
          <w:sz w:val="24"/>
          <w:szCs w:val="24"/>
        </w:rPr>
        <w:t xml:space="preserve"> </w:t>
      </w:r>
      <w:proofErr w:type="spellStart"/>
      <w:r w:rsidRPr="009F7D19">
        <w:rPr>
          <w:rFonts w:ascii="Times New Roman" w:hAnsi="Times New Roman" w:cs="Times New Roman"/>
          <w:sz w:val="24"/>
          <w:szCs w:val="24"/>
        </w:rPr>
        <w:t>Kualitatif</w:t>
      </w:r>
      <w:proofErr w:type="spellEnd"/>
      <w:r w:rsidRPr="009F7D19">
        <w:rPr>
          <w:rFonts w:ascii="Times New Roman" w:hAnsi="Times New Roman" w:cs="Times New Roman"/>
          <w:sz w:val="24"/>
          <w:szCs w:val="24"/>
        </w:rPr>
        <w:t xml:space="preserve"> dan </w:t>
      </w:r>
      <w:proofErr w:type="spellStart"/>
      <w:r w:rsidRPr="009F7D19">
        <w:rPr>
          <w:rFonts w:ascii="Times New Roman" w:hAnsi="Times New Roman" w:cs="Times New Roman"/>
          <w:sz w:val="24"/>
          <w:szCs w:val="24"/>
        </w:rPr>
        <w:t>Kuantitatif</w:t>
      </w:r>
      <w:proofErr w:type="spellEnd"/>
      <w:r w:rsidRPr="009F7D19">
        <w:rPr>
          <w:rFonts w:ascii="Times New Roman" w:hAnsi="Times New Roman" w:cs="Times New Roman"/>
          <w:sz w:val="24"/>
          <w:szCs w:val="24"/>
        </w:rPr>
        <w:t xml:space="preserve">. </w:t>
      </w:r>
    </w:p>
    <w:p w14:paraId="0ECFF648" w14:textId="3FD5E938" w:rsidR="009F7D19" w:rsidRPr="009F7D19" w:rsidRDefault="009F7D19" w:rsidP="0059752B">
      <w:pPr>
        <w:spacing w:line="360" w:lineRule="auto"/>
        <w:ind w:right="141"/>
        <w:rPr>
          <w:rFonts w:ascii="Times New Roman" w:hAnsi="Times New Roman" w:cs="Times New Roman"/>
          <w:sz w:val="24"/>
          <w:szCs w:val="24"/>
        </w:rPr>
      </w:pPr>
      <w:proofErr w:type="spellStart"/>
      <w:r w:rsidRPr="009F7D19">
        <w:rPr>
          <w:rFonts w:ascii="Times New Roman" w:hAnsi="Times New Roman" w:cs="Times New Roman"/>
          <w:b/>
          <w:sz w:val="24"/>
          <w:szCs w:val="24"/>
        </w:rPr>
        <w:t>Agrovoltaic</w:t>
      </w:r>
      <w:proofErr w:type="spellEnd"/>
      <w:r w:rsidRPr="009F7D19">
        <w:rPr>
          <w:rFonts w:ascii="Times New Roman" w:hAnsi="Times New Roman" w:cs="Times New Roman"/>
          <w:b/>
          <w:sz w:val="24"/>
          <w:szCs w:val="24"/>
        </w:rPr>
        <w:t xml:space="preserve"> Innovation Model Design</w:t>
      </w:r>
    </w:p>
    <w:p w14:paraId="555FD72B" w14:textId="1C92606F" w:rsidR="009F7D19" w:rsidRDefault="009F7D19" w:rsidP="003F008A">
      <w:pPr>
        <w:pStyle w:val="Default"/>
        <w:spacing w:after="80" w:line="360" w:lineRule="auto"/>
        <w:ind w:right="141" w:firstLine="709"/>
        <w:jc w:val="both"/>
        <w:rPr>
          <w:rStyle w:val="y2iqfc"/>
        </w:rPr>
      </w:pPr>
      <w:proofErr w:type="spellStart"/>
      <w:r w:rsidRPr="009F7D19">
        <w:rPr>
          <w:rStyle w:val="y2iqfc"/>
        </w:rPr>
        <w:t>Teknologi</w:t>
      </w:r>
      <w:proofErr w:type="spellEnd"/>
      <w:r w:rsidRPr="009F7D19">
        <w:rPr>
          <w:rStyle w:val="y2iqfc"/>
        </w:rPr>
        <w:t xml:space="preserve"> AV </w:t>
      </w:r>
      <w:proofErr w:type="spellStart"/>
      <w:r w:rsidRPr="009F7D19">
        <w:rPr>
          <w:rStyle w:val="y2iqfc"/>
        </w:rPr>
        <w:t>selain</w:t>
      </w:r>
      <w:proofErr w:type="spellEnd"/>
      <w:r w:rsidRPr="009F7D19">
        <w:rPr>
          <w:rStyle w:val="y2iqfc"/>
        </w:rPr>
        <w:t xml:space="preserve"> </w:t>
      </w:r>
      <w:proofErr w:type="spellStart"/>
      <w:r w:rsidRPr="009F7D19">
        <w:rPr>
          <w:rStyle w:val="y2iqfc"/>
        </w:rPr>
        <w:t>berfungsi</w:t>
      </w:r>
      <w:proofErr w:type="spellEnd"/>
      <w:r w:rsidRPr="009F7D19">
        <w:rPr>
          <w:rStyle w:val="y2iqfc"/>
        </w:rPr>
        <w:t xml:space="preserve"> </w:t>
      </w:r>
      <w:proofErr w:type="spellStart"/>
      <w:r w:rsidRPr="009F7D19">
        <w:rPr>
          <w:rStyle w:val="y2iqfc"/>
        </w:rPr>
        <w:t>mempertahankan</w:t>
      </w:r>
      <w:proofErr w:type="spellEnd"/>
      <w:r w:rsidRPr="009F7D19">
        <w:rPr>
          <w:rStyle w:val="y2iqfc"/>
        </w:rPr>
        <w:t xml:space="preserve"> </w:t>
      </w:r>
      <w:proofErr w:type="spellStart"/>
      <w:r w:rsidRPr="009F7D19">
        <w:rPr>
          <w:rStyle w:val="y2iqfc"/>
        </w:rPr>
        <w:t>kelembapan</w:t>
      </w:r>
      <w:proofErr w:type="spellEnd"/>
      <w:r w:rsidRPr="009F7D19">
        <w:rPr>
          <w:rStyle w:val="y2iqfc"/>
        </w:rPr>
        <w:t xml:space="preserve"> juga Integrasi </w:t>
      </w:r>
      <w:proofErr w:type="spellStart"/>
      <w:r w:rsidRPr="009F7D19">
        <w:rPr>
          <w:rStyle w:val="y2iqfc"/>
        </w:rPr>
        <w:t>pembersihan</w:t>
      </w:r>
      <w:proofErr w:type="spellEnd"/>
      <w:r w:rsidRPr="009F7D19">
        <w:rPr>
          <w:rStyle w:val="y2iqfc"/>
        </w:rPr>
        <w:t xml:space="preserve"> </w:t>
      </w:r>
      <w:proofErr w:type="spellStart"/>
      <w:r w:rsidRPr="009F7D19">
        <w:rPr>
          <w:rStyle w:val="y2iqfc"/>
        </w:rPr>
        <w:t>permukaan</w:t>
      </w:r>
      <w:proofErr w:type="spellEnd"/>
      <w:r w:rsidRPr="009F7D19">
        <w:rPr>
          <w:rStyle w:val="y2iqfc"/>
        </w:rPr>
        <w:t xml:space="preserve"> </w:t>
      </w:r>
      <w:proofErr w:type="spellStart"/>
      <w:r w:rsidRPr="009F7D19">
        <w:rPr>
          <w:rStyle w:val="y2iqfc"/>
        </w:rPr>
        <w:t>modul</w:t>
      </w:r>
      <w:proofErr w:type="spellEnd"/>
      <w:r w:rsidRPr="009F7D19">
        <w:rPr>
          <w:rStyle w:val="y2iqfc"/>
        </w:rPr>
        <w:t xml:space="preserve"> PV </w:t>
      </w:r>
      <w:proofErr w:type="spellStart"/>
      <w:r w:rsidRPr="009F7D19">
        <w:rPr>
          <w:rStyle w:val="y2iqfc"/>
        </w:rPr>
        <w:t>dengan</w:t>
      </w:r>
      <w:proofErr w:type="spellEnd"/>
      <w:r w:rsidRPr="009F7D19">
        <w:rPr>
          <w:rStyle w:val="y2iqfc"/>
        </w:rPr>
        <w:t xml:space="preserve"> </w:t>
      </w:r>
      <w:proofErr w:type="spellStart"/>
      <w:r w:rsidRPr="009F7D19">
        <w:rPr>
          <w:rStyle w:val="y2iqfc"/>
        </w:rPr>
        <w:t>sistem</w:t>
      </w:r>
      <w:proofErr w:type="spellEnd"/>
      <w:r w:rsidRPr="009F7D19">
        <w:rPr>
          <w:rStyle w:val="y2iqfc"/>
        </w:rPr>
        <w:t xml:space="preserve"> </w:t>
      </w:r>
      <w:proofErr w:type="spellStart"/>
      <w:r w:rsidRPr="009F7D19">
        <w:rPr>
          <w:rStyle w:val="y2iqfc"/>
        </w:rPr>
        <w:t>irigasi</w:t>
      </w:r>
      <w:proofErr w:type="spellEnd"/>
      <w:r w:rsidRPr="009F7D19">
        <w:rPr>
          <w:rStyle w:val="y2iqfc"/>
        </w:rPr>
        <w:t xml:space="preserve">. </w:t>
      </w:r>
      <w:proofErr w:type="spellStart"/>
      <w:r w:rsidRPr="009F7D19">
        <w:rPr>
          <w:rStyle w:val="y2iqfc"/>
        </w:rPr>
        <w:t>Penerapannya</w:t>
      </w:r>
      <w:proofErr w:type="spellEnd"/>
      <w:r w:rsidRPr="009F7D19">
        <w:rPr>
          <w:rStyle w:val="y2iqfc"/>
        </w:rPr>
        <w:t xml:space="preserve">, air </w:t>
      </w:r>
      <w:proofErr w:type="spellStart"/>
      <w:r w:rsidRPr="009F7D19">
        <w:rPr>
          <w:rStyle w:val="y2iqfc"/>
        </w:rPr>
        <w:t>limpasan</w:t>
      </w:r>
      <w:proofErr w:type="spellEnd"/>
      <w:r w:rsidRPr="009F7D19">
        <w:rPr>
          <w:rStyle w:val="y2iqfc"/>
        </w:rPr>
        <w:t xml:space="preserve"> </w:t>
      </w:r>
      <w:proofErr w:type="spellStart"/>
      <w:r w:rsidRPr="009F7D19">
        <w:rPr>
          <w:rStyle w:val="y2iqfc"/>
        </w:rPr>
        <w:t>dari</w:t>
      </w:r>
      <w:proofErr w:type="spellEnd"/>
      <w:r w:rsidRPr="009F7D19">
        <w:rPr>
          <w:rStyle w:val="y2iqfc"/>
        </w:rPr>
        <w:t xml:space="preserve"> </w:t>
      </w:r>
      <w:proofErr w:type="spellStart"/>
      <w:r w:rsidRPr="009F7D19">
        <w:rPr>
          <w:rStyle w:val="y2iqfc"/>
        </w:rPr>
        <w:t>sistem</w:t>
      </w:r>
      <w:proofErr w:type="spellEnd"/>
      <w:r w:rsidRPr="009F7D19">
        <w:rPr>
          <w:rStyle w:val="y2iqfc"/>
        </w:rPr>
        <w:t xml:space="preserve"> </w:t>
      </w:r>
      <w:proofErr w:type="spellStart"/>
      <w:r w:rsidRPr="009F7D19">
        <w:rPr>
          <w:rStyle w:val="y2iqfc"/>
        </w:rPr>
        <w:t>pembersihan</w:t>
      </w:r>
      <w:proofErr w:type="spellEnd"/>
      <w:r w:rsidRPr="009F7D19">
        <w:rPr>
          <w:rStyle w:val="y2iqfc"/>
        </w:rPr>
        <w:t xml:space="preserve"> panel PV </w:t>
      </w:r>
      <w:proofErr w:type="spellStart"/>
      <w:r w:rsidRPr="009F7D19">
        <w:rPr>
          <w:rStyle w:val="y2iqfc"/>
        </w:rPr>
        <w:t>dapat</w:t>
      </w:r>
      <w:proofErr w:type="spellEnd"/>
      <w:r w:rsidRPr="009F7D19">
        <w:rPr>
          <w:rStyle w:val="y2iqfc"/>
        </w:rPr>
        <w:t xml:space="preserve"> </w:t>
      </w:r>
      <w:proofErr w:type="spellStart"/>
      <w:r w:rsidRPr="009F7D19">
        <w:rPr>
          <w:rStyle w:val="y2iqfc"/>
        </w:rPr>
        <w:t>dikumpulkan</w:t>
      </w:r>
      <w:proofErr w:type="spellEnd"/>
      <w:r w:rsidRPr="009F7D19">
        <w:rPr>
          <w:rStyle w:val="y2iqfc"/>
        </w:rPr>
        <w:t xml:space="preserve"> </w:t>
      </w:r>
      <w:proofErr w:type="spellStart"/>
      <w:r w:rsidRPr="009F7D19">
        <w:rPr>
          <w:rStyle w:val="y2iqfc"/>
        </w:rPr>
        <w:t>atau</w:t>
      </w:r>
      <w:proofErr w:type="spellEnd"/>
      <w:r w:rsidRPr="009F7D19">
        <w:rPr>
          <w:rStyle w:val="y2iqfc"/>
        </w:rPr>
        <w:t xml:space="preserve"> </w:t>
      </w:r>
      <w:proofErr w:type="spellStart"/>
      <w:r w:rsidRPr="009F7D19">
        <w:rPr>
          <w:rStyle w:val="y2iqfc"/>
        </w:rPr>
        <w:t>langsung</w:t>
      </w:r>
      <w:proofErr w:type="spellEnd"/>
      <w:r w:rsidRPr="009F7D19">
        <w:rPr>
          <w:rStyle w:val="y2iqfc"/>
        </w:rPr>
        <w:t xml:space="preserve"> </w:t>
      </w:r>
      <w:proofErr w:type="spellStart"/>
      <w:r w:rsidRPr="009F7D19">
        <w:rPr>
          <w:rStyle w:val="y2iqfc"/>
        </w:rPr>
        <w:t>digunakan</w:t>
      </w:r>
      <w:proofErr w:type="spellEnd"/>
      <w:r w:rsidRPr="009F7D19">
        <w:rPr>
          <w:rStyle w:val="y2iqfc"/>
        </w:rPr>
        <w:t xml:space="preserve"> </w:t>
      </w:r>
      <w:proofErr w:type="spellStart"/>
      <w:r w:rsidRPr="009F7D19">
        <w:rPr>
          <w:rStyle w:val="y2iqfc"/>
        </w:rPr>
        <w:t>untuk</w:t>
      </w:r>
      <w:proofErr w:type="spellEnd"/>
      <w:r w:rsidRPr="009F7D19">
        <w:rPr>
          <w:rStyle w:val="y2iqfc"/>
        </w:rPr>
        <w:t xml:space="preserve"> </w:t>
      </w:r>
      <w:proofErr w:type="spellStart"/>
      <w:r w:rsidRPr="009F7D19">
        <w:rPr>
          <w:rStyle w:val="y2iqfc"/>
        </w:rPr>
        <w:t>mengairi</w:t>
      </w:r>
      <w:proofErr w:type="spellEnd"/>
      <w:r w:rsidRPr="009F7D19">
        <w:rPr>
          <w:rStyle w:val="y2iqfc"/>
        </w:rPr>
        <w:t xml:space="preserve"> </w:t>
      </w:r>
      <w:proofErr w:type="spellStart"/>
      <w:r w:rsidRPr="009F7D19">
        <w:rPr>
          <w:rStyle w:val="y2iqfc"/>
        </w:rPr>
        <w:t>tanaman</w:t>
      </w:r>
      <w:proofErr w:type="spellEnd"/>
      <w:r w:rsidRPr="009F7D19">
        <w:rPr>
          <w:rStyle w:val="y2iqfc"/>
        </w:rPr>
        <w:t xml:space="preserve"> yang </w:t>
      </w:r>
      <w:proofErr w:type="spellStart"/>
      <w:r w:rsidRPr="009F7D19">
        <w:rPr>
          <w:rStyle w:val="y2iqfc"/>
        </w:rPr>
        <w:t>dibudidayakan</w:t>
      </w:r>
      <w:proofErr w:type="spellEnd"/>
      <w:r w:rsidRPr="009F7D19">
        <w:rPr>
          <w:rStyle w:val="y2iqfc"/>
        </w:rPr>
        <w:t xml:space="preserve"> di </w:t>
      </w:r>
      <w:proofErr w:type="spellStart"/>
      <w:r w:rsidRPr="009F7D19">
        <w:rPr>
          <w:rStyle w:val="y2iqfc"/>
        </w:rPr>
        <w:t>bawahnya</w:t>
      </w:r>
      <w:proofErr w:type="spellEnd"/>
      <w:r w:rsidR="003F008A">
        <w:rPr>
          <w:rStyle w:val="y2iqfc"/>
        </w:rPr>
        <w:t xml:space="preserve">. </w:t>
      </w:r>
      <w:proofErr w:type="spellStart"/>
      <w:r w:rsidR="003F008A">
        <w:rPr>
          <w:rStyle w:val="y2iqfc"/>
        </w:rPr>
        <w:t>Desainnya</w:t>
      </w:r>
      <w:proofErr w:type="spellEnd"/>
      <w:r w:rsidR="003F008A">
        <w:rPr>
          <w:rStyle w:val="y2iqfc"/>
        </w:rPr>
        <w:t xml:space="preserve"> </w:t>
      </w:r>
      <w:proofErr w:type="spellStart"/>
      <w:r w:rsidR="003F008A">
        <w:rPr>
          <w:rStyle w:val="y2iqfc"/>
        </w:rPr>
        <w:t>dapat</w:t>
      </w:r>
      <w:proofErr w:type="spellEnd"/>
      <w:r w:rsidR="003F008A">
        <w:rPr>
          <w:rStyle w:val="y2iqfc"/>
        </w:rPr>
        <w:t xml:space="preserve"> </w:t>
      </w:r>
      <w:proofErr w:type="spellStart"/>
      <w:r w:rsidR="003F008A">
        <w:rPr>
          <w:rStyle w:val="y2iqfc"/>
        </w:rPr>
        <w:t>dilihat</w:t>
      </w:r>
      <w:proofErr w:type="spellEnd"/>
      <w:r w:rsidR="003F008A">
        <w:rPr>
          <w:rStyle w:val="y2iqfc"/>
        </w:rPr>
        <w:t xml:space="preserve"> pada </w:t>
      </w:r>
      <w:proofErr w:type="spellStart"/>
      <w:r w:rsidR="003F008A">
        <w:rPr>
          <w:rStyle w:val="y2iqfc"/>
        </w:rPr>
        <w:t>gambar</w:t>
      </w:r>
      <w:proofErr w:type="spellEnd"/>
      <w:r w:rsidR="003F008A">
        <w:rPr>
          <w:rStyle w:val="y2iqfc"/>
        </w:rPr>
        <w:t xml:space="preserve"> 1 di </w:t>
      </w:r>
      <w:proofErr w:type="spellStart"/>
      <w:r w:rsidR="003F008A">
        <w:rPr>
          <w:rStyle w:val="y2iqfc"/>
        </w:rPr>
        <w:t>bawah</w:t>
      </w:r>
      <w:proofErr w:type="spellEnd"/>
      <w:r w:rsidR="003F008A">
        <w:rPr>
          <w:rStyle w:val="y2iqfc"/>
        </w:rPr>
        <w:t xml:space="preserve"> </w:t>
      </w:r>
      <w:proofErr w:type="spellStart"/>
      <w:r w:rsidR="003F008A">
        <w:rPr>
          <w:rStyle w:val="y2iqfc"/>
        </w:rPr>
        <w:t>ini</w:t>
      </w:r>
      <w:proofErr w:type="spellEnd"/>
      <w:r w:rsidR="003F008A">
        <w:rPr>
          <w:rStyle w:val="y2iqfc"/>
        </w:rPr>
        <w:t>:</w:t>
      </w:r>
    </w:p>
    <w:p w14:paraId="62D11753" w14:textId="75B0577F" w:rsidR="003F008A" w:rsidRDefault="003F008A" w:rsidP="003F008A">
      <w:pPr>
        <w:pStyle w:val="Default"/>
        <w:spacing w:after="80" w:line="360" w:lineRule="auto"/>
        <w:ind w:right="141" w:firstLine="709"/>
        <w:jc w:val="both"/>
        <w:rPr>
          <w:rStyle w:val="y2iqfc"/>
        </w:rPr>
      </w:pPr>
    </w:p>
    <w:p w14:paraId="518C7F57" w14:textId="77777777" w:rsidR="003F008A" w:rsidRDefault="003F008A" w:rsidP="003F008A">
      <w:pPr>
        <w:pStyle w:val="Default"/>
        <w:spacing w:after="80" w:line="360" w:lineRule="auto"/>
        <w:ind w:right="141" w:firstLine="709"/>
        <w:jc w:val="both"/>
        <w:rPr>
          <w:rStyle w:val="y2iqfc"/>
        </w:rPr>
      </w:pPr>
    </w:p>
    <w:p w14:paraId="4DA33114" w14:textId="77777777" w:rsidR="003F008A" w:rsidRDefault="003F008A" w:rsidP="003F008A">
      <w:pPr>
        <w:pStyle w:val="Default"/>
        <w:spacing w:after="80" w:line="360" w:lineRule="auto"/>
        <w:ind w:right="141" w:firstLine="709"/>
        <w:jc w:val="both"/>
        <w:rPr>
          <w:rStyle w:val="y2iqfc"/>
        </w:rPr>
      </w:pPr>
    </w:p>
    <w:p w14:paraId="4760221D" w14:textId="2B1FA0C3" w:rsidR="003F008A" w:rsidRDefault="003F008A" w:rsidP="003F008A">
      <w:pPr>
        <w:pStyle w:val="Default"/>
        <w:spacing w:after="80" w:line="360" w:lineRule="auto"/>
        <w:ind w:right="141" w:firstLine="709"/>
        <w:jc w:val="both"/>
        <w:rPr>
          <w:rStyle w:val="y2iqfc"/>
        </w:rPr>
      </w:pPr>
    </w:p>
    <w:p w14:paraId="5E21BEA4" w14:textId="77777777" w:rsidR="003F008A" w:rsidRDefault="003F008A" w:rsidP="003F008A">
      <w:pPr>
        <w:pStyle w:val="Default"/>
        <w:spacing w:after="80" w:line="360" w:lineRule="auto"/>
        <w:ind w:right="141" w:firstLine="709"/>
        <w:jc w:val="both"/>
        <w:rPr>
          <w:rStyle w:val="y2iqfc"/>
        </w:rPr>
      </w:pPr>
    </w:p>
    <w:p w14:paraId="1DA9D360" w14:textId="77777777" w:rsidR="003F008A" w:rsidRPr="009F7D19" w:rsidRDefault="003F008A" w:rsidP="003F008A">
      <w:pPr>
        <w:pStyle w:val="Default"/>
        <w:spacing w:after="80" w:line="360" w:lineRule="auto"/>
        <w:ind w:right="141" w:firstLine="709"/>
        <w:jc w:val="both"/>
      </w:pPr>
    </w:p>
    <w:p w14:paraId="02CFFC70" w14:textId="7DBDDC9D" w:rsidR="009F7D19" w:rsidRDefault="005D1F0D" w:rsidP="004620A7">
      <w:pPr>
        <w:pStyle w:val="Default"/>
        <w:spacing w:after="80" w:line="240" w:lineRule="exact"/>
        <w:jc w:val="both"/>
        <w:rPr>
          <w:sz w:val="22"/>
          <w:szCs w:val="22"/>
        </w:rPr>
      </w:pPr>
      <w:r>
        <w:rPr>
          <w:noProof/>
        </w:rPr>
        <w:lastRenderedPageBreak/>
        <w:drawing>
          <wp:anchor distT="0" distB="0" distL="114300" distR="114300" simplePos="0" relativeHeight="251658240" behindDoc="0" locked="0" layoutInCell="1" allowOverlap="1" wp14:anchorId="2B58A14A" wp14:editId="61CF6592">
            <wp:simplePos x="0" y="0"/>
            <wp:positionH relativeFrom="column">
              <wp:posOffset>28038</wp:posOffset>
            </wp:positionH>
            <wp:positionV relativeFrom="paragraph">
              <wp:posOffset>126512</wp:posOffset>
            </wp:positionV>
            <wp:extent cx="5579295" cy="2461846"/>
            <wp:effectExtent l="0" t="0" r="0" b="0"/>
            <wp:wrapNone/>
            <wp:docPr id="95274443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44436" name=""/>
                    <pic:cNvPicPr/>
                  </pic:nvPicPr>
                  <pic:blipFill>
                    <a:blip r:embed="rId16">
                      <a:extLst>
                        <a:ext uri="{28A0092B-C50C-407E-A947-70E740481C1C}">
                          <a14:useLocalDpi xmlns:a14="http://schemas.microsoft.com/office/drawing/2010/main" val="0"/>
                        </a:ext>
                      </a:extLst>
                    </a:blip>
                    <a:stretch>
                      <a:fillRect/>
                    </a:stretch>
                  </pic:blipFill>
                  <pic:spPr>
                    <a:xfrm>
                      <a:off x="0" y="0"/>
                      <a:ext cx="5585892" cy="2464757"/>
                    </a:xfrm>
                    <a:prstGeom prst="rect">
                      <a:avLst/>
                    </a:prstGeom>
                  </pic:spPr>
                </pic:pic>
              </a:graphicData>
            </a:graphic>
            <wp14:sizeRelH relativeFrom="page">
              <wp14:pctWidth>0</wp14:pctWidth>
            </wp14:sizeRelH>
            <wp14:sizeRelV relativeFrom="page">
              <wp14:pctHeight>0</wp14:pctHeight>
            </wp14:sizeRelV>
          </wp:anchor>
        </w:drawing>
      </w:r>
    </w:p>
    <w:p w14:paraId="1B3F484C" w14:textId="3E7DDE17" w:rsidR="009F7D19" w:rsidRDefault="009F7D19" w:rsidP="004620A7">
      <w:pPr>
        <w:pStyle w:val="Default"/>
        <w:spacing w:after="80" w:line="240" w:lineRule="exact"/>
        <w:jc w:val="both"/>
        <w:rPr>
          <w:sz w:val="22"/>
          <w:szCs w:val="22"/>
        </w:rPr>
      </w:pPr>
    </w:p>
    <w:p w14:paraId="3C47922E" w14:textId="77777777" w:rsidR="003F008A" w:rsidRDefault="003F008A" w:rsidP="004620A7">
      <w:pPr>
        <w:pStyle w:val="Default"/>
        <w:spacing w:after="80" w:line="240" w:lineRule="exact"/>
        <w:jc w:val="both"/>
        <w:rPr>
          <w:sz w:val="22"/>
          <w:szCs w:val="22"/>
        </w:rPr>
      </w:pPr>
    </w:p>
    <w:p w14:paraId="77FF2095" w14:textId="77777777" w:rsidR="003F008A" w:rsidRDefault="003F008A" w:rsidP="004620A7">
      <w:pPr>
        <w:pStyle w:val="Default"/>
        <w:spacing w:after="80" w:line="240" w:lineRule="exact"/>
        <w:jc w:val="both"/>
        <w:rPr>
          <w:sz w:val="22"/>
          <w:szCs w:val="22"/>
        </w:rPr>
      </w:pPr>
    </w:p>
    <w:p w14:paraId="25B38582" w14:textId="77777777" w:rsidR="003F008A" w:rsidRDefault="003F008A" w:rsidP="004620A7">
      <w:pPr>
        <w:pStyle w:val="Default"/>
        <w:spacing w:after="80" w:line="240" w:lineRule="exact"/>
        <w:jc w:val="both"/>
        <w:rPr>
          <w:sz w:val="22"/>
          <w:szCs w:val="22"/>
        </w:rPr>
      </w:pPr>
    </w:p>
    <w:p w14:paraId="1FB9158D" w14:textId="77777777" w:rsidR="003F008A" w:rsidRDefault="003F008A" w:rsidP="004620A7">
      <w:pPr>
        <w:pStyle w:val="Default"/>
        <w:spacing w:after="80" w:line="240" w:lineRule="exact"/>
        <w:jc w:val="both"/>
        <w:rPr>
          <w:sz w:val="22"/>
          <w:szCs w:val="22"/>
        </w:rPr>
      </w:pPr>
    </w:p>
    <w:p w14:paraId="34012299" w14:textId="77777777" w:rsidR="003F008A" w:rsidRDefault="003F008A" w:rsidP="004620A7">
      <w:pPr>
        <w:pStyle w:val="Default"/>
        <w:spacing w:after="80" w:line="240" w:lineRule="exact"/>
        <w:jc w:val="both"/>
        <w:rPr>
          <w:sz w:val="22"/>
          <w:szCs w:val="22"/>
        </w:rPr>
      </w:pPr>
    </w:p>
    <w:p w14:paraId="4C3FE4F6" w14:textId="77777777" w:rsidR="003F008A" w:rsidRDefault="003F008A" w:rsidP="004620A7">
      <w:pPr>
        <w:pStyle w:val="Default"/>
        <w:spacing w:after="80" w:line="240" w:lineRule="exact"/>
        <w:jc w:val="both"/>
        <w:rPr>
          <w:sz w:val="22"/>
          <w:szCs w:val="22"/>
        </w:rPr>
      </w:pPr>
    </w:p>
    <w:p w14:paraId="6BEFF088" w14:textId="77777777" w:rsidR="003F008A" w:rsidRDefault="003F008A" w:rsidP="004620A7">
      <w:pPr>
        <w:pStyle w:val="Default"/>
        <w:spacing w:after="80" w:line="240" w:lineRule="exact"/>
        <w:jc w:val="both"/>
        <w:rPr>
          <w:sz w:val="22"/>
          <w:szCs w:val="22"/>
        </w:rPr>
      </w:pPr>
    </w:p>
    <w:p w14:paraId="5BBFBC21" w14:textId="77777777" w:rsidR="003F008A" w:rsidRDefault="003F008A" w:rsidP="004620A7">
      <w:pPr>
        <w:pStyle w:val="Default"/>
        <w:spacing w:after="80" w:line="240" w:lineRule="exact"/>
        <w:jc w:val="both"/>
        <w:rPr>
          <w:sz w:val="22"/>
          <w:szCs w:val="22"/>
        </w:rPr>
      </w:pPr>
    </w:p>
    <w:p w14:paraId="7038B064" w14:textId="77777777" w:rsidR="003F008A" w:rsidRDefault="003F008A" w:rsidP="004620A7">
      <w:pPr>
        <w:pStyle w:val="Default"/>
        <w:spacing w:after="80" w:line="240" w:lineRule="exact"/>
        <w:jc w:val="both"/>
        <w:rPr>
          <w:sz w:val="22"/>
          <w:szCs w:val="22"/>
        </w:rPr>
      </w:pPr>
    </w:p>
    <w:p w14:paraId="61A774D7" w14:textId="77777777" w:rsidR="003F008A" w:rsidRDefault="003F008A" w:rsidP="004620A7">
      <w:pPr>
        <w:pStyle w:val="Default"/>
        <w:spacing w:after="80" w:line="240" w:lineRule="exact"/>
        <w:jc w:val="both"/>
        <w:rPr>
          <w:sz w:val="22"/>
          <w:szCs w:val="22"/>
        </w:rPr>
      </w:pPr>
    </w:p>
    <w:p w14:paraId="095BBB3B" w14:textId="77777777" w:rsidR="003F008A" w:rsidRDefault="003F008A" w:rsidP="004620A7">
      <w:pPr>
        <w:pStyle w:val="Default"/>
        <w:spacing w:after="80" w:line="240" w:lineRule="exact"/>
        <w:jc w:val="both"/>
        <w:rPr>
          <w:sz w:val="22"/>
          <w:szCs w:val="22"/>
        </w:rPr>
      </w:pPr>
    </w:p>
    <w:p w14:paraId="303DA3D1" w14:textId="709D432C" w:rsidR="003F008A" w:rsidRDefault="005D1F0D" w:rsidP="004620A7">
      <w:pPr>
        <w:pStyle w:val="Default"/>
        <w:spacing w:after="80" w:line="240" w:lineRule="exact"/>
        <w:jc w:val="both"/>
        <w:rPr>
          <w:sz w:val="22"/>
          <w:szCs w:val="22"/>
        </w:rPr>
      </w:pPr>
      <w:r>
        <w:rPr>
          <w:sz w:val="22"/>
          <w:szCs w:val="22"/>
        </w:rPr>
        <w:t xml:space="preserve">Gambar 1. </w:t>
      </w:r>
      <w:proofErr w:type="spellStart"/>
      <w:r>
        <w:rPr>
          <w:sz w:val="22"/>
          <w:szCs w:val="22"/>
        </w:rPr>
        <w:t>Agrivoltaic</w:t>
      </w:r>
      <w:proofErr w:type="spellEnd"/>
      <w:r>
        <w:rPr>
          <w:sz w:val="22"/>
          <w:szCs w:val="22"/>
        </w:rPr>
        <w:t xml:space="preserve"> Innovation Model Design</w:t>
      </w:r>
    </w:p>
    <w:p w14:paraId="68052C67" w14:textId="77777777" w:rsidR="005D1F0D" w:rsidRDefault="005D1F0D" w:rsidP="004620A7">
      <w:pPr>
        <w:pStyle w:val="Default"/>
        <w:spacing w:after="80" w:line="240" w:lineRule="exact"/>
        <w:jc w:val="both"/>
        <w:rPr>
          <w:sz w:val="22"/>
          <w:szCs w:val="22"/>
        </w:rPr>
      </w:pPr>
    </w:p>
    <w:p w14:paraId="6349EAB6" w14:textId="77777777" w:rsidR="005D1F0D" w:rsidRPr="005D1F0D" w:rsidRDefault="005D1F0D" w:rsidP="005D1F0D">
      <w:pPr>
        <w:pStyle w:val="Default"/>
        <w:spacing w:after="80" w:line="360" w:lineRule="auto"/>
        <w:ind w:firstLine="720"/>
        <w:rPr>
          <w:sz w:val="22"/>
          <w:szCs w:val="22"/>
        </w:rPr>
      </w:pPr>
      <w:r w:rsidRPr="005D1F0D">
        <w:rPr>
          <w:sz w:val="22"/>
          <w:szCs w:val="22"/>
        </w:rPr>
        <w:t xml:space="preserve">Data </w:t>
      </w:r>
      <w:proofErr w:type="spellStart"/>
      <w:r w:rsidRPr="005D1F0D">
        <w:rPr>
          <w:sz w:val="22"/>
          <w:szCs w:val="22"/>
        </w:rPr>
        <w:t>agronomis</w:t>
      </w:r>
      <w:proofErr w:type="spellEnd"/>
      <w:r w:rsidRPr="005D1F0D">
        <w:rPr>
          <w:sz w:val="22"/>
          <w:szCs w:val="22"/>
        </w:rPr>
        <w:t xml:space="preserve"> </w:t>
      </w:r>
      <w:proofErr w:type="spellStart"/>
      <w:r w:rsidRPr="005D1F0D">
        <w:rPr>
          <w:sz w:val="22"/>
          <w:szCs w:val="22"/>
        </w:rPr>
        <w:t>tanaman</w:t>
      </w:r>
      <w:proofErr w:type="spellEnd"/>
      <w:r w:rsidRPr="005D1F0D">
        <w:rPr>
          <w:sz w:val="22"/>
          <w:szCs w:val="22"/>
        </w:rPr>
        <w:t xml:space="preserve"> </w:t>
      </w:r>
      <w:proofErr w:type="spellStart"/>
      <w:r w:rsidRPr="005D1F0D">
        <w:rPr>
          <w:sz w:val="22"/>
          <w:szCs w:val="22"/>
        </w:rPr>
        <w:t>cabai</w:t>
      </w:r>
      <w:proofErr w:type="spellEnd"/>
      <w:r w:rsidRPr="005D1F0D">
        <w:rPr>
          <w:sz w:val="22"/>
          <w:szCs w:val="22"/>
        </w:rPr>
        <w:t xml:space="preserve"> </w:t>
      </w:r>
      <w:proofErr w:type="spellStart"/>
      <w:r w:rsidRPr="005D1F0D">
        <w:rPr>
          <w:sz w:val="22"/>
          <w:szCs w:val="22"/>
        </w:rPr>
        <w:t>rawit</w:t>
      </w:r>
      <w:proofErr w:type="spellEnd"/>
      <w:r w:rsidRPr="005D1F0D">
        <w:rPr>
          <w:sz w:val="22"/>
          <w:szCs w:val="22"/>
        </w:rPr>
        <w:t xml:space="preserve"> </w:t>
      </w:r>
      <w:proofErr w:type="spellStart"/>
      <w:r w:rsidRPr="005D1F0D">
        <w:rPr>
          <w:sz w:val="22"/>
          <w:szCs w:val="22"/>
        </w:rPr>
        <w:t>dianalisis</w:t>
      </w:r>
      <w:proofErr w:type="spellEnd"/>
      <w:r w:rsidRPr="005D1F0D">
        <w:rPr>
          <w:sz w:val="22"/>
          <w:szCs w:val="22"/>
        </w:rPr>
        <w:t xml:space="preserve"> </w:t>
      </w:r>
      <w:proofErr w:type="spellStart"/>
      <w:r w:rsidRPr="005D1F0D">
        <w:rPr>
          <w:sz w:val="22"/>
          <w:szCs w:val="22"/>
        </w:rPr>
        <w:t>secara</w:t>
      </w:r>
      <w:proofErr w:type="spellEnd"/>
      <w:r w:rsidRPr="005D1F0D">
        <w:rPr>
          <w:sz w:val="22"/>
          <w:szCs w:val="22"/>
        </w:rPr>
        <w:t xml:space="preserve"> </w:t>
      </w:r>
      <w:proofErr w:type="spellStart"/>
      <w:r w:rsidRPr="005D1F0D">
        <w:rPr>
          <w:sz w:val="22"/>
          <w:szCs w:val="22"/>
        </w:rPr>
        <w:t>statistik</w:t>
      </w:r>
      <w:proofErr w:type="spellEnd"/>
      <w:r w:rsidRPr="005D1F0D">
        <w:rPr>
          <w:sz w:val="22"/>
          <w:szCs w:val="22"/>
        </w:rPr>
        <w:t xml:space="preserve"> </w:t>
      </w:r>
      <w:proofErr w:type="spellStart"/>
      <w:r w:rsidRPr="005D1F0D">
        <w:rPr>
          <w:sz w:val="22"/>
          <w:szCs w:val="22"/>
        </w:rPr>
        <w:t>dengan</w:t>
      </w:r>
      <w:proofErr w:type="spellEnd"/>
      <w:r w:rsidRPr="005D1F0D">
        <w:rPr>
          <w:sz w:val="22"/>
          <w:szCs w:val="22"/>
        </w:rPr>
        <w:t xml:space="preserve"> uji–t (Gomez and Gomez, 1995) </w:t>
      </w:r>
      <w:proofErr w:type="spellStart"/>
      <w:r w:rsidRPr="005D1F0D">
        <w:rPr>
          <w:sz w:val="22"/>
          <w:szCs w:val="22"/>
        </w:rPr>
        <w:t>dengan</w:t>
      </w:r>
      <w:proofErr w:type="spellEnd"/>
      <w:r w:rsidRPr="005D1F0D">
        <w:rPr>
          <w:sz w:val="22"/>
          <w:szCs w:val="22"/>
        </w:rPr>
        <w:t xml:space="preserve"> program </w:t>
      </w:r>
      <w:proofErr w:type="spellStart"/>
      <w:r w:rsidRPr="005D1F0D">
        <w:rPr>
          <w:sz w:val="22"/>
          <w:szCs w:val="22"/>
        </w:rPr>
        <w:t>statistik</w:t>
      </w:r>
      <w:proofErr w:type="spellEnd"/>
      <w:r w:rsidRPr="005D1F0D">
        <w:rPr>
          <w:sz w:val="22"/>
          <w:szCs w:val="22"/>
        </w:rPr>
        <w:t xml:space="preserve"> SAS 9.0. </w:t>
      </w:r>
      <w:proofErr w:type="spellStart"/>
      <w:r w:rsidRPr="005D1F0D">
        <w:rPr>
          <w:sz w:val="22"/>
          <w:szCs w:val="22"/>
        </w:rPr>
        <w:t>Analisis</w:t>
      </w:r>
      <w:proofErr w:type="spellEnd"/>
      <w:r w:rsidRPr="005D1F0D">
        <w:rPr>
          <w:sz w:val="22"/>
          <w:szCs w:val="22"/>
        </w:rPr>
        <w:t xml:space="preserve"> </w:t>
      </w:r>
      <w:proofErr w:type="spellStart"/>
      <w:r w:rsidRPr="005D1F0D">
        <w:rPr>
          <w:sz w:val="22"/>
          <w:szCs w:val="22"/>
        </w:rPr>
        <w:t>usahatani</w:t>
      </w:r>
      <w:proofErr w:type="spellEnd"/>
      <w:r w:rsidRPr="005D1F0D">
        <w:rPr>
          <w:sz w:val="22"/>
          <w:szCs w:val="22"/>
        </w:rPr>
        <w:t xml:space="preserve"> </w:t>
      </w:r>
      <w:proofErr w:type="spellStart"/>
      <w:r w:rsidRPr="005D1F0D">
        <w:rPr>
          <w:sz w:val="22"/>
          <w:szCs w:val="22"/>
        </w:rPr>
        <w:t>cabai</w:t>
      </w:r>
      <w:proofErr w:type="spellEnd"/>
      <w:r w:rsidRPr="005D1F0D">
        <w:rPr>
          <w:sz w:val="22"/>
          <w:szCs w:val="22"/>
        </w:rPr>
        <w:t xml:space="preserve"> </w:t>
      </w:r>
      <w:proofErr w:type="spellStart"/>
      <w:r w:rsidRPr="005D1F0D">
        <w:rPr>
          <w:sz w:val="22"/>
          <w:szCs w:val="22"/>
        </w:rPr>
        <w:t>rawit</w:t>
      </w:r>
      <w:proofErr w:type="spellEnd"/>
      <w:r w:rsidRPr="005D1F0D">
        <w:rPr>
          <w:sz w:val="22"/>
          <w:szCs w:val="22"/>
        </w:rPr>
        <w:t xml:space="preserve"> </w:t>
      </w:r>
      <w:proofErr w:type="spellStart"/>
      <w:r w:rsidRPr="005D1F0D">
        <w:rPr>
          <w:sz w:val="22"/>
          <w:szCs w:val="22"/>
        </w:rPr>
        <w:t>sebagai</w:t>
      </w:r>
      <w:proofErr w:type="spellEnd"/>
      <w:r w:rsidRPr="005D1F0D">
        <w:rPr>
          <w:sz w:val="22"/>
          <w:szCs w:val="22"/>
        </w:rPr>
        <w:t xml:space="preserve"> </w:t>
      </w:r>
      <w:proofErr w:type="spellStart"/>
      <w:r w:rsidRPr="005D1F0D">
        <w:rPr>
          <w:sz w:val="22"/>
          <w:szCs w:val="22"/>
        </w:rPr>
        <w:t>tanaman</w:t>
      </w:r>
      <w:proofErr w:type="spellEnd"/>
      <w:r w:rsidRPr="005D1F0D">
        <w:rPr>
          <w:sz w:val="22"/>
          <w:szCs w:val="22"/>
        </w:rPr>
        <w:t xml:space="preserve"> </w:t>
      </w:r>
      <w:proofErr w:type="spellStart"/>
      <w:r w:rsidRPr="005D1F0D">
        <w:rPr>
          <w:sz w:val="22"/>
          <w:szCs w:val="22"/>
        </w:rPr>
        <w:t>percobaan</w:t>
      </w:r>
      <w:proofErr w:type="spellEnd"/>
      <w:r w:rsidRPr="005D1F0D">
        <w:rPr>
          <w:sz w:val="22"/>
          <w:szCs w:val="22"/>
        </w:rPr>
        <w:t xml:space="preserve"> </w:t>
      </w:r>
      <w:proofErr w:type="spellStart"/>
      <w:r w:rsidRPr="005D1F0D">
        <w:rPr>
          <w:sz w:val="22"/>
          <w:szCs w:val="22"/>
        </w:rPr>
        <w:t>menggunakan</w:t>
      </w:r>
      <w:proofErr w:type="spellEnd"/>
      <w:r w:rsidRPr="005D1F0D">
        <w:rPr>
          <w:sz w:val="22"/>
          <w:szCs w:val="22"/>
        </w:rPr>
        <w:t xml:space="preserve"> </w:t>
      </w:r>
      <w:proofErr w:type="spellStart"/>
      <w:r w:rsidRPr="005D1F0D">
        <w:rPr>
          <w:sz w:val="22"/>
          <w:szCs w:val="22"/>
        </w:rPr>
        <w:t>metoda</w:t>
      </w:r>
      <w:proofErr w:type="spellEnd"/>
      <w:r w:rsidRPr="005D1F0D">
        <w:rPr>
          <w:sz w:val="22"/>
          <w:szCs w:val="22"/>
        </w:rPr>
        <w:t xml:space="preserve"> input-output </w:t>
      </w:r>
      <w:proofErr w:type="spellStart"/>
      <w:r w:rsidRPr="005D1F0D">
        <w:rPr>
          <w:sz w:val="22"/>
          <w:szCs w:val="22"/>
        </w:rPr>
        <w:t>analisis</w:t>
      </w:r>
      <w:proofErr w:type="spellEnd"/>
      <w:r w:rsidRPr="005D1F0D">
        <w:rPr>
          <w:sz w:val="22"/>
          <w:szCs w:val="22"/>
        </w:rPr>
        <w:t xml:space="preserve"> </w:t>
      </w:r>
      <w:proofErr w:type="spellStart"/>
      <w:r w:rsidRPr="005D1F0D">
        <w:rPr>
          <w:sz w:val="22"/>
          <w:szCs w:val="22"/>
        </w:rPr>
        <w:t>menampilkan</w:t>
      </w:r>
      <w:proofErr w:type="spellEnd"/>
      <w:r w:rsidRPr="005D1F0D">
        <w:rPr>
          <w:sz w:val="22"/>
          <w:szCs w:val="22"/>
        </w:rPr>
        <w:t xml:space="preserve"> </w:t>
      </w:r>
      <w:r w:rsidRPr="005D1F0D">
        <w:rPr>
          <w:i/>
          <w:sz w:val="22"/>
          <w:szCs w:val="22"/>
        </w:rPr>
        <w:t xml:space="preserve">B/C ratio </w:t>
      </w:r>
      <w:r w:rsidRPr="005D1F0D">
        <w:rPr>
          <w:sz w:val="22"/>
          <w:szCs w:val="22"/>
        </w:rPr>
        <w:t>(</w:t>
      </w:r>
      <w:proofErr w:type="spellStart"/>
      <w:r w:rsidRPr="005D1F0D">
        <w:rPr>
          <w:sz w:val="22"/>
          <w:szCs w:val="22"/>
        </w:rPr>
        <w:t>Soekartawi</w:t>
      </w:r>
      <w:proofErr w:type="spellEnd"/>
      <w:r w:rsidRPr="005D1F0D">
        <w:rPr>
          <w:sz w:val="22"/>
          <w:szCs w:val="22"/>
        </w:rPr>
        <w:t xml:space="preserve">, 1995), </w:t>
      </w:r>
      <w:proofErr w:type="spellStart"/>
      <w:r w:rsidRPr="005D1F0D">
        <w:rPr>
          <w:sz w:val="22"/>
          <w:szCs w:val="22"/>
        </w:rPr>
        <w:t>sebagai</w:t>
      </w:r>
      <w:proofErr w:type="spellEnd"/>
      <w:r w:rsidRPr="005D1F0D">
        <w:rPr>
          <w:sz w:val="22"/>
          <w:szCs w:val="22"/>
        </w:rPr>
        <w:t xml:space="preserve"> </w:t>
      </w:r>
      <w:proofErr w:type="spellStart"/>
      <w:proofErr w:type="gramStart"/>
      <w:r w:rsidRPr="005D1F0D">
        <w:rPr>
          <w:sz w:val="22"/>
          <w:szCs w:val="22"/>
        </w:rPr>
        <w:t>berikut</w:t>
      </w:r>
      <w:proofErr w:type="spellEnd"/>
      <w:r w:rsidRPr="005D1F0D">
        <w:rPr>
          <w:sz w:val="22"/>
          <w:szCs w:val="22"/>
        </w:rPr>
        <w:t xml:space="preserve"> :</w:t>
      </w:r>
      <w:proofErr w:type="gramEnd"/>
    </w:p>
    <w:p w14:paraId="0AC7B592" w14:textId="2412B9D2" w:rsidR="005D1F0D" w:rsidRPr="005D1F0D" w:rsidRDefault="005D1F0D" w:rsidP="005D1F0D">
      <w:pPr>
        <w:pStyle w:val="Default"/>
        <w:spacing w:after="80" w:line="360" w:lineRule="auto"/>
        <w:jc w:val="both"/>
        <w:rPr>
          <w:sz w:val="22"/>
          <w:szCs w:val="22"/>
        </w:rPr>
      </w:pPr>
      <w:r w:rsidRPr="005D1F0D">
        <w:rPr>
          <w:sz w:val="22"/>
          <w:szCs w:val="22"/>
        </w:rPr>
        <w:t>I = TP – TB</w:t>
      </w:r>
    </w:p>
    <w:p w14:paraId="0A3084FA" w14:textId="7D6F7C69" w:rsidR="005D1F0D" w:rsidRPr="005D1F0D" w:rsidRDefault="005D1F0D" w:rsidP="005D1F0D">
      <w:pPr>
        <w:pStyle w:val="Default"/>
        <w:spacing w:after="80" w:line="360" w:lineRule="auto"/>
        <w:jc w:val="both"/>
        <w:rPr>
          <w:sz w:val="22"/>
          <w:szCs w:val="22"/>
        </w:rPr>
      </w:pPr>
      <w:r w:rsidRPr="005D1F0D">
        <w:rPr>
          <w:sz w:val="22"/>
          <w:szCs w:val="22"/>
        </w:rPr>
        <w:t>I = (</w:t>
      </w:r>
      <w:proofErr w:type="gramStart"/>
      <w:r w:rsidRPr="005D1F0D">
        <w:rPr>
          <w:sz w:val="22"/>
          <w:szCs w:val="22"/>
        </w:rPr>
        <w:t>Q .</w:t>
      </w:r>
      <w:proofErr w:type="gramEnd"/>
      <w:r w:rsidRPr="005D1F0D">
        <w:rPr>
          <w:sz w:val="22"/>
          <w:szCs w:val="22"/>
        </w:rPr>
        <w:t xml:space="preserve"> </w:t>
      </w:r>
      <w:proofErr w:type="spellStart"/>
      <w:r w:rsidRPr="005D1F0D">
        <w:rPr>
          <w:sz w:val="22"/>
          <w:szCs w:val="22"/>
        </w:rPr>
        <w:t>Pq</w:t>
      </w:r>
      <w:proofErr w:type="spellEnd"/>
      <w:r w:rsidRPr="005D1F0D">
        <w:rPr>
          <w:sz w:val="22"/>
          <w:szCs w:val="22"/>
        </w:rPr>
        <w:t>) – TB</w:t>
      </w:r>
    </w:p>
    <w:p w14:paraId="026A0E44" w14:textId="77777777" w:rsidR="005D1F0D" w:rsidRPr="005D1F0D" w:rsidRDefault="005D1F0D" w:rsidP="005D1F0D">
      <w:pPr>
        <w:pStyle w:val="Default"/>
        <w:spacing w:after="80" w:line="360" w:lineRule="auto"/>
        <w:jc w:val="both"/>
        <w:rPr>
          <w:sz w:val="22"/>
          <w:szCs w:val="22"/>
        </w:rPr>
      </w:pPr>
      <w:r w:rsidRPr="005D1F0D">
        <w:rPr>
          <w:sz w:val="22"/>
          <w:szCs w:val="22"/>
        </w:rPr>
        <w:t>(</w:t>
      </w:r>
      <w:proofErr w:type="spellStart"/>
      <w:proofErr w:type="gramStart"/>
      <w:r w:rsidRPr="005D1F0D">
        <w:rPr>
          <w:sz w:val="22"/>
          <w:szCs w:val="22"/>
        </w:rPr>
        <w:t>Q.Pq</w:t>
      </w:r>
      <w:proofErr w:type="spellEnd"/>
      <w:proofErr w:type="gramEnd"/>
      <w:r w:rsidRPr="005D1F0D">
        <w:rPr>
          <w:sz w:val="22"/>
          <w:szCs w:val="22"/>
        </w:rPr>
        <w:t>) - TB</w:t>
      </w:r>
    </w:p>
    <w:p w14:paraId="39B1F6F5" w14:textId="77777777" w:rsidR="005D1F0D" w:rsidRPr="005D1F0D" w:rsidRDefault="005D1F0D" w:rsidP="005D1F0D">
      <w:pPr>
        <w:pStyle w:val="Default"/>
        <w:spacing w:after="80" w:line="360" w:lineRule="auto"/>
        <w:jc w:val="both"/>
        <w:rPr>
          <w:sz w:val="22"/>
          <w:szCs w:val="22"/>
        </w:rPr>
      </w:pPr>
      <w:r w:rsidRPr="005D1F0D">
        <w:rPr>
          <w:sz w:val="22"/>
          <w:szCs w:val="22"/>
        </w:rPr>
        <w:t>B/C ratio =</w:t>
      </w:r>
      <w:r w:rsidRPr="005D1F0D">
        <w:rPr>
          <w:sz w:val="22"/>
          <w:szCs w:val="22"/>
        </w:rPr>
        <w:tab/>
        <w:t>(1)</w:t>
      </w:r>
    </w:p>
    <w:p w14:paraId="7B5BEDF1" w14:textId="77777777" w:rsidR="005D1F0D" w:rsidRPr="005D1F0D" w:rsidRDefault="005D1F0D" w:rsidP="005D1F0D">
      <w:pPr>
        <w:pStyle w:val="Default"/>
        <w:spacing w:after="80" w:line="360" w:lineRule="auto"/>
        <w:jc w:val="both"/>
        <w:rPr>
          <w:sz w:val="22"/>
          <w:szCs w:val="22"/>
        </w:rPr>
      </w:pPr>
      <w:r w:rsidRPr="005D1F0D">
        <w:rPr>
          <w:sz w:val="22"/>
          <w:szCs w:val="22"/>
        </w:rPr>
        <w:t>TB</w:t>
      </w:r>
    </w:p>
    <w:p w14:paraId="10C43EB3" w14:textId="77777777" w:rsidR="005D1F0D" w:rsidRPr="005D1F0D" w:rsidRDefault="005D1F0D" w:rsidP="005D1F0D">
      <w:pPr>
        <w:pStyle w:val="Default"/>
        <w:spacing w:after="80" w:line="360" w:lineRule="auto"/>
        <w:jc w:val="both"/>
        <w:rPr>
          <w:sz w:val="22"/>
          <w:szCs w:val="22"/>
        </w:rPr>
      </w:pPr>
      <w:proofErr w:type="spellStart"/>
      <w:r w:rsidRPr="005D1F0D">
        <w:rPr>
          <w:sz w:val="22"/>
          <w:szCs w:val="22"/>
        </w:rPr>
        <w:t>Keterangan</w:t>
      </w:r>
      <w:proofErr w:type="spellEnd"/>
      <w:r w:rsidRPr="005D1F0D">
        <w:rPr>
          <w:sz w:val="22"/>
          <w:szCs w:val="22"/>
        </w:rPr>
        <w:t>:</w:t>
      </w:r>
    </w:p>
    <w:p w14:paraId="53A60E27" w14:textId="77777777" w:rsidR="005D1F0D" w:rsidRPr="005D1F0D" w:rsidRDefault="005D1F0D" w:rsidP="005D1F0D">
      <w:pPr>
        <w:pStyle w:val="Default"/>
        <w:spacing w:after="80" w:line="360" w:lineRule="auto"/>
        <w:jc w:val="both"/>
        <w:rPr>
          <w:sz w:val="22"/>
          <w:szCs w:val="22"/>
        </w:rPr>
      </w:pPr>
      <w:r w:rsidRPr="005D1F0D">
        <w:rPr>
          <w:sz w:val="22"/>
          <w:szCs w:val="22"/>
        </w:rPr>
        <w:t>I</w:t>
      </w:r>
      <w:r w:rsidRPr="005D1F0D">
        <w:rPr>
          <w:sz w:val="22"/>
          <w:szCs w:val="22"/>
        </w:rPr>
        <w:tab/>
        <w:t xml:space="preserve">= Income/ </w:t>
      </w:r>
      <w:proofErr w:type="spellStart"/>
      <w:r w:rsidRPr="005D1F0D">
        <w:rPr>
          <w:sz w:val="22"/>
          <w:szCs w:val="22"/>
        </w:rPr>
        <w:t>Pendapatan</w:t>
      </w:r>
      <w:proofErr w:type="spellEnd"/>
      <w:r w:rsidRPr="005D1F0D">
        <w:rPr>
          <w:sz w:val="22"/>
          <w:szCs w:val="22"/>
        </w:rPr>
        <w:t xml:space="preserve"> (Rp),</w:t>
      </w:r>
    </w:p>
    <w:p w14:paraId="2479BFB1" w14:textId="77777777" w:rsidR="005D1F0D" w:rsidRPr="005D1F0D" w:rsidRDefault="005D1F0D" w:rsidP="005D1F0D">
      <w:pPr>
        <w:pStyle w:val="Default"/>
        <w:spacing w:after="80" w:line="360" w:lineRule="auto"/>
        <w:jc w:val="both"/>
        <w:rPr>
          <w:sz w:val="22"/>
          <w:szCs w:val="22"/>
        </w:rPr>
      </w:pPr>
      <w:r w:rsidRPr="005D1F0D">
        <w:rPr>
          <w:sz w:val="22"/>
          <w:szCs w:val="22"/>
        </w:rPr>
        <w:t>TP</w:t>
      </w:r>
      <w:r w:rsidRPr="005D1F0D">
        <w:rPr>
          <w:sz w:val="22"/>
          <w:szCs w:val="22"/>
        </w:rPr>
        <w:tab/>
        <w:t xml:space="preserve">= Total </w:t>
      </w:r>
      <w:proofErr w:type="spellStart"/>
      <w:r w:rsidRPr="005D1F0D">
        <w:rPr>
          <w:sz w:val="22"/>
          <w:szCs w:val="22"/>
        </w:rPr>
        <w:t>Penerimaan</w:t>
      </w:r>
      <w:proofErr w:type="spellEnd"/>
      <w:r w:rsidRPr="005D1F0D">
        <w:rPr>
          <w:sz w:val="22"/>
          <w:szCs w:val="22"/>
        </w:rPr>
        <w:t xml:space="preserve"> (Rp),</w:t>
      </w:r>
    </w:p>
    <w:p w14:paraId="6DBBB4C0" w14:textId="77777777" w:rsidR="005D1F0D" w:rsidRPr="005D1F0D" w:rsidRDefault="005D1F0D" w:rsidP="005D1F0D">
      <w:pPr>
        <w:pStyle w:val="Default"/>
        <w:spacing w:after="80" w:line="360" w:lineRule="auto"/>
        <w:jc w:val="both"/>
        <w:rPr>
          <w:sz w:val="22"/>
          <w:szCs w:val="22"/>
        </w:rPr>
      </w:pPr>
      <w:r w:rsidRPr="005D1F0D">
        <w:rPr>
          <w:sz w:val="22"/>
          <w:szCs w:val="22"/>
        </w:rPr>
        <w:t>TB</w:t>
      </w:r>
      <w:r w:rsidRPr="005D1F0D">
        <w:rPr>
          <w:sz w:val="22"/>
          <w:szCs w:val="22"/>
        </w:rPr>
        <w:tab/>
        <w:t xml:space="preserve">= Total </w:t>
      </w:r>
      <w:proofErr w:type="spellStart"/>
      <w:r w:rsidRPr="005D1F0D">
        <w:rPr>
          <w:sz w:val="22"/>
          <w:szCs w:val="22"/>
        </w:rPr>
        <w:t>Biaya</w:t>
      </w:r>
      <w:proofErr w:type="spellEnd"/>
      <w:r w:rsidRPr="005D1F0D">
        <w:rPr>
          <w:sz w:val="22"/>
          <w:szCs w:val="22"/>
        </w:rPr>
        <w:t xml:space="preserve"> (Rp),</w:t>
      </w:r>
    </w:p>
    <w:p w14:paraId="55122694" w14:textId="77777777" w:rsidR="005D1F0D" w:rsidRPr="005D1F0D" w:rsidRDefault="005D1F0D" w:rsidP="005D1F0D">
      <w:pPr>
        <w:pStyle w:val="Default"/>
        <w:spacing w:after="80" w:line="360" w:lineRule="auto"/>
        <w:jc w:val="both"/>
        <w:rPr>
          <w:sz w:val="22"/>
          <w:szCs w:val="22"/>
        </w:rPr>
      </w:pPr>
      <w:proofErr w:type="spellStart"/>
      <w:r w:rsidRPr="005D1F0D">
        <w:rPr>
          <w:sz w:val="22"/>
          <w:szCs w:val="22"/>
        </w:rPr>
        <w:t>Pq</w:t>
      </w:r>
      <w:proofErr w:type="spellEnd"/>
      <w:r w:rsidRPr="005D1F0D">
        <w:rPr>
          <w:sz w:val="22"/>
          <w:szCs w:val="22"/>
        </w:rPr>
        <w:tab/>
        <w:t xml:space="preserve">= Harga per unit </w:t>
      </w:r>
      <w:proofErr w:type="spellStart"/>
      <w:r w:rsidRPr="005D1F0D">
        <w:rPr>
          <w:sz w:val="22"/>
          <w:szCs w:val="22"/>
        </w:rPr>
        <w:t>produksi</w:t>
      </w:r>
      <w:proofErr w:type="spellEnd"/>
      <w:r w:rsidRPr="005D1F0D">
        <w:rPr>
          <w:sz w:val="22"/>
          <w:szCs w:val="22"/>
        </w:rPr>
        <w:t xml:space="preserve"> (Rp/kg),</w:t>
      </w:r>
    </w:p>
    <w:p w14:paraId="345EED22" w14:textId="77777777" w:rsidR="005D1F0D" w:rsidRPr="005D1F0D" w:rsidRDefault="005D1F0D" w:rsidP="005D1F0D">
      <w:pPr>
        <w:pStyle w:val="Default"/>
        <w:spacing w:after="80" w:line="360" w:lineRule="auto"/>
        <w:jc w:val="both"/>
        <w:rPr>
          <w:sz w:val="22"/>
          <w:szCs w:val="22"/>
        </w:rPr>
      </w:pPr>
      <w:r w:rsidRPr="005D1F0D">
        <w:rPr>
          <w:sz w:val="22"/>
          <w:szCs w:val="22"/>
        </w:rPr>
        <w:t>Q</w:t>
      </w:r>
      <w:r w:rsidRPr="005D1F0D">
        <w:rPr>
          <w:sz w:val="22"/>
          <w:szCs w:val="22"/>
        </w:rPr>
        <w:tab/>
        <w:t xml:space="preserve">= </w:t>
      </w:r>
      <w:proofErr w:type="spellStart"/>
      <w:r w:rsidRPr="005D1F0D">
        <w:rPr>
          <w:sz w:val="22"/>
          <w:szCs w:val="22"/>
        </w:rPr>
        <w:t>Produksi</w:t>
      </w:r>
      <w:proofErr w:type="spellEnd"/>
      <w:r w:rsidRPr="005D1F0D">
        <w:rPr>
          <w:sz w:val="22"/>
          <w:szCs w:val="22"/>
        </w:rPr>
        <w:t>/ output (kg).</w:t>
      </w:r>
    </w:p>
    <w:p w14:paraId="4BCB61C4" w14:textId="3904C128" w:rsidR="004620A7" w:rsidRPr="004620A7" w:rsidRDefault="005D1F0D" w:rsidP="005D1F0D">
      <w:pPr>
        <w:pStyle w:val="Default"/>
        <w:spacing w:after="80" w:line="360" w:lineRule="auto"/>
        <w:ind w:firstLine="720"/>
        <w:jc w:val="both"/>
        <w:rPr>
          <w:sz w:val="22"/>
          <w:szCs w:val="22"/>
        </w:rPr>
      </w:pPr>
      <w:r w:rsidRPr="005D1F0D">
        <w:rPr>
          <w:sz w:val="22"/>
          <w:szCs w:val="22"/>
        </w:rPr>
        <w:t xml:space="preserve">Nilai B/C ratio = </w:t>
      </w:r>
      <w:proofErr w:type="spellStart"/>
      <w:r w:rsidRPr="005D1F0D">
        <w:rPr>
          <w:sz w:val="22"/>
          <w:szCs w:val="22"/>
        </w:rPr>
        <w:t>Nisbah</w:t>
      </w:r>
      <w:proofErr w:type="spellEnd"/>
      <w:r w:rsidRPr="005D1F0D">
        <w:rPr>
          <w:sz w:val="22"/>
          <w:szCs w:val="22"/>
        </w:rPr>
        <w:t xml:space="preserve"> </w:t>
      </w:r>
      <w:proofErr w:type="spellStart"/>
      <w:r w:rsidRPr="005D1F0D">
        <w:rPr>
          <w:sz w:val="22"/>
          <w:szCs w:val="22"/>
        </w:rPr>
        <w:t>pendapatan</w:t>
      </w:r>
      <w:proofErr w:type="spellEnd"/>
      <w:r w:rsidRPr="005D1F0D">
        <w:rPr>
          <w:sz w:val="22"/>
          <w:szCs w:val="22"/>
        </w:rPr>
        <w:t xml:space="preserve"> </w:t>
      </w:r>
      <w:proofErr w:type="spellStart"/>
      <w:r w:rsidRPr="005D1F0D">
        <w:rPr>
          <w:sz w:val="22"/>
          <w:szCs w:val="22"/>
        </w:rPr>
        <w:t>terhadap</w:t>
      </w:r>
      <w:proofErr w:type="spellEnd"/>
      <w:r w:rsidRPr="005D1F0D">
        <w:rPr>
          <w:sz w:val="22"/>
          <w:szCs w:val="22"/>
        </w:rPr>
        <w:t xml:space="preserve"> </w:t>
      </w:r>
      <w:proofErr w:type="spellStart"/>
      <w:r w:rsidRPr="005D1F0D">
        <w:rPr>
          <w:sz w:val="22"/>
          <w:szCs w:val="22"/>
        </w:rPr>
        <w:t>pengeluaran</w:t>
      </w:r>
      <w:proofErr w:type="spellEnd"/>
      <w:r w:rsidRPr="005D1F0D">
        <w:rPr>
          <w:sz w:val="22"/>
          <w:szCs w:val="22"/>
        </w:rPr>
        <w:t xml:space="preserve">, </w:t>
      </w:r>
      <w:proofErr w:type="spellStart"/>
      <w:r w:rsidRPr="005D1F0D">
        <w:rPr>
          <w:sz w:val="22"/>
          <w:szCs w:val="22"/>
        </w:rPr>
        <w:t>dengan</w:t>
      </w:r>
      <w:proofErr w:type="spellEnd"/>
      <w:r w:rsidRPr="005D1F0D">
        <w:rPr>
          <w:sz w:val="22"/>
          <w:szCs w:val="22"/>
        </w:rPr>
        <w:t xml:space="preserve"> </w:t>
      </w:r>
      <w:proofErr w:type="spellStart"/>
      <w:r w:rsidRPr="005D1F0D">
        <w:rPr>
          <w:sz w:val="22"/>
          <w:szCs w:val="22"/>
        </w:rPr>
        <w:t>keputusan</w:t>
      </w:r>
      <w:proofErr w:type="spellEnd"/>
      <w:r w:rsidRPr="005D1F0D">
        <w:rPr>
          <w:sz w:val="22"/>
          <w:szCs w:val="22"/>
        </w:rPr>
        <w:t xml:space="preserve"> </w:t>
      </w:r>
      <w:r w:rsidRPr="005D1F0D">
        <w:rPr>
          <w:i/>
          <w:sz w:val="22"/>
          <w:szCs w:val="22"/>
        </w:rPr>
        <w:t xml:space="preserve">B/C Ratio </w:t>
      </w:r>
      <w:r w:rsidRPr="005D1F0D">
        <w:rPr>
          <w:sz w:val="22"/>
          <w:szCs w:val="22"/>
        </w:rPr>
        <w:t xml:space="preserve">&gt; 1 </w:t>
      </w:r>
      <w:proofErr w:type="spellStart"/>
      <w:r w:rsidRPr="005D1F0D">
        <w:rPr>
          <w:sz w:val="22"/>
          <w:szCs w:val="22"/>
        </w:rPr>
        <w:t>usahatani</w:t>
      </w:r>
      <w:proofErr w:type="spellEnd"/>
      <w:r w:rsidRPr="005D1F0D">
        <w:rPr>
          <w:sz w:val="22"/>
          <w:szCs w:val="22"/>
        </w:rPr>
        <w:t xml:space="preserve"> </w:t>
      </w:r>
      <w:proofErr w:type="spellStart"/>
      <w:r w:rsidRPr="005D1F0D">
        <w:rPr>
          <w:sz w:val="22"/>
          <w:szCs w:val="22"/>
        </w:rPr>
        <w:t>menguntungkan</w:t>
      </w:r>
      <w:proofErr w:type="spellEnd"/>
      <w:r w:rsidRPr="005D1F0D">
        <w:rPr>
          <w:sz w:val="22"/>
          <w:szCs w:val="22"/>
        </w:rPr>
        <w:t xml:space="preserve">, </w:t>
      </w:r>
      <w:r w:rsidRPr="005D1F0D">
        <w:rPr>
          <w:i/>
          <w:sz w:val="22"/>
          <w:szCs w:val="22"/>
        </w:rPr>
        <w:t xml:space="preserve">B/C Ratio </w:t>
      </w:r>
      <w:r w:rsidRPr="005D1F0D">
        <w:rPr>
          <w:sz w:val="22"/>
          <w:szCs w:val="22"/>
        </w:rPr>
        <w:t xml:space="preserve">= 1 </w:t>
      </w:r>
      <w:proofErr w:type="spellStart"/>
      <w:r w:rsidRPr="005D1F0D">
        <w:rPr>
          <w:sz w:val="22"/>
          <w:szCs w:val="22"/>
        </w:rPr>
        <w:t>usahatani</w:t>
      </w:r>
      <w:proofErr w:type="spellEnd"/>
      <w:r w:rsidRPr="005D1F0D">
        <w:rPr>
          <w:sz w:val="22"/>
          <w:szCs w:val="22"/>
        </w:rPr>
        <w:t xml:space="preserve"> </w:t>
      </w:r>
      <w:proofErr w:type="spellStart"/>
      <w:r w:rsidRPr="005D1F0D">
        <w:rPr>
          <w:sz w:val="22"/>
          <w:szCs w:val="22"/>
        </w:rPr>
        <w:t>berada</w:t>
      </w:r>
      <w:proofErr w:type="spellEnd"/>
      <w:r w:rsidRPr="005D1F0D">
        <w:rPr>
          <w:sz w:val="22"/>
          <w:szCs w:val="22"/>
        </w:rPr>
        <w:t xml:space="preserve"> pada </w:t>
      </w:r>
      <w:proofErr w:type="spellStart"/>
      <w:r w:rsidRPr="005D1F0D">
        <w:rPr>
          <w:sz w:val="22"/>
          <w:szCs w:val="22"/>
        </w:rPr>
        <w:t>titik</w:t>
      </w:r>
      <w:proofErr w:type="spellEnd"/>
      <w:r w:rsidRPr="005D1F0D">
        <w:rPr>
          <w:sz w:val="22"/>
          <w:szCs w:val="22"/>
        </w:rPr>
        <w:t xml:space="preserve"> </w:t>
      </w:r>
      <w:proofErr w:type="spellStart"/>
      <w:r w:rsidRPr="005D1F0D">
        <w:rPr>
          <w:sz w:val="22"/>
          <w:szCs w:val="22"/>
        </w:rPr>
        <w:t>impas</w:t>
      </w:r>
      <w:proofErr w:type="spellEnd"/>
      <w:r w:rsidRPr="005D1F0D">
        <w:rPr>
          <w:sz w:val="22"/>
          <w:szCs w:val="22"/>
        </w:rPr>
        <w:t xml:space="preserve">, dan </w:t>
      </w:r>
      <w:r w:rsidRPr="005D1F0D">
        <w:rPr>
          <w:i/>
          <w:sz w:val="22"/>
          <w:szCs w:val="22"/>
        </w:rPr>
        <w:t>B/C Ratio</w:t>
      </w:r>
      <w:r w:rsidRPr="005D1F0D">
        <w:rPr>
          <w:sz w:val="22"/>
          <w:szCs w:val="22"/>
        </w:rPr>
        <w:t xml:space="preserve">&lt; 1 </w:t>
      </w:r>
      <w:proofErr w:type="spellStart"/>
      <w:r w:rsidRPr="005D1F0D">
        <w:rPr>
          <w:sz w:val="22"/>
          <w:szCs w:val="22"/>
        </w:rPr>
        <w:t>usahatani</w:t>
      </w:r>
      <w:proofErr w:type="spellEnd"/>
      <w:r w:rsidRPr="005D1F0D">
        <w:rPr>
          <w:sz w:val="22"/>
          <w:szCs w:val="22"/>
        </w:rPr>
        <w:t xml:space="preserve"> </w:t>
      </w:r>
      <w:proofErr w:type="spellStart"/>
      <w:r w:rsidRPr="005D1F0D">
        <w:rPr>
          <w:sz w:val="22"/>
          <w:szCs w:val="22"/>
        </w:rPr>
        <w:t>tidak</w:t>
      </w:r>
      <w:proofErr w:type="spellEnd"/>
      <w:r w:rsidRPr="005D1F0D">
        <w:rPr>
          <w:sz w:val="22"/>
          <w:szCs w:val="22"/>
        </w:rPr>
        <w:t xml:space="preserve"> </w:t>
      </w:r>
      <w:proofErr w:type="spellStart"/>
      <w:r w:rsidRPr="005D1F0D">
        <w:rPr>
          <w:sz w:val="22"/>
          <w:szCs w:val="22"/>
        </w:rPr>
        <w:t>menguntungkan</w:t>
      </w:r>
      <w:proofErr w:type="spellEnd"/>
      <w:r w:rsidRPr="005D1F0D">
        <w:rPr>
          <w:sz w:val="22"/>
          <w:szCs w:val="22"/>
        </w:rPr>
        <w:t xml:space="preserve">. Tingkat </w:t>
      </w:r>
      <w:proofErr w:type="spellStart"/>
      <w:r w:rsidRPr="005D1F0D">
        <w:rPr>
          <w:sz w:val="22"/>
          <w:szCs w:val="22"/>
        </w:rPr>
        <w:t>kelayakan</w:t>
      </w:r>
      <w:proofErr w:type="spellEnd"/>
      <w:r w:rsidRPr="005D1F0D">
        <w:rPr>
          <w:sz w:val="22"/>
          <w:szCs w:val="22"/>
        </w:rPr>
        <w:t xml:space="preserve"> </w:t>
      </w:r>
      <w:proofErr w:type="spellStart"/>
      <w:r w:rsidRPr="005D1F0D">
        <w:rPr>
          <w:sz w:val="22"/>
          <w:szCs w:val="22"/>
        </w:rPr>
        <w:t>teknologi</w:t>
      </w:r>
      <w:proofErr w:type="spellEnd"/>
      <w:r w:rsidRPr="005D1F0D">
        <w:rPr>
          <w:sz w:val="22"/>
          <w:szCs w:val="22"/>
        </w:rPr>
        <w:t xml:space="preserve"> </w:t>
      </w:r>
      <w:proofErr w:type="spellStart"/>
      <w:r w:rsidRPr="005D1F0D">
        <w:rPr>
          <w:sz w:val="22"/>
          <w:szCs w:val="22"/>
        </w:rPr>
        <w:t>dilakukan</w:t>
      </w:r>
      <w:proofErr w:type="spellEnd"/>
      <w:r w:rsidRPr="005D1F0D">
        <w:rPr>
          <w:sz w:val="22"/>
          <w:szCs w:val="22"/>
        </w:rPr>
        <w:t xml:space="preserve"> </w:t>
      </w:r>
      <w:proofErr w:type="spellStart"/>
      <w:r w:rsidRPr="005D1F0D">
        <w:rPr>
          <w:sz w:val="22"/>
          <w:szCs w:val="22"/>
        </w:rPr>
        <w:t>analisis</w:t>
      </w:r>
      <w:proofErr w:type="spellEnd"/>
      <w:r w:rsidRPr="005D1F0D">
        <w:rPr>
          <w:sz w:val="22"/>
          <w:szCs w:val="22"/>
        </w:rPr>
        <w:t xml:space="preserve"> </w:t>
      </w:r>
      <w:r w:rsidRPr="005D1F0D">
        <w:rPr>
          <w:i/>
          <w:sz w:val="22"/>
          <w:szCs w:val="22"/>
        </w:rPr>
        <w:t xml:space="preserve">marginal benefit cost ratio </w:t>
      </w:r>
      <w:r w:rsidRPr="005D1F0D">
        <w:rPr>
          <w:sz w:val="22"/>
          <w:szCs w:val="22"/>
        </w:rPr>
        <w:t xml:space="preserve">(MBCR), </w:t>
      </w:r>
      <w:proofErr w:type="spellStart"/>
      <w:r w:rsidRPr="005D1F0D">
        <w:rPr>
          <w:sz w:val="22"/>
          <w:szCs w:val="22"/>
        </w:rPr>
        <w:t>yaitu</w:t>
      </w:r>
      <w:proofErr w:type="spellEnd"/>
      <w:r w:rsidRPr="005D1F0D">
        <w:rPr>
          <w:sz w:val="22"/>
          <w:szCs w:val="22"/>
        </w:rPr>
        <w:t xml:space="preserve">: MBCR = </w:t>
      </w:r>
      <w:proofErr w:type="spellStart"/>
      <w:r w:rsidRPr="005D1F0D">
        <w:rPr>
          <w:sz w:val="22"/>
          <w:szCs w:val="22"/>
        </w:rPr>
        <w:t>Pendapatan</w:t>
      </w:r>
      <w:proofErr w:type="spellEnd"/>
      <w:r w:rsidRPr="005D1F0D">
        <w:rPr>
          <w:sz w:val="22"/>
          <w:szCs w:val="22"/>
        </w:rPr>
        <w:t xml:space="preserve"> </w:t>
      </w:r>
      <w:proofErr w:type="spellStart"/>
      <w:r w:rsidRPr="005D1F0D">
        <w:rPr>
          <w:sz w:val="22"/>
          <w:szCs w:val="22"/>
        </w:rPr>
        <w:t>usahatani</w:t>
      </w:r>
      <w:proofErr w:type="spellEnd"/>
      <w:r w:rsidRPr="005D1F0D">
        <w:rPr>
          <w:sz w:val="22"/>
          <w:szCs w:val="22"/>
        </w:rPr>
        <w:t xml:space="preserve"> </w:t>
      </w:r>
      <w:proofErr w:type="spellStart"/>
      <w:r w:rsidRPr="005D1F0D">
        <w:rPr>
          <w:sz w:val="22"/>
          <w:szCs w:val="22"/>
        </w:rPr>
        <w:t>pola</w:t>
      </w:r>
      <w:proofErr w:type="spellEnd"/>
      <w:r w:rsidRPr="005D1F0D">
        <w:rPr>
          <w:sz w:val="22"/>
          <w:szCs w:val="22"/>
        </w:rPr>
        <w:t xml:space="preserve"> </w:t>
      </w:r>
      <w:proofErr w:type="spellStart"/>
      <w:r w:rsidRPr="005D1F0D">
        <w:rPr>
          <w:sz w:val="22"/>
          <w:szCs w:val="22"/>
        </w:rPr>
        <w:t>perbaikan</w:t>
      </w:r>
      <w:proofErr w:type="spellEnd"/>
      <w:r w:rsidRPr="005D1F0D">
        <w:rPr>
          <w:sz w:val="22"/>
          <w:szCs w:val="22"/>
        </w:rPr>
        <w:t xml:space="preserve"> </w:t>
      </w:r>
      <w:proofErr w:type="spellStart"/>
      <w:r w:rsidRPr="005D1F0D">
        <w:rPr>
          <w:sz w:val="22"/>
          <w:szCs w:val="22"/>
        </w:rPr>
        <w:t>dikurangi</w:t>
      </w:r>
      <w:proofErr w:type="spellEnd"/>
      <w:r w:rsidRPr="005D1F0D">
        <w:rPr>
          <w:sz w:val="22"/>
          <w:szCs w:val="22"/>
        </w:rPr>
        <w:t xml:space="preserve"> </w:t>
      </w:r>
      <w:proofErr w:type="spellStart"/>
      <w:r w:rsidRPr="005D1F0D">
        <w:rPr>
          <w:sz w:val="22"/>
          <w:szCs w:val="22"/>
        </w:rPr>
        <w:t>pendapatan</w:t>
      </w:r>
      <w:proofErr w:type="spellEnd"/>
      <w:r w:rsidRPr="005D1F0D">
        <w:rPr>
          <w:sz w:val="22"/>
          <w:szCs w:val="22"/>
        </w:rPr>
        <w:t xml:space="preserve"> </w:t>
      </w:r>
      <w:proofErr w:type="spellStart"/>
      <w:r w:rsidRPr="005D1F0D">
        <w:rPr>
          <w:sz w:val="22"/>
          <w:szCs w:val="22"/>
        </w:rPr>
        <w:t>usahatani</w:t>
      </w:r>
      <w:proofErr w:type="spellEnd"/>
      <w:r w:rsidRPr="005D1F0D">
        <w:rPr>
          <w:sz w:val="22"/>
          <w:szCs w:val="22"/>
        </w:rPr>
        <w:t xml:space="preserve"> </w:t>
      </w:r>
      <w:proofErr w:type="spellStart"/>
      <w:r w:rsidRPr="005D1F0D">
        <w:rPr>
          <w:sz w:val="22"/>
          <w:szCs w:val="22"/>
        </w:rPr>
        <w:t>pola</w:t>
      </w:r>
      <w:proofErr w:type="spellEnd"/>
      <w:r w:rsidRPr="005D1F0D">
        <w:rPr>
          <w:sz w:val="22"/>
          <w:szCs w:val="22"/>
        </w:rPr>
        <w:t xml:space="preserve"> </w:t>
      </w:r>
      <w:proofErr w:type="spellStart"/>
      <w:r w:rsidRPr="005D1F0D">
        <w:rPr>
          <w:sz w:val="22"/>
          <w:szCs w:val="22"/>
        </w:rPr>
        <w:t>petani</w:t>
      </w:r>
      <w:proofErr w:type="spellEnd"/>
      <w:r w:rsidRPr="005D1F0D">
        <w:rPr>
          <w:sz w:val="22"/>
          <w:szCs w:val="22"/>
        </w:rPr>
        <w:t xml:space="preserve"> </w:t>
      </w:r>
      <w:proofErr w:type="spellStart"/>
      <w:r w:rsidRPr="005D1F0D">
        <w:rPr>
          <w:sz w:val="22"/>
          <w:szCs w:val="22"/>
        </w:rPr>
        <w:t>dibagi</w:t>
      </w:r>
      <w:proofErr w:type="spellEnd"/>
      <w:r w:rsidRPr="005D1F0D">
        <w:rPr>
          <w:sz w:val="22"/>
          <w:szCs w:val="22"/>
        </w:rPr>
        <w:t xml:space="preserve"> </w:t>
      </w:r>
      <w:proofErr w:type="spellStart"/>
      <w:r w:rsidRPr="005D1F0D">
        <w:rPr>
          <w:sz w:val="22"/>
          <w:szCs w:val="22"/>
        </w:rPr>
        <w:t>dengan</w:t>
      </w:r>
      <w:proofErr w:type="spellEnd"/>
      <w:r w:rsidRPr="005D1F0D">
        <w:rPr>
          <w:sz w:val="22"/>
          <w:szCs w:val="22"/>
        </w:rPr>
        <w:t xml:space="preserve"> </w:t>
      </w:r>
      <w:proofErr w:type="spellStart"/>
      <w:r w:rsidRPr="005D1F0D">
        <w:rPr>
          <w:sz w:val="22"/>
          <w:szCs w:val="22"/>
        </w:rPr>
        <w:t>biaya</w:t>
      </w:r>
      <w:proofErr w:type="spellEnd"/>
      <w:r w:rsidRPr="005D1F0D">
        <w:rPr>
          <w:sz w:val="22"/>
          <w:szCs w:val="22"/>
        </w:rPr>
        <w:t xml:space="preserve"> </w:t>
      </w:r>
      <w:proofErr w:type="spellStart"/>
      <w:r w:rsidRPr="005D1F0D">
        <w:rPr>
          <w:sz w:val="22"/>
          <w:szCs w:val="22"/>
        </w:rPr>
        <w:t>usahatani</w:t>
      </w:r>
      <w:proofErr w:type="spellEnd"/>
      <w:r w:rsidRPr="005D1F0D">
        <w:rPr>
          <w:sz w:val="22"/>
          <w:szCs w:val="22"/>
        </w:rPr>
        <w:t xml:space="preserve"> </w:t>
      </w:r>
      <w:proofErr w:type="spellStart"/>
      <w:r w:rsidRPr="005D1F0D">
        <w:rPr>
          <w:sz w:val="22"/>
          <w:szCs w:val="22"/>
        </w:rPr>
        <w:t>pola</w:t>
      </w:r>
      <w:proofErr w:type="spellEnd"/>
      <w:r w:rsidRPr="005D1F0D">
        <w:rPr>
          <w:sz w:val="22"/>
          <w:szCs w:val="22"/>
        </w:rPr>
        <w:t xml:space="preserve"> </w:t>
      </w:r>
      <w:proofErr w:type="spellStart"/>
      <w:r w:rsidRPr="005D1F0D">
        <w:rPr>
          <w:sz w:val="22"/>
          <w:szCs w:val="22"/>
        </w:rPr>
        <w:t>perbaikan</w:t>
      </w:r>
      <w:proofErr w:type="spellEnd"/>
      <w:r w:rsidRPr="005D1F0D">
        <w:rPr>
          <w:sz w:val="22"/>
          <w:szCs w:val="22"/>
        </w:rPr>
        <w:t xml:space="preserve"> </w:t>
      </w:r>
      <w:proofErr w:type="spellStart"/>
      <w:r w:rsidRPr="005D1F0D">
        <w:rPr>
          <w:sz w:val="22"/>
          <w:szCs w:val="22"/>
        </w:rPr>
        <w:t>dikurangi</w:t>
      </w:r>
      <w:proofErr w:type="spellEnd"/>
      <w:r w:rsidRPr="005D1F0D">
        <w:rPr>
          <w:sz w:val="22"/>
          <w:szCs w:val="22"/>
        </w:rPr>
        <w:t xml:space="preserve"> </w:t>
      </w:r>
      <w:proofErr w:type="spellStart"/>
      <w:r w:rsidRPr="005D1F0D">
        <w:rPr>
          <w:sz w:val="22"/>
          <w:szCs w:val="22"/>
        </w:rPr>
        <w:t>biaya</w:t>
      </w:r>
      <w:proofErr w:type="spellEnd"/>
      <w:r w:rsidRPr="005D1F0D">
        <w:rPr>
          <w:sz w:val="22"/>
          <w:szCs w:val="22"/>
        </w:rPr>
        <w:t xml:space="preserve"> </w:t>
      </w:r>
      <w:proofErr w:type="spellStart"/>
      <w:r w:rsidRPr="005D1F0D">
        <w:rPr>
          <w:sz w:val="22"/>
          <w:szCs w:val="22"/>
        </w:rPr>
        <w:t>usahatani</w:t>
      </w:r>
      <w:proofErr w:type="spellEnd"/>
      <w:r w:rsidRPr="005D1F0D">
        <w:rPr>
          <w:sz w:val="22"/>
          <w:szCs w:val="22"/>
        </w:rPr>
        <w:t xml:space="preserve"> </w:t>
      </w:r>
      <w:proofErr w:type="spellStart"/>
      <w:r w:rsidRPr="005D1F0D">
        <w:rPr>
          <w:sz w:val="22"/>
          <w:szCs w:val="22"/>
        </w:rPr>
        <w:t>pola</w:t>
      </w:r>
      <w:proofErr w:type="spellEnd"/>
      <w:r w:rsidRPr="005D1F0D">
        <w:rPr>
          <w:sz w:val="22"/>
          <w:szCs w:val="22"/>
        </w:rPr>
        <w:t xml:space="preserve"> </w:t>
      </w:r>
      <w:proofErr w:type="spellStart"/>
      <w:r w:rsidRPr="005D1F0D">
        <w:rPr>
          <w:sz w:val="22"/>
          <w:szCs w:val="22"/>
        </w:rPr>
        <w:t>petani</w:t>
      </w:r>
      <w:proofErr w:type="spellEnd"/>
      <w:r w:rsidRPr="005D1F0D">
        <w:rPr>
          <w:sz w:val="22"/>
          <w:szCs w:val="22"/>
        </w:rPr>
        <w:t>.</w:t>
      </w:r>
    </w:p>
    <w:p w14:paraId="7F81BA1E" w14:textId="77777777" w:rsidR="005D1F0D" w:rsidRDefault="005D1F0D" w:rsidP="004620A7">
      <w:pPr>
        <w:pStyle w:val="Default"/>
        <w:spacing w:after="80" w:line="240" w:lineRule="exact"/>
        <w:jc w:val="center"/>
        <w:rPr>
          <w:b/>
          <w:bCs/>
          <w:sz w:val="22"/>
          <w:szCs w:val="22"/>
        </w:rPr>
      </w:pPr>
    </w:p>
    <w:p w14:paraId="547277FD" w14:textId="0672DC7F" w:rsidR="009C02D3" w:rsidRDefault="009C02D3" w:rsidP="004620A7">
      <w:pPr>
        <w:pStyle w:val="Default"/>
        <w:spacing w:after="80" w:line="240" w:lineRule="exact"/>
        <w:jc w:val="center"/>
        <w:rPr>
          <w:b/>
          <w:bCs/>
          <w:sz w:val="22"/>
          <w:szCs w:val="22"/>
        </w:rPr>
      </w:pPr>
      <w:r w:rsidRPr="008F16D3">
        <w:rPr>
          <w:b/>
          <w:bCs/>
          <w:sz w:val="22"/>
          <w:szCs w:val="22"/>
        </w:rPr>
        <w:t>HASIL DAN PEMBAHASAN</w:t>
      </w:r>
    </w:p>
    <w:p w14:paraId="30733B37" w14:textId="77777777" w:rsidR="005D1F0D" w:rsidRDefault="005D1F0D" w:rsidP="004620A7">
      <w:pPr>
        <w:pStyle w:val="Default"/>
        <w:spacing w:after="80" w:line="240" w:lineRule="exact"/>
        <w:jc w:val="center"/>
        <w:rPr>
          <w:b/>
          <w:bCs/>
          <w:sz w:val="22"/>
          <w:szCs w:val="22"/>
        </w:rPr>
      </w:pPr>
    </w:p>
    <w:p w14:paraId="3D3C02BC" w14:textId="77777777" w:rsidR="005D1F0D" w:rsidRPr="005D1F0D" w:rsidRDefault="005D1F0D" w:rsidP="005D1F0D">
      <w:pPr>
        <w:pStyle w:val="Default"/>
        <w:spacing w:after="80" w:line="240" w:lineRule="exact"/>
        <w:jc w:val="both"/>
        <w:rPr>
          <w:b/>
          <w:bCs/>
        </w:rPr>
      </w:pPr>
      <w:proofErr w:type="spellStart"/>
      <w:r w:rsidRPr="005D1F0D">
        <w:rPr>
          <w:b/>
          <w:bCs/>
        </w:rPr>
        <w:t>Kriteria</w:t>
      </w:r>
      <w:proofErr w:type="spellEnd"/>
      <w:r w:rsidRPr="005D1F0D">
        <w:rPr>
          <w:b/>
          <w:bCs/>
        </w:rPr>
        <w:t xml:space="preserve"> </w:t>
      </w:r>
      <w:proofErr w:type="spellStart"/>
      <w:r w:rsidRPr="005D1F0D">
        <w:rPr>
          <w:b/>
          <w:bCs/>
        </w:rPr>
        <w:t>Tanaman</w:t>
      </w:r>
      <w:proofErr w:type="spellEnd"/>
      <w:r w:rsidRPr="005D1F0D">
        <w:rPr>
          <w:b/>
          <w:bCs/>
        </w:rPr>
        <w:t xml:space="preserve"> </w:t>
      </w:r>
      <w:proofErr w:type="spellStart"/>
      <w:r w:rsidRPr="005D1F0D">
        <w:rPr>
          <w:b/>
          <w:bCs/>
        </w:rPr>
        <w:t>Cabai</w:t>
      </w:r>
      <w:proofErr w:type="spellEnd"/>
      <w:r w:rsidRPr="005D1F0D">
        <w:rPr>
          <w:b/>
          <w:bCs/>
        </w:rPr>
        <w:t xml:space="preserve"> pada Integrasi </w:t>
      </w:r>
      <w:proofErr w:type="spellStart"/>
      <w:r w:rsidRPr="005D1F0D">
        <w:rPr>
          <w:b/>
          <w:bCs/>
        </w:rPr>
        <w:t>Teknologi</w:t>
      </w:r>
      <w:proofErr w:type="spellEnd"/>
      <w:r w:rsidRPr="005D1F0D">
        <w:rPr>
          <w:b/>
          <w:bCs/>
        </w:rPr>
        <w:t xml:space="preserve"> </w:t>
      </w:r>
      <w:proofErr w:type="spellStart"/>
      <w:r w:rsidRPr="005D1F0D">
        <w:rPr>
          <w:b/>
          <w:bCs/>
        </w:rPr>
        <w:t>Agrovoltaic</w:t>
      </w:r>
      <w:proofErr w:type="spellEnd"/>
    </w:p>
    <w:p w14:paraId="4241C515" w14:textId="77777777" w:rsidR="005D1F0D" w:rsidRPr="005D1F0D" w:rsidRDefault="005D1F0D" w:rsidP="00440840">
      <w:pPr>
        <w:pStyle w:val="Default"/>
        <w:spacing w:after="80" w:line="240" w:lineRule="exact"/>
        <w:jc w:val="both"/>
        <w:rPr>
          <w:b/>
          <w:bCs/>
        </w:rPr>
      </w:pPr>
    </w:p>
    <w:p w14:paraId="3DD79B2C" w14:textId="77777777" w:rsidR="005D1F0D" w:rsidRDefault="005D1F0D" w:rsidP="00440840">
      <w:pPr>
        <w:pStyle w:val="Default"/>
        <w:spacing w:line="360" w:lineRule="auto"/>
        <w:ind w:firstLine="720"/>
        <w:jc w:val="both"/>
        <w:rPr>
          <w:sz w:val="22"/>
          <w:szCs w:val="22"/>
        </w:rPr>
      </w:pPr>
      <w:proofErr w:type="spellStart"/>
      <w:r w:rsidRPr="005D1F0D">
        <w:rPr>
          <w:sz w:val="22"/>
          <w:szCs w:val="22"/>
        </w:rPr>
        <w:t>Perbaikan</w:t>
      </w:r>
      <w:proofErr w:type="spellEnd"/>
      <w:r w:rsidRPr="005D1F0D">
        <w:rPr>
          <w:sz w:val="22"/>
          <w:szCs w:val="22"/>
        </w:rPr>
        <w:t xml:space="preserve"> </w:t>
      </w:r>
      <w:proofErr w:type="spellStart"/>
      <w:r w:rsidRPr="005D1F0D">
        <w:rPr>
          <w:sz w:val="22"/>
          <w:szCs w:val="22"/>
        </w:rPr>
        <w:t>teknologi</w:t>
      </w:r>
      <w:proofErr w:type="spellEnd"/>
      <w:r w:rsidRPr="005D1F0D">
        <w:rPr>
          <w:sz w:val="22"/>
          <w:szCs w:val="22"/>
        </w:rPr>
        <w:t xml:space="preserve"> </w:t>
      </w:r>
      <w:proofErr w:type="spellStart"/>
      <w:r w:rsidRPr="005D1F0D">
        <w:rPr>
          <w:sz w:val="22"/>
          <w:szCs w:val="22"/>
        </w:rPr>
        <w:t>untuk</w:t>
      </w:r>
      <w:proofErr w:type="spellEnd"/>
      <w:r w:rsidRPr="005D1F0D">
        <w:rPr>
          <w:sz w:val="22"/>
          <w:szCs w:val="22"/>
        </w:rPr>
        <w:t xml:space="preserve"> </w:t>
      </w:r>
      <w:proofErr w:type="spellStart"/>
      <w:r w:rsidRPr="005D1F0D">
        <w:rPr>
          <w:sz w:val="22"/>
          <w:szCs w:val="22"/>
        </w:rPr>
        <w:t>meningkatkan</w:t>
      </w:r>
      <w:proofErr w:type="spellEnd"/>
      <w:r w:rsidRPr="005D1F0D">
        <w:rPr>
          <w:sz w:val="22"/>
          <w:szCs w:val="22"/>
        </w:rPr>
        <w:t xml:space="preserve"> </w:t>
      </w:r>
      <w:proofErr w:type="spellStart"/>
      <w:r w:rsidRPr="005D1F0D">
        <w:rPr>
          <w:sz w:val="22"/>
          <w:szCs w:val="22"/>
        </w:rPr>
        <w:t>produktivitas</w:t>
      </w:r>
      <w:proofErr w:type="spellEnd"/>
      <w:r w:rsidRPr="005D1F0D">
        <w:rPr>
          <w:sz w:val="22"/>
          <w:szCs w:val="22"/>
        </w:rPr>
        <w:t xml:space="preserve"> </w:t>
      </w:r>
      <w:proofErr w:type="spellStart"/>
      <w:r w:rsidRPr="005D1F0D">
        <w:rPr>
          <w:sz w:val="22"/>
          <w:szCs w:val="22"/>
        </w:rPr>
        <w:t>cabai</w:t>
      </w:r>
      <w:proofErr w:type="spellEnd"/>
      <w:r w:rsidRPr="005D1F0D">
        <w:rPr>
          <w:sz w:val="22"/>
          <w:szCs w:val="22"/>
        </w:rPr>
        <w:t xml:space="preserve"> </w:t>
      </w:r>
      <w:proofErr w:type="spellStart"/>
      <w:r w:rsidRPr="005D1F0D">
        <w:rPr>
          <w:sz w:val="22"/>
          <w:szCs w:val="22"/>
        </w:rPr>
        <w:t>rawit</w:t>
      </w:r>
      <w:proofErr w:type="spellEnd"/>
      <w:r w:rsidRPr="005D1F0D">
        <w:rPr>
          <w:sz w:val="22"/>
          <w:szCs w:val="22"/>
        </w:rPr>
        <w:t xml:space="preserve"> </w:t>
      </w:r>
      <w:proofErr w:type="spellStart"/>
      <w:r w:rsidRPr="005D1F0D">
        <w:rPr>
          <w:sz w:val="22"/>
          <w:szCs w:val="22"/>
        </w:rPr>
        <w:t>sebagai</w:t>
      </w:r>
      <w:proofErr w:type="spellEnd"/>
      <w:r w:rsidRPr="005D1F0D">
        <w:rPr>
          <w:sz w:val="22"/>
          <w:szCs w:val="22"/>
        </w:rPr>
        <w:t xml:space="preserve"> </w:t>
      </w:r>
      <w:proofErr w:type="spellStart"/>
      <w:r w:rsidRPr="005D1F0D">
        <w:rPr>
          <w:sz w:val="22"/>
          <w:szCs w:val="22"/>
        </w:rPr>
        <w:t>tanaman</w:t>
      </w:r>
      <w:proofErr w:type="spellEnd"/>
      <w:r w:rsidRPr="005D1F0D">
        <w:rPr>
          <w:sz w:val="22"/>
          <w:szCs w:val="22"/>
        </w:rPr>
        <w:t xml:space="preserve"> </w:t>
      </w:r>
      <w:proofErr w:type="spellStart"/>
      <w:r w:rsidRPr="005D1F0D">
        <w:rPr>
          <w:sz w:val="22"/>
          <w:szCs w:val="22"/>
        </w:rPr>
        <w:t>integrasi</w:t>
      </w:r>
      <w:proofErr w:type="spellEnd"/>
      <w:r w:rsidRPr="005D1F0D">
        <w:rPr>
          <w:sz w:val="22"/>
          <w:szCs w:val="22"/>
        </w:rPr>
        <w:t xml:space="preserve"> </w:t>
      </w:r>
      <w:proofErr w:type="spellStart"/>
      <w:r w:rsidRPr="005D1F0D">
        <w:rPr>
          <w:sz w:val="22"/>
          <w:szCs w:val="22"/>
        </w:rPr>
        <w:t>yaitu</w:t>
      </w:r>
      <w:proofErr w:type="spellEnd"/>
      <w:r w:rsidRPr="005D1F0D">
        <w:rPr>
          <w:sz w:val="22"/>
          <w:szCs w:val="22"/>
        </w:rPr>
        <w:t xml:space="preserve"> </w:t>
      </w:r>
      <w:proofErr w:type="spellStart"/>
      <w:r w:rsidRPr="005D1F0D">
        <w:rPr>
          <w:sz w:val="22"/>
          <w:szCs w:val="22"/>
        </w:rPr>
        <w:t>penggunaan</w:t>
      </w:r>
      <w:proofErr w:type="spellEnd"/>
      <w:r w:rsidRPr="005D1F0D">
        <w:rPr>
          <w:sz w:val="22"/>
          <w:szCs w:val="22"/>
        </w:rPr>
        <w:t xml:space="preserve"> </w:t>
      </w:r>
      <w:proofErr w:type="spellStart"/>
      <w:r w:rsidRPr="005D1F0D">
        <w:rPr>
          <w:sz w:val="22"/>
          <w:szCs w:val="22"/>
        </w:rPr>
        <w:t>varietas</w:t>
      </w:r>
      <w:proofErr w:type="spellEnd"/>
      <w:r w:rsidRPr="005D1F0D">
        <w:rPr>
          <w:sz w:val="22"/>
          <w:szCs w:val="22"/>
        </w:rPr>
        <w:t xml:space="preserve"> </w:t>
      </w:r>
      <w:proofErr w:type="spellStart"/>
      <w:r w:rsidRPr="005D1F0D">
        <w:rPr>
          <w:sz w:val="22"/>
          <w:szCs w:val="22"/>
        </w:rPr>
        <w:t>unggul</w:t>
      </w:r>
      <w:proofErr w:type="spellEnd"/>
      <w:r w:rsidRPr="005D1F0D">
        <w:rPr>
          <w:sz w:val="22"/>
          <w:szCs w:val="22"/>
        </w:rPr>
        <w:t xml:space="preserve">, </w:t>
      </w:r>
      <w:proofErr w:type="spellStart"/>
      <w:r w:rsidRPr="005D1F0D">
        <w:rPr>
          <w:sz w:val="22"/>
          <w:szCs w:val="22"/>
        </w:rPr>
        <w:t>ukuran</w:t>
      </w:r>
      <w:proofErr w:type="spellEnd"/>
      <w:r w:rsidRPr="005D1F0D">
        <w:rPr>
          <w:sz w:val="22"/>
          <w:szCs w:val="22"/>
        </w:rPr>
        <w:t xml:space="preserve"> media </w:t>
      </w:r>
      <w:proofErr w:type="spellStart"/>
      <w:r w:rsidRPr="005D1F0D">
        <w:rPr>
          <w:sz w:val="22"/>
          <w:szCs w:val="22"/>
        </w:rPr>
        <w:t>tanam</w:t>
      </w:r>
      <w:proofErr w:type="spellEnd"/>
      <w:r w:rsidRPr="005D1F0D">
        <w:rPr>
          <w:sz w:val="22"/>
          <w:szCs w:val="22"/>
        </w:rPr>
        <w:t xml:space="preserve"> </w:t>
      </w:r>
      <w:proofErr w:type="spellStart"/>
      <w:r w:rsidRPr="005D1F0D">
        <w:rPr>
          <w:sz w:val="22"/>
          <w:szCs w:val="22"/>
        </w:rPr>
        <w:t>dengan</w:t>
      </w:r>
      <w:proofErr w:type="spellEnd"/>
      <w:r w:rsidRPr="005D1F0D">
        <w:rPr>
          <w:sz w:val="22"/>
          <w:szCs w:val="22"/>
        </w:rPr>
        <w:t xml:space="preserve"> </w:t>
      </w:r>
      <w:proofErr w:type="spellStart"/>
      <w:r w:rsidRPr="005D1F0D">
        <w:rPr>
          <w:sz w:val="22"/>
          <w:szCs w:val="22"/>
        </w:rPr>
        <w:t>pembuatan</w:t>
      </w:r>
      <w:proofErr w:type="spellEnd"/>
      <w:r w:rsidRPr="005D1F0D">
        <w:rPr>
          <w:sz w:val="22"/>
          <w:szCs w:val="22"/>
        </w:rPr>
        <w:t xml:space="preserve"> </w:t>
      </w:r>
      <w:proofErr w:type="spellStart"/>
      <w:r w:rsidRPr="005D1F0D">
        <w:rPr>
          <w:sz w:val="22"/>
          <w:szCs w:val="22"/>
        </w:rPr>
        <w:t>bedengan</w:t>
      </w:r>
      <w:proofErr w:type="spellEnd"/>
      <w:r w:rsidRPr="005D1F0D">
        <w:rPr>
          <w:sz w:val="22"/>
          <w:szCs w:val="22"/>
        </w:rPr>
        <w:t xml:space="preserve">, </w:t>
      </w:r>
      <w:proofErr w:type="spellStart"/>
      <w:r w:rsidRPr="005D1F0D">
        <w:rPr>
          <w:sz w:val="22"/>
          <w:szCs w:val="22"/>
        </w:rPr>
        <w:t>pengapuran</w:t>
      </w:r>
      <w:proofErr w:type="spellEnd"/>
      <w:r w:rsidRPr="005D1F0D">
        <w:rPr>
          <w:sz w:val="22"/>
          <w:szCs w:val="22"/>
        </w:rPr>
        <w:t xml:space="preserve">, </w:t>
      </w:r>
      <w:proofErr w:type="spellStart"/>
      <w:r w:rsidRPr="005D1F0D">
        <w:rPr>
          <w:sz w:val="22"/>
          <w:szCs w:val="22"/>
        </w:rPr>
        <w:t>pengaturan</w:t>
      </w:r>
      <w:proofErr w:type="spellEnd"/>
      <w:r w:rsidRPr="005D1F0D">
        <w:rPr>
          <w:sz w:val="22"/>
          <w:szCs w:val="22"/>
        </w:rPr>
        <w:t xml:space="preserve"> </w:t>
      </w:r>
      <w:proofErr w:type="spellStart"/>
      <w:r w:rsidRPr="005D1F0D">
        <w:rPr>
          <w:sz w:val="22"/>
          <w:szCs w:val="22"/>
        </w:rPr>
        <w:t>jarak</w:t>
      </w:r>
      <w:proofErr w:type="spellEnd"/>
      <w:r w:rsidRPr="005D1F0D">
        <w:rPr>
          <w:sz w:val="22"/>
          <w:szCs w:val="22"/>
        </w:rPr>
        <w:t xml:space="preserve"> </w:t>
      </w:r>
      <w:proofErr w:type="spellStart"/>
      <w:r w:rsidRPr="005D1F0D">
        <w:rPr>
          <w:sz w:val="22"/>
          <w:szCs w:val="22"/>
        </w:rPr>
        <w:t>tanam</w:t>
      </w:r>
      <w:proofErr w:type="spellEnd"/>
      <w:r w:rsidRPr="005D1F0D">
        <w:rPr>
          <w:sz w:val="22"/>
          <w:szCs w:val="22"/>
        </w:rPr>
        <w:t xml:space="preserve">/pot, </w:t>
      </w:r>
      <w:proofErr w:type="spellStart"/>
      <w:r w:rsidRPr="005D1F0D">
        <w:rPr>
          <w:sz w:val="22"/>
          <w:szCs w:val="22"/>
        </w:rPr>
        <w:t>cara</w:t>
      </w:r>
      <w:proofErr w:type="spellEnd"/>
      <w:r w:rsidRPr="005D1F0D">
        <w:rPr>
          <w:sz w:val="22"/>
          <w:szCs w:val="22"/>
        </w:rPr>
        <w:t xml:space="preserve"> </w:t>
      </w:r>
      <w:proofErr w:type="spellStart"/>
      <w:r w:rsidRPr="005D1F0D">
        <w:rPr>
          <w:sz w:val="22"/>
          <w:szCs w:val="22"/>
        </w:rPr>
        <w:t>tanam</w:t>
      </w:r>
      <w:proofErr w:type="spellEnd"/>
      <w:r w:rsidRPr="005D1F0D">
        <w:rPr>
          <w:sz w:val="22"/>
          <w:szCs w:val="22"/>
        </w:rPr>
        <w:t xml:space="preserve">, </w:t>
      </w:r>
      <w:proofErr w:type="spellStart"/>
      <w:r w:rsidRPr="005D1F0D">
        <w:rPr>
          <w:sz w:val="22"/>
          <w:szCs w:val="22"/>
        </w:rPr>
        <w:t>pemupukan</w:t>
      </w:r>
      <w:proofErr w:type="spellEnd"/>
      <w:r w:rsidRPr="005D1F0D">
        <w:rPr>
          <w:sz w:val="22"/>
          <w:szCs w:val="22"/>
        </w:rPr>
        <w:t xml:space="preserve"> (</w:t>
      </w:r>
      <w:proofErr w:type="spellStart"/>
      <w:r w:rsidRPr="005D1F0D">
        <w:rPr>
          <w:sz w:val="22"/>
          <w:szCs w:val="22"/>
        </w:rPr>
        <w:t>pupuk</w:t>
      </w:r>
      <w:proofErr w:type="spellEnd"/>
      <w:r w:rsidRPr="005D1F0D">
        <w:rPr>
          <w:sz w:val="22"/>
          <w:szCs w:val="22"/>
        </w:rPr>
        <w:t xml:space="preserve"> </w:t>
      </w:r>
      <w:proofErr w:type="spellStart"/>
      <w:r w:rsidRPr="005D1F0D">
        <w:rPr>
          <w:sz w:val="22"/>
          <w:szCs w:val="22"/>
        </w:rPr>
        <w:t>kandang</w:t>
      </w:r>
      <w:proofErr w:type="spellEnd"/>
      <w:r w:rsidRPr="005D1F0D">
        <w:rPr>
          <w:sz w:val="22"/>
          <w:szCs w:val="22"/>
        </w:rPr>
        <w:t xml:space="preserve"> </w:t>
      </w:r>
      <w:proofErr w:type="spellStart"/>
      <w:r w:rsidRPr="005D1F0D">
        <w:rPr>
          <w:sz w:val="22"/>
          <w:szCs w:val="22"/>
        </w:rPr>
        <w:t>ayam</w:t>
      </w:r>
      <w:proofErr w:type="spellEnd"/>
      <w:r w:rsidRPr="005D1F0D">
        <w:rPr>
          <w:sz w:val="22"/>
          <w:szCs w:val="22"/>
        </w:rPr>
        <w:t xml:space="preserve">, </w:t>
      </w:r>
      <w:proofErr w:type="spellStart"/>
      <w:r w:rsidRPr="005D1F0D">
        <w:rPr>
          <w:sz w:val="22"/>
          <w:szCs w:val="22"/>
        </w:rPr>
        <w:t>pupuk</w:t>
      </w:r>
      <w:proofErr w:type="spellEnd"/>
      <w:r w:rsidRPr="005D1F0D">
        <w:rPr>
          <w:sz w:val="22"/>
          <w:szCs w:val="22"/>
        </w:rPr>
        <w:t xml:space="preserve"> </w:t>
      </w:r>
      <w:proofErr w:type="spellStart"/>
      <w:r w:rsidRPr="005D1F0D">
        <w:rPr>
          <w:sz w:val="22"/>
          <w:szCs w:val="22"/>
        </w:rPr>
        <w:t>dasar</w:t>
      </w:r>
      <w:proofErr w:type="spellEnd"/>
      <w:r w:rsidRPr="005D1F0D">
        <w:rPr>
          <w:sz w:val="22"/>
          <w:szCs w:val="22"/>
        </w:rPr>
        <w:t xml:space="preserve"> urea, SP-36, </w:t>
      </w:r>
      <w:proofErr w:type="spellStart"/>
      <w:r w:rsidRPr="005D1F0D">
        <w:rPr>
          <w:sz w:val="22"/>
          <w:szCs w:val="22"/>
        </w:rPr>
        <w:t>KCl</w:t>
      </w:r>
      <w:proofErr w:type="spellEnd"/>
      <w:r w:rsidRPr="005D1F0D">
        <w:rPr>
          <w:sz w:val="22"/>
          <w:szCs w:val="22"/>
        </w:rPr>
        <w:t xml:space="preserve">, </w:t>
      </w:r>
      <w:proofErr w:type="spellStart"/>
      <w:r w:rsidRPr="005D1F0D">
        <w:rPr>
          <w:sz w:val="22"/>
          <w:szCs w:val="22"/>
        </w:rPr>
        <w:t>pupuk</w:t>
      </w:r>
      <w:proofErr w:type="spellEnd"/>
      <w:r w:rsidRPr="005D1F0D">
        <w:rPr>
          <w:sz w:val="22"/>
          <w:szCs w:val="22"/>
        </w:rPr>
        <w:t xml:space="preserve"> </w:t>
      </w:r>
      <w:proofErr w:type="spellStart"/>
      <w:r w:rsidRPr="005D1F0D">
        <w:rPr>
          <w:sz w:val="22"/>
          <w:szCs w:val="22"/>
        </w:rPr>
        <w:t>daun</w:t>
      </w:r>
      <w:proofErr w:type="spellEnd"/>
      <w:r w:rsidRPr="005D1F0D">
        <w:rPr>
          <w:sz w:val="22"/>
          <w:szCs w:val="22"/>
        </w:rPr>
        <w:t xml:space="preserve">, dan </w:t>
      </w:r>
      <w:proofErr w:type="spellStart"/>
      <w:r w:rsidRPr="005D1F0D">
        <w:rPr>
          <w:sz w:val="22"/>
          <w:szCs w:val="22"/>
        </w:rPr>
        <w:t>pengendalian</w:t>
      </w:r>
      <w:proofErr w:type="spellEnd"/>
      <w:r w:rsidRPr="005D1F0D">
        <w:rPr>
          <w:sz w:val="22"/>
          <w:szCs w:val="22"/>
        </w:rPr>
        <w:t xml:space="preserve"> </w:t>
      </w:r>
      <w:proofErr w:type="spellStart"/>
      <w:r w:rsidRPr="005D1F0D">
        <w:rPr>
          <w:sz w:val="22"/>
          <w:szCs w:val="22"/>
        </w:rPr>
        <w:t>organisme</w:t>
      </w:r>
      <w:proofErr w:type="spellEnd"/>
      <w:r w:rsidRPr="005D1F0D">
        <w:rPr>
          <w:sz w:val="22"/>
          <w:szCs w:val="22"/>
        </w:rPr>
        <w:t xml:space="preserve"> </w:t>
      </w:r>
      <w:proofErr w:type="spellStart"/>
      <w:r w:rsidRPr="005D1F0D">
        <w:rPr>
          <w:sz w:val="22"/>
          <w:szCs w:val="22"/>
        </w:rPr>
        <w:t>pengganggu</w:t>
      </w:r>
      <w:proofErr w:type="spellEnd"/>
      <w:r w:rsidRPr="005D1F0D">
        <w:rPr>
          <w:sz w:val="22"/>
          <w:szCs w:val="22"/>
        </w:rPr>
        <w:t xml:space="preserve"> </w:t>
      </w:r>
      <w:proofErr w:type="spellStart"/>
      <w:r w:rsidRPr="005D1F0D">
        <w:rPr>
          <w:sz w:val="22"/>
          <w:szCs w:val="22"/>
        </w:rPr>
        <w:t>tanaman</w:t>
      </w:r>
      <w:proofErr w:type="spellEnd"/>
      <w:r w:rsidRPr="005D1F0D">
        <w:rPr>
          <w:sz w:val="22"/>
          <w:szCs w:val="22"/>
        </w:rPr>
        <w:t xml:space="preserve"> (OPT) yang </w:t>
      </w:r>
      <w:proofErr w:type="spellStart"/>
      <w:r w:rsidRPr="005D1F0D">
        <w:rPr>
          <w:sz w:val="22"/>
          <w:szCs w:val="22"/>
        </w:rPr>
        <w:t>disesuaikan</w:t>
      </w:r>
      <w:proofErr w:type="spellEnd"/>
      <w:r w:rsidRPr="005D1F0D">
        <w:rPr>
          <w:sz w:val="22"/>
          <w:szCs w:val="22"/>
        </w:rPr>
        <w:t xml:space="preserve"> </w:t>
      </w:r>
      <w:proofErr w:type="spellStart"/>
      <w:r w:rsidRPr="005D1F0D">
        <w:rPr>
          <w:sz w:val="22"/>
          <w:szCs w:val="22"/>
        </w:rPr>
        <w:t>dengan</w:t>
      </w:r>
      <w:proofErr w:type="spellEnd"/>
      <w:r w:rsidRPr="005D1F0D">
        <w:rPr>
          <w:sz w:val="22"/>
          <w:szCs w:val="22"/>
        </w:rPr>
        <w:t xml:space="preserve"> </w:t>
      </w:r>
      <w:proofErr w:type="spellStart"/>
      <w:r w:rsidRPr="005D1F0D">
        <w:rPr>
          <w:sz w:val="22"/>
          <w:szCs w:val="22"/>
        </w:rPr>
        <w:t>teknologi</w:t>
      </w:r>
      <w:proofErr w:type="spellEnd"/>
      <w:r w:rsidRPr="005D1F0D">
        <w:rPr>
          <w:sz w:val="22"/>
          <w:szCs w:val="22"/>
        </w:rPr>
        <w:t xml:space="preserve"> </w:t>
      </w:r>
      <w:proofErr w:type="spellStart"/>
      <w:r w:rsidRPr="005D1F0D">
        <w:rPr>
          <w:sz w:val="22"/>
          <w:szCs w:val="22"/>
        </w:rPr>
        <w:t>agrovoltaic</w:t>
      </w:r>
      <w:proofErr w:type="spellEnd"/>
      <w:r>
        <w:rPr>
          <w:sz w:val="22"/>
          <w:szCs w:val="22"/>
        </w:rPr>
        <w:t>.</w:t>
      </w:r>
    </w:p>
    <w:p w14:paraId="3FAAA67F" w14:textId="7436A1CD" w:rsidR="005D1F0D" w:rsidRPr="005D1F0D" w:rsidRDefault="005D1F0D" w:rsidP="00214BEF">
      <w:pPr>
        <w:pStyle w:val="Default"/>
        <w:spacing w:line="360" w:lineRule="auto"/>
        <w:ind w:firstLine="720"/>
        <w:jc w:val="both"/>
        <w:rPr>
          <w:sz w:val="22"/>
          <w:szCs w:val="22"/>
        </w:rPr>
      </w:pPr>
      <w:proofErr w:type="spellStart"/>
      <w:r w:rsidRPr="005D1F0D">
        <w:rPr>
          <w:sz w:val="22"/>
          <w:szCs w:val="22"/>
        </w:rPr>
        <w:t>Penggunaan</w:t>
      </w:r>
      <w:proofErr w:type="spellEnd"/>
      <w:r w:rsidRPr="005D1F0D">
        <w:rPr>
          <w:sz w:val="22"/>
          <w:szCs w:val="22"/>
        </w:rPr>
        <w:t xml:space="preserve"> </w:t>
      </w:r>
      <w:proofErr w:type="spellStart"/>
      <w:r w:rsidRPr="005D1F0D">
        <w:rPr>
          <w:sz w:val="22"/>
          <w:szCs w:val="22"/>
        </w:rPr>
        <w:t>varietas</w:t>
      </w:r>
      <w:proofErr w:type="spellEnd"/>
      <w:r w:rsidRPr="005D1F0D">
        <w:rPr>
          <w:sz w:val="22"/>
          <w:szCs w:val="22"/>
        </w:rPr>
        <w:t xml:space="preserve"> </w:t>
      </w:r>
      <w:proofErr w:type="spellStart"/>
      <w:r w:rsidRPr="005D1F0D">
        <w:rPr>
          <w:sz w:val="22"/>
          <w:szCs w:val="22"/>
        </w:rPr>
        <w:t>cabai</w:t>
      </w:r>
      <w:proofErr w:type="spellEnd"/>
      <w:r w:rsidRPr="005D1F0D">
        <w:rPr>
          <w:sz w:val="22"/>
          <w:szCs w:val="22"/>
        </w:rPr>
        <w:t xml:space="preserve"> </w:t>
      </w:r>
      <w:proofErr w:type="spellStart"/>
      <w:r w:rsidRPr="005D1F0D">
        <w:rPr>
          <w:sz w:val="22"/>
          <w:szCs w:val="22"/>
        </w:rPr>
        <w:t>unggul</w:t>
      </w:r>
      <w:proofErr w:type="spellEnd"/>
      <w:r w:rsidRPr="005D1F0D">
        <w:rPr>
          <w:sz w:val="22"/>
          <w:szCs w:val="22"/>
        </w:rPr>
        <w:t xml:space="preserve"> </w:t>
      </w:r>
      <w:proofErr w:type="spellStart"/>
      <w:r w:rsidRPr="005D1F0D">
        <w:rPr>
          <w:sz w:val="22"/>
          <w:szCs w:val="22"/>
        </w:rPr>
        <w:t>merupakan</w:t>
      </w:r>
      <w:proofErr w:type="spellEnd"/>
      <w:r w:rsidRPr="005D1F0D">
        <w:rPr>
          <w:sz w:val="22"/>
          <w:szCs w:val="22"/>
        </w:rPr>
        <w:t xml:space="preserve"> </w:t>
      </w:r>
      <w:proofErr w:type="spellStart"/>
      <w:r w:rsidRPr="005D1F0D">
        <w:rPr>
          <w:sz w:val="22"/>
          <w:szCs w:val="22"/>
        </w:rPr>
        <w:t>kunci</w:t>
      </w:r>
      <w:proofErr w:type="spellEnd"/>
      <w:r w:rsidRPr="005D1F0D">
        <w:rPr>
          <w:sz w:val="22"/>
          <w:szCs w:val="22"/>
        </w:rPr>
        <w:t xml:space="preserve"> </w:t>
      </w:r>
      <w:proofErr w:type="spellStart"/>
      <w:r w:rsidRPr="005D1F0D">
        <w:rPr>
          <w:sz w:val="22"/>
          <w:szCs w:val="22"/>
        </w:rPr>
        <w:t>utama</w:t>
      </w:r>
      <w:proofErr w:type="spellEnd"/>
      <w:r w:rsidRPr="005D1F0D">
        <w:rPr>
          <w:sz w:val="22"/>
          <w:szCs w:val="22"/>
        </w:rPr>
        <w:t xml:space="preserve"> </w:t>
      </w:r>
      <w:proofErr w:type="spellStart"/>
      <w:r w:rsidRPr="005D1F0D">
        <w:rPr>
          <w:sz w:val="22"/>
          <w:szCs w:val="22"/>
        </w:rPr>
        <w:t>untuk</w:t>
      </w:r>
      <w:proofErr w:type="spellEnd"/>
      <w:r w:rsidRPr="005D1F0D">
        <w:rPr>
          <w:sz w:val="22"/>
          <w:szCs w:val="22"/>
        </w:rPr>
        <w:t xml:space="preserve"> </w:t>
      </w:r>
      <w:proofErr w:type="spellStart"/>
      <w:r w:rsidRPr="005D1F0D">
        <w:rPr>
          <w:sz w:val="22"/>
          <w:szCs w:val="22"/>
        </w:rPr>
        <w:t>memperoleh</w:t>
      </w:r>
      <w:proofErr w:type="spellEnd"/>
      <w:r w:rsidRPr="005D1F0D">
        <w:rPr>
          <w:sz w:val="22"/>
          <w:szCs w:val="22"/>
        </w:rPr>
        <w:t xml:space="preserve"> </w:t>
      </w:r>
      <w:proofErr w:type="spellStart"/>
      <w:r w:rsidRPr="005D1F0D">
        <w:rPr>
          <w:sz w:val="22"/>
          <w:szCs w:val="22"/>
        </w:rPr>
        <w:t>hasil</w:t>
      </w:r>
      <w:proofErr w:type="spellEnd"/>
      <w:r w:rsidRPr="005D1F0D">
        <w:rPr>
          <w:sz w:val="22"/>
          <w:szCs w:val="22"/>
        </w:rPr>
        <w:t xml:space="preserve"> </w:t>
      </w:r>
      <w:proofErr w:type="spellStart"/>
      <w:r w:rsidRPr="005D1F0D">
        <w:rPr>
          <w:sz w:val="22"/>
          <w:szCs w:val="22"/>
        </w:rPr>
        <w:t>cabai</w:t>
      </w:r>
      <w:proofErr w:type="spellEnd"/>
      <w:r w:rsidRPr="005D1F0D">
        <w:rPr>
          <w:sz w:val="22"/>
          <w:szCs w:val="22"/>
        </w:rPr>
        <w:t xml:space="preserve"> yang </w:t>
      </w:r>
      <w:proofErr w:type="spellStart"/>
      <w:r w:rsidRPr="005D1F0D">
        <w:rPr>
          <w:sz w:val="22"/>
          <w:szCs w:val="22"/>
        </w:rPr>
        <w:t>tinggi</w:t>
      </w:r>
      <w:proofErr w:type="spellEnd"/>
      <w:r w:rsidRPr="005D1F0D">
        <w:rPr>
          <w:sz w:val="22"/>
          <w:szCs w:val="22"/>
        </w:rPr>
        <w:t xml:space="preserve">. </w:t>
      </w:r>
      <w:proofErr w:type="spellStart"/>
      <w:r w:rsidRPr="005D1F0D">
        <w:rPr>
          <w:sz w:val="22"/>
          <w:szCs w:val="22"/>
        </w:rPr>
        <w:t>Kriteria</w:t>
      </w:r>
      <w:proofErr w:type="spellEnd"/>
      <w:r w:rsidRPr="005D1F0D">
        <w:rPr>
          <w:sz w:val="22"/>
          <w:szCs w:val="22"/>
        </w:rPr>
        <w:t xml:space="preserve"> </w:t>
      </w:r>
      <w:proofErr w:type="spellStart"/>
      <w:r w:rsidRPr="005D1F0D">
        <w:rPr>
          <w:sz w:val="22"/>
          <w:szCs w:val="22"/>
        </w:rPr>
        <w:t>benih</w:t>
      </w:r>
      <w:proofErr w:type="spellEnd"/>
      <w:r w:rsidRPr="005D1F0D">
        <w:rPr>
          <w:sz w:val="22"/>
          <w:szCs w:val="22"/>
        </w:rPr>
        <w:t xml:space="preserve"> </w:t>
      </w:r>
      <w:proofErr w:type="spellStart"/>
      <w:r w:rsidRPr="005D1F0D">
        <w:rPr>
          <w:sz w:val="22"/>
          <w:szCs w:val="22"/>
        </w:rPr>
        <w:t>cabai</w:t>
      </w:r>
      <w:proofErr w:type="spellEnd"/>
      <w:r w:rsidRPr="005D1F0D">
        <w:rPr>
          <w:sz w:val="22"/>
          <w:szCs w:val="22"/>
        </w:rPr>
        <w:t xml:space="preserve"> </w:t>
      </w:r>
      <w:proofErr w:type="spellStart"/>
      <w:r w:rsidRPr="005D1F0D">
        <w:rPr>
          <w:sz w:val="22"/>
          <w:szCs w:val="22"/>
        </w:rPr>
        <w:t>rawit</w:t>
      </w:r>
      <w:proofErr w:type="spellEnd"/>
      <w:r w:rsidRPr="005D1F0D">
        <w:rPr>
          <w:sz w:val="22"/>
          <w:szCs w:val="22"/>
        </w:rPr>
        <w:t xml:space="preserve"> yang </w:t>
      </w:r>
      <w:proofErr w:type="spellStart"/>
      <w:r w:rsidRPr="005D1F0D">
        <w:rPr>
          <w:sz w:val="22"/>
          <w:szCs w:val="22"/>
        </w:rPr>
        <w:t>digunakan</w:t>
      </w:r>
      <w:proofErr w:type="spellEnd"/>
      <w:r w:rsidRPr="005D1F0D">
        <w:rPr>
          <w:sz w:val="22"/>
          <w:szCs w:val="22"/>
        </w:rPr>
        <w:t xml:space="preserve"> pada </w:t>
      </w:r>
      <w:proofErr w:type="spellStart"/>
      <w:r w:rsidRPr="005D1F0D">
        <w:rPr>
          <w:sz w:val="22"/>
          <w:szCs w:val="22"/>
        </w:rPr>
        <w:t>pola</w:t>
      </w:r>
      <w:proofErr w:type="spellEnd"/>
      <w:r w:rsidRPr="005D1F0D">
        <w:rPr>
          <w:sz w:val="22"/>
          <w:szCs w:val="22"/>
        </w:rPr>
        <w:t xml:space="preserve"> </w:t>
      </w:r>
      <w:proofErr w:type="spellStart"/>
      <w:r w:rsidRPr="005D1F0D">
        <w:rPr>
          <w:sz w:val="22"/>
          <w:szCs w:val="22"/>
        </w:rPr>
        <w:t>tanam</w:t>
      </w:r>
      <w:proofErr w:type="spellEnd"/>
      <w:r w:rsidRPr="005D1F0D">
        <w:rPr>
          <w:sz w:val="22"/>
          <w:szCs w:val="22"/>
        </w:rPr>
        <w:t xml:space="preserve"> </w:t>
      </w:r>
      <w:proofErr w:type="spellStart"/>
      <w:r w:rsidRPr="005D1F0D">
        <w:rPr>
          <w:sz w:val="22"/>
          <w:szCs w:val="22"/>
        </w:rPr>
        <w:t>cabai</w:t>
      </w:r>
      <w:proofErr w:type="spellEnd"/>
      <w:r w:rsidRPr="005D1F0D">
        <w:rPr>
          <w:sz w:val="22"/>
          <w:szCs w:val="22"/>
        </w:rPr>
        <w:t xml:space="preserve"> </w:t>
      </w:r>
      <w:proofErr w:type="spellStart"/>
      <w:r w:rsidRPr="005D1F0D">
        <w:rPr>
          <w:sz w:val="22"/>
          <w:szCs w:val="22"/>
        </w:rPr>
        <w:t>sebagai</w:t>
      </w:r>
      <w:proofErr w:type="spellEnd"/>
      <w:r w:rsidRPr="005D1F0D">
        <w:rPr>
          <w:sz w:val="22"/>
          <w:szCs w:val="22"/>
        </w:rPr>
        <w:t xml:space="preserve"> </w:t>
      </w:r>
      <w:proofErr w:type="spellStart"/>
      <w:r w:rsidRPr="005D1F0D">
        <w:rPr>
          <w:sz w:val="22"/>
          <w:szCs w:val="22"/>
        </w:rPr>
        <w:t>tanaman</w:t>
      </w:r>
      <w:proofErr w:type="spellEnd"/>
      <w:r w:rsidRPr="005D1F0D">
        <w:rPr>
          <w:sz w:val="22"/>
          <w:szCs w:val="22"/>
        </w:rPr>
        <w:t xml:space="preserve"> sela </w:t>
      </w:r>
      <w:proofErr w:type="spellStart"/>
      <w:r w:rsidRPr="005D1F0D">
        <w:rPr>
          <w:sz w:val="22"/>
          <w:szCs w:val="22"/>
        </w:rPr>
        <w:t>karet</w:t>
      </w:r>
      <w:proofErr w:type="spellEnd"/>
      <w:r w:rsidRPr="005D1F0D">
        <w:rPr>
          <w:sz w:val="22"/>
          <w:szCs w:val="22"/>
        </w:rPr>
        <w:t xml:space="preserve"> </w:t>
      </w:r>
      <w:proofErr w:type="spellStart"/>
      <w:r w:rsidRPr="005D1F0D">
        <w:rPr>
          <w:sz w:val="22"/>
          <w:szCs w:val="22"/>
        </w:rPr>
        <w:t>adalah</w:t>
      </w:r>
      <w:proofErr w:type="spellEnd"/>
      <w:r w:rsidRPr="005D1F0D">
        <w:rPr>
          <w:sz w:val="22"/>
          <w:szCs w:val="22"/>
        </w:rPr>
        <w:t xml:space="preserve"> </w:t>
      </w:r>
      <w:proofErr w:type="spellStart"/>
      <w:r w:rsidRPr="005D1F0D">
        <w:rPr>
          <w:sz w:val="22"/>
          <w:szCs w:val="22"/>
        </w:rPr>
        <w:t>berdaya</w:t>
      </w:r>
      <w:proofErr w:type="spellEnd"/>
      <w:r w:rsidRPr="005D1F0D">
        <w:rPr>
          <w:sz w:val="22"/>
          <w:szCs w:val="22"/>
        </w:rPr>
        <w:t xml:space="preserve"> </w:t>
      </w:r>
      <w:proofErr w:type="spellStart"/>
      <w:r w:rsidRPr="005D1F0D">
        <w:rPr>
          <w:sz w:val="22"/>
          <w:szCs w:val="22"/>
        </w:rPr>
        <w:t>kecambah</w:t>
      </w:r>
      <w:proofErr w:type="spellEnd"/>
      <w:r w:rsidRPr="005D1F0D">
        <w:rPr>
          <w:sz w:val="22"/>
          <w:szCs w:val="22"/>
        </w:rPr>
        <w:t xml:space="preserve"> </w:t>
      </w:r>
      <w:proofErr w:type="spellStart"/>
      <w:r w:rsidRPr="005D1F0D">
        <w:rPr>
          <w:sz w:val="22"/>
          <w:szCs w:val="22"/>
        </w:rPr>
        <w:t>tinggi</w:t>
      </w:r>
      <w:proofErr w:type="spellEnd"/>
      <w:r w:rsidRPr="005D1F0D">
        <w:rPr>
          <w:sz w:val="22"/>
          <w:szCs w:val="22"/>
        </w:rPr>
        <w:t xml:space="preserve"> &gt; 80%, </w:t>
      </w:r>
      <w:proofErr w:type="spellStart"/>
      <w:r w:rsidRPr="005D1F0D">
        <w:rPr>
          <w:sz w:val="22"/>
          <w:szCs w:val="22"/>
        </w:rPr>
        <w:t>mempunyai</w:t>
      </w:r>
      <w:proofErr w:type="spellEnd"/>
      <w:r w:rsidRPr="005D1F0D">
        <w:rPr>
          <w:sz w:val="22"/>
          <w:szCs w:val="22"/>
        </w:rPr>
        <w:t xml:space="preserve"> vigor yang </w:t>
      </w:r>
      <w:proofErr w:type="spellStart"/>
      <w:r w:rsidRPr="005D1F0D">
        <w:rPr>
          <w:sz w:val="22"/>
          <w:szCs w:val="22"/>
        </w:rPr>
        <w:t>baik</w:t>
      </w:r>
      <w:proofErr w:type="spellEnd"/>
      <w:r w:rsidRPr="005D1F0D">
        <w:rPr>
          <w:sz w:val="22"/>
          <w:szCs w:val="22"/>
        </w:rPr>
        <w:t xml:space="preserve">, </w:t>
      </w:r>
      <w:proofErr w:type="spellStart"/>
      <w:r w:rsidRPr="005D1F0D">
        <w:rPr>
          <w:sz w:val="22"/>
          <w:szCs w:val="22"/>
        </w:rPr>
        <w:t>murni</w:t>
      </w:r>
      <w:proofErr w:type="spellEnd"/>
      <w:r w:rsidRPr="005D1F0D">
        <w:rPr>
          <w:sz w:val="22"/>
          <w:szCs w:val="22"/>
        </w:rPr>
        <w:t xml:space="preserve"> </w:t>
      </w:r>
      <w:proofErr w:type="spellStart"/>
      <w:r w:rsidRPr="005D1F0D">
        <w:rPr>
          <w:sz w:val="22"/>
          <w:szCs w:val="22"/>
        </w:rPr>
        <w:t>tidak</w:t>
      </w:r>
      <w:proofErr w:type="spellEnd"/>
      <w:r w:rsidRPr="005D1F0D">
        <w:rPr>
          <w:sz w:val="22"/>
          <w:szCs w:val="22"/>
        </w:rPr>
        <w:t xml:space="preserve"> </w:t>
      </w:r>
      <w:proofErr w:type="spellStart"/>
      <w:r w:rsidRPr="005D1F0D">
        <w:rPr>
          <w:sz w:val="22"/>
          <w:szCs w:val="22"/>
        </w:rPr>
        <w:t>tercampur</w:t>
      </w:r>
      <w:proofErr w:type="spellEnd"/>
      <w:r w:rsidRPr="005D1F0D">
        <w:rPr>
          <w:sz w:val="22"/>
          <w:szCs w:val="22"/>
        </w:rPr>
        <w:t xml:space="preserve"> oleh </w:t>
      </w:r>
      <w:proofErr w:type="spellStart"/>
      <w:r w:rsidRPr="005D1F0D">
        <w:rPr>
          <w:sz w:val="22"/>
          <w:szCs w:val="22"/>
        </w:rPr>
        <w:t>varietas</w:t>
      </w:r>
      <w:proofErr w:type="spellEnd"/>
      <w:r w:rsidRPr="005D1F0D">
        <w:rPr>
          <w:sz w:val="22"/>
          <w:szCs w:val="22"/>
        </w:rPr>
        <w:t xml:space="preserve"> lain dan </w:t>
      </w:r>
      <w:proofErr w:type="spellStart"/>
      <w:r w:rsidRPr="005D1F0D">
        <w:rPr>
          <w:sz w:val="22"/>
          <w:szCs w:val="22"/>
        </w:rPr>
        <w:t>sehat</w:t>
      </w:r>
      <w:proofErr w:type="spellEnd"/>
      <w:r w:rsidRPr="005D1F0D">
        <w:rPr>
          <w:sz w:val="22"/>
          <w:szCs w:val="22"/>
        </w:rPr>
        <w:t xml:space="preserve"> </w:t>
      </w:r>
      <w:proofErr w:type="spellStart"/>
      <w:r w:rsidRPr="005D1F0D">
        <w:rPr>
          <w:sz w:val="22"/>
          <w:szCs w:val="22"/>
        </w:rPr>
        <w:t>bebas</w:t>
      </w:r>
      <w:proofErr w:type="spellEnd"/>
      <w:r w:rsidRPr="005D1F0D">
        <w:rPr>
          <w:sz w:val="22"/>
          <w:szCs w:val="22"/>
        </w:rPr>
        <w:t xml:space="preserve"> OPT. </w:t>
      </w:r>
      <w:proofErr w:type="spellStart"/>
      <w:r w:rsidRPr="005D1F0D">
        <w:rPr>
          <w:sz w:val="22"/>
          <w:szCs w:val="22"/>
        </w:rPr>
        <w:t>Selain</w:t>
      </w:r>
      <w:proofErr w:type="spellEnd"/>
      <w:r w:rsidRPr="005D1F0D">
        <w:rPr>
          <w:sz w:val="22"/>
          <w:szCs w:val="22"/>
        </w:rPr>
        <w:t xml:space="preserve"> </w:t>
      </w:r>
      <w:proofErr w:type="spellStart"/>
      <w:r w:rsidRPr="005D1F0D">
        <w:rPr>
          <w:sz w:val="22"/>
          <w:szCs w:val="22"/>
        </w:rPr>
        <w:t>itu</w:t>
      </w:r>
      <w:proofErr w:type="spellEnd"/>
      <w:r w:rsidRPr="005D1F0D">
        <w:rPr>
          <w:sz w:val="22"/>
          <w:szCs w:val="22"/>
        </w:rPr>
        <w:t xml:space="preserve">, </w:t>
      </w:r>
      <w:proofErr w:type="spellStart"/>
      <w:r w:rsidRPr="005D1F0D">
        <w:rPr>
          <w:sz w:val="22"/>
          <w:szCs w:val="22"/>
        </w:rPr>
        <w:t>beradaptasi</w:t>
      </w:r>
      <w:proofErr w:type="spellEnd"/>
      <w:r w:rsidRPr="005D1F0D">
        <w:rPr>
          <w:sz w:val="22"/>
          <w:szCs w:val="22"/>
        </w:rPr>
        <w:t xml:space="preserve"> </w:t>
      </w:r>
      <w:proofErr w:type="spellStart"/>
      <w:r w:rsidRPr="005D1F0D">
        <w:rPr>
          <w:sz w:val="22"/>
          <w:szCs w:val="22"/>
        </w:rPr>
        <w:t>dengan</w:t>
      </w:r>
      <w:proofErr w:type="spellEnd"/>
      <w:r w:rsidRPr="005D1F0D">
        <w:rPr>
          <w:sz w:val="22"/>
          <w:szCs w:val="22"/>
        </w:rPr>
        <w:t xml:space="preserve"> </w:t>
      </w:r>
      <w:proofErr w:type="spellStart"/>
      <w:r w:rsidRPr="005D1F0D">
        <w:rPr>
          <w:sz w:val="22"/>
          <w:szCs w:val="22"/>
        </w:rPr>
        <w:t>baik</w:t>
      </w:r>
      <w:proofErr w:type="spellEnd"/>
      <w:r w:rsidRPr="005D1F0D">
        <w:rPr>
          <w:sz w:val="22"/>
          <w:szCs w:val="22"/>
        </w:rPr>
        <w:t xml:space="preserve"> di </w:t>
      </w:r>
      <w:proofErr w:type="spellStart"/>
      <w:r w:rsidRPr="005D1F0D">
        <w:rPr>
          <w:sz w:val="22"/>
          <w:szCs w:val="22"/>
        </w:rPr>
        <w:t>dataran</w:t>
      </w:r>
      <w:proofErr w:type="spellEnd"/>
      <w:r w:rsidRPr="005D1F0D">
        <w:rPr>
          <w:sz w:val="22"/>
          <w:szCs w:val="22"/>
        </w:rPr>
        <w:t xml:space="preserve"> </w:t>
      </w:r>
      <w:proofErr w:type="spellStart"/>
      <w:r w:rsidRPr="005D1F0D">
        <w:rPr>
          <w:sz w:val="22"/>
          <w:szCs w:val="22"/>
        </w:rPr>
        <w:t>rendah</w:t>
      </w:r>
      <w:proofErr w:type="spellEnd"/>
      <w:r w:rsidRPr="005D1F0D">
        <w:rPr>
          <w:sz w:val="22"/>
          <w:szCs w:val="22"/>
        </w:rPr>
        <w:t xml:space="preserve"> </w:t>
      </w:r>
      <w:proofErr w:type="spellStart"/>
      <w:r w:rsidRPr="005D1F0D">
        <w:rPr>
          <w:sz w:val="22"/>
          <w:szCs w:val="22"/>
        </w:rPr>
        <w:t>sampai</w:t>
      </w:r>
      <w:proofErr w:type="spellEnd"/>
      <w:r w:rsidRPr="005D1F0D">
        <w:rPr>
          <w:sz w:val="22"/>
          <w:szCs w:val="22"/>
        </w:rPr>
        <w:t xml:space="preserve"> </w:t>
      </w:r>
      <w:proofErr w:type="spellStart"/>
      <w:r w:rsidRPr="005D1F0D">
        <w:rPr>
          <w:sz w:val="22"/>
          <w:szCs w:val="22"/>
        </w:rPr>
        <w:t>tinggi</w:t>
      </w:r>
      <w:proofErr w:type="spellEnd"/>
      <w:r w:rsidRPr="005D1F0D">
        <w:rPr>
          <w:sz w:val="22"/>
          <w:szCs w:val="22"/>
        </w:rPr>
        <w:t xml:space="preserve"> </w:t>
      </w:r>
      <w:proofErr w:type="spellStart"/>
      <w:r w:rsidRPr="005D1F0D">
        <w:rPr>
          <w:sz w:val="22"/>
          <w:szCs w:val="22"/>
        </w:rPr>
        <w:t>dengan</w:t>
      </w:r>
      <w:proofErr w:type="spellEnd"/>
      <w:r w:rsidRPr="005D1F0D">
        <w:rPr>
          <w:sz w:val="22"/>
          <w:szCs w:val="22"/>
        </w:rPr>
        <w:t xml:space="preserve"> </w:t>
      </w:r>
      <w:proofErr w:type="spellStart"/>
      <w:r w:rsidRPr="005D1F0D">
        <w:rPr>
          <w:sz w:val="22"/>
          <w:szCs w:val="22"/>
        </w:rPr>
        <w:t>ketinggian</w:t>
      </w:r>
      <w:proofErr w:type="spellEnd"/>
      <w:r w:rsidRPr="005D1F0D">
        <w:rPr>
          <w:sz w:val="22"/>
          <w:szCs w:val="22"/>
        </w:rPr>
        <w:t xml:space="preserve"> 150 - </w:t>
      </w:r>
      <w:proofErr w:type="gramStart"/>
      <w:r w:rsidRPr="005D1F0D">
        <w:rPr>
          <w:sz w:val="22"/>
          <w:szCs w:val="22"/>
        </w:rPr>
        <w:t>1.050 meter</w:t>
      </w:r>
      <w:proofErr w:type="gramEnd"/>
      <w:r w:rsidRPr="005D1F0D">
        <w:rPr>
          <w:sz w:val="22"/>
          <w:szCs w:val="22"/>
        </w:rPr>
        <w:t xml:space="preserve"> </w:t>
      </w:r>
      <w:proofErr w:type="spellStart"/>
      <w:r w:rsidRPr="005D1F0D">
        <w:rPr>
          <w:sz w:val="22"/>
          <w:szCs w:val="22"/>
        </w:rPr>
        <w:t>dari</w:t>
      </w:r>
      <w:proofErr w:type="spellEnd"/>
      <w:r w:rsidRPr="005D1F0D">
        <w:rPr>
          <w:sz w:val="22"/>
          <w:szCs w:val="22"/>
        </w:rPr>
        <w:t xml:space="preserve"> </w:t>
      </w:r>
      <w:proofErr w:type="spellStart"/>
      <w:r w:rsidRPr="005D1F0D">
        <w:rPr>
          <w:sz w:val="22"/>
          <w:szCs w:val="22"/>
        </w:rPr>
        <w:t>permukaan</w:t>
      </w:r>
      <w:proofErr w:type="spellEnd"/>
      <w:r w:rsidRPr="005D1F0D">
        <w:rPr>
          <w:sz w:val="22"/>
          <w:szCs w:val="22"/>
        </w:rPr>
        <w:t xml:space="preserve"> </w:t>
      </w:r>
      <w:proofErr w:type="spellStart"/>
      <w:r w:rsidRPr="005D1F0D">
        <w:rPr>
          <w:sz w:val="22"/>
          <w:szCs w:val="22"/>
        </w:rPr>
        <w:t>laut</w:t>
      </w:r>
      <w:proofErr w:type="spellEnd"/>
      <w:r w:rsidRPr="005D1F0D">
        <w:rPr>
          <w:sz w:val="22"/>
          <w:szCs w:val="22"/>
        </w:rPr>
        <w:t xml:space="preserve"> (</w:t>
      </w:r>
      <w:proofErr w:type="spellStart"/>
      <w:r w:rsidRPr="005D1F0D">
        <w:rPr>
          <w:sz w:val="22"/>
          <w:szCs w:val="22"/>
        </w:rPr>
        <w:t>dpl</w:t>
      </w:r>
      <w:proofErr w:type="spellEnd"/>
      <w:r w:rsidRPr="005D1F0D">
        <w:rPr>
          <w:sz w:val="22"/>
          <w:szCs w:val="22"/>
        </w:rPr>
        <w:t>).</w:t>
      </w:r>
    </w:p>
    <w:p w14:paraId="313486E8" w14:textId="00DADF3E" w:rsidR="005D1F0D" w:rsidRDefault="005D1F0D" w:rsidP="005D1F0D">
      <w:pPr>
        <w:pStyle w:val="Default"/>
        <w:spacing w:after="80" w:line="240" w:lineRule="exact"/>
        <w:jc w:val="both"/>
        <w:rPr>
          <w:b/>
          <w:bCs/>
          <w:sz w:val="22"/>
          <w:szCs w:val="22"/>
        </w:rPr>
      </w:pPr>
    </w:p>
    <w:p w14:paraId="68B9AA82" w14:textId="77777777" w:rsidR="005D1F0D" w:rsidRPr="005D1F0D" w:rsidRDefault="005D1F0D" w:rsidP="005D1F0D">
      <w:pPr>
        <w:pStyle w:val="Default"/>
        <w:spacing w:after="80" w:line="240" w:lineRule="exact"/>
        <w:jc w:val="both"/>
        <w:rPr>
          <w:b/>
          <w:bCs/>
        </w:rPr>
      </w:pPr>
      <w:proofErr w:type="spellStart"/>
      <w:r w:rsidRPr="005D1F0D">
        <w:rPr>
          <w:b/>
          <w:bCs/>
        </w:rPr>
        <w:t>Iklim</w:t>
      </w:r>
      <w:proofErr w:type="spellEnd"/>
      <w:r w:rsidRPr="005D1F0D">
        <w:rPr>
          <w:b/>
          <w:bCs/>
        </w:rPr>
        <w:t xml:space="preserve"> </w:t>
      </w:r>
      <w:proofErr w:type="spellStart"/>
      <w:r w:rsidRPr="005D1F0D">
        <w:rPr>
          <w:b/>
          <w:bCs/>
        </w:rPr>
        <w:t>Mikro</w:t>
      </w:r>
      <w:proofErr w:type="spellEnd"/>
      <w:r w:rsidRPr="005D1F0D">
        <w:rPr>
          <w:b/>
          <w:bCs/>
        </w:rPr>
        <w:t xml:space="preserve"> </w:t>
      </w:r>
      <w:proofErr w:type="spellStart"/>
      <w:r w:rsidRPr="005D1F0D">
        <w:rPr>
          <w:b/>
          <w:bCs/>
        </w:rPr>
        <w:t>Penerapan</w:t>
      </w:r>
      <w:proofErr w:type="spellEnd"/>
      <w:r w:rsidRPr="005D1F0D">
        <w:rPr>
          <w:b/>
          <w:bCs/>
        </w:rPr>
        <w:t xml:space="preserve"> </w:t>
      </w:r>
      <w:proofErr w:type="spellStart"/>
      <w:r w:rsidRPr="005D1F0D">
        <w:rPr>
          <w:b/>
          <w:bCs/>
        </w:rPr>
        <w:t>Agrovoltaic</w:t>
      </w:r>
      <w:proofErr w:type="spellEnd"/>
    </w:p>
    <w:p w14:paraId="35CF2B86" w14:textId="77777777" w:rsidR="005D1F0D" w:rsidRPr="005D1F0D" w:rsidRDefault="005D1F0D" w:rsidP="005D1F0D">
      <w:pPr>
        <w:pStyle w:val="Default"/>
        <w:spacing w:after="80" w:line="240" w:lineRule="exact"/>
        <w:jc w:val="both"/>
        <w:rPr>
          <w:b/>
          <w:bCs/>
        </w:rPr>
      </w:pPr>
    </w:p>
    <w:p w14:paraId="1C4B27A8" w14:textId="53594955" w:rsidR="00440840" w:rsidRDefault="005D1F0D" w:rsidP="00440840">
      <w:pPr>
        <w:pStyle w:val="Default"/>
        <w:spacing w:line="360" w:lineRule="auto"/>
        <w:ind w:firstLine="720"/>
        <w:jc w:val="both"/>
        <w:rPr>
          <w:sz w:val="22"/>
          <w:szCs w:val="22"/>
        </w:rPr>
      </w:pPr>
      <w:r w:rsidRPr="005D1F0D">
        <w:rPr>
          <w:sz w:val="22"/>
          <w:szCs w:val="22"/>
        </w:rPr>
        <w:t xml:space="preserve">Gambaran </w:t>
      </w:r>
      <w:proofErr w:type="spellStart"/>
      <w:r w:rsidRPr="005D1F0D">
        <w:rPr>
          <w:sz w:val="22"/>
          <w:szCs w:val="22"/>
        </w:rPr>
        <w:t>hasil</w:t>
      </w:r>
      <w:proofErr w:type="spellEnd"/>
      <w:r w:rsidRPr="005D1F0D">
        <w:rPr>
          <w:sz w:val="22"/>
          <w:szCs w:val="22"/>
        </w:rPr>
        <w:t xml:space="preserve"> </w:t>
      </w:r>
      <w:proofErr w:type="spellStart"/>
      <w:r w:rsidRPr="005D1F0D">
        <w:rPr>
          <w:sz w:val="22"/>
          <w:szCs w:val="22"/>
        </w:rPr>
        <w:t>pemantauan</w:t>
      </w:r>
      <w:proofErr w:type="spellEnd"/>
      <w:r w:rsidRPr="005D1F0D">
        <w:rPr>
          <w:sz w:val="22"/>
          <w:szCs w:val="22"/>
        </w:rPr>
        <w:t xml:space="preserve"> </w:t>
      </w:r>
      <w:proofErr w:type="spellStart"/>
      <w:r w:rsidRPr="005D1F0D">
        <w:rPr>
          <w:sz w:val="22"/>
          <w:szCs w:val="22"/>
        </w:rPr>
        <w:t>iklim</w:t>
      </w:r>
      <w:proofErr w:type="spellEnd"/>
      <w:r w:rsidRPr="005D1F0D">
        <w:rPr>
          <w:sz w:val="22"/>
          <w:szCs w:val="22"/>
        </w:rPr>
        <w:t xml:space="preserve"> </w:t>
      </w:r>
      <w:proofErr w:type="spellStart"/>
      <w:r w:rsidRPr="005D1F0D">
        <w:rPr>
          <w:sz w:val="22"/>
          <w:szCs w:val="22"/>
        </w:rPr>
        <w:t>mikro</w:t>
      </w:r>
      <w:proofErr w:type="spellEnd"/>
      <w:r w:rsidRPr="005D1F0D">
        <w:rPr>
          <w:sz w:val="22"/>
          <w:szCs w:val="22"/>
        </w:rPr>
        <w:t xml:space="preserve"> </w:t>
      </w:r>
      <w:proofErr w:type="spellStart"/>
      <w:r w:rsidRPr="005D1F0D">
        <w:rPr>
          <w:sz w:val="22"/>
          <w:szCs w:val="22"/>
        </w:rPr>
        <w:t>disajikan</w:t>
      </w:r>
      <w:proofErr w:type="spellEnd"/>
      <w:r w:rsidRPr="005D1F0D">
        <w:rPr>
          <w:sz w:val="22"/>
          <w:szCs w:val="22"/>
        </w:rPr>
        <w:t xml:space="preserve"> pada </w:t>
      </w:r>
      <w:proofErr w:type="spellStart"/>
      <w:r w:rsidRPr="005D1F0D">
        <w:rPr>
          <w:sz w:val="22"/>
          <w:szCs w:val="22"/>
        </w:rPr>
        <w:t>Tabel</w:t>
      </w:r>
      <w:proofErr w:type="spellEnd"/>
      <w:r w:rsidRPr="005D1F0D">
        <w:rPr>
          <w:sz w:val="22"/>
          <w:szCs w:val="22"/>
        </w:rPr>
        <w:t xml:space="preserve"> 1. Pho</w:t>
      </w:r>
      <w:proofErr w:type="spellStart"/>
      <w:r w:rsidRPr="005D1F0D">
        <w:rPr>
          <w:sz w:val="22"/>
          <w:szCs w:val="22"/>
          <w:lang w:val="id-ID"/>
        </w:rPr>
        <w:t>tosynthesis</w:t>
      </w:r>
      <w:proofErr w:type="spellEnd"/>
      <w:r w:rsidRPr="005D1F0D">
        <w:rPr>
          <w:sz w:val="22"/>
          <w:szCs w:val="22"/>
          <w:lang w:val="id-ID"/>
        </w:rPr>
        <w:t xml:space="preserve"> </w:t>
      </w:r>
      <w:proofErr w:type="spellStart"/>
      <w:r w:rsidRPr="005D1F0D">
        <w:rPr>
          <w:sz w:val="22"/>
          <w:szCs w:val="22"/>
        </w:rPr>
        <w:t>radiasi</w:t>
      </w:r>
      <w:proofErr w:type="spellEnd"/>
      <w:r w:rsidRPr="005D1F0D">
        <w:rPr>
          <w:sz w:val="22"/>
          <w:szCs w:val="22"/>
        </w:rPr>
        <w:t xml:space="preserve"> </w:t>
      </w:r>
      <w:proofErr w:type="spellStart"/>
      <w:r w:rsidRPr="005D1F0D">
        <w:rPr>
          <w:sz w:val="22"/>
          <w:szCs w:val="22"/>
        </w:rPr>
        <w:t>aktif</w:t>
      </w:r>
      <w:proofErr w:type="spellEnd"/>
      <w:r w:rsidRPr="005D1F0D">
        <w:rPr>
          <w:sz w:val="22"/>
          <w:szCs w:val="22"/>
        </w:rPr>
        <w:t xml:space="preserve"> </w:t>
      </w:r>
      <w:proofErr w:type="spellStart"/>
      <w:r w:rsidRPr="005D1F0D">
        <w:rPr>
          <w:sz w:val="22"/>
          <w:szCs w:val="22"/>
        </w:rPr>
        <w:t>sintetis</w:t>
      </w:r>
      <w:proofErr w:type="spellEnd"/>
      <w:r w:rsidRPr="005D1F0D">
        <w:rPr>
          <w:sz w:val="22"/>
          <w:szCs w:val="22"/>
        </w:rPr>
        <w:t xml:space="preserve">, rata-rata, </w:t>
      </w:r>
      <w:proofErr w:type="spellStart"/>
      <w:r w:rsidRPr="005D1F0D">
        <w:rPr>
          <w:sz w:val="22"/>
          <w:szCs w:val="22"/>
        </w:rPr>
        <w:t>berkurang</w:t>
      </w:r>
      <w:proofErr w:type="spellEnd"/>
      <w:r w:rsidRPr="005D1F0D">
        <w:rPr>
          <w:sz w:val="22"/>
          <w:szCs w:val="22"/>
        </w:rPr>
        <w:t xml:space="preserve"> </w:t>
      </w:r>
      <w:proofErr w:type="spellStart"/>
      <w:r w:rsidRPr="005D1F0D">
        <w:rPr>
          <w:sz w:val="22"/>
          <w:szCs w:val="22"/>
        </w:rPr>
        <w:t>sekitar</w:t>
      </w:r>
      <w:proofErr w:type="spellEnd"/>
      <w:r w:rsidRPr="005D1F0D">
        <w:rPr>
          <w:sz w:val="22"/>
          <w:szCs w:val="22"/>
        </w:rPr>
        <w:t xml:space="preserve"> 29,5% di </w:t>
      </w:r>
      <w:proofErr w:type="spellStart"/>
      <w:r w:rsidRPr="005D1F0D">
        <w:rPr>
          <w:sz w:val="22"/>
          <w:szCs w:val="22"/>
        </w:rPr>
        <w:t>bawah</w:t>
      </w:r>
      <w:proofErr w:type="spellEnd"/>
      <w:r w:rsidRPr="005D1F0D">
        <w:rPr>
          <w:sz w:val="22"/>
          <w:szCs w:val="22"/>
        </w:rPr>
        <w:t xml:space="preserve"> AV, yang </w:t>
      </w:r>
      <w:proofErr w:type="spellStart"/>
      <w:r w:rsidRPr="005D1F0D">
        <w:rPr>
          <w:sz w:val="22"/>
          <w:szCs w:val="22"/>
        </w:rPr>
        <w:t>berada</w:t>
      </w:r>
      <w:proofErr w:type="spellEnd"/>
      <w:r w:rsidRPr="005D1F0D">
        <w:rPr>
          <w:sz w:val="22"/>
          <w:szCs w:val="22"/>
        </w:rPr>
        <w:t xml:space="preserve"> </w:t>
      </w:r>
      <w:proofErr w:type="spellStart"/>
      <w:r w:rsidRPr="005D1F0D">
        <w:rPr>
          <w:sz w:val="22"/>
          <w:szCs w:val="22"/>
        </w:rPr>
        <w:t>dalam</w:t>
      </w:r>
      <w:proofErr w:type="spellEnd"/>
      <w:r w:rsidRPr="005D1F0D">
        <w:rPr>
          <w:sz w:val="22"/>
          <w:szCs w:val="22"/>
        </w:rPr>
        <w:t xml:space="preserve"> </w:t>
      </w:r>
      <w:proofErr w:type="spellStart"/>
      <w:r w:rsidRPr="005D1F0D">
        <w:rPr>
          <w:sz w:val="22"/>
          <w:szCs w:val="22"/>
        </w:rPr>
        <w:t>kisaran</w:t>
      </w:r>
      <w:proofErr w:type="spellEnd"/>
      <w:r w:rsidRPr="005D1F0D">
        <w:rPr>
          <w:sz w:val="22"/>
          <w:szCs w:val="22"/>
        </w:rPr>
        <w:t xml:space="preserve"> </w:t>
      </w:r>
      <w:proofErr w:type="spellStart"/>
      <w:r w:rsidRPr="005D1F0D">
        <w:rPr>
          <w:sz w:val="22"/>
          <w:szCs w:val="22"/>
        </w:rPr>
        <w:t>hasil</w:t>
      </w:r>
      <w:proofErr w:type="spellEnd"/>
      <w:r w:rsidRPr="005D1F0D">
        <w:rPr>
          <w:sz w:val="22"/>
          <w:szCs w:val="22"/>
        </w:rPr>
        <w:t xml:space="preserve"> </w:t>
      </w:r>
      <w:proofErr w:type="spellStart"/>
      <w:r w:rsidRPr="005D1F0D">
        <w:rPr>
          <w:sz w:val="22"/>
          <w:szCs w:val="22"/>
        </w:rPr>
        <w:t>dari</w:t>
      </w:r>
      <w:proofErr w:type="spellEnd"/>
      <w:r w:rsidRPr="005D1F0D">
        <w:rPr>
          <w:sz w:val="22"/>
          <w:szCs w:val="22"/>
        </w:rPr>
        <w:t xml:space="preserve"> </w:t>
      </w:r>
      <w:proofErr w:type="spellStart"/>
      <w:r w:rsidRPr="005D1F0D">
        <w:rPr>
          <w:sz w:val="22"/>
          <w:szCs w:val="22"/>
        </w:rPr>
        <w:t>pemodelan</w:t>
      </w:r>
      <w:proofErr w:type="spellEnd"/>
      <w:r w:rsidRPr="005D1F0D">
        <w:rPr>
          <w:sz w:val="22"/>
          <w:szCs w:val="22"/>
        </w:rPr>
        <w:t xml:space="preserve"> </w:t>
      </w:r>
      <w:proofErr w:type="spellStart"/>
      <w:r w:rsidRPr="005D1F0D">
        <w:rPr>
          <w:sz w:val="22"/>
          <w:szCs w:val="22"/>
        </w:rPr>
        <w:t>sebelumnya</w:t>
      </w:r>
      <w:proofErr w:type="spellEnd"/>
      <w:r w:rsidRPr="005D1F0D">
        <w:rPr>
          <w:sz w:val="22"/>
          <w:szCs w:val="22"/>
        </w:rPr>
        <w:t xml:space="preserve"> dan </w:t>
      </w:r>
      <w:proofErr w:type="spellStart"/>
      <w:r w:rsidRPr="005D1F0D">
        <w:rPr>
          <w:sz w:val="22"/>
          <w:szCs w:val="22"/>
        </w:rPr>
        <w:t>studi</w:t>
      </w:r>
      <w:proofErr w:type="spellEnd"/>
      <w:r w:rsidRPr="005D1F0D">
        <w:rPr>
          <w:sz w:val="22"/>
          <w:szCs w:val="22"/>
        </w:rPr>
        <w:t xml:space="preserve"> </w:t>
      </w:r>
      <w:proofErr w:type="spellStart"/>
      <w:r w:rsidRPr="005D1F0D">
        <w:rPr>
          <w:sz w:val="22"/>
          <w:szCs w:val="22"/>
        </w:rPr>
        <w:t>lapangan</w:t>
      </w:r>
      <w:proofErr w:type="spellEnd"/>
      <w:r w:rsidRPr="005D1F0D">
        <w:rPr>
          <w:sz w:val="22"/>
          <w:szCs w:val="22"/>
        </w:rPr>
        <w:t xml:space="preserve">, di mana </w:t>
      </w:r>
      <w:proofErr w:type="spellStart"/>
      <w:r w:rsidRPr="005D1F0D">
        <w:rPr>
          <w:sz w:val="22"/>
          <w:szCs w:val="22"/>
        </w:rPr>
        <w:t>pengurangan</w:t>
      </w:r>
      <w:proofErr w:type="spellEnd"/>
      <w:r w:rsidRPr="005D1F0D">
        <w:rPr>
          <w:sz w:val="22"/>
          <w:szCs w:val="22"/>
        </w:rPr>
        <w:t xml:space="preserve"> </w:t>
      </w:r>
      <w:proofErr w:type="spellStart"/>
      <w:r w:rsidRPr="005D1F0D">
        <w:rPr>
          <w:sz w:val="22"/>
          <w:szCs w:val="22"/>
        </w:rPr>
        <w:t>radiasi</w:t>
      </w:r>
      <w:proofErr w:type="spellEnd"/>
      <w:r w:rsidRPr="005D1F0D">
        <w:rPr>
          <w:sz w:val="22"/>
          <w:szCs w:val="22"/>
        </w:rPr>
        <w:t xml:space="preserve"> </w:t>
      </w:r>
      <w:proofErr w:type="spellStart"/>
      <w:r w:rsidRPr="005D1F0D">
        <w:rPr>
          <w:sz w:val="22"/>
          <w:szCs w:val="22"/>
        </w:rPr>
        <w:t>berkisar</w:t>
      </w:r>
      <w:proofErr w:type="spellEnd"/>
      <w:r w:rsidRPr="005D1F0D">
        <w:rPr>
          <w:sz w:val="22"/>
          <w:szCs w:val="22"/>
        </w:rPr>
        <w:t xml:space="preserve"> </w:t>
      </w:r>
      <w:proofErr w:type="spellStart"/>
      <w:r w:rsidRPr="005D1F0D">
        <w:rPr>
          <w:sz w:val="22"/>
          <w:szCs w:val="22"/>
        </w:rPr>
        <w:t>antara</w:t>
      </w:r>
      <w:proofErr w:type="spellEnd"/>
      <w:r w:rsidRPr="005D1F0D">
        <w:rPr>
          <w:sz w:val="22"/>
          <w:szCs w:val="22"/>
        </w:rPr>
        <w:t xml:space="preserve"> 12% </w:t>
      </w:r>
      <w:proofErr w:type="spellStart"/>
      <w:r w:rsidRPr="005D1F0D">
        <w:rPr>
          <w:sz w:val="22"/>
          <w:szCs w:val="22"/>
        </w:rPr>
        <w:t>hingga</w:t>
      </w:r>
      <w:proofErr w:type="spellEnd"/>
      <w:r w:rsidRPr="005D1F0D">
        <w:rPr>
          <w:sz w:val="22"/>
          <w:szCs w:val="22"/>
        </w:rPr>
        <w:t xml:space="preserve"> </w:t>
      </w:r>
      <w:proofErr w:type="spellStart"/>
      <w:r w:rsidRPr="005D1F0D">
        <w:rPr>
          <w:sz w:val="22"/>
          <w:szCs w:val="22"/>
        </w:rPr>
        <w:t>lebih</w:t>
      </w:r>
      <w:proofErr w:type="spellEnd"/>
      <w:r w:rsidRPr="005D1F0D">
        <w:rPr>
          <w:sz w:val="22"/>
          <w:szCs w:val="22"/>
        </w:rPr>
        <w:t xml:space="preserve"> </w:t>
      </w:r>
      <w:proofErr w:type="spellStart"/>
      <w:r w:rsidRPr="005D1F0D">
        <w:rPr>
          <w:sz w:val="22"/>
          <w:szCs w:val="22"/>
        </w:rPr>
        <w:t>dari</w:t>
      </w:r>
      <w:proofErr w:type="spellEnd"/>
      <w:r w:rsidRPr="005D1F0D">
        <w:rPr>
          <w:sz w:val="22"/>
          <w:szCs w:val="22"/>
        </w:rPr>
        <w:t xml:space="preserve"> 60%, </w:t>
      </w:r>
      <w:proofErr w:type="spellStart"/>
      <w:r w:rsidRPr="005D1F0D">
        <w:rPr>
          <w:sz w:val="22"/>
          <w:szCs w:val="22"/>
        </w:rPr>
        <w:t>tergantung</w:t>
      </w:r>
      <w:proofErr w:type="spellEnd"/>
      <w:r w:rsidRPr="005D1F0D">
        <w:rPr>
          <w:sz w:val="22"/>
          <w:szCs w:val="22"/>
        </w:rPr>
        <w:t xml:space="preserve"> pada </w:t>
      </w:r>
      <w:proofErr w:type="spellStart"/>
      <w:r w:rsidRPr="005D1F0D">
        <w:rPr>
          <w:sz w:val="22"/>
          <w:szCs w:val="22"/>
        </w:rPr>
        <w:t>pengaturan</w:t>
      </w:r>
      <w:proofErr w:type="spellEnd"/>
      <w:r w:rsidRPr="005D1F0D">
        <w:rPr>
          <w:sz w:val="22"/>
          <w:szCs w:val="22"/>
        </w:rPr>
        <w:t xml:space="preserve">. </w:t>
      </w:r>
      <w:proofErr w:type="spellStart"/>
      <w:r w:rsidRPr="005D1F0D">
        <w:rPr>
          <w:sz w:val="22"/>
          <w:szCs w:val="22"/>
        </w:rPr>
        <w:t>dari</w:t>
      </w:r>
      <w:proofErr w:type="spellEnd"/>
      <w:r w:rsidRPr="005D1F0D">
        <w:rPr>
          <w:sz w:val="22"/>
          <w:szCs w:val="22"/>
        </w:rPr>
        <w:t xml:space="preserve"> </w:t>
      </w:r>
      <w:proofErr w:type="spellStart"/>
      <w:r w:rsidRPr="005D1F0D">
        <w:rPr>
          <w:sz w:val="22"/>
          <w:szCs w:val="22"/>
        </w:rPr>
        <w:t>sistem</w:t>
      </w:r>
      <w:proofErr w:type="spellEnd"/>
      <w:r w:rsidRPr="005D1F0D">
        <w:rPr>
          <w:sz w:val="22"/>
          <w:szCs w:val="22"/>
        </w:rPr>
        <w:t xml:space="preserve"> AV</w:t>
      </w:r>
      <w:r w:rsidRPr="005D1F0D">
        <w:rPr>
          <w:sz w:val="22"/>
          <w:szCs w:val="22"/>
          <w:lang w:val="id-ID"/>
        </w:rPr>
        <w:t xml:space="preserve"> </w:t>
      </w:r>
      <w:sdt>
        <w:sdtPr>
          <w:rPr>
            <w:sz w:val="22"/>
            <w:szCs w:val="22"/>
            <w:lang w:val="id-ID"/>
          </w:rPr>
          <w:tag w:val="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"/>
          <w:id w:val="1952042683"/>
          <w:placeholder>
            <w:docPart w:val="2ECE0B2312DF334FAE800BBE1FD49547"/>
          </w:placeholder>
        </w:sdtPr>
        <w:sdtEndPr>
          <w:rPr>
            <w:lang w:val="en-US"/>
          </w:rPr>
        </w:sdtEndPr>
        <w:sdtContent>
          <w:r w:rsidR="002F1D30" w:rsidRPr="002F1D30">
            <w:rPr>
              <w:sz w:val="22"/>
              <w:szCs w:val="22"/>
            </w:rPr>
            <w:t xml:space="preserve">(Barron-Gafford et al. 2019; </w:t>
          </w:r>
          <w:proofErr w:type="spellStart"/>
          <w:r w:rsidR="002F1D30" w:rsidRPr="002F1D30">
            <w:rPr>
              <w:sz w:val="22"/>
              <w:szCs w:val="22"/>
            </w:rPr>
            <w:t>Cossu</w:t>
          </w:r>
          <w:proofErr w:type="spellEnd"/>
          <w:r w:rsidR="002F1D30" w:rsidRPr="002F1D30">
            <w:rPr>
              <w:sz w:val="22"/>
              <w:szCs w:val="22"/>
            </w:rPr>
            <w:t xml:space="preserve"> et al. 2020; Dinesh and Pearce 2016; </w:t>
          </w:r>
          <w:proofErr w:type="spellStart"/>
          <w:r w:rsidR="002F1D30" w:rsidRPr="002F1D30">
            <w:rPr>
              <w:sz w:val="22"/>
              <w:szCs w:val="22"/>
            </w:rPr>
            <w:t>Gustiawati</w:t>
          </w:r>
          <w:proofErr w:type="spellEnd"/>
          <w:r w:rsidR="002F1D30" w:rsidRPr="002F1D30">
            <w:rPr>
              <w:sz w:val="22"/>
              <w:szCs w:val="22"/>
            </w:rPr>
            <w:t xml:space="preserve">, </w:t>
          </w:r>
          <w:proofErr w:type="spellStart"/>
          <w:r w:rsidR="002F1D30" w:rsidRPr="002F1D30">
            <w:rPr>
              <w:sz w:val="22"/>
              <w:szCs w:val="22"/>
            </w:rPr>
            <w:t>Arief</w:t>
          </w:r>
          <w:proofErr w:type="spellEnd"/>
          <w:r w:rsidR="002F1D30" w:rsidRPr="002F1D30">
            <w:rPr>
              <w:sz w:val="22"/>
              <w:szCs w:val="22"/>
            </w:rPr>
            <w:t xml:space="preserve">, and Zikri 2020; Leon and Ishihara 2018; Lytle et al. 2021; Malu, Sharma, and Pearce 2017; Nugroho 2020; Pang et al. 2019; </w:t>
          </w:r>
          <w:proofErr w:type="spellStart"/>
          <w:r w:rsidR="002F1D30" w:rsidRPr="002F1D30">
            <w:rPr>
              <w:sz w:val="22"/>
              <w:szCs w:val="22"/>
            </w:rPr>
            <w:t>Santra</w:t>
          </w:r>
          <w:proofErr w:type="spellEnd"/>
          <w:r w:rsidR="002F1D30" w:rsidRPr="002F1D30">
            <w:rPr>
              <w:sz w:val="22"/>
              <w:szCs w:val="22"/>
            </w:rPr>
            <w:t xml:space="preserve"> et al. 2018; </w:t>
          </w:r>
          <w:proofErr w:type="spellStart"/>
          <w:r w:rsidR="002F1D30" w:rsidRPr="002F1D30">
            <w:rPr>
              <w:sz w:val="22"/>
              <w:szCs w:val="22"/>
            </w:rPr>
            <w:t>Su</w:t>
          </w:r>
          <w:proofErr w:type="spellEnd"/>
          <w:r w:rsidR="002F1D30" w:rsidRPr="002F1D30">
            <w:rPr>
              <w:sz w:val="22"/>
              <w:szCs w:val="22"/>
            </w:rPr>
            <w:t xml:space="preserve"> et al. 2022; </w:t>
          </w:r>
          <w:proofErr w:type="spellStart"/>
          <w:r w:rsidR="002F1D30" w:rsidRPr="002F1D30">
            <w:rPr>
              <w:sz w:val="22"/>
              <w:szCs w:val="22"/>
            </w:rPr>
            <w:t>Trommsdorff</w:t>
          </w:r>
          <w:proofErr w:type="spellEnd"/>
          <w:r w:rsidR="002F1D30" w:rsidRPr="002F1D30">
            <w:rPr>
              <w:sz w:val="22"/>
              <w:szCs w:val="22"/>
            </w:rPr>
            <w:t xml:space="preserve"> et al. 2021;</w:t>
          </w:r>
        </w:sdtContent>
      </w:sdt>
      <w:r w:rsidRPr="005D1F0D">
        <w:rPr>
          <w:sz w:val="22"/>
          <w:szCs w:val="22"/>
        </w:rPr>
        <w:t xml:space="preserve">. </w:t>
      </w:r>
      <w:proofErr w:type="spellStart"/>
      <w:r w:rsidRPr="005D1F0D">
        <w:rPr>
          <w:sz w:val="22"/>
          <w:szCs w:val="22"/>
        </w:rPr>
        <w:t>Suhu</w:t>
      </w:r>
      <w:proofErr w:type="spellEnd"/>
      <w:r w:rsidRPr="005D1F0D">
        <w:rPr>
          <w:sz w:val="22"/>
          <w:szCs w:val="22"/>
        </w:rPr>
        <w:t xml:space="preserve"> </w:t>
      </w:r>
      <w:proofErr w:type="spellStart"/>
      <w:r w:rsidRPr="005D1F0D">
        <w:rPr>
          <w:sz w:val="22"/>
          <w:szCs w:val="22"/>
        </w:rPr>
        <w:t>tanah</w:t>
      </w:r>
      <w:proofErr w:type="spellEnd"/>
      <w:r w:rsidRPr="005D1F0D">
        <w:rPr>
          <w:sz w:val="22"/>
          <w:szCs w:val="22"/>
        </w:rPr>
        <w:t xml:space="preserve"> </w:t>
      </w:r>
      <w:proofErr w:type="spellStart"/>
      <w:r w:rsidRPr="005D1F0D">
        <w:rPr>
          <w:sz w:val="22"/>
          <w:szCs w:val="22"/>
        </w:rPr>
        <w:t>turun</w:t>
      </w:r>
      <w:proofErr w:type="spellEnd"/>
      <w:r w:rsidRPr="005D1F0D">
        <w:rPr>
          <w:sz w:val="22"/>
          <w:szCs w:val="22"/>
        </w:rPr>
        <w:t xml:space="preserve"> </w:t>
      </w:r>
      <w:proofErr w:type="spellStart"/>
      <w:r w:rsidRPr="005D1F0D">
        <w:rPr>
          <w:sz w:val="22"/>
          <w:szCs w:val="22"/>
        </w:rPr>
        <w:t>sebesar</w:t>
      </w:r>
      <w:proofErr w:type="spellEnd"/>
      <w:r w:rsidRPr="005D1F0D">
        <w:rPr>
          <w:sz w:val="22"/>
          <w:szCs w:val="22"/>
        </w:rPr>
        <w:t xml:space="preserve"> 1,2 ◦C pada </w:t>
      </w:r>
      <w:proofErr w:type="spellStart"/>
      <w:r w:rsidRPr="005D1F0D">
        <w:rPr>
          <w:sz w:val="22"/>
          <w:szCs w:val="22"/>
        </w:rPr>
        <w:t>tahun</w:t>
      </w:r>
      <w:proofErr w:type="spellEnd"/>
      <w:r w:rsidRPr="005D1F0D">
        <w:rPr>
          <w:sz w:val="22"/>
          <w:szCs w:val="22"/>
        </w:rPr>
        <w:t xml:space="preserve"> 2017 dan 1,4 ◦C pada </w:t>
      </w:r>
      <w:proofErr w:type="spellStart"/>
      <w:r w:rsidRPr="005D1F0D">
        <w:rPr>
          <w:sz w:val="22"/>
          <w:szCs w:val="22"/>
        </w:rPr>
        <w:t>tahun</w:t>
      </w:r>
      <w:proofErr w:type="spellEnd"/>
      <w:r w:rsidRPr="005D1F0D">
        <w:rPr>
          <w:sz w:val="22"/>
          <w:szCs w:val="22"/>
        </w:rPr>
        <w:t xml:space="preserve"> 2022. Hal </w:t>
      </w:r>
      <w:proofErr w:type="spellStart"/>
      <w:r w:rsidRPr="005D1F0D">
        <w:rPr>
          <w:sz w:val="22"/>
          <w:szCs w:val="22"/>
        </w:rPr>
        <w:t>ini</w:t>
      </w:r>
      <w:proofErr w:type="spellEnd"/>
      <w:r w:rsidRPr="005D1F0D">
        <w:rPr>
          <w:sz w:val="22"/>
          <w:szCs w:val="22"/>
        </w:rPr>
        <w:t xml:space="preserve"> </w:t>
      </w:r>
      <w:proofErr w:type="spellStart"/>
      <w:r w:rsidRPr="005D1F0D">
        <w:rPr>
          <w:sz w:val="22"/>
          <w:szCs w:val="22"/>
        </w:rPr>
        <w:t>sesuai</w:t>
      </w:r>
      <w:proofErr w:type="spellEnd"/>
      <w:r w:rsidRPr="005D1F0D">
        <w:rPr>
          <w:sz w:val="22"/>
          <w:szCs w:val="22"/>
        </w:rPr>
        <w:t xml:space="preserve"> </w:t>
      </w:r>
      <w:proofErr w:type="spellStart"/>
      <w:r w:rsidRPr="005D1F0D">
        <w:rPr>
          <w:sz w:val="22"/>
          <w:szCs w:val="22"/>
        </w:rPr>
        <w:t>dengan</w:t>
      </w:r>
      <w:proofErr w:type="spellEnd"/>
      <w:r w:rsidRPr="005D1F0D">
        <w:rPr>
          <w:sz w:val="22"/>
          <w:szCs w:val="22"/>
        </w:rPr>
        <w:t xml:space="preserve"> </w:t>
      </w:r>
      <w:proofErr w:type="spellStart"/>
      <w:r w:rsidRPr="005D1F0D">
        <w:rPr>
          <w:sz w:val="22"/>
          <w:szCs w:val="22"/>
        </w:rPr>
        <w:t>temuan</w:t>
      </w:r>
      <w:proofErr w:type="spellEnd"/>
      <w:r w:rsidRPr="005D1F0D">
        <w:rPr>
          <w:sz w:val="22"/>
          <w:szCs w:val="22"/>
        </w:rPr>
        <w:t xml:space="preserve"> </w:t>
      </w:r>
      <w:proofErr w:type="spellStart"/>
      <w:r w:rsidRPr="005D1F0D">
        <w:rPr>
          <w:sz w:val="22"/>
          <w:szCs w:val="22"/>
        </w:rPr>
        <w:t>dari</w:t>
      </w:r>
      <w:proofErr w:type="spellEnd"/>
      <w:r w:rsidRPr="005D1F0D">
        <w:rPr>
          <w:sz w:val="22"/>
          <w:szCs w:val="22"/>
        </w:rPr>
        <w:t xml:space="preserve"> </w:t>
      </w:r>
      <w:proofErr w:type="spellStart"/>
      <w:r w:rsidRPr="005D1F0D">
        <w:rPr>
          <w:sz w:val="22"/>
          <w:szCs w:val="22"/>
        </w:rPr>
        <w:t>Marrou</w:t>
      </w:r>
      <w:proofErr w:type="spellEnd"/>
      <w:r w:rsidRPr="005D1F0D">
        <w:rPr>
          <w:sz w:val="22"/>
          <w:szCs w:val="22"/>
        </w:rPr>
        <w:t xml:space="preserve"> </w:t>
      </w:r>
      <w:proofErr w:type="gramStart"/>
      <w:r w:rsidRPr="005D1F0D">
        <w:rPr>
          <w:sz w:val="22"/>
          <w:szCs w:val="22"/>
        </w:rPr>
        <w:t>et al. ,</w:t>
      </w:r>
      <w:proofErr w:type="gramEnd"/>
      <w:r w:rsidRPr="005D1F0D">
        <w:rPr>
          <w:sz w:val="22"/>
          <w:szCs w:val="22"/>
        </w:rPr>
        <w:t xml:space="preserve"> yang juga </w:t>
      </w:r>
      <w:proofErr w:type="spellStart"/>
      <w:r w:rsidRPr="005D1F0D">
        <w:rPr>
          <w:sz w:val="22"/>
          <w:szCs w:val="22"/>
        </w:rPr>
        <w:t>menemukan</w:t>
      </w:r>
      <w:proofErr w:type="spellEnd"/>
      <w:r w:rsidRPr="005D1F0D">
        <w:rPr>
          <w:sz w:val="22"/>
          <w:szCs w:val="22"/>
        </w:rPr>
        <w:t xml:space="preserve"> </w:t>
      </w:r>
      <w:proofErr w:type="spellStart"/>
      <w:r w:rsidRPr="005D1F0D">
        <w:rPr>
          <w:sz w:val="22"/>
          <w:szCs w:val="22"/>
        </w:rPr>
        <w:t>suhu</w:t>
      </w:r>
      <w:proofErr w:type="spellEnd"/>
      <w:r w:rsidRPr="005D1F0D">
        <w:rPr>
          <w:sz w:val="22"/>
          <w:szCs w:val="22"/>
        </w:rPr>
        <w:t xml:space="preserve"> </w:t>
      </w:r>
      <w:proofErr w:type="spellStart"/>
      <w:r w:rsidRPr="005D1F0D">
        <w:rPr>
          <w:sz w:val="22"/>
          <w:szCs w:val="22"/>
        </w:rPr>
        <w:t>tanah</w:t>
      </w:r>
      <w:proofErr w:type="spellEnd"/>
      <w:r w:rsidRPr="005D1F0D">
        <w:rPr>
          <w:sz w:val="22"/>
          <w:szCs w:val="22"/>
        </w:rPr>
        <w:t xml:space="preserve"> </w:t>
      </w:r>
      <w:proofErr w:type="spellStart"/>
      <w:r w:rsidRPr="005D1F0D">
        <w:rPr>
          <w:sz w:val="22"/>
          <w:szCs w:val="22"/>
        </w:rPr>
        <w:t>berkurang</w:t>
      </w:r>
      <w:proofErr w:type="spellEnd"/>
      <w:r w:rsidRPr="005D1F0D">
        <w:rPr>
          <w:sz w:val="22"/>
          <w:szCs w:val="22"/>
        </w:rPr>
        <w:t xml:space="preserve"> di </w:t>
      </w:r>
      <w:proofErr w:type="spellStart"/>
      <w:r w:rsidRPr="005D1F0D">
        <w:rPr>
          <w:sz w:val="22"/>
          <w:szCs w:val="22"/>
        </w:rPr>
        <w:t>bawah</w:t>
      </w:r>
      <w:proofErr w:type="spellEnd"/>
      <w:r w:rsidRPr="005D1F0D">
        <w:rPr>
          <w:sz w:val="22"/>
          <w:szCs w:val="22"/>
        </w:rPr>
        <w:t xml:space="preserve"> AV. </w:t>
      </w:r>
      <w:proofErr w:type="spellStart"/>
      <w:r w:rsidRPr="005D1F0D">
        <w:rPr>
          <w:sz w:val="22"/>
          <w:szCs w:val="22"/>
        </w:rPr>
        <w:t>kelembaban</w:t>
      </w:r>
      <w:proofErr w:type="spellEnd"/>
      <w:r w:rsidRPr="005D1F0D">
        <w:rPr>
          <w:sz w:val="22"/>
          <w:szCs w:val="22"/>
        </w:rPr>
        <w:t xml:space="preserve"> </w:t>
      </w:r>
      <w:proofErr w:type="spellStart"/>
      <w:r w:rsidRPr="005D1F0D">
        <w:rPr>
          <w:sz w:val="22"/>
          <w:szCs w:val="22"/>
        </w:rPr>
        <w:t>tanah</w:t>
      </w:r>
      <w:proofErr w:type="spellEnd"/>
      <w:r w:rsidRPr="005D1F0D">
        <w:rPr>
          <w:sz w:val="22"/>
          <w:szCs w:val="22"/>
        </w:rPr>
        <w:t xml:space="preserve"> rata-rata </w:t>
      </w:r>
      <w:proofErr w:type="spellStart"/>
      <w:r w:rsidRPr="005D1F0D">
        <w:rPr>
          <w:sz w:val="22"/>
          <w:szCs w:val="22"/>
        </w:rPr>
        <w:t>tahunan</w:t>
      </w:r>
      <w:proofErr w:type="spellEnd"/>
      <w:r w:rsidRPr="005D1F0D">
        <w:rPr>
          <w:sz w:val="22"/>
          <w:szCs w:val="22"/>
        </w:rPr>
        <w:t xml:space="preserve"> </w:t>
      </w:r>
      <w:proofErr w:type="spellStart"/>
      <w:r w:rsidRPr="005D1F0D">
        <w:rPr>
          <w:sz w:val="22"/>
          <w:szCs w:val="22"/>
        </w:rPr>
        <w:t>adalah</w:t>
      </w:r>
      <w:proofErr w:type="spellEnd"/>
      <w:r w:rsidRPr="005D1F0D">
        <w:rPr>
          <w:sz w:val="22"/>
          <w:szCs w:val="22"/>
        </w:rPr>
        <w:t xml:space="preserve"> 1,9% </w:t>
      </w:r>
      <w:proofErr w:type="spellStart"/>
      <w:r w:rsidRPr="005D1F0D">
        <w:rPr>
          <w:sz w:val="22"/>
          <w:szCs w:val="22"/>
        </w:rPr>
        <w:t>lebih</w:t>
      </w:r>
      <w:proofErr w:type="spellEnd"/>
      <w:r w:rsidRPr="005D1F0D">
        <w:rPr>
          <w:sz w:val="22"/>
          <w:szCs w:val="22"/>
        </w:rPr>
        <w:t xml:space="preserve"> </w:t>
      </w:r>
      <w:proofErr w:type="spellStart"/>
      <w:r w:rsidRPr="005D1F0D">
        <w:rPr>
          <w:sz w:val="22"/>
          <w:szCs w:val="22"/>
        </w:rPr>
        <w:t>tinggi</w:t>
      </w:r>
      <w:proofErr w:type="spellEnd"/>
      <w:r w:rsidRPr="005D1F0D">
        <w:rPr>
          <w:sz w:val="22"/>
          <w:szCs w:val="22"/>
        </w:rPr>
        <w:t xml:space="preserve"> di </w:t>
      </w:r>
      <w:proofErr w:type="spellStart"/>
      <w:r w:rsidRPr="005D1F0D">
        <w:rPr>
          <w:sz w:val="22"/>
          <w:szCs w:val="22"/>
        </w:rPr>
        <w:t>bawah</w:t>
      </w:r>
      <w:proofErr w:type="spellEnd"/>
      <w:r w:rsidRPr="005D1F0D">
        <w:rPr>
          <w:sz w:val="22"/>
          <w:szCs w:val="22"/>
        </w:rPr>
        <w:t xml:space="preserve"> AV. </w:t>
      </w:r>
      <w:proofErr w:type="spellStart"/>
      <w:r w:rsidRPr="005D1F0D">
        <w:rPr>
          <w:sz w:val="22"/>
          <w:szCs w:val="22"/>
        </w:rPr>
        <w:t>kelembaban</w:t>
      </w:r>
      <w:proofErr w:type="spellEnd"/>
      <w:r w:rsidRPr="005D1F0D">
        <w:rPr>
          <w:sz w:val="22"/>
          <w:szCs w:val="22"/>
        </w:rPr>
        <w:t xml:space="preserve"> </w:t>
      </w:r>
      <w:proofErr w:type="spellStart"/>
      <w:r w:rsidRPr="005D1F0D">
        <w:rPr>
          <w:sz w:val="22"/>
          <w:szCs w:val="22"/>
        </w:rPr>
        <w:t>udara</w:t>
      </w:r>
      <w:proofErr w:type="spellEnd"/>
      <w:r w:rsidRPr="005D1F0D">
        <w:rPr>
          <w:sz w:val="22"/>
          <w:szCs w:val="22"/>
        </w:rPr>
        <w:t xml:space="preserve"> rata-rata </w:t>
      </w:r>
      <w:proofErr w:type="spellStart"/>
      <w:r w:rsidRPr="005D1F0D">
        <w:rPr>
          <w:sz w:val="22"/>
          <w:szCs w:val="22"/>
        </w:rPr>
        <w:t>tahunan</w:t>
      </w:r>
      <w:proofErr w:type="spellEnd"/>
      <w:r w:rsidRPr="005D1F0D">
        <w:rPr>
          <w:sz w:val="22"/>
          <w:szCs w:val="22"/>
        </w:rPr>
        <w:t xml:space="preserve"> </w:t>
      </w:r>
      <w:proofErr w:type="spellStart"/>
      <w:r w:rsidRPr="005D1F0D">
        <w:rPr>
          <w:sz w:val="22"/>
          <w:szCs w:val="22"/>
        </w:rPr>
        <w:t>adalah</w:t>
      </w:r>
      <w:proofErr w:type="spellEnd"/>
      <w:r w:rsidRPr="005D1F0D">
        <w:rPr>
          <w:sz w:val="22"/>
          <w:szCs w:val="22"/>
        </w:rPr>
        <w:t xml:space="preserve"> 2,8% </w:t>
      </w:r>
      <w:proofErr w:type="spellStart"/>
      <w:r w:rsidRPr="005D1F0D">
        <w:rPr>
          <w:sz w:val="22"/>
          <w:szCs w:val="22"/>
        </w:rPr>
        <w:t>lebih</w:t>
      </w:r>
      <w:proofErr w:type="spellEnd"/>
      <w:r w:rsidRPr="005D1F0D">
        <w:rPr>
          <w:sz w:val="22"/>
          <w:szCs w:val="22"/>
        </w:rPr>
        <w:t xml:space="preserve"> </w:t>
      </w:r>
      <w:proofErr w:type="spellStart"/>
      <w:r w:rsidRPr="005D1F0D">
        <w:rPr>
          <w:sz w:val="22"/>
          <w:szCs w:val="22"/>
        </w:rPr>
        <w:t>tinggi</w:t>
      </w:r>
      <w:proofErr w:type="spellEnd"/>
      <w:r w:rsidRPr="005D1F0D">
        <w:rPr>
          <w:sz w:val="22"/>
          <w:szCs w:val="22"/>
        </w:rPr>
        <w:t xml:space="preserve"> di </w:t>
      </w:r>
      <w:proofErr w:type="spellStart"/>
      <w:r w:rsidRPr="005D1F0D">
        <w:rPr>
          <w:sz w:val="22"/>
          <w:szCs w:val="22"/>
        </w:rPr>
        <w:t>kebiasaan</w:t>
      </w:r>
      <w:proofErr w:type="spellEnd"/>
      <w:r w:rsidRPr="005D1F0D">
        <w:rPr>
          <w:sz w:val="22"/>
          <w:szCs w:val="22"/>
        </w:rPr>
        <w:t xml:space="preserve"> </w:t>
      </w:r>
      <w:proofErr w:type="spellStart"/>
      <w:r w:rsidRPr="005D1F0D">
        <w:rPr>
          <w:sz w:val="22"/>
          <w:szCs w:val="22"/>
        </w:rPr>
        <w:t>petani</w:t>
      </w:r>
      <w:proofErr w:type="spellEnd"/>
      <w:r w:rsidRPr="005D1F0D">
        <w:rPr>
          <w:sz w:val="22"/>
          <w:szCs w:val="22"/>
        </w:rPr>
        <w:t xml:space="preserve"> </w:t>
      </w:r>
      <w:proofErr w:type="spellStart"/>
      <w:r w:rsidRPr="005D1F0D">
        <w:rPr>
          <w:sz w:val="22"/>
          <w:szCs w:val="22"/>
        </w:rPr>
        <w:t>dibandingkan</w:t>
      </w:r>
      <w:proofErr w:type="spellEnd"/>
      <w:r w:rsidRPr="005D1F0D">
        <w:rPr>
          <w:sz w:val="22"/>
          <w:szCs w:val="22"/>
        </w:rPr>
        <w:t xml:space="preserve"> </w:t>
      </w:r>
      <w:proofErr w:type="spellStart"/>
      <w:r w:rsidRPr="005D1F0D">
        <w:rPr>
          <w:sz w:val="22"/>
          <w:szCs w:val="22"/>
        </w:rPr>
        <w:t>dengan</w:t>
      </w:r>
      <w:proofErr w:type="spellEnd"/>
      <w:r w:rsidRPr="005D1F0D">
        <w:rPr>
          <w:sz w:val="22"/>
          <w:szCs w:val="22"/>
        </w:rPr>
        <w:t xml:space="preserve"> </w:t>
      </w:r>
      <w:proofErr w:type="spellStart"/>
      <w:r w:rsidRPr="005D1F0D">
        <w:rPr>
          <w:sz w:val="22"/>
          <w:szCs w:val="22"/>
        </w:rPr>
        <w:t>suhu</w:t>
      </w:r>
      <w:proofErr w:type="spellEnd"/>
      <w:r w:rsidRPr="005D1F0D">
        <w:rPr>
          <w:sz w:val="22"/>
          <w:szCs w:val="22"/>
        </w:rPr>
        <w:t xml:space="preserve"> pada </w:t>
      </w:r>
      <w:proofErr w:type="spellStart"/>
      <w:r w:rsidRPr="005D1F0D">
        <w:rPr>
          <w:sz w:val="22"/>
          <w:szCs w:val="22"/>
        </w:rPr>
        <w:t>agrovoltaic</w:t>
      </w:r>
      <w:proofErr w:type="spellEnd"/>
      <w:r w:rsidRPr="005D1F0D">
        <w:rPr>
          <w:sz w:val="22"/>
          <w:szCs w:val="22"/>
        </w:rPr>
        <w:t xml:space="preserve">. </w:t>
      </w:r>
      <w:proofErr w:type="spellStart"/>
      <w:r w:rsidRPr="005D1F0D">
        <w:rPr>
          <w:sz w:val="22"/>
          <w:szCs w:val="22"/>
        </w:rPr>
        <w:t>Tidak</w:t>
      </w:r>
      <w:proofErr w:type="spellEnd"/>
      <w:r w:rsidRPr="005D1F0D">
        <w:rPr>
          <w:sz w:val="22"/>
          <w:szCs w:val="22"/>
        </w:rPr>
        <w:t xml:space="preserve"> </w:t>
      </w:r>
      <w:proofErr w:type="spellStart"/>
      <w:r w:rsidRPr="005D1F0D">
        <w:rPr>
          <w:sz w:val="22"/>
          <w:szCs w:val="22"/>
        </w:rPr>
        <w:t>ada</w:t>
      </w:r>
      <w:proofErr w:type="spellEnd"/>
      <w:r w:rsidRPr="005D1F0D">
        <w:rPr>
          <w:sz w:val="22"/>
          <w:szCs w:val="22"/>
        </w:rPr>
        <w:t xml:space="preserve"> </w:t>
      </w:r>
      <w:proofErr w:type="spellStart"/>
      <w:r w:rsidRPr="005D1F0D">
        <w:rPr>
          <w:sz w:val="22"/>
          <w:szCs w:val="22"/>
        </w:rPr>
        <w:t>perbedaan</w:t>
      </w:r>
      <w:proofErr w:type="spellEnd"/>
      <w:r w:rsidRPr="005D1F0D">
        <w:rPr>
          <w:sz w:val="22"/>
          <w:szCs w:val="22"/>
        </w:rPr>
        <w:t xml:space="preserve"> </w:t>
      </w:r>
      <w:proofErr w:type="spellStart"/>
      <w:r w:rsidRPr="005D1F0D">
        <w:rPr>
          <w:sz w:val="22"/>
          <w:szCs w:val="22"/>
        </w:rPr>
        <w:t>antara</w:t>
      </w:r>
      <w:proofErr w:type="spellEnd"/>
      <w:r w:rsidRPr="005D1F0D">
        <w:rPr>
          <w:sz w:val="22"/>
          <w:szCs w:val="22"/>
        </w:rPr>
        <w:t xml:space="preserve"> </w:t>
      </w:r>
      <w:proofErr w:type="spellStart"/>
      <w:r w:rsidRPr="005D1F0D">
        <w:rPr>
          <w:sz w:val="22"/>
          <w:szCs w:val="22"/>
        </w:rPr>
        <w:t>perlakuan</w:t>
      </w:r>
      <w:proofErr w:type="spellEnd"/>
      <w:r w:rsidRPr="005D1F0D">
        <w:rPr>
          <w:sz w:val="22"/>
          <w:szCs w:val="22"/>
        </w:rPr>
        <w:t xml:space="preserve"> yang </w:t>
      </w:r>
      <w:proofErr w:type="spellStart"/>
      <w:r w:rsidRPr="005D1F0D">
        <w:rPr>
          <w:sz w:val="22"/>
          <w:szCs w:val="22"/>
        </w:rPr>
        <w:t>ditemukan</w:t>
      </w:r>
      <w:proofErr w:type="spellEnd"/>
      <w:r w:rsidRPr="005D1F0D">
        <w:rPr>
          <w:sz w:val="22"/>
          <w:szCs w:val="22"/>
        </w:rPr>
        <w:t xml:space="preserve"> pada </w:t>
      </w:r>
      <w:proofErr w:type="spellStart"/>
      <w:r w:rsidRPr="005D1F0D">
        <w:rPr>
          <w:sz w:val="22"/>
          <w:szCs w:val="22"/>
        </w:rPr>
        <w:t>suhu</w:t>
      </w:r>
      <w:proofErr w:type="spellEnd"/>
      <w:r w:rsidRPr="005D1F0D">
        <w:rPr>
          <w:sz w:val="22"/>
          <w:szCs w:val="22"/>
        </w:rPr>
        <w:t xml:space="preserve"> </w:t>
      </w:r>
      <w:proofErr w:type="spellStart"/>
      <w:r w:rsidRPr="005D1F0D">
        <w:rPr>
          <w:sz w:val="22"/>
          <w:szCs w:val="22"/>
        </w:rPr>
        <w:t>udara</w:t>
      </w:r>
      <w:proofErr w:type="spellEnd"/>
      <w:r w:rsidRPr="005D1F0D">
        <w:rPr>
          <w:sz w:val="22"/>
          <w:szCs w:val="22"/>
        </w:rPr>
        <w:t xml:space="preserve"> rata-rata </w:t>
      </w:r>
      <w:proofErr w:type="spellStart"/>
      <w:r w:rsidRPr="005D1F0D">
        <w:rPr>
          <w:sz w:val="22"/>
          <w:szCs w:val="22"/>
        </w:rPr>
        <w:t>tahunan</w:t>
      </w:r>
      <w:proofErr w:type="spellEnd"/>
      <w:r w:rsidRPr="005D1F0D">
        <w:rPr>
          <w:sz w:val="22"/>
          <w:szCs w:val="22"/>
        </w:rPr>
        <w:t xml:space="preserve">. </w:t>
      </w:r>
      <w:proofErr w:type="spellStart"/>
      <w:r w:rsidRPr="005D1F0D">
        <w:rPr>
          <w:sz w:val="22"/>
          <w:szCs w:val="22"/>
        </w:rPr>
        <w:t>Sebaliknya</w:t>
      </w:r>
      <w:proofErr w:type="spellEnd"/>
      <w:r w:rsidRPr="005D1F0D">
        <w:rPr>
          <w:sz w:val="22"/>
          <w:szCs w:val="22"/>
        </w:rPr>
        <w:t xml:space="preserve">, </w:t>
      </w:r>
      <w:proofErr w:type="spellStart"/>
      <w:r w:rsidRPr="005D1F0D">
        <w:rPr>
          <w:sz w:val="22"/>
          <w:szCs w:val="22"/>
        </w:rPr>
        <w:t>Marrou</w:t>
      </w:r>
      <w:proofErr w:type="spellEnd"/>
      <w:r w:rsidRPr="005D1F0D">
        <w:rPr>
          <w:sz w:val="22"/>
          <w:szCs w:val="22"/>
        </w:rPr>
        <w:t xml:space="preserve"> et al. </w:t>
      </w:r>
      <w:r w:rsidRPr="005D1F0D">
        <w:rPr>
          <w:sz w:val="22"/>
          <w:szCs w:val="22"/>
          <w:lang w:val="id-ID"/>
        </w:rPr>
        <w:t>2021</w:t>
      </w:r>
      <w:r w:rsidRPr="005D1F0D">
        <w:rPr>
          <w:sz w:val="22"/>
          <w:szCs w:val="22"/>
        </w:rPr>
        <w:t xml:space="preserve"> </w:t>
      </w:r>
      <w:proofErr w:type="spellStart"/>
      <w:r w:rsidRPr="005D1F0D">
        <w:rPr>
          <w:sz w:val="22"/>
          <w:szCs w:val="22"/>
        </w:rPr>
        <w:t>tidak</w:t>
      </w:r>
      <w:proofErr w:type="spellEnd"/>
      <w:r w:rsidRPr="005D1F0D">
        <w:rPr>
          <w:sz w:val="22"/>
          <w:szCs w:val="22"/>
        </w:rPr>
        <w:t xml:space="preserve"> </w:t>
      </w:r>
      <w:proofErr w:type="spellStart"/>
      <w:r w:rsidRPr="005D1F0D">
        <w:rPr>
          <w:sz w:val="22"/>
          <w:szCs w:val="22"/>
        </w:rPr>
        <w:t>menemukan</w:t>
      </w:r>
      <w:proofErr w:type="spellEnd"/>
      <w:r w:rsidRPr="005D1F0D">
        <w:rPr>
          <w:sz w:val="22"/>
          <w:szCs w:val="22"/>
        </w:rPr>
        <w:t xml:space="preserve"> </w:t>
      </w:r>
      <w:proofErr w:type="spellStart"/>
      <w:r w:rsidRPr="005D1F0D">
        <w:rPr>
          <w:sz w:val="22"/>
          <w:szCs w:val="22"/>
        </w:rPr>
        <w:t>perbedaan</w:t>
      </w:r>
      <w:proofErr w:type="spellEnd"/>
      <w:r w:rsidRPr="005D1F0D">
        <w:rPr>
          <w:sz w:val="22"/>
          <w:szCs w:val="22"/>
        </w:rPr>
        <w:t xml:space="preserve"> </w:t>
      </w:r>
      <w:proofErr w:type="spellStart"/>
      <w:r w:rsidRPr="005D1F0D">
        <w:rPr>
          <w:sz w:val="22"/>
          <w:szCs w:val="22"/>
        </w:rPr>
        <w:t>dalam</w:t>
      </w:r>
      <w:proofErr w:type="spellEnd"/>
      <w:r w:rsidRPr="005D1F0D">
        <w:rPr>
          <w:sz w:val="22"/>
          <w:szCs w:val="22"/>
        </w:rPr>
        <w:t xml:space="preserve"> </w:t>
      </w:r>
      <w:proofErr w:type="spellStart"/>
      <w:r w:rsidRPr="005D1F0D">
        <w:rPr>
          <w:sz w:val="22"/>
          <w:szCs w:val="22"/>
        </w:rPr>
        <w:t>iklim</w:t>
      </w:r>
      <w:proofErr w:type="spellEnd"/>
      <w:r w:rsidRPr="005D1F0D">
        <w:rPr>
          <w:sz w:val="22"/>
          <w:szCs w:val="22"/>
        </w:rPr>
        <w:t xml:space="preserve"> </w:t>
      </w:r>
      <w:proofErr w:type="spellStart"/>
      <w:r w:rsidRPr="005D1F0D">
        <w:rPr>
          <w:sz w:val="22"/>
          <w:szCs w:val="22"/>
        </w:rPr>
        <w:t>mikro</w:t>
      </w:r>
      <w:proofErr w:type="spellEnd"/>
      <w:r w:rsidRPr="005D1F0D">
        <w:rPr>
          <w:sz w:val="22"/>
          <w:szCs w:val="22"/>
        </w:rPr>
        <w:t xml:space="preserve"> </w:t>
      </w:r>
      <w:proofErr w:type="spellStart"/>
      <w:r w:rsidRPr="005D1F0D">
        <w:rPr>
          <w:sz w:val="22"/>
          <w:szCs w:val="22"/>
        </w:rPr>
        <w:t>udara</w:t>
      </w:r>
      <w:proofErr w:type="spellEnd"/>
      <w:r>
        <w:rPr>
          <w:sz w:val="22"/>
          <w:szCs w:val="22"/>
        </w:rPr>
        <w:t>.</w:t>
      </w:r>
    </w:p>
    <w:tbl>
      <w:tblPr>
        <w:tblStyle w:val="KisiTabel"/>
        <w:tblpPr w:leftFromText="180" w:rightFromText="180" w:vertAnchor="text" w:horzAnchor="margin" w:tblpY="287"/>
        <w:tblW w:w="946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83"/>
        <w:gridCol w:w="1687"/>
        <w:gridCol w:w="1731"/>
        <w:gridCol w:w="1121"/>
        <w:gridCol w:w="1834"/>
        <w:gridCol w:w="1421"/>
        <w:gridCol w:w="1387"/>
      </w:tblGrid>
      <w:tr w:rsidR="00440840" w:rsidRPr="00440840" w14:paraId="7484F014" w14:textId="77777777" w:rsidTr="00214BEF">
        <w:tc>
          <w:tcPr>
            <w:tcW w:w="283" w:type="dxa"/>
          </w:tcPr>
          <w:p w14:paraId="3DB11DA1" w14:textId="77777777" w:rsidR="00440840" w:rsidRPr="00440840" w:rsidRDefault="00440840" w:rsidP="00214BEF">
            <w:pPr>
              <w:pStyle w:val="Default"/>
              <w:spacing w:after="80" w:line="240" w:lineRule="exact"/>
              <w:jc w:val="both"/>
              <w:rPr>
                <w:b/>
                <w:sz w:val="22"/>
                <w:szCs w:val="22"/>
              </w:rPr>
            </w:pPr>
          </w:p>
        </w:tc>
        <w:tc>
          <w:tcPr>
            <w:tcW w:w="1687" w:type="dxa"/>
          </w:tcPr>
          <w:p w14:paraId="4ECA8E91" w14:textId="77777777" w:rsidR="00440840" w:rsidRPr="00440840" w:rsidRDefault="00440840" w:rsidP="00214BEF">
            <w:pPr>
              <w:pStyle w:val="Default"/>
              <w:spacing w:after="80" w:line="240" w:lineRule="exact"/>
              <w:jc w:val="both"/>
              <w:rPr>
                <w:b/>
                <w:sz w:val="22"/>
                <w:szCs w:val="22"/>
              </w:rPr>
            </w:pPr>
            <w:proofErr w:type="spellStart"/>
            <w:r w:rsidRPr="00440840">
              <w:rPr>
                <w:b/>
                <w:sz w:val="22"/>
                <w:szCs w:val="22"/>
              </w:rPr>
              <w:t>Sistem</w:t>
            </w:r>
            <w:proofErr w:type="spellEnd"/>
            <w:r w:rsidRPr="00440840">
              <w:rPr>
                <w:b/>
                <w:sz w:val="22"/>
                <w:szCs w:val="22"/>
              </w:rPr>
              <w:t xml:space="preserve"> </w:t>
            </w:r>
            <w:proofErr w:type="spellStart"/>
            <w:r w:rsidRPr="00440840">
              <w:rPr>
                <w:b/>
                <w:sz w:val="22"/>
                <w:szCs w:val="22"/>
              </w:rPr>
              <w:t>Penerapan</w:t>
            </w:r>
            <w:proofErr w:type="spellEnd"/>
            <w:r w:rsidRPr="00440840">
              <w:rPr>
                <w:b/>
                <w:sz w:val="22"/>
                <w:szCs w:val="22"/>
              </w:rPr>
              <w:t xml:space="preserve"> </w:t>
            </w:r>
            <w:proofErr w:type="spellStart"/>
            <w:r w:rsidRPr="00440840">
              <w:rPr>
                <w:b/>
                <w:sz w:val="22"/>
                <w:szCs w:val="22"/>
              </w:rPr>
              <w:t>Teknologi</w:t>
            </w:r>
            <w:proofErr w:type="spellEnd"/>
          </w:p>
        </w:tc>
        <w:tc>
          <w:tcPr>
            <w:tcW w:w="1731" w:type="dxa"/>
          </w:tcPr>
          <w:p w14:paraId="4BCC2BCA" w14:textId="77777777" w:rsidR="00440840" w:rsidRPr="00440840" w:rsidRDefault="00440840" w:rsidP="00214BEF">
            <w:pPr>
              <w:pStyle w:val="Default"/>
              <w:spacing w:after="80" w:line="240" w:lineRule="exact"/>
              <w:jc w:val="both"/>
              <w:rPr>
                <w:b/>
                <w:sz w:val="22"/>
                <w:szCs w:val="22"/>
                <w:lang w:val="id-ID"/>
              </w:rPr>
            </w:pPr>
            <w:r w:rsidRPr="00440840">
              <w:rPr>
                <w:b/>
                <w:sz w:val="22"/>
                <w:szCs w:val="22"/>
                <w:lang w:val="id-ID"/>
              </w:rPr>
              <w:t xml:space="preserve">Air </w:t>
            </w:r>
            <w:proofErr w:type="spellStart"/>
            <w:r w:rsidRPr="00440840">
              <w:rPr>
                <w:b/>
                <w:sz w:val="22"/>
                <w:szCs w:val="22"/>
                <w:lang w:val="id-ID"/>
              </w:rPr>
              <w:t>Temperature</w:t>
            </w:r>
            <w:proofErr w:type="spellEnd"/>
          </w:p>
          <w:p w14:paraId="72B8B96C" w14:textId="77777777" w:rsidR="00440840" w:rsidRPr="00440840" w:rsidRDefault="00440840" w:rsidP="00214BEF">
            <w:pPr>
              <w:pStyle w:val="Default"/>
              <w:spacing w:after="80" w:line="240" w:lineRule="exact"/>
              <w:jc w:val="both"/>
              <w:rPr>
                <w:b/>
                <w:sz w:val="22"/>
                <w:szCs w:val="22"/>
                <w:lang w:val="id-ID"/>
              </w:rPr>
            </w:pPr>
            <w:r w:rsidRPr="00440840">
              <w:rPr>
                <w:b/>
                <w:sz w:val="22"/>
                <w:szCs w:val="22"/>
                <w:lang w:val="id-ID"/>
              </w:rPr>
              <w:t>(</w:t>
            </w:r>
            <w:r w:rsidRPr="00440840">
              <w:rPr>
                <w:b/>
                <w:sz w:val="22"/>
                <w:szCs w:val="22"/>
                <w:vertAlign w:val="superscript"/>
                <w:lang w:val="id-ID"/>
              </w:rPr>
              <w:t>0</w:t>
            </w:r>
            <w:r w:rsidRPr="00440840">
              <w:rPr>
                <w:b/>
                <w:sz w:val="22"/>
                <w:szCs w:val="22"/>
                <w:lang w:val="id-ID"/>
              </w:rPr>
              <w:t>C)</w:t>
            </w:r>
          </w:p>
        </w:tc>
        <w:tc>
          <w:tcPr>
            <w:tcW w:w="1121" w:type="dxa"/>
          </w:tcPr>
          <w:p w14:paraId="33AE6AA8" w14:textId="77777777" w:rsidR="00440840" w:rsidRPr="00440840" w:rsidRDefault="00440840" w:rsidP="00214BEF">
            <w:pPr>
              <w:pStyle w:val="Default"/>
              <w:spacing w:after="80" w:line="240" w:lineRule="exact"/>
              <w:jc w:val="both"/>
              <w:rPr>
                <w:b/>
                <w:sz w:val="22"/>
                <w:szCs w:val="22"/>
                <w:lang w:val="id-ID"/>
              </w:rPr>
            </w:pPr>
            <w:proofErr w:type="spellStart"/>
            <w:r w:rsidRPr="00440840">
              <w:rPr>
                <w:b/>
                <w:sz w:val="22"/>
                <w:szCs w:val="22"/>
                <w:lang w:val="id-ID"/>
              </w:rPr>
              <w:t>Humidity</w:t>
            </w:r>
            <w:proofErr w:type="spellEnd"/>
          </w:p>
          <w:p w14:paraId="453E83A0" w14:textId="77777777" w:rsidR="00440840" w:rsidRPr="00440840" w:rsidRDefault="00440840" w:rsidP="00214BEF">
            <w:pPr>
              <w:pStyle w:val="Default"/>
              <w:spacing w:after="80" w:line="240" w:lineRule="exact"/>
              <w:jc w:val="both"/>
              <w:rPr>
                <w:b/>
                <w:sz w:val="22"/>
                <w:szCs w:val="22"/>
                <w:lang w:val="id-ID"/>
              </w:rPr>
            </w:pPr>
            <w:r w:rsidRPr="00440840">
              <w:rPr>
                <w:b/>
                <w:sz w:val="22"/>
                <w:szCs w:val="22"/>
                <w:lang w:val="id-ID"/>
              </w:rPr>
              <w:t>(%)</w:t>
            </w:r>
          </w:p>
        </w:tc>
        <w:tc>
          <w:tcPr>
            <w:tcW w:w="1834" w:type="dxa"/>
          </w:tcPr>
          <w:p w14:paraId="0A4C6DBD" w14:textId="77777777" w:rsidR="00440840" w:rsidRPr="00440840" w:rsidRDefault="00440840" w:rsidP="00214BEF">
            <w:pPr>
              <w:pStyle w:val="Default"/>
              <w:spacing w:after="80" w:line="240" w:lineRule="exact"/>
              <w:jc w:val="both"/>
              <w:rPr>
                <w:b/>
                <w:sz w:val="22"/>
                <w:szCs w:val="22"/>
                <w:lang w:val="id-ID"/>
              </w:rPr>
            </w:pPr>
            <w:proofErr w:type="spellStart"/>
            <w:r w:rsidRPr="00440840">
              <w:rPr>
                <w:b/>
                <w:sz w:val="22"/>
                <w:szCs w:val="22"/>
                <w:lang w:val="id-ID"/>
              </w:rPr>
              <w:t>Soil</w:t>
            </w:r>
            <w:proofErr w:type="spellEnd"/>
            <w:r w:rsidRPr="00440840">
              <w:rPr>
                <w:b/>
                <w:sz w:val="22"/>
                <w:szCs w:val="22"/>
                <w:lang w:val="id-ID"/>
              </w:rPr>
              <w:t xml:space="preserve"> </w:t>
            </w:r>
            <w:proofErr w:type="spellStart"/>
            <w:r w:rsidRPr="00440840">
              <w:rPr>
                <w:b/>
                <w:sz w:val="22"/>
                <w:szCs w:val="22"/>
                <w:lang w:val="id-ID"/>
              </w:rPr>
              <w:t>Temperature</w:t>
            </w:r>
            <w:proofErr w:type="spellEnd"/>
          </w:p>
          <w:p w14:paraId="311AB29E" w14:textId="77777777" w:rsidR="00440840" w:rsidRPr="00440840" w:rsidRDefault="00440840" w:rsidP="00214BEF">
            <w:pPr>
              <w:pStyle w:val="Default"/>
              <w:spacing w:after="80" w:line="240" w:lineRule="exact"/>
              <w:jc w:val="both"/>
              <w:rPr>
                <w:b/>
                <w:sz w:val="22"/>
                <w:szCs w:val="22"/>
                <w:lang w:val="id-ID"/>
              </w:rPr>
            </w:pPr>
            <w:r w:rsidRPr="00440840">
              <w:rPr>
                <w:b/>
                <w:sz w:val="22"/>
                <w:szCs w:val="22"/>
                <w:lang w:val="id-ID"/>
              </w:rPr>
              <w:t>(</w:t>
            </w:r>
            <w:r w:rsidRPr="00440840">
              <w:rPr>
                <w:b/>
                <w:sz w:val="22"/>
                <w:szCs w:val="22"/>
                <w:vertAlign w:val="superscript"/>
                <w:lang w:val="id-ID"/>
              </w:rPr>
              <w:t>0</w:t>
            </w:r>
            <w:r w:rsidRPr="00440840">
              <w:rPr>
                <w:b/>
                <w:sz w:val="22"/>
                <w:szCs w:val="22"/>
                <w:lang w:val="id-ID"/>
              </w:rPr>
              <w:t>C)</w:t>
            </w:r>
          </w:p>
        </w:tc>
        <w:tc>
          <w:tcPr>
            <w:tcW w:w="1421" w:type="dxa"/>
          </w:tcPr>
          <w:p w14:paraId="684331C3" w14:textId="77777777" w:rsidR="00440840" w:rsidRPr="00440840" w:rsidRDefault="00440840" w:rsidP="00214BEF">
            <w:pPr>
              <w:pStyle w:val="Default"/>
              <w:spacing w:after="80" w:line="240" w:lineRule="exact"/>
              <w:jc w:val="both"/>
              <w:rPr>
                <w:b/>
                <w:sz w:val="22"/>
                <w:szCs w:val="22"/>
                <w:lang w:val="id-ID"/>
              </w:rPr>
            </w:pPr>
            <w:proofErr w:type="spellStart"/>
            <w:r w:rsidRPr="00440840">
              <w:rPr>
                <w:b/>
                <w:sz w:val="22"/>
                <w:szCs w:val="22"/>
                <w:lang w:val="id-ID"/>
              </w:rPr>
              <w:t>Soil</w:t>
            </w:r>
            <w:proofErr w:type="spellEnd"/>
            <w:r w:rsidRPr="00440840">
              <w:rPr>
                <w:b/>
                <w:sz w:val="22"/>
                <w:szCs w:val="22"/>
                <w:lang w:val="id-ID"/>
              </w:rPr>
              <w:t xml:space="preserve"> </w:t>
            </w:r>
            <w:proofErr w:type="spellStart"/>
            <w:r w:rsidRPr="00440840">
              <w:rPr>
                <w:b/>
                <w:sz w:val="22"/>
                <w:szCs w:val="22"/>
                <w:lang w:val="id-ID"/>
              </w:rPr>
              <w:t>Moisture</w:t>
            </w:r>
            <w:proofErr w:type="spellEnd"/>
          </w:p>
          <w:p w14:paraId="74D8E1EC" w14:textId="77777777" w:rsidR="00440840" w:rsidRPr="00440840" w:rsidRDefault="00440840" w:rsidP="00214BEF">
            <w:pPr>
              <w:pStyle w:val="Default"/>
              <w:spacing w:after="80" w:line="240" w:lineRule="exact"/>
              <w:jc w:val="both"/>
              <w:rPr>
                <w:b/>
                <w:sz w:val="22"/>
                <w:szCs w:val="22"/>
                <w:lang w:val="id-ID"/>
              </w:rPr>
            </w:pPr>
            <w:r w:rsidRPr="00440840">
              <w:rPr>
                <w:b/>
                <w:sz w:val="22"/>
                <w:szCs w:val="22"/>
                <w:lang w:val="id-ID"/>
              </w:rPr>
              <w:t>(%)</w:t>
            </w:r>
          </w:p>
        </w:tc>
        <w:tc>
          <w:tcPr>
            <w:tcW w:w="1387" w:type="dxa"/>
          </w:tcPr>
          <w:p w14:paraId="3F602401" w14:textId="77777777" w:rsidR="00440840" w:rsidRPr="00440840" w:rsidRDefault="00440840" w:rsidP="00214BEF">
            <w:pPr>
              <w:pStyle w:val="Default"/>
              <w:spacing w:after="80" w:line="240" w:lineRule="exact"/>
              <w:jc w:val="both"/>
              <w:rPr>
                <w:b/>
                <w:sz w:val="22"/>
                <w:szCs w:val="22"/>
                <w:lang w:val="id-ID"/>
              </w:rPr>
            </w:pPr>
            <w:r w:rsidRPr="00440840">
              <w:rPr>
                <w:b/>
                <w:sz w:val="22"/>
                <w:szCs w:val="22"/>
                <w:lang w:val="id-ID"/>
              </w:rPr>
              <w:t>PPPFD</w:t>
            </w:r>
          </w:p>
          <w:p w14:paraId="66520B35" w14:textId="77777777" w:rsidR="00440840" w:rsidRPr="00440840" w:rsidRDefault="00440840" w:rsidP="00214BEF">
            <w:pPr>
              <w:pStyle w:val="Default"/>
              <w:spacing w:after="80" w:line="240" w:lineRule="exact"/>
              <w:jc w:val="both"/>
              <w:rPr>
                <w:b/>
                <w:sz w:val="22"/>
                <w:szCs w:val="22"/>
                <w:lang w:val="id-ID"/>
              </w:rPr>
            </w:pPr>
            <w:r w:rsidRPr="00440840">
              <w:rPr>
                <w:b/>
                <w:sz w:val="22"/>
                <w:szCs w:val="22"/>
                <w:lang w:val="id-ID"/>
              </w:rPr>
              <w:t>([µmol/m</w:t>
            </w:r>
            <w:r w:rsidRPr="00440840">
              <w:rPr>
                <w:b/>
                <w:sz w:val="22"/>
                <w:szCs w:val="22"/>
                <w:vertAlign w:val="superscript"/>
                <w:lang w:val="id-ID"/>
              </w:rPr>
              <w:t>2</w:t>
            </w:r>
            <w:r w:rsidRPr="00440840">
              <w:rPr>
                <w:b/>
                <w:sz w:val="22"/>
                <w:szCs w:val="22"/>
                <w:lang w:val="id-ID"/>
              </w:rPr>
              <w:t>s)</w:t>
            </w:r>
          </w:p>
        </w:tc>
      </w:tr>
      <w:tr w:rsidR="00440840" w:rsidRPr="00440840" w14:paraId="3F995485" w14:textId="77777777" w:rsidTr="00214BEF">
        <w:tc>
          <w:tcPr>
            <w:tcW w:w="283" w:type="dxa"/>
            <w:vAlign w:val="center"/>
          </w:tcPr>
          <w:p w14:paraId="2AFB2AD3" w14:textId="77777777" w:rsidR="00440840" w:rsidRPr="00440840" w:rsidRDefault="00440840" w:rsidP="00214BEF">
            <w:pPr>
              <w:pStyle w:val="Default"/>
              <w:spacing w:after="80" w:line="240" w:lineRule="exact"/>
              <w:jc w:val="both"/>
              <w:rPr>
                <w:b/>
                <w:sz w:val="22"/>
                <w:szCs w:val="22"/>
                <w:lang w:val="id-ID"/>
              </w:rPr>
            </w:pPr>
          </w:p>
        </w:tc>
        <w:tc>
          <w:tcPr>
            <w:tcW w:w="1687" w:type="dxa"/>
          </w:tcPr>
          <w:p w14:paraId="00A6A85D" w14:textId="77777777" w:rsidR="00440840" w:rsidRPr="00440840" w:rsidRDefault="00440840" w:rsidP="00214BEF">
            <w:pPr>
              <w:pStyle w:val="Default"/>
              <w:spacing w:after="80" w:line="240" w:lineRule="exact"/>
              <w:jc w:val="both"/>
              <w:rPr>
                <w:sz w:val="22"/>
                <w:szCs w:val="22"/>
                <w:lang w:val="id-ID"/>
              </w:rPr>
            </w:pPr>
            <w:r w:rsidRPr="00440840">
              <w:rPr>
                <w:sz w:val="22"/>
                <w:szCs w:val="22"/>
                <w:lang w:val="id-ID"/>
              </w:rPr>
              <w:t>Konvensional</w:t>
            </w:r>
          </w:p>
          <w:p w14:paraId="1495A4BF" w14:textId="77777777" w:rsidR="00440840" w:rsidRPr="00440840" w:rsidRDefault="00440840" w:rsidP="00214BEF">
            <w:pPr>
              <w:pStyle w:val="Default"/>
              <w:spacing w:after="80" w:line="240" w:lineRule="exact"/>
              <w:jc w:val="both"/>
              <w:rPr>
                <w:sz w:val="22"/>
                <w:szCs w:val="22"/>
                <w:lang w:val="id-ID"/>
              </w:rPr>
            </w:pPr>
            <w:proofErr w:type="spellStart"/>
            <w:r w:rsidRPr="00440840">
              <w:rPr>
                <w:sz w:val="22"/>
                <w:szCs w:val="22"/>
                <w:lang w:val="id-ID"/>
              </w:rPr>
              <w:t>Agrovoltaic</w:t>
            </w:r>
            <w:proofErr w:type="spellEnd"/>
          </w:p>
        </w:tc>
        <w:tc>
          <w:tcPr>
            <w:tcW w:w="1731" w:type="dxa"/>
          </w:tcPr>
          <w:p w14:paraId="4BDDE644" w14:textId="77777777" w:rsidR="00440840" w:rsidRPr="00440840" w:rsidRDefault="00440840" w:rsidP="00214BEF">
            <w:pPr>
              <w:pStyle w:val="Default"/>
              <w:spacing w:after="80" w:line="240" w:lineRule="exact"/>
              <w:jc w:val="both"/>
              <w:rPr>
                <w:sz w:val="22"/>
                <w:szCs w:val="22"/>
                <w:lang w:val="id-ID"/>
              </w:rPr>
            </w:pPr>
            <w:r w:rsidRPr="00440840">
              <w:rPr>
                <w:sz w:val="22"/>
                <w:szCs w:val="22"/>
                <w:lang w:val="id-ID"/>
              </w:rPr>
              <w:t>8.7</w:t>
            </w:r>
          </w:p>
          <w:p w14:paraId="1AD78A7F" w14:textId="77777777" w:rsidR="00440840" w:rsidRPr="00440840" w:rsidRDefault="00440840" w:rsidP="00214BEF">
            <w:pPr>
              <w:pStyle w:val="Default"/>
              <w:spacing w:after="80" w:line="240" w:lineRule="exact"/>
              <w:jc w:val="both"/>
              <w:rPr>
                <w:sz w:val="22"/>
                <w:szCs w:val="22"/>
                <w:lang w:val="id-ID"/>
              </w:rPr>
            </w:pPr>
            <w:r w:rsidRPr="00440840">
              <w:rPr>
                <w:sz w:val="22"/>
                <w:szCs w:val="22"/>
                <w:lang w:val="id-ID"/>
              </w:rPr>
              <w:t>8.7</w:t>
            </w:r>
          </w:p>
        </w:tc>
        <w:tc>
          <w:tcPr>
            <w:tcW w:w="1121" w:type="dxa"/>
          </w:tcPr>
          <w:p w14:paraId="59E8E674" w14:textId="77777777" w:rsidR="00440840" w:rsidRPr="00440840" w:rsidRDefault="00440840" w:rsidP="00214BEF">
            <w:pPr>
              <w:pStyle w:val="Default"/>
              <w:spacing w:after="80" w:line="240" w:lineRule="exact"/>
              <w:jc w:val="both"/>
              <w:rPr>
                <w:sz w:val="22"/>
                <w:szCs w:val="22"/>
                <w:lang w:val="id-ID"/>
              </w:rPr>
            </w:pPr>
            <w:r w:rsidRPr="00440840">
              <w:rPr>
                <w:sz w:val="22"/>
                <w:szCs w:val="22"/>
              </w:rPr>
              <w:t>79.1</w:t>
            </w:r>
          </w:p>
          <w:p w14:paraId="56DDD272" w14:textId="77777777" w:rsidR="00440840" w:rsidRPr="00440840" w:rsidRDefault="00440840" w:rsidP="00214BEF">
            <w:pPr>
              <w:pStyle w:val="Default"/>
              <w:spacing w:after="80" w:line="240" w:lineRule="exact"/>
              <w:jc w:val="both"/>
              <w:rPr>
                <w:sz w:val="22"/>
                <w:szCs w:val="22"/>
              </w:rPr>
            </w:pPr>
            <w:r w:rsidRPr="00440840">
              <w:rPr>
                <w:sz w:val="22"/>
                <w:szCs w:val="22"/>
              </w:rPr>
              <w:t>81.9</w:t>
            </w:r>
          </w:p>
        </w:tc>
        <w:tc>
          <w:tcPr>
            <w:tcW w:w="1834" w:type="dxa"/>
          </w:tcPr>
          <w:p w14:paraId="16DF453F" w14:textId="77777777" w:rsidR="00440840" w:rsidRPr="00440840" w:rsidRDefault="00440840" w:rsidP="00214BEF">
            <w:pPr>
              <w:pStyle w:val="Default"/>
              <w:spacing w:after="80" w:line="240" w:lineRule="exact"/>
              <w:jc w:val="both"/>
              <w:rPr>
                <w:sz w:val="22"/>
                <w:szCs w:val="22"/>
                <w:lang w:val="id-ID"/>
              </w:rPr>
            </w:pPr>
            <w:r w:rsidRPr="00440840">
              <w:rPr>
                <w:sz w:val="22"/>
                <w:szCs w:val="22"/>
              </w:rPr>
              <w:t>18.4</w:t>
            </w:r>
          </w:p>
          <w:p w14:paraId="0E702F99" w14:textId="77777777" w:rsidR="00440840" w:rsidRPr="00440840" w:rsidRDefault="00440840" w:rsidP="00214BEF">
            <w:pPr>
              <w:pStyle w:val="Default"/>
              <w:spacing w:after="80" w:line="240" w:lineRule="exact"/>
              <w:jc w:val="both"/>
              <w:rPr>
                <w:sz w:val="22"/>
                <w:szCs w:val="22"/>
              </w:rPr>
            </w:pPr>
            <w:r w:rsidRPr="00440840">
              <w:rPr>
                <w:sz w:val="22"/>
                <w:szCs w:val="22"/>
              </w:rPr>
              <w:t>17.2</w:t>
            </w:r>
          </w:p>
        </w:tc>
        <w:tc>
          <w:tcPr>
            <w:tcW w:w="1421" w:type="dxa"/>
          </w:tcPr>
          <w:p w14:paraId="00DEAC6B" w14:textId="77777777" w:rsidR="00440840" w:rsidRPr="00440840" w:rsidRDefault="00440840" w:rsidP="00214BEF">
            <w:pPr>
              <w:pStyle w:val="Default"/>
              <w:spacing w:after="80" w:line="240" w:lineRule="exact"/>
              <w:jc w:val="both"/>
              <w:rPr>
                <w:sz w:val="22"/>
                <w:szCs w:val="22"/>
                <w:lang w:val="id-ID"/>
              </w:rPr>
            </w:pPr>
            <w:r w:rsidRPr="00440840">
              <w:rPr>
                <w:sz w:val="22"/>
                <w:szCs w:val="22"/>
              </w:rPr>
              <w:t>25.2</w:t>
            </w:r>
          </w:p>
          <w:p w14:paraId="7989424F" w14:textId="77777777" w:rsidR="00440840" w:rsidRPr="00440840" w:rsidRDefault="00440840" w:rsidP="00214BEF">
            <w:pPr>
              <w:pStyle w:val="Default"/>
              <w:spacing w:after="80" w:line="240" w:lineRule="exact"/>
              <w:jc w:val="both"/>
              <w:rPr>
                <w:sz w:val="22"/>
                <w:szCs w:val="22"/>
              </w:rPr>
            </w:pPr>
            <w:r w:rsidRPr="00440840">
              <w:rPr>
                <w:sz w:val="22"/>
                <w:szCs w:val="22"/>
              </w:rPr>
              <w:t>27.1</w:t>
            </w:r>
          </w:p>
        </w:tc>
        <w:tc>
          <w:tcPr>
            <w:tcW w:w="1387" w:type="dxa"/>
          </w:tcPr>
          <w:p w14:paraId="21C1CECF" w14:textId="77777777" w:rsidR="00440840" w:rsidRPr="00440840" w:rsidRDefault="00440840" w:rsidP="00214BEF">
            <w:pPr>
              <w:pStyle w:val="Default"/>
              <w:spacing w:after="80" w:line="240" w:lineRule="exact"/>
              <w:jc w:val="both"/>
              <w:rPr>
                <w:sz w:val="22"/>
                <w:szCs w:val="22"/>
              </w:rPr>
            </w:pPr>
            <w:r w:rsidRPr="00440840">
              <w:rPr>
                <w:sz w:val="22"/>
                <w:szCs w:val="22"/>
              </w:rPr>
              <w:t>469.4</w:t>
            </w:r>
          </w:p>
          <w:p w14:paraId="23278EAD" w14:textId="77777777" w:rsidR="00440840" w:rsidRPr="00440840" w:rsidRDefault="00440840" w:rsidP="00214BEF">
            <w:pPr>
              <w:pStyle w:val="Default"/>
              <w:spacing w:after="80" w:line="240" w:lineRule="exact"/>
              <w:jc w:val="both"/>
              <w:rPr>
                <w:sz w:val="22"/>
                <w:szCs w:val="22"/>
              </w:rPr>
            </w:pPr>
            <w:r w:rsidRPr="00440840">
              <w:rPr>
                <w:sz w:val="22"/>
                <w:szCs w:val="22"/>
              </w:rPr>
              <w:t>336.7</w:t>
            </w:r>
          </w:p>
        </w:tc>
      </w:tr>
    </w:tbl>
    <w:p w14:paraId="08316CAF" w14:textId="6F4214B1" w:rsidR="00440840" w:rsidRPr="002F1D30" w:rsidRDefault="00214BEF" w:rsidP="00214BEF">
      <w:pPr>
        <w:pStyle w:val="Default"/>
        <w:spacing w:line="360" w:lineRule="auto"/>
        <w:jc w:val="both"/>
        <w:rPr>
          <w:sz w:val="28"/>
          <w:szCs w:val="28"/>
        </w:rPr>
      </w:pPr>
      <w:proofErr w:type="spellStart"/>
      <w:r w:rsidRPr="002F1D30">
        <w:rPr>
          <w:sz w:val="22"/>
          <w:szCs w:val="22"/>
        </w:rPr>
        <w:t>Tabel</w:t>
      </w:r>
      <w:proofErr w:type="spellEnd"/>
      <w:r w:rsidRPr="002F1D30">
        <w:rPr>
          <w:sz w:val="22"/>
          <w:szCs w:val="22"/>
        </w:rPr>
        <w:t xml:space="preserve"> 1. </w:t>
      </w:r>
      <w:proofErr w:type="spellStart"/>
      <w:r w:rsidRPr="002F1D30">
        <w:rPr>
          <w:sz w:val="22"/>
          <w:szCs w:val="22"/>
        </w:rPr>
        <w:t>Kondisi</w:t>
      </w:r>
      <w:proofErr w:type="spellEnd"/>
      <w:r w:rsidRPr="002F1D30">
        <w:rPr>
          <w:sz w:val="22"/>
          <w:szCs w:val="22"/>
        </w:rPr>
        <w:t xml:space="preserve"> </w:t>
      </w:r>
      <w:proofErr w:type="spellStart"/>
      <w:r w:rsidRPr="002F1D30">
        <w:rPr>
          <w:sz w:val="22"/>
          <w:szCs w:val="22"/>
        </w:rPr>
        <w:t>Ikmlim</w:t>
      </w:r>
      <w:proofErr w:type="spellEnd"/>
      <w:r w:rsidRPr="002F1D30">
        <w:rPr>
          <w:sz w:val="22"/>
          <w:szCs w:val="22"/>
        </w:rPr>
        <w:t xml:space="preserve"> </w:t>
      </w:r>
      <w:proofErr w:type="spellStart"/>
      <w:r w:rsidRPr="002F1D30">
        <w:rPr>
          <w:sz w:val="22"/>
          <w:szCs w:val="22"/>
        </w:rPr>
        <w:t>mikro</w:t>
      </w:r>
      <w:proofErr w:type="spellEnd"/>
      <w:r w:rsidRPr="002F1D30">
        <w:rPr>
          <w:sz w:val="22"/>
          <w:szCs w:val="22"/>
        </w:rPr>
        <w:t xml:space="preserve"> di </w:t>
      </w:r>
      <w:proofErr w:type="spellStart"/>
      <w:r w:rsidRPr="002F1D30">
        <w:rPr>
          <w:sz w:val="22"/>
          <w:szCs w:val="22"/>
        </w:rPr>
        <w:t>bawah</w:t>
      </w:r>
      <w:proofErr w:type="spellEnd"/>
      <w:r w:rsidRPr="002F1D30">
        <w:rPr>
          <w:sz w:val="22"/>
          <w:szCs w:val="22"/>
        </w:rPr>
        <w:t xml:space="preserve"> </w:t>
      </w:r>
      <w:proofErr w:type="spellStart"/>
      <w:r w:rsidRPr="002F1D30">
        <w:rPr>
          <w:sz w:val="22"/>
          <w:szCs w:val="22"/>
        </w:rPr>
        <w:t>naungan</w:t>
      </w:r>
      <w:proofErr w:type="spellEnd"/>
      <w:r w:rsidRPr="002F1D30">
        <w:rPr>
          <w:sz w:val="22"/>
          <w:szCs w:val="22"/>
        </w:rPr>
        <w:t xml:space="preserve"> </w:t>
      </w:r>
      <w:proofErr w:type="spellStart"/>
      <w:r w:rsidRPr="002F1D30">
        <w:rPr>
          <w:sz w:val="22"/>
          <w:szCs w:val="22"/>
        </w:rPr>
        <w:t>sistem</w:t>
      </w:r>
      <w:proofErr w:type="spellEnd"/>
      <w:r w:rsidRPr="002F1D30">
        <w:rPr>
          <w:sz w:val="22"/>
          <w:szCs w:val="22"/>
        </w:rPr>
        <w:t xml:space="preserve"> </w:t>
      </w:r>
      <w:proofErr w:type="spellStart"/>
      <w:r w:rsidRPr="002F1D30">
        <w:rPr>
          <w:sz w:val="22"/>
          <w:szCs w:val="22"/>
        </w:rPr>
        <w:t>Agrovolta</w:t>
      </w:r>
      <w:r w:rsidRPr="002F1D30">
        <w:rPr>
          <w:sz w:val="22"/>
          <w:szCs w:val="22"/>
        </w:rPr>
        <w:t>c</w:t>
      </w:r>
      <w:proofErr w:type="spellEnd"/>
      <w:r w:rsidRPr="002F1D30">
        <w:rPr>
          <w:sz w:val="22"/>
          <w:szCs w:val="22"/>
        </w:rPr>
        <w:t>.</w:t>
      </w:r>
    </w:p>
    <w:p w14:paraId="63AA237E" w14:textId="77777777" w:rsidR="00440840" w:rsidRDefault="00440840" w:rsidP="004620A7">
      <w:pPr>
        <w:pStyle w:val="Default"/>
        <w:spacing w:after="80" w:line="240" w:lineRule="exact"/>
        <w:jc w:val="both"/>
        <w:rPr>
          <w:sz w:val="22"/>
          <w:szCs w:val="22"/>
        </w:rPr>
      </w:pPr>
    </w:p>
    <w:p w14:paraId="24E26252" w14:textId="1D65E8F8" w:rsidR="00440840" w:rsidRPr="002F1D30" w:rsidRDefault="0056512F" w:rsidP="002F1D30">
      <w:pPr>
        <w:pStyle w:val="Default"/>
        <w:spacing w:after="240" w:line="360" w:lineRule="auto"/>
        <w:rPr>
          <w:b/>
          <w:bCs/>
        </w:rPr>
      </w:pPr>
      <w:proofErr w:type="spellStart"/>
      <w:r w:rsidRPr="0056512F">
        <w:rPr>
          <w:b/>
          <w:bCs/>
        </w:rPr>
        <w:lastRenderedPageBreak/>
        <w:t>Konsep</w:t>
      </w:r>
      <w:proofErr w:type="spellEnd"/>
      <w:r w:rsidRPr="0056512F">
        <w:rPr>
          <w:b/>
          <w:bCs/>
        </w:rPr>
        <w:t xml:space="preserve"> </w:t>
      </w:r>
      <w:proofErr w:type="spellStart"/>
      <w:r w:rsidRPr="0056512F">
        <w:rPr>
          <w:b/>
          <w:bCs/>
        </w:rPr>
        <w:t>Pertanian</w:t>
      </w:r>
      <w:proofErr w:type="spellEnd"/>
      <w:r w:rsidRPr="0056512F">
        <w:rPr>
          <w:b/>
          <w:bCs/>
        </w:rPr>
        <w:t xml:space="preserve"> </w:t>
      </w:r>
      <w:proofErr w:type="spellStart"/>
      <w:r w:rsidRPr="0056512F">
        <w:rPr>
          <w:b/>
          <w:bCs/>
        </w:rPr>
        <w:t>Berkelanjutan</w:t>
      </w:r>
      <w:proofErr w:type="spellEnd"/>
      <w:r w:rsidRPr="0056512F">
        <w:rPr>
          <w:b/>
          <w:bCs/>
        </w:rPr>
        <w:t xml:space="preserve"> </w:t>
      </w:r>
      <w:proofErr w:type="spellStart"/>
      <w:r w:rsidRPr="0056512F">
        <w:rPr>
          <w:b/>
          <w:bCs/>
        </w:rPr>
        <w:t>Agrovoltaic</w:t>
      </w:r>
      <w:proofErr w:type="spellEnd"/>
    </w:p>
    <w:p w14:paraId="21C4ABF5" w14:textId="77777777" w:rsidR="0056512F" w:rsidRPr="0056512F" w:rsidRDefault="0056512F" w:rsidP="0056512F">
      <w:pPr>
        <w:pStyle w:val="Default"/>
        <w:spacing w:line="360" w:lineRule="auto"/>
        <w:ind w:firstLine="720"/>
        <w:rPr>
          <w:sz w:val="22"/>
          <w:szCs w:val="22"/>
          <w:lang w:val="id-ID"/>
        </w:rPr>
      </w:pPr>
      <w:r w:rsidRPr="0056512F">
        <w:rPr>
          <w:sz w:val="22"/>
          <w:szCs w:val="22"/>
          <w:lang w:val="id-ID"/>
        </w:rPr>
        <w:t xml:space="preserve">Berbagai konsep </w:t>
      </w:r>
      <w:proofErr w:type="spellStart"/>
      <w:r w:rsidRPr="0056512F">
        <w:rPr>
          <w:sz w:val="22"/>
          <w:szCs w:val="22"/>
          <w:lang w:val="id-ID"/>
        </w:rPr>
        <w:t>agrovoltaic</w:t>
      </w:r>
      <w:proofErr w:type="spellEnd"/>
      <w:r w:rsidRPr="0056512F">
        <w:rPr>
          <w:sz w:val="22"/>
          <w:szCs w:val="22"/>
          <w:lang w:val="id-ID"/>
        </w:rPr>
        <w:t xml:space="preserve"> yang bisa diterpakan(Gambar 2). Untuk meningkatkan radiasi yang ditransmisikan ke tanaman, </w:t>
      </w:r>
      <w:proofErr w:type="spellStart"/>
      <w:r w:rsidRPr="0056512F">
        <w:rPr>
          <w:sz w:val="22"/>
          <w:szCs w:val="22"/>
          <w:lang w:val="id-ID"/>
        </w:rPr>
        <w:t>Valle</w:t>
      </w:r>
      <w:proofErr w:type="spellEnd"/>
      <w:r w:rsidRPr="0056512F">
        <w:rPr>
          <w:sz w:val="22"/>
          <w:szCs w:val="22"/>
          <w:lang w:val="id-ID"/>
        </w:rPr>
        <w:t xml:space="preserve"> </w:t>
      </w:r>
      <w:proofErr w:type="spellStart"/>
      <w:r w:rsidRPr="0056512F">
        <w:rPr>
          <w:sz w:val="22"/>
          <w:szCs w:val="22"/>
          <w:lang w:val="id-ID"/>
        </w:rPr>
        <w:t>et</w:t>
      </w:r>
      <w:proofErr w:type="spellEnd"/>
      <w:r w:rsidRPr="0056512F">
        <w:rPr>
          <w:sz w:val="22"/>
          <w:szCs w:val="22"/>
          <w:lang w:val="id-ID"/>
        </w:rPr>
        <w:t xml:space="preserve"> </w:t>
      </w:r>
      <w:proofErr w:type="spellStart"/>
      <w:r w:rsidRPr="0056512F">
        <w:rPr>
          <w:sz w:val="22"/>
          <w:szCs w:val="22"/>
          <w:lang w:val="id-ID"/>
        </w:rPr>
        <w:t>al.</w:t>
      </w:r>
      <w:proofErr w:type="spellEnd"/>
      <w:r w:rsidRPr="0056512F">
        <w:rPr>
          <w:sz w:val="22"/>
          <w:szCs w:val="22"/>
          <w:lang w:val="id-ID"/>
        </w:rPr>
        <w:t xml:space="preserve"> 2017, melakukan pengujian dengan ukuran metode terkontrol yang menggabungkan perubahan naungan pada radiasi matahari. Pada waktu pagi dan sore hari, posisi panel </w:t>
      </w:r>
      <w:proofErr w:type="spellStart"/>
      <w:r w:rsidRPr="0056512F">
        <w:rPr>
          <w:sz w:val="22"/>
          <w:szCs w:val="22"/>
          <w:lang w:val="id-ID"/>
        </w:rPr>
        <w:t>fotovoltaik</w:t>
      </w:r>
      <w:proofErr w:type="spellEnd"/>
      <w:r w:rsidRPr="0056512F">
        <w:rPr>
          <w:sz w:val="22"/>
          <w:szCs w:val="22"/>
          <w:lang w:val="id-ID"/>
        </w:rPr>
        <w:t xml:space="preserve"> diubah untuk mengurangi naungan tanaman, sedangkan pada siang hari, naungan ditingkatkan untuk mengurangi evapotranspirasi dan efek merugikan dari suhu tinggi dan radiasi berlebihan pada pertumbuhan tanaman cabai. Akibatnya, biomassa tanaman meningkat di bawah perlakuan terkontrol, tetapi  produksi listrik menurun dibandingkan dengan mode perlakuan posisi cahaya matahari biasa (</w:t>
      </w:r>
      <w:proofErr w:type="spellStart"/>
      <w:r w:rsidRPr="0056512F">
        <w:rPr>
          <w:sz w:val="22"/>
          <w:szCs w:val="22"/>
          <w:lang w:val="id-ID"/>
        </w:rPr>
        <w:t>Valle</w:t>
      </w:r>
      <w:proofErr w:type="spellEnd"/>
      <w:r w:rsidRPr="0056512F">
        <w:rPr>
          <w:sz w:val="22"/>
          <w:szCs w:val="22"/>
          <w:lang w:val="id-ID"/>
        </w:rPr>
        <w:t xml:space="preserve"> </w:t>
      </w:r>
      <w:proofErr w:type="spellStart"/>
      <w:r w:rsidRPr="0056512F">
        <w:rPr>
          <w:sz w:val="22"/>
          <w:szCs w:val="22"/>
          <w:lang w:val="id-ID"/>
        </w:rPr>
        <w:t>et</w:t>
      </w:r>
      <w:proofErr w:type="spellEnd"/>
      <w:r w:rsidRPr="0056512F">
        <w:rPr>
          <w:sz w:val="22"/>
          <w:szCs w:val="22"/>
          <w:lang w:val="id-ID"/>
        </w:rPr>
        <w:t xml:space="preserve"> </w:t>
      </w:r>
      <w:proofErr w:type="spellStart"/>
      <w:r w:rsidRPr="0056512F">
        <w:rPr>
          <w:sz w:val="22"/>
          <w:szCs w:val="22"/>
          <w:lang w:val="id-ID"/>
        </w:rPr>
        <w:t>al.</w:t>
      </w:r>
      <w:proofErr w:type="spellEnd"/>
      <w:r w:rsidRPr="0056512F">
        <w:rPr>
          <w:sz w:val="22"/>
          <w:szCs w:val="22"/>
          <w:lang w:val="id-ID"/>
        </w:rPr>
        <w:t xml:space="preserve">, 2017). </w:t>
      </w:r>
    </w:p>
    <w:p w14:paraId="5D9727B7" w14:textId="32257216" w:rsidR="0056512F" w:rsidRPr="0056512F" w:rsidRDefault="0056512F" w:rsidP="0056512F">
      <w:pPr>
        <w:pStyle w:val="Default"/>
        <w:spacing w:line="360" w:lineRule="auto"/>
        <w:ind w:firstLine="720"/>
        <w:jc w:val="both"/>
        <w:rPr>
          <w:sz w:val="22"/>
          <w:szCs w:val="22"/>
          <w:lang w:val="id-ID"/>
        </w:rPr>
      </w:pPr>
      <w:r w:rsidRPr="0056512F">
        <w:rPr>
          <w:sz w:val="22"/>
          <w:szCs w:val="22"/>
          <w:lang w:val="id-ID"/>
        </w:rPr>
        <w:t xml:space="preserve">Namun, tingkat radiasi yang tersedia di bawah susunan </w:t>
      </w:r>
      <w:proofErr w:type="spellStart"/>
      <w:r w:rsidRPr="0056512F">
        <w:rPr>
          <w:sz w:val="22"/>
          <w:szCs w:val="22"/>
          <w:lang w:val="id-ID"/>
        </w:rPr>
        <w:t>Agrovoltaic</w:t>
      </w:r>
      <w:proofErr w:type="spellEnd"/>
      <w:r w:rsidRPr="0056512F">
        <w:rPr>
          <w:sz w:val="22"/>
          <w:szCs w:val="22"/>
          <w:lang w:val="id-ID"/>
        </w:rPr>
        <w:t xml:space="preserve"> lebih dipengaruhi oleh kepadatan panel daripada mobilitas panel (</w:t>
      </w:r>
      <w:proofErr w:type="spellStart"/>
      <w:r w:rsidRPr="0056512F">
        <w:rPr>
          <w:sz w:val="22"/>
          <w:szCs w:val="22"/>
          <w:lang w:val="id-ID"/>
        </w:rPr>
        <w:t>Amaducci</w:t>
      </w:r>
      <w:proofErr w:type="spellEnd"/>
      <w:r w:rsidRPr="0056512F">
        <w:rPr>
          <w:sz w:val="22"/>
          <w:szCs w:val="22"/>
          <w:lang w:val="id-ID"/>
        </w:rPr>
        <w:t xml:space="preserve"> </w:t>
      </w:r>
      <w:proofErr w:type="spellStart"/>
      <w:r w:rsidRPr="0056512F">
        <w:rPr>
          <w:sz w:val="22"/>
          <w:szCs w:val="22"/>
          <w:lang w:val="id-ID"/>
        </w:rPr>
        <w:t>et</w:t>
      </w:r>
      <w:proofErr w:type="spellEnd"/>
      <w:r w:rsidRPr="0056512F">
        <w:rPr>
          <w:sz w:val="22"/>
          <w:szCs w:val="22"/>
          <w:lang w:val="id-ID"/>
        </w:rPr>
        <w:t xml:space="preserve"> </w:t>
      </w:r>
      <w:proofErr w:type="spellStart"/>
      <w:r w:rsidRPr="0056512F">
        <w:rPr>
          <w:sz w:val="22"/>
          <w:szCs w:val="22"/>
          <w:lang w:val="id-ID"/>
        </w:rPr>
        <w:t>al.</w:t>
      </w:r>
      <w:proofErr w:type="spellEnd"/>
      <w:r w:rsidRPr="0056512F">
        <w:rPr>
          <w:sz w:val="22"/>
          <w:szCs w:val="22"/>
          <w:lang w:val="id-ID"/>
        </w:rPr>
        <w:t xml:space="preserve">, 2018). Selain meningkatkan efisiensi penggunaan cahaya untuk PV dan produksi tanaman, panel PV yang bergerak juga dapat digunakan untuk meningkatkan distribusi curah hujan di bawah sistem </w:t>
      </w:r>
      <w:proofErr w:type="spellStart"/>
      <w:r w:rsidRPr="0056512F">
        <w:rPr>
          <w:sz w:val="22"/>
          <w:szCs w:val="22"/>
          <w:lang w:val="id-ID"/>
        </w:rPr>
        <w:t>Agrovoltaic</w:t>
      </w:r>
      <w:proofErr w:type="spellEnd"/>
      <w:r w:rsidRPr="0056512F">
        <w:rPr>
          <w:sz w:val="22"/>
          <w:szCs w:val="22"/>
          <w:lang w:val="id-ID"/>
        </w:rPr>
        <w:t xml:space="preserve"> (</w:t>
      </w:r>
      <w:proofErr w:type="spellStart"/>
      <w:r w:rsidRPr="0056512F">
        <w:rPr>
          <w:sz w:val="22"/>
          <w:szCs w:val="22"/>
          <w:lang w:val="id-ID"/>
        </w:rPr>
        <w:t>Trommsdorff</w:t>
      </w:r>
      <w:proofErr w:type="spellEnd"/>
      <w:r w:rsidRPr="0056512F">
        <w:rPr>
          <w:sz w:val="22"/>
          <w:szCs w:val="22"/>
          <w:lang w:val="id-ID"/>
        </w:rPr>
        <w:t xml:space="preserve"> </w:t>
      </w:r>
      <w:proofErr w:type="spellStart"/>
      <w:r w:rsidRPr="0056512F">
        <w:rPr>
          <w:sz w:val="22"/>
          <w:szCs w:val="22"/>
          <w:lang w:val="id-ID"/>
        </w:rPr>
        <w:t>et</w:t>
      </w:r>
      <w:proofErr w:type="spellEnd"/>
      <w:r w:rsidRPr="0056512F">
        <w:rPr>
          <w:sz w:val="22"/>
          <w:szCs w:val="22"/>
          <w:lang w:val="id-ID"/>
        </w:rPr>
        <w:t xml:space="preserve"> </w:t>
      </w:r>
      <w:proofErr w:type="spellStart"/>
      <w:r w:rsidRPr="0056512F">
        <w:rPr>
          <w:sz w:val="22"/>
          <w:szCs w:val="22"/>
          <w:lang w:val="id-ID"/>
        </w:rPr>
        <w:t>al.</w:t>
      </w:r>
      <w:proofErr w:type="spellEnd"/>
      <w:r w:rsidRPr="0056512F">
        <w:rPr>
          <w:sz w:val="22"/>
          <w:szCs w:val="22"/>
          <w:lang w:val="id-ID"/>
        </w:rPr>
        <w:t>, 2021</w:t>
      </w:r>
    </w:p>
    <w:p w14:paraId="2012C2E7" w14:textId="07239661" w:rsidR="0056512F" w:rsidRPr="0056512F" w:rsidRDefault="0056512F" w:rsidP="0056512F">
      <w:pPr>
        <w:pStyle w:val="Default"/>
        <w:spacing w:line="360" w:lineRule="auto"/>
        <w:ind w:firstLine="720"/>
        <w:jc w:val="both"/>
        <w:rPr>
          <w:sz w:val="22"/>
          <w:szCs w:val="22"/>
        </w:rPr>
      </w:pPr>
      <w:r w:rsidRPr="00C41C8C">
        <w:rPr>
          <w:noProof/>
          <w:lang w:val="id-ID"/>
        </w:rPr>
        <w:drawing>
          <wp:anchor distT="0" distB="0" distL="114300" distR="114300" simplePos="0" relativeHeight="251660288" behindDoc="1" locked="0" layoutInCell="1" allowOverlap="1" wp14:anchorId="4074CB36" wp14:editId="3724FDFC">
            <wp:simplePos x="0" y="0"/>
            <wp:positionH relativeFrom="column">
              <wp:posOffset>-98</wp:posOffset>
            </wp:positionH>
            <wp:positionV relativeFrom="paragraph">
              <wp:posOffset>2828974</wp:posOffset>
            </wp:positionV>
            <wp:extent cx="5920618" cy="2250342"/>
            <wp:effectExtent l="0" t="0" r="0" b="0"/>
            <wp:wrapNone/>
            <wp:docPr id="102978472" name="Gambar 2" descr="page8image1424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8image142495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5518" cy="22522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512F">
        <w:rPr>
          <w:sz w:val="22"/>
          <w:szCs w:val="22"/>
          <w:lang w:val="id-ID"/>
        </w:rPr>
        <w:t xml:space="preserve">Hasil penelitian yang memodelkan potensi </w:t>
      </w:r>
      <w:proofErr w:type="spellStart"/>
      <w:r w:rsidRPr="0056512F">
        <w:rPr>
          <w:sz w:val="22"/>
          <w:szCs w:val="22"/>
          <w:lang w:val="id-ID"/>
        </w:rPr>
        <w:t>Agrovoltaic</w:t>
      </w:r>
      <w:proofErr w:type="spellEnd"/>
      <w:r w:rsidRPr="0056512F">
        <w:rPr>
          <w:sz w:val="22"/>
          <w:szCs w:val="22"/>
          <w:lang w:val="id-ID"/>
        </w:rPr>
        <w:t xml:space="preserve"> dari perkebunan anggur India mengungkapkan bahwa pendapatan tahunan dari perkebunan ini dapat berlipat ganda dibandingkan dengan perkebunan konvensional tanpa </w:t>
      </w:r>
      <w:proofErr w:type="spellStart"/>
      <w:r w:rsidRPr="0056512F">
        <w:rPr>
          <w:sz w:val="22"/>
          <w:szCs w:val="22"/>
          <w:lang w:val="id-ID"/>
        </w:rPr>
        <w:t>Agrovoltaic</w:t>
      </w:r>
      <w:proofErr w:type="spellEnd"/>
      <w:r w:rsidRPr="0056512F">
        <w:rPr>
          <w:sz w:val="22"/>
          <w:szCs w:val="22"/>
          <w:lang w:val="id-ID"/>
        </w:rPr>
        <w:t xml:space="preserve">, dengan tetap mempertahankan hasil panen anggur(Malu </w:t>
      </w:r>
      <w:proofErr w:type="spellStart"/>
      <w:r w:rsidRPr="0056512F">
        <w:rPr>
          <w:sz w:val="22"/>
          <w:szCs w:val="22"/>
          <w:lang w:val="id-ID"/>
        </w:rPr>
        <w:t>et</w:t>
      </w:r>
      <w:proofErr w:type="spellEnd"/>
      <w:r w:rsidRPr="0056512F">
        <w:rPr>
          <w:sz w:val="22"/>
          <w:szCs w:val="22"/>
          <w:lang w:val="id-ID"/>
        </w:rPr>
        <w:t xml:space="preserve"> </w:t>
      </w:r>
      <w:proofErr w:type="spellStart"/>
      <w:r w:rsidRPr="0056512F">
        <w:rPr>
          <w:sz w:val="22"/>
          <w:szCs w:val="22"/>
          <w:lang w:val="id-ID"/>
        </w:rPr>
        <w:t>al.</w:t>
      </w:r>
      <w:proofErr w:type="spellEnd"/>
      <w:r w:rsidRPr="0056512F">
        <w:rPr>
          <w:sz w:val="22"/>
          <w:szCs w:val="22"/>
          <w:lang w:val="id-ID"/>
        </w:rPr>
        <w:t xml:space="preserve">, 2017)menghitung keluaran </w:t>
      </w:r>
      <w:proofErr w:type="spellStart"/>
      <w:r w:rsidRPr="0056512F">
        <w:rPr>
          <w:sz w:val="22"/>
          <w:szCs w:val="22"/>
          <w:lang w:val="id-ID"/>
        </w:rPr>
        <w:t>Agrovoltaic</w:t>
      </w:r>
      <w:proofErr w:type="spellEnd"/>
      <w:r w:rsidRPr="0056512F">
        <w:rPr>
          <w:sz w:val="22"/>
          <w:szCs w:val="22"/>
          <w:lang w:val="id-ID"/>
        </w:rPr>
        <w:t xml:space="preserve"> sebesar 16.000 </w:t>
      </w:r>
      <w:proofErr w:type="spellStart"/>
      <w:r w:rsidRPr="0056512F">
        <w:rPr>
          <w:sz w:val="22"/>
          <w:szCs w:val="22"/>
          <w:lang w:val="id-ID"/>
        </w:rPr>
        <w:t>GWh</w:t>
      </w:r>
      <w:proofErr w:type="spellEnd"/>
      <w:r w:rsidRPr="0056512F">
        <w:rPr>
          <w:sz w:val="22"/>
          <w:szCs w:val="22"/>
          <w:lang w:val="id-ID"/>
        </w:rPr>
        <w:t xml:space="preserve">, cukup untuk memenuhi kebutuhan energi lebih dari 20 ribu rumah. Potensi yang sangat menjanjikan dari sistem </w:t>
      </w:r>
      <w:proofErr w:type="spellStart"/>
      <w:r w:rsidRPr="0056512F">
        <w:rPr>
          <w:sz w:val="22"/>
          <w:szCs w:val="22"/>
          <w:lang w:val="id-ID"/>
        </w:rPr>
        <w:t>Agrovoltaic</w:t>
      </w:r>
      <w:proofErr w:type="spellEnd"/>
      <w:r w:rsidRPr="0056512F">
        <w:rPr>
          <w:sz w:val="22"/>
          <w:szCs w:val="22"/>
          <w:lang w:val="id-ID"/>
        </w:rPr>
        <w:t xml:space="preserve"> dan dapat diimplementasikan, diperkirakan di daerah gersang di mana berbagai efek sinergis dapat terjadi. Produksi tanaman dapat memperoleh manfaat dari peningkatan penghematan air dengan pengurangan evapotranspirasi dan efek merugikan dari radiasi yang berlebihan, sementara kelayakan ekonomi meningkat dan elektrifikasi pedesaan dimungkinkan (</w:t>
      </w:r>
      <w:proofErr w:type="spellStart"/>
      <w:r w:rsidRPr="0056512F">
        <w:rPr>
          <w:sz w:val="22"/>
          <w:szCs w:val="22"/>
          <w:lang w:val="id-ID"/>
        </w:rPr>
        <w:t>Majumdar</w:t>
      </w:r>
      <w:proofErr w:type="spellEnd"/>
      <w:r w:rsidRPr="0056512F">
        <w:rPr>
          <w:sz w:val="22"/>
          <w:szCs w:val="22"/>
          <w:lang w:val="id-ID"/>
        </w:rPr>
        <w:t xml:space="preserve"> &amp; </w:t>
      </w:r>
      <w:proofErr w:type="spellStart"/>
      <w:r w:rsidRPr="0056512F">
        <w:rPr>
          <w:sz w:val="22"/>
          <w:szCs w:val="22"/>
          <w:lang w:val="id-ID"/>
        </w:rPr>
        <w:t>Pasqualetti</w:t>
      </w:r>
      <w:proofErr w:type="spellEnd"/>
      <w:r w:rsidRPr="0056512F">
        <w:rPr>
          <w:sz w:val="22"/>
          <w:szCs w:val="22"/>
          <w:lang w:val="id-ID"/>
        </w:rPr>
        <w:t>, 2018). Senada dengan (</w:t>
      </w:r>
      <w:proofErr w:type="spellStart"/>
      <w:r w:rsidRPr="0056512F">
        <w:rPr>
          <w:sz w:val="22"/>
          <w:szCs w:val="22"/>
          <w:lang w:val="id-ID"/>
        </w:rPr>
        <w:t>Amaducci</w:t>
      </w:r>
      <w:proofErr w:type="spellEnd"/>
      <w:r w:rsidRPr="0056512F">
        <w:rPr>
          <w:sz w:val="22"/>
          <w:szCs w:val="22"/>
          <w:lang w:val="id-ID"/>
        </w:rPr>
        <w:t xml:space="preserve"> </w:t>
      </w:r>
      <w:proofErr w:type="spellStart"/>
      <w:r w:rsidRPr="0056512F">
        <w:rPr>
          <w:sz w:val="22"/>
          <w:szCs w:val="22"/>
          <w:lang w:val="id-ID"/>
        </w:rPr>
        <w:t>et</w:t>
      </w:r>
      <w:proofErr w:type="spellEnd"/>
      <w:r w:rsidRPr="0056512F">
        <w:rPr>
          <w:sz w:val="22"/>
          <w:szCs w:val="22"/>
          <w:lang w:val="id-ID"/>
        </w:rPr>
        <w:t xml:space="preserve"> </w:t>
      </w:r>
      <w:proofErr w:type="spellStart"/>
      <w:r w:rsidRPr="0056512F">
        <w:rPr>
          <w:sz w:val="22"/>
          <w:szCs w:val="22"/>
          <w:lang w:val="id-ID"/>
        </w:rPr>
        <w:t>al.</w:t>
      </w:r>
      <w:proofErr w:type="spellEnd"/>
      <w:r w:rsidRPr="0056512F">
        <w:rPr>
          <w:sz w:val="22"/>
          <w:szCs w:val="22"/>
          <w:lang w:val="id-ID"/>
        </w:rPr>
        <w:t xml:space="preserve">, 2018) telah menjelaskan secara ilmiah bahwa pengurangan penguapan tanah di bawah </w:t>
      </w:r>
      <w:proofErr w:type="spellStart"/>
      <w:r w:rsidRPr="0056512F">
        <w:rPr>
          <w:sz w:val="22"/>
          <w:szCs w:val="22"/>
          <w:lang w:val="id-ID"/>
        </w:rPr>
        <w:t>Agrovoltaic</w:t>
      </w:r>
      <w:proofErr w:type="spellEnd"/>
      <w:r w:rsidRPr="0056512F">
        <w:rPr>
          <w:sz w:val="22"/>
          <w:szCs w:val="22"/>
          <w:lang w:val="id-ID"/>
        </w:rPr>
        <w:t xml:space="preserve"> juga dapat mengurangi kehilangan hasil pada musim kemarau </w:t>
      </w:r>
      <w:proofErr w:type="spellStart"/>
      <w:r w:rsidRPr="0056512F">
        <w:rPr>
          <w:sz w:val="22"/>
          <w:szCs w:val="22"/>
          <w:lang w:val="id-ID"/>
        </w:rPr>
        <w:t>dimana</w:t>
      </w:r>
      <w:proofErr w:type="spellEnd"/>
      <w:r w:rsidRPr="0056512F">
        <w:rPr>
          <w:sz w:val="22"/>
          <w:szCs w:val="22"/>
          <w:lang w:val="id-ID"/>
        </w:rPr>
        <w:t xml:space="preserve"> kekeringan dapat teratasi dan meningkatkan stabilitas produksi  tanama</w:t>
      </w:r>
      <w:r w:rsidRPr="0056512F">
        <w:rPr>
          <w:sz w:val="22"/>
          <w:szCs w:val="22"/>
          <w:lang w:val="id-ID"/>
        </w:rPr>
        <w:t>n.</w:t>
      </w:r>
    </w:p>
    <w:p w14:paraId="62A61146" w14:textId="689DC1E0" w:rsidR="00440840" w:rsidRDefault="00440840" w:rsidP="0056512F">
      <w:pPr>
        <w:pStyle w:val="Default"/>
        <w:spacing w:line="360" w:lineRule="auto"/>
        <w:jc w:val="both"/>
        <w:rPr>
          <w:sz w:val="22"/>
          <w:szCs w:val="22"/>
        </w:rPr>
      </w:pPr>
    </w:p>
    <w:p w14:paraId="640979E5" w14:textId="305C666E" w:rsidR="0056512F" w:rsidRDefault="0056512F" w:rsidP="0056512F">
      <w:pPr>
        <w:pStyle w:val="Default"/>
        <w:spacing w:line="360" w:lineRule="auto"/>
        <w:jc w:val="both"/>
        <w:rPr>
          <w:sz w:val="22"/>
          <w:szCs w:val="22"/>
        </w:rPr>
      </w:pPr>
    </w:p>
    <w:p w14:paraId="4C3DC5BE" w14:textId="77777777" w:rsidR="0056512F" w:rsidRDefault="0056512F" w:rsidP="0056512F">
      <w:pPr>
        <w:pStyle w:val="Default"/>
        <w:spacing w:line="360" w:lineRule="auto"/>
        <w:jc w:val="both"/>
        <w:rPr>
          <w:sz w:val="22"/>
          <w:szCs w:val="22"/>
        </w:rPr>
      </w:pPr>
    </w:p>
    <w:p w14:paraId="0D0B49EF" w14:textId="77777777" w:rsidR="0056512F" w:rsidRDefault="0056512F" w:rsidP="0056512F">
      <w:pPr>
        <w:pStyle w:val="Default"/>
        <w:spacing w:line="360" w:lineRule="auto"/>
        <w:jc w:val="both"/>
        <w:rPr>
          <w:sz w:val="22"/>
          <w:szCs w:val="22"/>
        </w:rPr>
      </w:pPr>
    </w:p>
    <w:p w14:paraId="3BB80220" w14:textId="77777777" w:rsidR="0056512F" w:rsidRDefault="0056512F" w:rsidP="0056512F">
      <w:pPr>
        <w:pStyle w:val="Default"/>
        <w:spacing w:line="360" w:lineRule="auto"/>
        <w:jc w:val="both"/>
        <w:rPr>
          <w:sz w:val="22"/>
          <w:szCs w:val="22"/>
        </w:rPr>
      </w:pPr>
    </w:p>
    <w:p w14:paraId="47E281F5" w14:textId="77777777" w:rsidR="0056512F" w:rsidRPr="0056512F" w:rsidRDefault="0056512F" w:rsidP="0056512F">
      <w:pPr>
        <w:pStyle w:val="Default"/>
        <w:spacing w:line="360" w:lineRule="auto"/>
        <w:jc w:val="both"/>
        <w:rPr>
          <w:sz w:val="22"/>
          <w:szCs w:val="22"/>
        </w:rPr>
      </w:pPr>
    </w:p>
    <w:p w14:paraId="297A2513" w14:textId="77777777" w:rsidR="00440840" w:rsidRDefault="00440840" w:rsidP="004620A7">
      <w:pPr>
        <w:pStyle w:val="Default"/>
        <w:spacing w:after="80" w:line="240" w:lineRule="exact"/>
        <w:jc w:val="both"/>
        <w:rPr>
          <w:sz w:val="22"/>
          <w:szCs w:val="22"/>
        </w:rPr>
      </w:pPr>
    </w:p>
    <w:p w14:paraId="19A70E0F" w14:textId="77777777" w:rsidR="00440840" w:rsidRDefault="00440840" w:rsidP="004620A7">
      <w:pPr>
        <w:pStyle w:val="Default"/>
        <w:spacing w:after="80" w:line="240" w:lineRule="exact"/>
        <w:jc w:val="both"/>
        <w:rPr>
          <w:sz w:val="22"/>
          <w:szCs w:val="22"/>
        </w:rPr>
      </w:pPr>
    </w:p>
    <w:p w14:paraId="1215E8C4" w14:textId="77777777" w:rsidR="00440840" w:rsidRDefault="00440840" w:rsidP="004620A7">
      <w:pPr>
        <w:pStyle w:val="Default"/>
        <w:spacing w:after="80" w:line="240" w:lineRule="exact"/>
        <w:jc w:val="both"/>
        <w:rPr>
          <w:sz w:val="22"/>
          <w:szCs w:val="22"/>
        </w:rPr>
      </w:pPr>
    </w:p>
    <w:p w14:paraId="3045EEFF" w14:textId="77777777" w:rsidR="00440840" w:rsidRDefault="00440840" w:rsidP="004620A7">
      <w:pPr>
        <w:pStyle w:val="Default"/>
        <w:spacing w:after="80" w:line="240" w:lineRule="exact"/>
        <w:jc w:val="both"/>
        <w:rPr>
          <w:sz w:val="22"/>
          <w:szCs w:val="22"/>
        </w:rPr>
      </w:pPr>
    </w:p>
    <w:p w14:paraId="15D15559" w14:textId="323ACE61" w:rsidR="009B7B20" w:rsidRPr="0056512F" w:rsidRDefault="0056512F" w:rsidP="0056512F">
      <w:pPr>
        <w:pStyle w:val="Default"/>
        <w:spacing w:after="80" w:line="240" w:lineRule="exact"/>
        <w:jc w:val="both"/>
        <w:rPr>
          <w:sz w:val="22"/>
          <w:szCs w:val="22"/>
        </w:rPr>
      </w:pPr>
      <w:r>
        <w:rPr>
          <w:sz w:val="22"/>
          <w:szCs w:val="22"/>
        </w:rPr>
        <w:t xml:space="preserve">Gambar 2. </w:t>
      </w:r>
      <w:proofErr w:type="spellStart"/>
      <w:r>
        <w:rPr>
          <w:sz w:val="22"/>
          <w:szCs w:val="22"/>
        </w:rPr>
        <w:t>Konsep</w:t>
      </w:r>
      <w:proofErr w:type="spellEnd"/>
      <w:r>
        <w:rPr>
          <w:sz w:val="22"/>
          <w:szCs w:val="22"/>
        </w:rPr>
        <w:t xml:space="preserve"> </w:t>
      </w:r>
      <w:proofErr w:type="spellStart"/>
      <w:r>
        <w:rPr>
          <w:sz w:val="22"/>
          <w:szCs w:val="22"/>
        </w:rPr>
        <w:t>Agrovoltaic</w:t>
      </w:r>
      <w:proofErr w:type="spellEnd"/>
      <w:r>
        <w:rPr>
          <w:sz w:val="22"/>
          <w:szCs w:val="22"/>
        </w:rPr>
        <w:t>.</w:t>
      </w:r>
    </w:p>
    <w:p w14:paraId="56A18A45" w14:textId="77777777" w:rsidR="00562A0C" w:rsidRDefault="00562A0C" w:rsidP="0056512F">
      <w:pPr>
        <w:pStyle w:val="Default"/>
        <w:spacing w:line="360" w:lineRule="auto"/>
        <w:rPr>
          <w:b/>
          <w:bCs/>
          <w:sz w:val="22"/>
          <w:szCs w:val="22"/>
        </w:rPr>
      </w:pPr>
    </w:p>
    <w:p w14:paraId="21F9E5CE" w14:textId="1AA8BE84" w:rsidR="0056512F" w:rsidRPr="0056512F" w:rsidRDefault="0056512F" w:rsidP="0056512F">
      <w:pPr>
        <w:pStyle w:val="Default"/>
        <w:spacing w:line="360" w:lineRule="auto"/>
        <w:rPr>
          <w:b/>
          <w:bCs/>
          <w:sz w:val="22"/>
          <w:szCs w:val="22"/>
        </w:rPr>
      </w:pPr>
      <w:proofErr w:type="spellStart"/>
      <w:r w:rsidRPr="0056512F">
        <w:rPr>
          <w:b/>
          <w:bCs/>
          <w:sz w:val="22"/>
          <w:szCs w:val="22"/>
        </w:rPr>
        <w:lastRenderedPageBreak/>
        <w:t>R</w:t>
      </w:r>
      <w:r w:rsidRPr="0056512F">
        <w:rPr>
          <w:b/>
          <w:bCs/>
          <w:sz w:val="22"/>
          <w:szCs w:val="22"/>
        </w:rPr>
        <w:t>espon</w:t>
      </w:r>
      <w:proofErr w:type="spellEnd"/>
      <w:r w:rsidRPr="0056512F">
        <w:rPr>
          <w:b/>
          <w:bCs/>
          <w:sz w:val="22"/>
          <w:szCs w:val="22"/>
        </w:rPr>
        <w:t xml:space="preserve"> </w:t>
      </w:r>
      <w:proofErr w:type="spellStart"/>
      <w:r w:rsidRPr="0056512F">
        <w:rPr>
          <w:b/>
          <w:bCs/>
          <w:sz w:val="22"/>
          <w:szCs w:val="22"/>
        </w:rPr>
        <w:t>Pertumbuhan</w:t>
      </w:r>
      <w:proofErr w:type="spellEnd"/>
      <w:r w:rsidRPr="0056512F">
        <w:rPr>
          <w:b/>
          <w:bCs/>
          <w:sz w:val="22"/>
          <w:szCs w:val="22"/>
        </w:rPr>
        <w:t xml:space="preserve"> dan Hasil </w:t>
      </w:r>
      <w:proofErr w:type="spellStart"/>
      <w:r w:rsidRPr="0056512F">
        <w:rPr>
          <w:b/>
          <w:bCs/>
          <w:sz w:val="22"/>
          <w:szCs w:val="22"/>
        </w:rPr>
        <w:t>tanaman</w:t>
      </w:r>
      <w:proofErr w:type="spellEnd"/>
      <w:r w:rsidRPr="0056512F">
        <w:rPr>
          <w:b/>
          <w:bCs/>
          <w:sz w:val="22"/>
          <w:szCs w:val="22"/>
        </w:rPr>
        <w:t xml:space="preserve"> </w:t>
      </w:r>
      <w:proofErr w:type="spellStart"/>
      <w:r w:rsidRPr="0056512F">
        <w:rPr>
          <w:b/>
          <w:bCs/>
          <w:sz w:val="22"/>
          <w:szCs w:val="22"/>
        </w:rPr>
        <w:t>Cabai</w:t>
      </w:r>
      <w:proofErr w:type="spellEnd"/>
      <w:r w:rsidRPr="0056512F">
        <w:rPr>
          <w:b/>
          <w:bCs/>
          <w:sz w:val="22"/>
          <w:szCs w:val="22"/>
        </w:rPr>
        <w:t xml:space="preserve"> </w:t>
      </w:r>
    </w:p>
    <w:p w14:paraId="48D21AB6" w14:textId="4657F7AB" w:rsidR="0056512F" w:rsidRPr="0056512F" w:rsidRDefault="0056512F" w:rsidP="002F1D30">
      <w:pPr>
        <w:pStyle w:val="Default"/>
        <w:spacing w:line="360" w:lineRule="auto"/>
        <w:ind w:firstLine="720"/>
        <w:jc w:val="both"/>
        <w:rPr>
          <w:sz w:val="22"/>
          <w:szCs w:val="22"/>
          <w:lang w:val="id-ID"/>
        </w:rPr>
      </w:pPr>
      <w:proofErr w:type="spellStart"/>
      <w:r w:rsidRPr="0056512F">
        <w:rPr>
          <w:sz w:val="22"/>
          <w:szCs w:val="22"/>
        </w:rPr>
        <w:t>Penerapan</w:t>
      </w:r>
      <w:proofErr w:type="spellEnd"/>
      <w:r w:rsidRPr="0056512F">
        <w:rPr>
          <w:sz w:val="22"/>
          <w:szCs w:val="22"/>
        </w:rPr>
        <w:t xml:space="preserve"> </w:t>
      </w:r>
      <w:proofErr w:type="spellStart"/>
      <w:r w:rsidRPr="0056512F">
        <w:rPr>
          <w:sz w:val="22"/>
          <w:szCs w:val="22"/>
        </w:rPr>
        <w:t>teknologi</w:t>
      </w:r>
      <w:proofErr w:type="spellEnd"/>
      <w:r w:rsidRPr="0056512F">
        <w:rPr>
          <w:sz w:val="22"/>
          <w:szCs w:val="22"/>
        </w:rPr>
        <w:t xml:space="preserve"> </w:t>
      </w:r>
      <w:proofErr w:type="spellStart"/>
      <w:proofErr w:type="gramStart"/>
      <w:r w:rsidRPr="0056512F">
        <w:rPr>
          <w:sz w:val="22"/>
          <w:szCs w:val="22"/>
        </w:rPr>
        <w:t>agrovoltaic</w:t>
      </w:r>
      <w:proofErr w:type="spellEnd"/>
      <w:r w:rsidRPr="0056512F">
        <w:rPr>
          <w:sz w:val="22"/>
          <w:szCs w:val="22"/>
        </w:rPr>
        <w:t xml:space="preserve">  </w:t>
      </w:r>
      <w:proofErr w:type="spellStart"/>
      <w:r w:rsidRPr="0056512F">
        <w:rPr>
          <w:sz w:val="22"/>
          <w:szCs w:val="22"/>
        </w:rPr>
        <w:t>berpengaruh</w:t>
      </w:r>
      <w:proofErr w:type="spellEnd"/>
      <w:proofErr w:type="gramEnd"/>
      <w:r w:rsidRPr="0056512F">
        <w:rPr>
          <w:sz w:val="22"/>
          <w:szCs w:val="22"/>
        </w:rPr>
        <w:t xml:space="preserve"> </w:t>
      </w:r>
      <w:proofErr w:type="spellStart"/>
      <w:r w:rsidRPr="0056512F">
        <w:rPr>
          <w:sz w:val="22"/>
          <w:szCs w:val="22"/>
        </w:rPr>
        <w:t>nyata</w:t>
      </w:r>
      <w:proofErr w:type="spellEnd"/>
      <w:r w:rsidRPr="0056512F">
        <w:rPr>
          <w:sz w:val="22"/>
          <w:szCs w:val="22"/>
        </w:rPr>
        <w:t xml:space="preserve"> </w:t>
      </w:r>
      <w:proofErr w:type="spellStart"/>
      <w:r w:rsidRPr="0056512F">
        <w:rPr>
          <w:sz w:val="22"/>
          <w:szCs w:val="22"/>
        </w:rPr>
        <w:t>terhadap</w:t>
      </w:r>
      <w:proofErr w:type="spellEnd"/>
      <w:r w:rsidRPr="0056512F">
        <w:rPr>
          <w:sz w:val="22"/>
          <w:szCs w:val="22"/>
        </w:rPr>
        <w:t xml:space="preserve"> </w:t>
      </w:r>
      <w:proofErr w:type="spellStart"/>
      <w:r w:rsidRPr="0056512F">
        <w:rPr>
          <w:sz w:val="22"/>
          <w:szCs w:val="22"/>
        </w:rPr>
        <w:t>jumlah</w:t>
      </w:r>
      <w:proofErr w:type="spellEnd"/>
      <w:r w:rsidRPr="0056512F">
        <w:rPr>
          <w:sz w:val="22"/>
          <w:szCs w:val="22"/>
        </w:rPr>
        <w:t xml:space="preserve"> </w:t>
      </w:r>
      <w:proofErr w:type="spellStart"/>
      <w:r w:rsidRPr="0056512F">
        <w:rPr>
          <w:sz w:val="22"/>
          <w:szCs w:val="22"/>
        </w:rPr>
        <w:t>cabang</w:t>
      </w:r>
      <w:proofErr w:type="spellEnd"/>
      <w:r w:rsidRPr="0056512F">
        <w:rPr>
          <w:sz w:val="22"/>
          <w:szCs w:val="22"/>
        </w:rPr>
        <w:t xml:space="preserve">, </w:t>
      </w:r>
      <w:proofErr w:type="spellStart"/>
      <w:r w:rsidRPr="0056512F">
        <w:rPr>
          <w:sz w:val="22"/>
          <w:szCs w:val="22"/>
        </w:rPr>
        <w:t>bobot</w:t>
      </w:r>
      <w:proofErr w:type="spellEnd"/>
      <w:r w:rsidRPr="0056512F">
        <w:rPr>
          <w:sz w:val="22"/>
          <w:szCs w:val="22"/>
        </w:rPr>
        <w:t>/</w:t>
      </w:r>
      <w:proofErr w:type="spellStart"/>
      <w:r w:rsidRPr="0056512F">
        <w:rPr>
          <w:sz w:val="22"/>
          <w:szCs w:val="22"/>
        </w:rPr>
        <w:t>buah</w:t>
      </w:r>
      <w:proofErr w:type="spellEnd"/>
      <w:r w:rsidRPr="0056512F">
        <w:rPr>
          <w:sz w:val="22"/>
          <w:szCs w:val="22"/>
        </w:rPr>
        <w:t xml:space="preserve">, </w:t>
      </w:r>
      <w:proofErr w:type="spellStart"/>
      <w:r w:rsidRPr="0056512F">
        <w:rPr>
          <w:sz w:val="22"/>
          <w:szCs w:val="22"/>
        </w:rPr>
        <w:t>produksi</w:t>
      </w:r>
      <w:proofErr w:type="spellEnd"/>
      <w:r w:rsidRPr="0056512F">
        <w:rPr>
          <w:sz w:val="22"/>
          <w:szCs w:val="22"/>
        </w:rPr>
        <w:t xml:space="preserve"> </w:t>
      </w:r>
      <w:proofErr w:type="spellStart"/>
      <w:r w:rsidRPr="0056512F">
        <w:rPr>
          <w:sz w:val="22"/>
          <w:szCs w:val="22"/>
        </w:rPr>
        <w:t>buah</w:t>
      </w:r>
      <w:proofErr w:type="spellEnd"/>
      <w:r w:rsidRPr="0056512F">
        <w:rPr>
          <w:sz w:val="22"/>
          <w:szCs w:val="22"/>
        </w:rPr>
        <w:t xml:space="preserve"> segar/</w:t>
      </w:r>
      <w:proofErr w:type="spellStart"/>
      <w:r w:rsidRPr="0056512F">
        <w:rPr>
          <w:sz w:val="22"/>
          <w:szCs w:val="22"/>
        </w:rPr>
        <w:t>tanaman</w:t>
      </w:r>
      <w:proofErr w:type="spellEnd"/>
      <w:r w:rsidRPr="0056512F">
        <w:rPr>
          <w:sz w:val="22"/>
          <w:szCs w:val="22"/>
        </w:rPr>
        <w:t xml:space="preserve">, </w:t>
      </w:r>
      <w:proofErr w:type="spellStart"/>
      <w:r w:rsidRPr="0056512F">
        <w:rPr>
          <w:sz w:val="22"/>
          <w:szCs w:val="22"/>
        </w:rPr>
        <w:t>produksi</w:t>
      </w:r>
      <w:proofErr w:type="spellEnd"/>
      <w:r w:rsidRPr="0056512F">
        <w:rPr>
          <w:sz w:val="22"/>
          <w:szCs w:val="22"/>
        </w:rPr>
        <w:t xml:space="preserve"> </w:t>
      </w:r>
      <w:proofErr w:type="spellStart"/>
      <w:r w:rsidRPr="0056512F">
        <w:rPr>
          <w:sz w:val="22"/>
          <w:szCs w:val="22"/>
        </w:rPr>
        <w:t>buah</w:t>
      </w:r>
      <w:proofErr w:type="spellEnd"/>
      <w:r w:rsidRPr="0056512F">
        <w:rPr>
          <w:sz w:val="22"/>
          <w:szCs w:val="22"/>
        </w:rPr>
        <w:t xml:space="preserve"> segar, </w:t>
      </w:r>
      <w:proofErr w:type="spellStart"/>
      <w:r w:rsidRPr="0056512F">
        <w:rPr>
          <w:sz w:val="22"/>
          <w:szCs w:val="22"/>
        </w:rPr>
        <w:t>kecuali</w:t>
      </w:r>
      <w:proofErr w:type="spellEnd"/>
      <w:r w:rsidRPr="0056512F">
        <w:rPr>
          <w:sz w:val="22"/>
          <w:szCs w:val="22"/>
        </w:rPr>
        <w:t xml:space="preserve"> </w:t>
      </w:r>
      <w:proofErr w:type="spellStart"/>
      <w:r w:rsidRPr="0056512F">
        <w:rPr>
          <w:sz w:val="22"/>
          <w:szCs w:val="22"/>
        </w:rPr>
        <w:t>tinggi</w:t>
      </w:r>
      <w:proofErr w:type="spellEnd"/>
      <w:r w:rsidRPr="0056512F">
        <w:rPr>
          <w:sz w:val="22"/>
          <w:szCs w:val="22"/>
        </w:rPr>
        <w:t xml:space="preserve"> </w:t>
      </w:r>
      <w:proofErr w:type="spellStart"/>
      <w:r w:rsidRPr="0056512F">
        <w:rPr>
          <w:sz w:val="22"/>
          <w:szCs w:val="22"/>
        </w:rPr>
        <w:t>tanaman</w:t>
      </w:r>
      <w:proofErr w:type="spellEnd"/>
      <w:r w:rsidRPr="0056512F">
        <w:rPr>
          <w:sz w:val="22"/>
          <w:szCs w:val="22"/>
        </w:rPr>
        <w:t xml:space="preserve"> dan </w:t>
      </w:r>
      <w:proofErr w:type="spellStart"/>
      <w:r w:rsidRPr="0056512F">
        <w:rPr>
          <w:sz w:val="22"/>
          <w:szCs w:val="22"/>
        </w:rPr>
        <w:t>umur</w:t>
      </w:r>
      <w:proofErr w:type="spellEnd"/>
      <w:r w:rsidRPr="0056512F">
        <w:rPr>
          <w:sz w:val="22"/>
          <w:szCs w:val="22"/>
        </w:rPr>
        <w:t xml:space="preserve"> </w:t>
      </w:r>
      <w:proofErr w:type="spellStart"/>
      <w:r w:rsidRPr="0056512F">
        <w:rPr>
          <w:sz w:val="22"/>
          <w:szCs w:val="22"/>
        </w:rPr>
        <w:t>panen</w:t>
      </w:r>
      <w:proofErr w:type="spellEnd"/>
      <w:r w:rsidRPr="0056512F">
        <w:rPr>
          <w:sz w:val="22"/>
          <w:szCs w:val="22"/>
        </w:rPr>
        <w:t xml:space="preserve">, </w:t>
      </w:r>
      <w:proofErr w:type="spellStart"/>
      <w:r w:rsidRPr="0056512F">
        <w:rPr>
          <w:sz w:val="22"/>
          <w:szCs w:val="22"/>
        </w:rPr>
        <w:t>tetapi</w:t>
      </w:r>
      <w:proofErr w:type="spellEnd"/>
      <w:r w:rsidRPr="0056512F">
        <w:rPr>
          <w:sz w:val="22"/>
          <w:szCs w:val="22"/>
        </w:rPr>
        <w:t xml:space="preserve"> </w:t>
      </w:r>
      <w:proofErr w:type="spellStart"/>
      <w:r w:rsidRPr="0056512F">
        <w:rPr>
          <w:sz w:val="22"/>
          <w:szCs w:val="22"/>
        </w:rPr>
        <w:t>teknologi</w:t>
      </w:r>
      <w:proofErr w:type="spellEnd"/>
      <w:r w:rsidRPr="0056512F">
        <w:rPr>
          <w:sz w:val="22"/>
          <w:szCs w:val="22"/>
        </w:rPr>
        <w:t xml:space="preserve"> </w:t>
      </w:r>
      <w:proofErr w:type="spellStart"/>
      <w:r w:rsidRPr="0056512F">
        <w:rPr>
          <w:sz w:val="22"/>
          <w:szCs w:val="22"/>
        </w:rPr>
        <w:t>anjuran</w:t>
      </w:r>
      <w:proofErr w:type="spellEnd"/>
      <w:r w:rsidRPr="0056512F">
        <w:rPr>
          <w:sz w:val="22"/>
          <w:szCs w:val="22"/>
        </w:rPr>
        <w:t xml:space="preserve"> </w:t>
      </w:r>
      <w:proofErr w:type="spellStart"/>
      <w:r w:rsidRPr="0056512F">
        <w:rPr>
          <w:sz w:val="22"/>
          <w:szCs w:val="22"/>
        </w:rPr>
        <w:t>budidaya</w:t>
      </w:r>
      <w:proofErr w:type="spellEnd"/>
      <w:r w:rsidRPr="0056512F">
        <w:rPr>
          <w:sz w:val="22"/>
          <w:szCs w:val="22"/>
        </w:rPr>
        <w:t xml:space="preserve"> </w:t>
      </w:r>
      <w:proofErr w:type="spellStart"/>
      <w:r w:rsidRPr="0056512F">
        <w:rPr>
          <w:sz w:val="22"/>
          <w:szCs w:val="22"/>
        </w:rPr>
        <w:t>cabai</w:t>
      </w:r>
      <w:proofErr w:type="spellEnd"/>
      <w:r w:rsidRPr="0056512F">
        <w:rPr>
          <w:sz w:val="22"/>
          <w:szCs w:val="22"/>
        </w:rPr>
        <w:t xml:space="preserve"> </w:t>
      </w:r>
      <w:proofErr w:type="spellStart"/>
      <w:r w:rsidRPr="0056512F">
        <w:rPr>
          <w:sz w:val="22"/>
          <w:szCs w:val="22"/>
        </w:rPr>
        <w:t>lebih</w:t>
      </w:r>
      <w:proofErr w:type="spellEnd"/>
      <w:r w:rsidRPr="0056512F">
        <w:rPr>
          <w:sz w:val="22"/>
          <w:szCs w:val="22"/>
        </w:rPr>
        <w:t xml:space="preserve"> </w:t>
      </w:r>
      <w:proofErr w:type="spellStart"/>
      <w:r w:rsidRPr="0056512F">
        <w:rPr>
          <w:sz w:val="22"/>
          <w:szCs w:val="22"/>
        </w:rPr>
        <w:t>baik</w:t>
      </w:r>
      <w:proofErr w:type="spellEnd"/>
      <w:r w:rsidRPr="0056512F">
        <w:rPr>
          <w:sz w:val="22"/>
          <w:szCs w:val="22"/>
        </w:rPr>
        <w:t xml:space="preserve"> </w:t>
      </w:r>
      <w:proofErr w:type="spellStart"/>
      <w:r w:rsidRPr="0056512F">
        <w:rPr>
          <w:sz w:val="22"/>
          <w:szCs w:val="22"/>
        </w:rPr>
        <w:t>daripada</w:t>
      </w:r>
      <w:proofErr w:type="spellEnd"/>
      <w:r w:rsidRPr="0056512F">
        <w:rPr>
          <w:sz w:val="22"/>
          <w:szCs w:val="22"/>
        </w:rPr>
        <w:t xml:space="preserve"> </w:t>
      </w:r>
      <w:proofErr w:type="spellStart"/>
      <w:r w:rsidRPr="0056512F">
        <w:rPr>
          <w:sz w:val="22"/>
          <w:szCs w:val="22"/>
        </w:rPr>
        <w:t>konvenseional</w:t>
      </w:r>
      <w:proofErr w:type="spellEnd"/>
      <w:r w:rsidRPr="0056512F">
        <w:rPr>
          <w:sz w:val="22"/>
          <w:szCs w:val="22"/>
        </w:rPr>
        <w:t xml:space="preserve"> (</w:t>
      </w:r>
      <w:proofErr w:type="spellStart"/>
      <w:r w:rsidRPr="0056512F">
        <w:rPr>
          <w:sz w:val="22"/>
          <w:szCs w:val="22"/>
        </w:rPr>
        <w:t>Tabel</w:t>
      </w:r>
      <w:proofErr w:type="spellEnd"/>
      <w:r w:rsidRPr="0056512F">
        <w:rPr>
          <w:sz w:val="22"/>
          <w:szCs w:val="22"/>
        </w:rPr>
        <w:t xml:space="preserve"> 2). </w:t>
      </w:r>
      <w:proofErr w:type="spellStart"/>
      <w:r w:rsidRPr="0056512F">
        <w:rPr>
          <w:sz w:val="22"/>
          <w:szCs w:val="22"/>
        </w:rPr>
        <w:t>Melalui</w:t>
      </w:r>
      <w:proofErr w:type="spellEnd"/>
      <w:r w:rsidRPr="0056512F">
        <w:rPr>
          <w:sz w:val="22"/>
          <w:szCs w:val="22"/>
        </w:rPr>
        <w:t xml:space="preserve"> </w:t>
      </w:r>
      <w:proofErr w:type="spellStart"/>
      <w:r w:rsidRPr="0056512F">
        <w:rPr>
          <w:sz w:val="22"/>
          <w:szCs w:val="22"/>
        </w:rPr>
        <w:t>perbaikan</w:t>
      </w:r>
      <w:proofErr w:type="spellEnd"/>
      <w:r w:rsidRPr="0056512F">
        <w:rPr>
          <w:sz w:val="22"/>
          <w:szCs w:val="22"/>
        </w:rPr>
        <w:t xml:space="preserve"> </w:t>
      </w:r>
      <w:proofErr w:type="spellStart"/>
      <w:r w:rsidRPr="0056512F">
        <w:rPr>
          <w:sz w:val="22"/>
          <w:szCs w:val="22"/>
        </w:rPr>
        <w:t>penerapan</w:t>
      </w:r>
      <w:proofErr w:type="spellEnd"/>
      <w:r w:rsidRPr="0056512F">
        <w:rPr>
          <w:sz w:val="22"/>
          <w:szCs w:val="22"/>
        </w:rPr>
        <w:t xml:space="preserve"> </w:t>
      </w:r>
      <w:proofErr w:type="spellStart"/>
      <w:r w:rsidRPr="0056512F">
        <w:rPr>
          <w:sz w:val="22"/>
          <w:szCs w:val="22"/>
        </w:rPr>
        <w:t>teknologi</w:t>
      </w:r>
      <w:proofErr w:type="spellEnd"/>
      <w:r w:rsidRPr="0056512F">
        <w:rPr>
          <w:sz w:val="22"/>
          <w:szCs w:val="22"/>
        </w:rPr>
        <w:t xml:space="preserve"> </w:t>
      </w:r>
      <w:proofErr w:type="spellStart"/>
      <w:r w:rsidRPr="0056512F">
        <w:rPr>
          <w:sz w:val="22"/>
          <w:szCs w:val="22"/>
        </w:rPr>
        <w:t>budidaya</w:t>
      </w:r>
      <w:proofErr w:type="spellEnd"/>
      <w:r w:rsidRPr="0056512F">
        <w:rPr>
          <w:sz w:val="22"/>
          <w:szCs w:val="22"/>
        </w:rPr>
        <w:t xml:space="preserve"> </w:t>
      </w:r>
      <w:proofErr w:type="spellStart"/>
      <w:r w:rsidRPr="0056512F">
        <w:rPr>
          <w:sz w:val="22"/>
          <w:szCs w:val="22"/>
        </w:rPr>
        <w:t>cabai</w:t>
      </w:r>
      <w:proofErr w:type="spellEnd"/>
      <w:r w:rsidRPr="0056512F">
        <w:rPr>
          <w:sz w:val="22"/>
          <w:szCs w:val="22"/>
        </w:rPr>
        <w:t xml:space="preserve"> </w:t>
      </w:r>
      <w:proofErr w:type="spellStart"/>
      <w:r w:rsidRPr="0056512F">
        <w:rPr>
          <w:sz w:val="22"/>
          <w:szCs w:val="22"/>
        </w:rPr>
        <w:t>sebagai</w:t>
      </w:r>
      <w:proofErr w:type="spellEnd"/>
      <w:r w:rsidRPr="0056512F">
        <w:rPr>
          <w:sz w:val="22"/>
          <w:szCs w:val="22"/>
        </w:rPr>
        <w:t xml:space="preserve"> </w:t>
      </w:r>
      <w:proofErr w:type="spellStart"/>
      <w:r w:rsidRPr="0056512F">
        <w:rPr>
          <w:sz w:val="22"/>
          <w:szCs w:val="22"/>
        </w:rPr>
        <w:t>tanaman</w:t>
      </w:r>
      <w:proofErr w:type="spellEnd"/>
      <w:r w:rsidRPr="0056512F">
        <w:rPr>
          <w:sz w:val="22"/>
          <w:szCs w:val="22"/>
        </w:rPr>
        <w:t xml:space="preserve"> </w:t>
      </w:r>
      <w:proofErr w:type="spellStart"/>
      <w:r w:rsidRPr="0056512F">
        <w:rPr>
          <w:sz w:val="22"/>
          <w:szCs w:val="22"/>
        </w:rPr>
        <w:t>integrasi</w:t>
      </w:r>
      <w:proofErr w:type="spellEnd"/>
      <w:r w:rsidRPr="0056512F">
        <w:rPr>
          <w:sz w:val="22"/>
          <w:szCs w:val="22"/>
        </w:rPr>
        <w:t xml:space="preserve"> </w:t>
      </w:r>
      <w:proofErr w:type="spellStart"/>
      <w:r w:rsidRPr="0056512F">
        <w:rPr>
          <w:sz w:val="22"/>
          <w:szCs w:val="22"/>
        </w:rPr>
        <w:t>dapat</w:t>
      </w:r>
      <w:proofErr w:type="spellEnd"/>
      <w:r w:rsidRPr="0056512F">
        <w:rPr>
          <w:sz w:val="22"/>
          <w:szCs w:val="22"/>
        </w:rPr>
        <w:t xml:space="preserve"> </w:t>
      </w:r>
      <w:proofErr w:type="spellStart"/>
      <w:r w:rsidRPr="0056512F">
        <w:rPr>
          <w:sz w:val="22"/>
          <w:szCs w:val="22"/>
        </w:rPr>
        <w:t>meningkatkankan</w:t>
      </w:r>
      <w:proofErr w:type="spellEnd"/>
      <w:r w:rsidRPr="0056512F">
        <w:rPr>
          <w:sz w:val="22"/>
          <w:szCs w:val="22"/>
        </w:rPr>
        <w:t xml:space="preserve"> </w:t>
      </w:r>
      <w:proofErr w:type="spellStart"/>
      <w:r w:rsidRPr="0056512F">
        <w:rPr>
          <w:sz w:val="22"/>
          <w:szCs w:val="22"/>
        </w:rPr>
        <w:t>hasil</w:t>
      </w:r>
      <w:proofErr w:type="spellEnd"/>
      <w:r w:rsidRPr="0056512F">
        <w:rPr>
          <w:sz w:val="22"/>
          <w:szCs w:val="22"/>
        </w:rPr>
        <w:t xml:space="preserve"> </w:t>
      </w:r>
      <w:proofErr w:type="spellStart"/>
      <w:r w:rsidRPr="0056512F">
        <w:rPr>
          <w:sz w:val="22"/>
          <w:szCs w:val="22"/>
        </w:rPr>
        <w:t>cabai</w:t>
      </w:r>
      <w:proofErr w:type="spellEnd"/>
      <w:r w:rsidRPr="0056512F">
        <w:rPr>
          <w:sz w:val="22"/>
          <w:szCs w:val="22"/>
        </w:rPr>
        <w:t xml:space="preserve"> </w:t>
      </w:r>
      <w:proofErr w:type="spellStart"/>
      <w:r w:rsidRPr="0056512F">
        <w:rPr>
          <w:sz w:val="22"/>
          <w:szCs w:val="22"/>
        </w:rPr>
        <w:t>sebesar</w:t>
      </w:r>
      <w:proofErr w:type="spellEnd"/>
      <w:r w:rsidRPr="0056512F">
        <w:rPr>
          <w:sz w:val="22"/>
          <w:szCs w:val="22"/>
        </w:rPr>
        <w:t xml:space="preserve"> 15,44 % dan </w:t>
      </w:r>
      <w:proofErr w:type="spellStart"/>
      <w:r w:rsidRPr="0056512F">
        <w:rPr>
          <w:sz w:val="22"/>
          <w:szCs w:val="22"/>
        </w:rPr>
        <w:t>pendapatan</w:t>
      </w:r>
      <w:proofErr w:type="spellEnd"/>
      <w:r w:rsidRPr="0056512F">
        <w:rPr>
          <w:sz w:val="22"/>
          <w:szCs w:val="22"/>
        </w:rPr>
        <w:t xml:space="preserve"> </w:t>
      </w:r>
      <w:proofErr w:type="spellStart"/>
      <w:r w:rsidRPr="0056512F">
        <w:rPr>
          <w:sz w:val="22"/>
          <w:szCs w:val="22"/>
        </w:rPr>
        <w:t>petani</w:t>
      </w:r>
      <w:proofErr w:type="spellEnd"/>
      <w:r w:rsidRPr="0056512F">
        <w:rPr>
          <w:sz w:val="22"/>
          <w:szCs w:val="22"/>
        </w:rPr>
        <w:t xml:space="preserve"> </w:t>
      </w:r>
      <w:proofErr w:type="spellStart"/>
      <w:r w:rsidRPr="0056512F">
        <w:rPr>
          <w:sz w:val="22"/>
          <w:szCs w:val="22"/>
        </w:rPr>
        <w:t>sebesar</w:t>
      </w:r>
      <w:proofErr w:type="spellEnd"/>
      <w:r w:rsidRPr="0056512F">
        <w:rPr>
          <w:sz w:val="22"/>
          <w:szCs w:val="22"/>
        </w:rPr>
        <w:t xml:space="preserve"> 15,7%. </w:t>
      </w:r>
      <w:r w:rsidRPr="0056512F">
        <w:rPr>
          <w:sz w:val="22"/>
          <w:szCs w:val="22"/>
          <w:lang w:val="id-ID"/>
        </w:rPr>
        <w:t xml:space="preserve">Hal ini sesuai dengan hasil penelitian sebelumnya bahwa tanaman yang ditanam di bawah naungan panel surya, di mana WUE meningkat dengan penyinaran matahari yang lebih rendah. Dalam simulasi berdasarkan data dari periode 40 tahun, </w:t>
      </w:r>
      <w:sdt>
        <w:sdtPr>
          <w:rPr>
            <w:sz w:val="22"/>
            <w:szCs w:val="22"/>
            <w:lang w:val="id-ID"/>
          </w:rPr>
          <w:tag w:val="MENDELEY_CITATION_v3_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"/>
          <w:id w:val="-530877158"/>
          <w:placeholder>
            <w:docPart w:val="ADC3D290E58913498100EADCAFF0FC27"/>
          </w:placeholder>
        </w:sdtPr>
        <w:sdtContent>
          <w:r w:rsidR="002F1D30" w:rsidRPr="002F1D30">
            <w:rPr>
              <w:sz w:val="22"/>
              <w:szCs w:val="22"/>
              <w:lang w:val="id-ID"/>
            </w:rPr>
            <w:t>(</w:t>
          </w:r>
          <w:proofErr w:type="spellStart"/>
          <w:r w:rsidR="002F1D30" w:rsidRPr="002F1D30">
            <w:rPr>
              <w:sz w:val="22"/>
              <w:szCs w:val="22"/>
              <w:lang w:val="id-ID"/>
            </w:rPr>
            <w:t>Amaducci</w:t>
          </w:r>
          <w:proofErr w:type="spellEnd"/>
          <w:r w:rsidR="002F1D30" w:rsidRPr="002F1D30">
            <w:rPr>
              <w:sz w:val="22"/>
              <w:szCs w:val="22"/>
              <w:lang w:val="id-ID"/>
            </w:rPr>
            <w:t xml:space="preserve">, </w:t>
          </w:r>
          <w:proofErr w:type="spellStart"/>
          <w:r w:rsidR="002F1D30" w:rsidRPr="002F1D30">
            <w:rPr>
              <w:sz w:val="22"/>
              <w:szCs w:val="22"/>
              <w:lang w:val="id-ID"/>
            </w:rPr>
            <w:t>Yin</w:t>
          </w:r>
          <w:proofErr w:type="spellEnd"/>
          <w:r w:rsidR="002F1D30" w:rsidRPr="002F1D30">
            <w:rPr>
              <w:sz w:val="22"/>
              <w:szCs w:val="22"/>
              <w:lang w:val="id-ID"/>
            </w:rPr>
            <w:t xml:space="preserve">, </w:t>
          </w:r>
          <w:proofErr w:type="spellStart"/>
          <w:r w:rsidR="002F1D30" w:rsidRPr="002F1D30">
            <w:rPr>
              <w:sz w:val="22"/>
              <w:szCs w:val="22"/>
              <w:lang w:val="id-ID"/>
            </w:rPr>
            <w:t>and</w:t>
          </w:r>
          <w:proofErr w:type="spellEnd"/>
          <w:r w:rsidR="002F1D30" w:rsidRPr="002F1D30">
            <w:rPr>
              <w:sz w:val="22"/>
              <w:szCs w:val="22"/>
              <w:lang w:val="id-ID"/>
            </w:rPr>
            <w:t xml:space="preserve"> </w:t>
          </w:r>
          <w:proofErr w:type="spellStart"/>
          <w:r w:rsidR="002F1D30" w:rsidRPr="002F1D30">
            <w:rPr>
              <w:sz w:val="22"/>
              <w:szCs w:val="22"/>
              <w:lang w:val="id-ID"/>
            </w:rPr>
            <w:t>Colauzzi</w:t>
          </w:r>
          <w:proofErr w:type="spellEnd"/>
          <w:r w:rsidR="002F1D30" w:rsidRPr="002F1D30">
            <w:rPr>
              <w:sz w:val="22"/>
              <w:szCs w:val="22"/>
              <w:lang w:val="id-ID"/>
            </w:rPr>
            <w:t xml:space="preserve"> 2018a)</w:t>
          </w:r>
        </w:sdtContent>
      </w:sdt>
      <w:r w:rsidRPr="0056512F">
        <w:rPr>
          <w:sz w:val="22"/>
          <w:szCs w:val="22"/>
          <w:lang w:val="id-ID"/>
        </w:rPr>
        <w:t xml:space="preserve"> menemukan bahwa membudidayakan tanaman di bawah </w:t>
      </w:r>
      <w:proofErr w:type="spellStart"/>
      <w:r w:rsidRPr="0056512F">
        <w:rPr>
          <w:sz w:val="22"/>
          <w:szCs w:val="22"/>
          <w:lang w:val="id-ID"/>
        </w:rPr>
        <w:t>Agrovoltaic</w:t>
      </w:r>
      <w:proofErr w:type="spellEnd"/>
      <w:r w:rsidRPr="0056512F">
        <w:rPr>
          <w:sz w:val="22"/>
          <w:szCs w:val="22"/>
          <w:lang w:val="id-ID"/>
        </w:rPr>
        <w:t xml:space="preserve"> dalam kondisi non-irigasi mengurangi penguapan tanah dan juga meningkatkan hasil rata-rata. Variasi hasil tertinggi diperoleh pada kondisi sinar matahari penuh. Dengan demikian, menyimpulkan bahwa APV dapat mengarah pada stabilisasi hasil, mengurangi kehilangan hasil pada tahun-tahun kering</w:t>
      </w:r>
      <w:sdt>
        <w:sdtPr>
          <w:rPr>
            <w:sz w:val="22"/>
            <w:szCs w:val="22"/>
            <w:lang w:val="id-ID"/>
          </w:rPr>
          <w:tag w:val="MENDELEY_CITATION_v3_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"/>
          <w:id w:val="97688533"/>
          <w:placeholder>
            <w:docPart w:val="ADC3D290E58913498100EADCAFF0FC27"/>
          </w:placeholder>
        </w:sdtPr>
        <w:sdtContent>
          <w:r w:rsidR="002F1D30" w:rsidRPr="002F1D30">
            <w:rPr>
              <w:sz w:val="22"/>
              <w:szCs w:val="22"/>
              <w:lang w:val="id-ID"/>
            </w:rPr>
            <w:t>(</w:t>
          </w:r>
          <w:proofErr w:type="spellStart"/>
          <w:r w:rsidR="002F1D30" w:rsidRPr="002F1D30">
            <w:rPr>
              <w:sz w:val="22"/>
              <w:szCs w:val="22"/>
              <w:lang w:val="id-ID"/>
            </w:rPr>
            <w:t>Amaducci</w:t>
          </w:r>
          <w:proofErr w:type="spellEnd"/>
          <w:r w:rsidR="002F1D30" w:rsidRPr="002F1D30">
            <w:rPr>
              <w:sz w:val="22"/>
              <w:szCs w:val="22"/>
              <w:lang w:val="id-ID"/>
            </w:rPr>
            <w:t xml:space="preserve"> </w:t>
          </w:r>
          <w:proofErr w:type="spellStart"/>
          <w:r w:rsidR="002F1D30" w:rsidRPr="002F1D30">
            <w:rPr>
              <w:sz w:val="22"/>
              <w:szCs w:val="22"/>
              <w:lang w:val="id-ID"/>
            </w:rPr>
            <w:t>et</w:t>
          </w:r>
          <w:proofErr w:type="spellEnd"/>
          <w:r w:rsidR="002F1D30" w:rsidRPr="002F1D30">
            <w:rPr>
              <w:sz w:val="22"/>
              <w:szCs w:val="22"/>
              <w:lang w:val="id-ID"/>
            </w:rPr>
            <w:t xml:space="preserve"> </w:t>
          </w:r>
          <w:proofErr w:type="spellStart"/>
          <w:r w:rsidR="002F1D30" w:rsidRPr="002F1D30">
            <w:rPr>
              <w:sz w:val="22"/>
              <w:szCs w:val="22"/>
              <w:lang w:val="id-ID"/>
            </w:rPr>
            <w:t>al.</w:t>
          </w:r>
          <w:proofErr w:type="spellEnd"/>
          <w:r w:rsidR="002F1D30" w:rsidRPr="002F1D30">
            <w:rPr>
              <w:sz w:val="22"/>
              <w:szCs w:val="22"/>
              <w:lang w:val="id-ID"/>
            </w:rPr>
            <w:t>, 2018b).</w:t>
          </w:r>
        </w:sdtContent>
      </w:sdt>
    </w:p>
    <w:p w14:paraId="1B930C2E" w14:textId="2219C234" w:rsidR="0056512F" w:rsidRPr="0056512F" w:rsidRDefault="0056512F" w:rsidP="002F1D30">
      <w:pPr>
        <w:pStyle w:val="Default"/>
        <w:spacing w:before="240" w:line="360" w:lineRule="auto"/>
        <w:rPr>
          <w:b/>
          <w:bCs/>
          <w:sz w:val="22"/>
          <w:szCs w:val="22"/>
        </w:rPr>
      </w:pPr>
      <w:r w:rsidRPr="0056512F">
        <w:rPr>
          <w:b/>
          <w:bCs/>
          <w:sz w:val="22"/>
          <w:szCs w:val="22"/>
        </w:rPr>
        <w:t xml:space="preserve">Nilai </w:t>
      </w:r>
      <w:proofErr w:type="spellStart"/>
      <w:r w:rsidRPr="0056512F">
        <w:rPr>
          <w:b/>
          <w:bCs/>
          <w:sz w:val="22"/>
          <w:szCs w:val="22"/>
        </w:rPr>
        <w:t>Tambah</w:t>
      </w:r>
      <w:proofErr w:type="spellEnd"/>
      <w:r w:rsidRPr="0056512F">
        <w:rPr>
          <w:b/>
          <w:bCs/>
          <w:sz w:val="22"/>
          <w:szCs w:val="22"/>
        </w:rPr>
        <w:t xml:space="preserve"> </w:t>
      </w:r>
      <w:proofErr w:type="spellStart"/>
      <w:r w:rsidRPr="0056512F">
        <w:rPr>
          <w:b/>
          <w:bCs/>
          <w:sz w:val="22"/>
          <w:szCs w:val="22"/>
        </w:rPr>
        <w:t>Usahatani</w:t>
      </w:r>
      <w:proofErr w:type="spellEnd"/>
      <w:r w:rsidRPr="0056512F">
        <w:rPr>
          <w:b/>
          <w:bCs/>
          <w:sz w:val="22"/>
          <w:szCs w:val="22"/>
        </w:rPr>
        <w:t xml:space="preserve"> </w:t>
      </w:r>
      <w:proofErr w:type="spellStart"/>
      <w:r w:rsidRPr="0056512F">
        <w:rPr>
          <w:b/>
          <w:bCs/>
          <w:sz w:val="22"/>
          <w:szCs w:val="22"/>
        </w:rPr>
        <w:t>Cabai</w:t>
      </w:r>
      <w:proofErr w:type="spellEnd"/>
      <w:r w:rsidRPr="0056512F">
        <w:rPr>
          <w:b/>
          <w:bCs/>
          <w:sz w:val="22"/>
          <w:szCs w:val="22"/>
        </w:rPr>
        <w:t xml:space="preserve"> </w:t>
      </w:r>
      <w:proofErr w:type="spellStart"/>
      <w:r w:rsidRPr="0056512F">
        <w:rPr>
          <w:b/>
          <w:bCs/>
          <w:sz w:val="22"/>
          <w:szCs w:val="22"/>
        </w:rPr>
        <w:t>Rawit</w:t>
      </w:r>
      <w:proofErr w:type="spellEnd"/>
      <w:r w:rsidRPr="0056512F">
        <w:rPr>
          <w:b/>
          <w:bCs/>
          <w:sz w:val="22"/>
          <w:szCs w:val="22"/>
        </w:rPr>
        <w:t xml:space="preserve"> </w:t>
      </w:r>
      <w:proofErr w:type="spellStart"/>
      <w:r w:rsidRPr="0056512F">
        <w:rPr>
          <w:b/>
          <w:bCs/>
          <w:sz w:val="22"/>
          <w:szCs w:val="22"/>
        </w:rPr>
        <w:t>Sebagai</w:t>
      </w:r>
      <w:proofErr w:type="spellEnd"/>
      <w:r w:rsidRPr="0056512F">
        <w:rPr>
          <w:b/>
          <w:bCs/>
          <w:sz w:val="22"/>
          <w:szCs w:val="22"/>
        </w:rPr>
        <w:t xml:space="preserve"> </w:t>
      </w:r>
      <w:proofErr w:type="spellStart"/>
      <w:r w:rsidRPr="0056512F">
        <w:rPr>
          <w:b/>
          <w:bCs/>
          <w:sz w:val="22"/>
          <w:szCs w:val="22"/>
        </w:rPr>
        <w:t>Tanaman</w:t>
      </w:r>
      <w:proofErr w:type="spellEnd"/>
      <w:r w:rsidRPr="0056512F">
        <w:rPr>
          <w:b/>
          <w:bCs/>
          <w:sz w:val="22"/>
          <w:szCs w:val="22"/>
        </w:rPr>
        <w:t xml:space="preserve"> Sela </w:t>
      </w:r>
      <w:proofErr w:type="spellStart"/>
      <w:r w:rsidRPr="0056512F">
        <w:rPr>
          <w:b/>
          <w:bCs/>
          <w:sz w:val="22"/>
          <w:szCs w:val="22"/>
        </w:rPr>
        <w:t>Karet</w:t>
      </w:r>
      <w:proofErr w:type="spellEnd"/>
    </w:p>
    <w:p w14:paraId="4B5A425D" w14:textId="6B13AF80" w:rsidR="002D1879" w:rsidRPr="002F1D30" w:rsidRDefault="0056512F" w:rsidP="002F1D30">
      <w:pPr>
        <w:pStyle w:val="Default"/>
        <w:spacing w:line="360" w:lineRule="auto"/>
        <w:ind w:firstLine="720"/>
        <w:rPr>
          <w:sz w:val="22"/>
          <w:szCs w:val="22"/>
        </w:rPr>
      </w:pPr>
      <w:proofErr w:type="spellStart"/>
      <w:r w:rsidRPr="0056512F">
        <w:rPr>
          <w:sz w:val="22"/>
          <w:szCs w:val="22"/>
        </w:rPr>
        <w:t>Teknologi</w:t>
      </w:r>
      <w:proofErr w:type="spellEnd"/>
      <w:r w:rsidRPr="0056512F">
        <w:rPr>
          <w:sz w:val="22"/>
          <w:szCs w:val="22"/>
        </w:rPr>
        <w:t xml:space="preserve"> </w:t>
      </w:r>
      <w:proofErr w:type="spellStart"/>
      <w:r w:rsidRPr="0056512F">
        <w:rPr>
          <w:sz w:val="22"/>
          <w:szCs w:val="22"/>
        </w:rPr>
        <w:t>agrovoltaic</w:t>
      </w:r>
      <w:proofErr w:type="spellEnd"/>
      <w:r w:rsidRPr="0056512F">
        <w:rPr>
          <w:sz w:val="22"/>
          <w:szCs w:val="22"/>
        </w:rPr>
        <w:t xml:space="preserve"> </w:t>
      </w:r>
      <w:proofErr w:type="spellStart"/>
      <w:r w:rsidRPr="0056512F">
        <w:rPr>
          <w:sz w:val="22"/>
          <w:szCs w:val="22"/>
        </w:rPr>
        <w:t>memerlukan</w:t>
      </w:r>
      <w:proofErr w:type="spellEnd"/>
      <w:r w:rsidRPr="0056512F">
        <w:rPr>
          <w:sz w:val="22"/>
          <w:szCs w:val="22"/>
        </w:rPr>
        <w:t xml:space="preserve"> </w:t>
      </w:r>
      <w:proofErr w:type="spellStart"/>
      <w:r w:rsidRPr="0056512F">
        <w:rPr>
          <w:sz w:val="22"/>
          <w:szCs w:val="22"/>
        </w:rPr>
        <w:t>biaya</w:t>
      </w:r>
      <w:proofErr w:type="spellEnd"/>
      <w:r w:rsidRPr="0056512F">
        <w:rPr>
          <w:sz w:val="22"/>
          <w:szCs w:val="22"/>
        </w:rPr>
        <w:t xml:space="preserve"> </w:t>
      </w:r>
      <w:proofErr w:type="spellStart"/>
      <w:r w:rsidRPr="0056512F">
        <w:rPr>
          <w:sz w:val="22"/>
          <w:szCs w:val="22"/>
        </w:rPr>
        <w:t>produksi</w:t>
      </w:r>
      <w:proofErr w:type="spellEnd"/>
      <w:r w:rsidRPr="0056512F">
        <w:rPr>
          <w:sz w:val="22"/>
          <w:szCs w:val="22"/>
        </w:rPr>
        <w:t xml:space="preserve"> </w:t>
      </w:r>
      <w:proofErr w:type="spellStart"/>
      <w:r w:rsidRPr="0056512F">
        <w:rPr>
          <w:sz w:val="22"/>
          <w:szCs w:val="22"/>
        </w:rPr>
        <w:t>lebih</w:t>
      </w:r>
      <w:proofErr w:type="spellEnd"/>
      <w:r w:rsidRPr="0056512F">
        <w:rPr>
          <w:sz w:val="22"/>
          <w:szCs w:val="22"/>
        </w:rPr>
        <w:t xml:space="preserve"> </w:t>
      </w:r>
      <w:proofErr w:type="spellStart"/>
      <w:r w:rsidRPr="0056512F">
        <w:rPr>
          <w:sz w:val="22"/>
          <w:szCs w:val="22"/>
        </w:rPr>
        <w:t>besar</w:t>
      </w:r>
      <w:proofErr w:type="spellEnd"/>
      <w:r w:rsidRPr="0056512F">
        <w:rPr>
          <w:sz w:val="22"/>
          <w:szCs w:val="22"/>
        </w:rPr>
        <w:t xml:space="preserve"> </w:t>
      </w:r>
      <w:proofErr w:type="spellStart"/>
      <w:r w:rsidRPr="0056512F">
        <w:rPr>
          <w:sz w:val="22"/>
          <w:szCs w:val="22"/>
        </w:rPr>
        <w:t>daripada</w:t>
      </w:r>
      <w:proofErr w:type="spellEnd"/>
      <w:r w:rsidRPr="0056512F">
        <w:rPr>
          <w:sz w:val="22"/>
          <w:szCs w:val="22"/>
        </w:rPr>
        <w:t xml:space="preserve"> </w:t>
      </w:r>
      <w:proofErr w:type="spellStart"/>
      <w:r w:rsidRPr="0056512F">
        <w:rPr>
          <w:sz w:val="22"/>
          <w:szCs w:val="22"/>
        </w:rPr>
        <w:t>teknologi</w:t>
      </w:r>
      <w:proofErr w:type="spellEnd"/>
      <w:r w:rsidRPr="0056512F">
        <w:rPr>
          <w:sz w:val="22"/>
          <w:szCs w:val="22"/>
        </w:rPr>
        <w:t xml:space="preserve"> </w:t>
      </w:r>
      <w:proofErr w:type="spellStart"/>
      <w:r w:rsidRPr="0056512F">
        <w:rPr>
          <w:sz w:val="22"/>
          <w:szCs w:val="22"/>
        </w:rPr>
        <w:t>petani</w:t>
      </w:r>
      <w:proofErr w:type="spellEnd"/>
      <w:r w:rsidRPr="0056512F">
        <w:rPr>
          <w:sz w:val="22"/>
          <w:szCs w:val="22"/>
        </w:rPr>
        <w:t xml:space="preserve">. </w:t>
      </w:r>
      <w:proofErr w:type="spellStart"/>
      <w:r w:rsidRPr="0056512F">
        <w:rPr>
          <w:sz w:val="22"/>
          <w:szCs w:val="22"/>
        </w:rPr>
        <w:t>Namun</w:t>
      </w:r>
      <w:proofErr w:type="spellEnd"/>
      <w:r w:rsidRPr="0056512F">
        <w:rPr>
          <w:sz w:val="22"/>
          <w:szCs w:val="22"/>
        </w:rPr>
        <w:t xml:space="preserve"> </w:t>
      </w:r>
      <w:proofErr w:type="spellStart"/>
      <w:r w:rsidRPr="0056512F">
        <w:rPr>
          <w:sz w:val="22"/>
          <w:szCs w:val="22"/>
        </w:rPr>
        <w:t>diimbangi</w:t>
      </w:r>
      <w:proofErr w:type="spellEnd"/>
      <w:r w:rsidRPr="0056512F">
        <w:rPr>
          <w:sz w:val="22"/>
          <w:szCs w:val="22"/>
        </w:rPr>
        <w:t xml:space="preserve"> oleh </w:t>
      </w:r>
      <w:proofErr w:type="spellStart"/>
      <w:r w:rsidRPr="0056512F">
        <w:rPr>
          <w:sz w:val="22"/>
          <w:szCs w:val="22"/>
        </w:rPr>
        <w:t>peningkatan</w:t>
      </w:r>
      <w:proofErr w:type="spellEnd"/>
      <w:r w:rsidRPr="0056512F">
        <w:rPr>
          <w:sz w:val="22"/>
          <w:szCs w:val="22"/>
        </w:rPr>
        <w:t xml:space="preserve"> </w:t>
      </w:r>
      <w:proofErr w:type="spellStart"/>
      <w:r w:rsidRPr="0056512F">
        <w:rPr>
          <w:sz w:val="22"/>
          <w:szCs w:val="22"/>
        </w:rPr>
        <w:t>hasil</w:t>
      </w:r>
      <w:proofErr w:type="spellEnd"/>
      <w:r w:rsidRPr="0056512F">
        <w:rPr>
          <w:sz w:val="22"/>
          <w:szCs w:val="22"/>
        </w:rPr>
        <w:t xml:space="preserve"> </w:t>
      </w:r>
      <w:proofErr w:type="spellStart"/>
      <w:r w:rsidRPr="0056512F">
        <w:rPr>
          <w:sz w:val="22"/>
          <w:szCs w:val="22"/>
        </w:rPr>
        <w:t>cabai</w:t>
      </w:r>
      <w:proofErr w:type="spellEnd"/>
      <w:r w:rsidRPr="0056512F">
        <w:rPr>
          <w:sz w:val="22"/>
          <w:szCs w:val="22"/>
        </w:rPr>
        <w:t xml:space="preserve"> </w:t>
      </w:r>
      <w:proofErr w:type="spellStart"/>
      <w:r w:rsidRPr="0056512F">
        <w:rPr>
          <w:sz w:val="22"/>
          <w:szCs w:val="22"/>
        </w:rPr>
        <w:t>rawit</w:t>
      </w:r>
      <w:proofErr w:type="spellEnd"/>
      <w:r w:rsidRPr="0056512F">
        <w:rPr>
          <w:sz w:val="22"/>
          <w:szCs w:val="22"/>
        </w:rPr>
        <w:t xml:space="preserve"> </w:t>
      </w:r>
      <w:proofErr w:type="spellStart"/>
      <w:r w:rsidRPr="0056512F">
        <w:rPr>
          <w:sz w:val="22"/>
          <w:szCs w:val="22"/>
        </w:rPr>
        <w:t>sebesar</w:t>
      </w:r>
      <w:proofErr w:type="spellEnd"/>
      <w:r w:rsidRPr="0056512F">
        <w:rPr>
          <w:sz w:val="22"/>
          <w:szCs w:val="22"/>
        </w:rPr>
        <w:t xml:space="preserve"> 86,44 % dan </w:t>
      </w:r>
      <w:proofErr w:type="spellStart"/>
      <w:r w:rsidRPr="0056512F">
        <w:rPr>
          <w:sz w:val="22"/>
          <w:szCs w:val="22"/>
        </w:rPr>
        <w:t>pendapatan</w:t>
      </w:r>
      <w:proofErr w:type="spellEnd"/>
      <w:r w:rsidRPr="0056512F">
        <w:rPr>
          <w:sz w:val="22"/>
          <w:szCs w:val="22"/>
        </w:rPr>
        <w:t xml:space="preserve"> </w:t>
      </w:r>
      <w:proofErr w:type="spellStart"/>
      <w:r w:rsidRPr="0056512F">
        <w:rPr>
          <w:sz w:val="22"/>
          <w:szCs w:val="22"/>
        </w:rPr>
        <w:t>sebesar</w:t>
      </w:r>
      <w:proofErr w:type="spellEnd"/>
      <w:r w:rsidRPr="0056512F">
        <w:rPr>
          <w:sz w:val="22"/>
          <w:szCs w:val="22"/>
        </w:rPr>
        <w:t xml:space="preserve"> 101,7 %. Pada </w:t>
      </w:r>
      <w:proofErr w:type="spellStart"/>
      <w:r w:rsidRPr="0056512F">
        <w:rPr>
          <w:sz w:val="22"/>
          <w:szCs w:val="22"/>
        </w:rPr>
        <w:t>teknologi</w:t>
      </w:r>
      <w:proofErr w:type="spellEnd"/>
      <w:r w:rsidRPr="0056512F">
        <w:rPr>
          <w:sz w:val="22"/>
          <w:szCs w:val="22"/>
        </w:rPr>
        <w:t xml:space="preserve"> </w:t>
      </w:r>
      <w:proofErr w:type="spellStart"/>
      <w:r w:rsidRPr="0056512F">
        <w:rPr>
          <w:sz w:val="22"/>
          <w:szCs w:val="22"/>
        </w:rPr>
        <w:t>anjuran</w:t>
      </w:r>
      <w:proofErr w:type="spellEnd"/>
      <w:r w:rsidRPr="0056512F">
        <w:rPr>
          <w:sz w:val="22"/>
          <w:szCs w:val="22"/>
        </w:rPr>
        <w:t xml:space="preserve"> </w:t>
      </w:r>
      <w:proofErr w:type="spellStart"/>
      <w:r w:rsidRPr="0056512F">
        <w:rPr>
          <w:sz w:val="22"/>
          <w:szCs w:val="22"/>
        </w:rPr>
        <w:t>biaya</w:t>
      </w:r>
      <w:proofErr w:type="spellEnd"/>
      <w:r w:rsidRPr="0056512F">
        <w:rPr>
          <w:sz w:val="22"/>
          <w:szCs w:val="22"/>
        </w:rPr>
        <w:t xml:space="preserve"> </w:t>
      </w:r>
      <w:proofErr w:type="spellStart"/>
      <w:r w:rsidRPr="0056512F">
        <w:rPr>
          <w:sz w:val="22"/>
          <w:szCs w:val="22"/>
        </w:rPr>
        <w:t>produksi</w:t>
      </w:r>
      <w:proofErr w:type="spellEnd"/>
      <w:r w:rsidRPr="0056512F">
        <w:rPr>
          <w:sz w:val="22"/>
          <w:szCs w:val="22"/>
        </w:rPr>
        <w:t xml:space="preserve"> </w:t>
      </w:r>
      <w:proofErr w:type="spellStart"/>
      <w:r w:rsidRPr="0056512F">
        <w:rPr>
          <w:sz w:val="22"/>
          <w:szCs w:val="22"/>
        </w:rPr>
        <w:t>sebesar</w:t>
      </w:r>
      <w:proofErr w:type="spellEnd"/>
      <w:r w:rsidRPr="0056512F">
        <w:rPr>
          <w:sz w:val="22"/>
          <w:szCs w:val="22"/>
        </w:rPr>
        <w:t xml:space="preserve"> 39,37 % dan </w:t>
      </w:r>
      <w:proofErr w:type="spellStart"/>
      <w:r w:rsidRPr="0056512F">
        <w:rPr>
          <w:sz w:val="22"/>
          <w:szCs w:val="22"/>
        </w:rPr>
        <w:t>biaya</w:t>
      </w:r>
      <w:proofErr w:type="spellEnd"/>
      <w:r w:rsidRPr="0056512F">
        <w:rPr>
          <w:sz w:val="22"/>
          <w:szCs w:val="22"/>
        </w:rPr>
        <w:t xml:space="preserve"> </w:t>
      </w:r>
      <w:proofErr w:type="spellStart"/>
      <w:r w:rsidRPr="0056512F">
        <w:rPr>
          <w:sz w:val="22"/>
          <w:szCs w:val="22"/>
        </w:rPr>
        <w:t>tenaga</w:t>
      </w:r>
      <w:proofErr w:type="spellEnd"/>
      <w:r w:rsidRPr="0056512F">
        <w:rPr>
          <w:sz w:val="22"/>
          <w:szCs w:val="22"/>
        </w:rPr>
        <w:t xml:space="preserve"> </w:t>
      </w:r>
      <w:proofErr w:type="spellStart"/>
      <w:r w:rsidRPr="0056512F">
        <w:rPr>
          <w:sz w:val="22"/>
          <w:szCs w:val="22"/>
        </w:rPr>
        <w:t>kerja</w:t>
      </w:r>
      <w:proofErr w:type="spellEnd"/>
      <w:r w:rsidRPr="0056512F">
        <w:rPr>
          <w:sz w:val="22"/>
          <w:szCs w:val="22"/>
        </w:rPr>
        <w:t xml:space="preserve"> </w:t>
      </w:r>
      <w:proofErr w:type="spellStart"/>
      <w:r w:rsidRPr="0056512F">
        <w:rPr>
          <w:sz w:val="22"/>
          <w:szCs w:val="22"/>
        </w:rPr>
        <w:t>sebesar</w:t>
      </w:r>
      <w:proofErr w:type="spellEnd"/>
      <w:r w:rsidRPr="0056512F">
        <w:rPr>
          <w:sz w:val="22"/>
          <w:szCs w:val="22"/>
        </w:rPr>
        <w:t xml:space="preserve"> 60,63 %, </w:t>
      </w:r>
      <w:proofErr w:type="spellStart"/>
      <w:r w:rsidRPr="0056512F">
        <w:rPr>
          <w:sz w:val="22"/>
          <w:szCs w:val="22"/>
        </w:rPr>
        <w:t>tidak</w:t>
      </w:r>
      <w:proofErr w:type="spellEnd"/>
      <w:r w:rsidRPr="0056512F">
        <w:rPr>
          <w:sz w:val="22"/>
          <w:szCs w:val="22"/>
        </w:rPr>
        <w:t xml:space="preserve"> </w:t>
      </w:r>
      <w:proofErr w:type="spellStart"/>
      <w:r w:rsidRPr="0056512F">
        <w:rPr>
          <w:sz w:val="22"/>
          <w:szCs w:val="22"/>
        </w:rPr>
        <w:t>menunjukkan</w:t>
      </w:r>
      <w:proofErr w:type="spellEnd"/>
      <w:r w:rsidRPr="0056512F">
        <w:rPr>
          <w:sz w:val="22"/>
          <w:szCs w:val="22"/>
        </w:rPr>
        <w:t xml:space="preserve"> </w:t>
      </w:r>
      <w:proofErr w:type="spellStart"/>
      <w:r w:rsidRPr="0056512F">
        <w:rPr>
          <w:sz w:val="22"/>
          <w:szCs w:val="22"/>
        </w:rPr>
        <w:t>perbedaan</w:t>
      </w:r>
      <w:proofErr w:type="spellEnd"/>
      <w:r w:rsidRPr="0056512F">
        <w:rPr>
          <w:sz w:val="22"/>
          <w:szCs w:val="22"/>
        </w:rPr>
        <w:t xml:space="preserve"> yang </w:t>
      </w:r>
      <w:proofErr w:type="spellStart"/>
      <w:r w:rsidRPr="0056512F">
        <w:rPr>
          <w:sz w:val="22"/>
          <w:szCs w:val="22"/>
        </w:rPr>
        <w:t>signifikan</w:t>
      </w:r>
      <w:proofErr w:type="spellEnd"/>
      <w:r w:rsidRPr="0056512F">
        <w:rPr>
          <w:sz w:val="22"/>
          <w:szCs w:val="22"/>
        </w:rPr>
        <w:t xml:space="preserve"> </w:t>
      </w:r>
      <w:proofErr w:type="spellStart"/>
      <w:r w:rsidRPr="0056512F">
        <w:rPr>
          <w:sz w:val="22"/>
          <w:szCs w:val="22"/>
        </w:rPr>
        <w:t>dengan</w:t>
      </w:r>
      <w:proofErr w:type="spellEnd"/>
      <w:r w:rsidRPr="0056512F">
        <w:rPr>
          <w:sz w:val="22"/>
          <w:szCs w:val="22"/>
        </w:rPr>
        <w:t xml:space="preserve"> </w:t>
      </w:r>
      <w:proofErr w:type="spellStart"/>
      <w:r w:rsidRPr="0056512F">
        <w:rPr>
          <w:sz w:val="22"/>
          <w:szCs w:val="22"/>
        </w:rPr>
        <w:t>teknologi</w:t>
      </w:r>
      <w:proofErr w:type="spellEnd"/>
      <w:r w:rsidRPr="0056512F">
        <w:rPr>
          <w:sz w:val="22"/>
          <w:szCs w:val="22"/>
        </w:rPr>
        <w:t xml:space="preserve"> </w:t>
      </w:r>
      <w:proofErr w:type="spellStart"/>
      <w:r w:rsidRPr="0056512F">
        <w:rPr>
          <w:sz w:val="22"/>
          <w:szCs w:val="22"/>
        </w:rPr>
        <w:t>petani</w:t>
      </w:r>
      <w:proofErr w:type="spellEnd"/>
      <w:r w:rsidRPr="0056512F">
        <w:rPr>
          <w:sz w:val="22"/>
          <w:szCs w:val="22"/>
        </w:rPr>
        <w:t xml:space="preserve"> </w:t>
      </w:r>
      <w:proofErr w:type="spellStart"/>
      <w:r w:rsidRPr="0056512F">
        <w:rPr>
          <w:sz w:val="22"/>
          <w:szCs w:val="22"/>
        </w:rPr>
        <w:t>biaya</w:t>
      </w:r>
      <w:proofErr w:type="spellEnd"/>
      <w:r w:rsidRPr="0056512F">
        <w:rPr>
          <w:sz w:val="22"/>
          <w:szCs w:val="22"/>
        </w:rPr>
        <w:t xml:space="preserve"> </w:t>
      </w:r>
      <w:proofErr w:type="spellStart"/>
      <w:r w:rsidRPr="0056512F">
        <w:rPr>
          <w:sz w:val="22"/>
          <w:szCs w:val="22"/>
        </w:rPr>
        <w:t>produksi</w:t>
      </w:r>
      <w:proofErr w:type="spellEnd"/>
      <w:r w:rsidRPr="0056512F">
        <w:rPr>
          <w:sz w:val="22"/>
          <w:szCs w:val="22"/>
        </w:rPr>
        <w:t xml:space="preserve"> </w:t>
      </w:r>
      <w:proofErr w:type="spellStart"/>
      <w:r w:rsidRPr="0056512F">
        <w:rPr>
          <w:sz w:val="22"/>
          <w:szCs w:val="22"/>
        </w:rPr>
        <w:t>sebesar</w:t>
      </w:r>
      <w:proofErr w:type="spellEnd"/>
      <w:r w:rsidRPr="0056512F">
        <w:rPr>
          <w:sz w:val="22"/>
          <w:szCs w:val="22"/>
        </w:rPr>
        <w:t xml:space="preserve"> 61,87 % dan </w:t>
      </w:r>
      <w:proofErr w:type="spellStart"/>
      <w:r w:rsidRPr="0056512F">
        <w:rPr>
          <w:sz w:val="22"/>
          <w:szCs w:val="22"/>
        </w:rPr>
        <w:t>biaya</w:t>
      </w:r>
      <w:proofErr w:type="spellEnd"/>
      <w:r w:rsidRPr="0056512F">
        <w:rPr>
          <w:sz w:val="22"/>
          <w:szCs w:val="22"/>
        </w:rPr>
        <w:t xml:space="preserve"> </w:t>
      </w:r>
      <w:proofErr w:type="spellStart"/>
      <w:r w:rsidRPr="0056512F">
        <w:rPr>
          <w:sz w:val="22"/>
          <w:szCs w:val="22"/>
        </w:rPr>
        <w:t>tenaga</w:t>
      </w:r>
      <w:proofErr w:type="spellEnd"/>
      <w:r w:rsidRPr="0056512F">
        <w:rPr>
          <w:sz w:val="22"/>
          <w:szCs w:val="22"/>
        </w:rPr>
        <w:t xml:space="preserve"> </w:t>
      </w:r>
      <w:proofErr w:type="spellStart"/>
      <w:r w:rsidRPr="0056512F">
        <w:rPr>
          <w:sz w:val="22"/>
          <w:szCs w:val="22"/>
        </w:rPr>
        <w:t>kerja</w:t>
      </w:r>
      <w:proofErr w:type="spellEnd"/>
      <w:r w:rsidRPr="0056512F">
        <w:rPr>
          <w:sz w:val="22"/>
          <w:szCs w:val="22"/>
        </w:rPr>
        <w:t xml:space="preserve"> </w:t>
      </w:r>
      <w:proofErr w:type="spellStart"/>
      <w:r w:rsidRPr="0056512F">
        <w:rPr>
          <w:sz w:val="22"/>
          <w:szCs w:val="22"/>
        </w:rPr>
        <w:t>sebesar</w:t>
      </w:r>
      <w:proofErr w:type="spellEnd"/>
      <w:r w:rsidRPr="0056512F">
        <w:rPr>
          <w:sz w:val="22"/>
          <w:szCs w:val="22"/>
        </w:rPr>
        <w:t xml:space="preserve"> 38,13%.</w:t>
      </w:r>
    </w:p>
    <w:p w14:paraId="5E95412B" w14:textId="42261E03" w:rsidR="0056512F" w:rsidRPr="0056512F" w:rsidRDefault="0056512F" w:rsidP="0056512F">
      <w:pPr>
        <w:pStyle w:val="Default"/>
        <w:spacing w:after="120" w:line="360" w:lineRule="auto"/>
        <w:jc w:val="both"/>
        <w:rPr>
          <w:sz w:val="20"/>
          <w:szCs w:val="20"/>
        </w:rPr>
      </w:pPr>
      <w:proofErr w:type="spellStart"/>
      <w:r w:rsidRPr="0056512F">
        <w:rPr>
          <w:sz w:val="20"/>
          <w:szCs w:val="20"/>
        </w:rPr>
        <w:t>Tabel</w:t>
      </w:r>
      <w:proofErr w:type="spellEnd"/>
      <w:r w:rsidRPr="0056512F">
        <w:rPr>
          <w:sz w:val="20"/>
          <w:szCs w:val="20"/>
        </w:rPr>
        <w:t xml:space="preserve"> 2. </w:t>
      </w:r>
      <w:proofErr w:type="spellStart"/>
      <w:r w:rsidRPr="0056512F">
        <w:rPr>
          <w:sz w:val="20"/>
          <w:szCs w:val="20"/>
        </w:rPr>
        <w:t>Keragaan</w:t>
      </w:r>
      <w:proofErr w:type="spellEnd"/>
      <w:r w:rsidRPr="0056512F">
        <w:rPr>
          <w:sz w:val="20"/>
          <w:szCs w:val="20"/>
        </w:rPr>
        <w:t xml:space="preserve"> </w:t>
      </w:r>
      <w:proofErr w:type="spellStart"/>
      <w:r w:rsidRPr="0056512F">
        <w:rPr>
          <w:sz w:val="20"/>
          <w:szCs w:val="20"/>
        </w:rPr>
        <w:t>pertumbuhan</w:t>
      </w:r>
      <w:proofErr w:type="spellEnd"/>
      <w:r w:rsidRPr="0056512F">
        <w:rPr>
          <w:sz w:val="20"/>
          <w:szCs w:val="20"/>
        </w:rPr>
        <w:t xml:space="preserve"> dan </w:t>
      </w:r>
      <w:proofErr w:type="spellStart"/>
      <w:r w:rsidRPr="0056512F">
        <w:rPr>
          <w:sz w:val="20"/>
          <w:szCs w:val="20"/>
        </w:rPr>
        <w:t>komponen</w:t>
      </w:r>
      <w:proofErr w:type="spellEnd"/>
      <w:r w:rsidRPr="0056512F">
        <w:rPr>
          <w:sz w:val="20"/>
          <w:szCs w:val="20"/>
        </w:rPr>
        <w:t xml:space="preserve"> </w:t>
      </w:r>
      <w:proofErr w:type="spellStart"/>
      <w:r w:rsidRPr="0056512F">
        <w:rPr>
          <w:sz w:val="20"/>
          <w:szCs w:val="20"/>
        </w:rPr>
        <w:t>hasil</w:t>
      </w:r>
      <w:proofErr w:type="spellEnd"/>
      <w:r w:rsidRPr="0056512F">
        <w:rPr>
          <w:sz w:val="20"/>
          <w:szCs w:val="20"/>
        </w:rPr>
        <w:t xml:space="preserve"> </w:t>
      </w:r>
      <w:proofErr w:type="spellStart"/>
      <w:r w:rsidRPr="0056512F">
        <w:rPr>
          <w:sz w:val="20"/>
          <w:szCs w:val="20"/>
        </w:rPr>
        <w:t>cabai</w:t>
      </w:r>
      <w:proofErr w:type="spellEnd"/>
      <w:r w:rsidRPr="0056512F">
        <w:rPr>
          <w:sz w:val="20"/>
          <w:szCs w:val="20"/>
        </w:rPr>
        <w:t xml:space="preserve"> </w:t>
      </w:r>
      <w:proofErr w:type="spellStart"/>
      <w:r w:rsidRPr="0056512F">
        <w:rPr>
          <w:sz w:val="20"/>
          <w:szCs w:val="20"/>
        </w:rPr>
        <w:t>rawit</w:t>
      </w:r>
      <w:proofErr w:type="spellEnd"/>
      <w:r w:rsidRPr="0056512F">
        <w:rPr>
          <w:sz w:val="20"/>
          <w:szCs w:val="20"/>
        </w:rPr>
        <w:t xml:space="preserve"> </w:t>
      </w:r>
      <w:proofErr w:type="spellStart"/>
      <w:r w:rsidRPr="0056512F">
        <w:rPr>
          <w:sz w:val="20"/>
          <w:szCs w:val="20"/>
        </w:rPr>
        <w:t>umur</w:t>
      </w:r>
      <w:proofErr w:type="spellEnd"/>
      <w:r w:rsidRPr="0056512F">
        <w:rPr>
          <w:sz w:val="20"/>
          <w:szCs w:val="20"/>
        </w:rPr>
        <w:t xml:space="preserve"> 12 MST di </w:t>
      </w:r>
      <w:proofErr w:type="spellStart"/>
      <w:r w:rsidRPr="0056512F">
        <w:rPr>
          <w:sz w:val="20"/>
          <w:szCs w:val="20"/>
        </w:rPr>
        <w:t>Desa</w:t>
      </w:r>
      <w:proofErr w:type="spellEnd"/>
      <w:r w:rsidRPr="0056512F">
        <w:rPr>
          <w:sz w:val="20"/>
          <w:szCs w:val="20"/>
        </w:rPr>
        <w:t xml:space="preserve"> </w:t>
      </w:r>
      <w:proofErr w:type="spellStart"/>
      <w:r w:rsidRPr="0056512F">
        <w:rPr>
          <w:sz w:val="20"/>
          <w:szCs w:val="20"/>
        </w:rPr>
        <w:t>Sembawa</w:t>
      </w:r>
      <w:proofErr w:type="spellEnd"/>
      <w:r w:rsidRPr="0056512F">
        <w:rPr>
          <w:sz w:val="20"/>
          <w:szCs w:val="20"/>
        </w:rPr>
        <w:t>,</w:t>
      </w:r>
    </w:p>
    <w:tbl>
      <w:tblPr>
        <w:tblpPr w:leftFromText="180" w:rightFromText="180" w:vertAnchor="text" w:horzAnchor="margin" w:tblpY="142"/>
        <w:tblW w:w="88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0"/>
        <w:gridCol w:w="1975"/>
        <w:gridCol w:w="2011"/>
        <w:gridCol w:w="2173"/>
      </w:tblGrid>
      <w:tr w:rsidR="002D1879" w:rsidRPr="0056512F" w14:paraId="7E18DC73" w14:textId="77777777" w:rsidTr="00562A0C">
        <w:trPr>
          <w:trHeight w:val="261"/>
        </w:trPr>
        <w:tc>
          <w:tcPr>
            <w:tcW w:w="2660" w:type="dxa"/>
            <w:tcBorders>
              <w:left w:val="nil"/>
              <w:bottom w:val="single" w:sz="6" w:space="0" w:color="000000"/>
              <w:right w:val="nil"/>
            </w:tcBorders>
            <w:vAlign w:val="center"/>
          </w:tcPr>
          <w:p w14:paraId="03EFFFBD" w14:textId="77777777" w:rsidR="002D1879" w:rsidRPr="0056512F" w:rsidRDefault="002D1879" w:rsidP="00B176F5">
            <w:pPr>
              <w:pStyle w:val="Default"/>
              <w:spacing w:after="120"/>
              <w:jc w:val="center"/>
              <w:rPr>
                <w:b/>
                <w:bCs/>
                <w:sz w:val="20"/>
                <w:szCs w:val="20"/>
              </w:rPr>
            </w:pPr>
            <w:r w:rsidRPr="0056512F">
              <w:rPr>
                <w:b/>
                <w:bCs/>
                <w:sz w:val="20"/>
                <w:szCs w:val="20"/>
              </w:rPr>
              <w:t>Parameter</w:t>
            </w:r>
          </w:p>
        </w:tc>
        <w:tc>
          <w:tcPr>
            <w:tcW w:w="1975" w:type="dxa"/>
            <w:tcBorders>
              <w:left w:val="nil"/>
              <w:bottom w:val="single" w:sz="6" w:space="0" w:color="000000"/>
              <w:right w:val="nil"/>
            </w:tcBorders>
            <w:vAlign w:val="center"/>
          </w:tcPr>
          <w:p w14:paraId="2932B32E" w14:textId="77777777" w:rsidR="002D1879" w:rsidRPr="0056512F" w:rsidRDefault="002D1879" w:rsidP="00B176F5">
            <w:pPr>
              <w:pStyle w:val="Default"/>
              <w:spacing w:after="120"/>
              <w:jc w:val="center"/>
              <w:rPr>
                <w:b/>
                <w:bCs/>
                <w:sz w:val="20"/>
                <w:szCs w:val="20"/>
              </w:rPr>
            </w:pPr>
            <w:proofErr w:type="spellStart"/>
            <w:r w:rsidRPr="0056512F">
              <w:rPr>
                <w:b/>
                <w:bCs/>
                <w:sz w:val="20"/>
                <w:szCs w:val="20"/>
              </w:rPr>
              <w:t>Teknologi</w:t>
            </w:r>
            <w:proofErr w:type="spellEnd"/>
            <w:r w:rsidRPr="0056512F">
              <w:rPr>
                <w:b/>
                <w:bCs/>
                <w:sz w:val="20"/>
                <w:szCs w:val="20"/>
              </w:rPr>
              <w:t xml:space="preserve"> </w:t>
            </w:r>
            <w:proofErr w:type="spellStart"/>
            <w:r w:rsidRPr="0056512F">
              <w:rPr>
                <w:b/>
                <w:bCs/>
                <w:sz w:val="20"/>
                <w:szCs w:val="20"/>
              </w:rPr>
              <w:t>Anjuran</w:t>
            </w:r>
            <w:proofErr w:type="spellEnd"/>
          </w:p>
        </w:tc>
        <w:tc>
          <w:tcPr>
            <w:tcW w:w="2011" w:type="dxa"/>
            <w:tcBorders>
              <w:left w:val="nil"/>
              <w:bottom w:val="single" w:sz="6" w:space="0" w:color="000000"/>
              <w:right w:val="nil"/>
            </w:tcBorders>
            <w:vAlign w:val="center"/>
          </w:tcPr>
          <w:p w14:paraId="1910A40F" w14:textId="77777777" w:rsidR="002D1879" w:rsidRPr="0056512F" w:rsidRDefault="002D1879" w:rsidP="00B176F5">
            <w:pPr>
              <w:pStyle w:val="Default"/>
              <w:spacing w:after="120"/>
              <w:jc w:val="center"/>
              <w:rPr>
                <w:b/>
                <w:bCs/>
                <w:sz w:val="20"/>
                <w:szCs w:val="20"/>
              </w:rPr>
            </w:pPr>
            <w:proofErr w:type="spellStart"/>
            <w:r w:rsidRPr="0056512F">
              <w:rPr>
                <w:b/>
                <w:bCs/>
                <w:sz w:val="20"/>
                <w:szCs w:val="20"/>
              </w:rPr>
              <w:t>Teknologi</w:t>
            </w:r>
            <w:proofErr w:type="spellEnd"/>
            <w:r w:rsidRPr="0056512F">
              <w:rPr>
                <w:b/>
                <w:bCs/>
                <w:sz w:val="20"/>
                <w:szCs w:val="20"/>
              </w:rPr>
              <w:t xml:space="preserve"> </w:t>
            </w:r>
            <w:proofErr w:type="spellStart"/>
            <w:r w:rsidRPr="0056512F">
              <w:rPr>
                <w:b/>
                <w:bCs/>
                <w:sz w:val="20"/>
                <w:szCs w:val="20"/>
              </w:rPr>
              <w:t>Petani</w:t>
            </w:r>
            <w:proofErr w:type="spellEnd"/>
          </w:p>
        </w:tc>
        <w:tc>
          <w:tcPr>
            <w:tcW w:w="2173" w:type="dxa"/>
            <w:tcBorders>
              <w:left w:val="nil"/>
              <w:bottom w:val="single" w:sz="6" w:space="0" w:color="000000"/>
              <w:right w:val="nil"/>
            </w:tcBorders>
            <w:vAlign w:val="center"/>
          </w:tcPr>
          <w:p w14:paraId="2E729DB4" w14:textId="77777777" w:rsidR="002D1879" w:rsidRPr="0056512F" w:rsidRDefault="002D1879" w:rsidP="00B176F5">
            <w:pPr>
              <w:pStyle w:val="Default"/>
              <w:spacing w:after="120"/>
              <w:jc w:val="center"/>
              <w:rPr>
                <w:b/>
                <w:bCs/>
                <w:sz w:val="20"/>
                <w:szCs w:val="20"/>
              </w:rPr>
            </w:pPr>
            <w:proofErr w:type="spellStart"/>
            <w:r w:rsidRPr="0056512F">
              <w:rPr>
                <w:b/>
                <w:bCs/>
                <w:sz w:val="20"/>
                <w:szCs w:val="20"/>
              </w:rPr>
              <w:t>Signifikasi</w:t>
            </w:r>
            <w:proofErr w:type="spellEnd"/>
            <w:r w:rsidRPr="0056512F">
              <w:rPr>
                <w:b/>
                <w:bCs/>
                <w:sz w:val="20"/>
                <w:szCs w:val="20"/>
              </w:rPr>
              <w:t xml:space="preserve"> (P)</w:t>
            </w:r>
          </w:p>
        </w:tc>
      </w:tr>
      <w:tr w:rsidR="002D1879" w:rsidRPr="0056512F" w14:paraId="63B4448C" w14:textId="77777777" w:rsidTr="00562A0C">
        <w:trPr>
          <w:trHeight w:val="316"/>
        </w:trPr>
        <w:tc>
          <w:tcPr>
            <w:tcW w:w="2660" w:type="dxa"/>
            <w:tcBorders>
              <w:left w:val="nil"/>
              <w:bottom w:val="nil"/>
              <w:right w:val="nil"/>
            </w:tcBorders>
            <w:vAlign w:val="center"/>
          </w:tcPr>
          <w:p w14:paraId="1ACE34B8" w14:textId="77777777" w:rsidR="002D1879" w:rsidRPr="0056512F" w:rsidRDefault="002D1879" w:rsidP="002F1D30">
            <w:pPr>
              <w:pStyle w:val="Default"/>
              <w:spacing w:line="360" w:lineRule="auto"/>
              <w:jc w:val="center"/>
              <w:rPr>
                <w:sz w:val="20"/>
                <w:szCs w:val="20"/>
              </w:rPr>
            </w:pPr>
            <w:r w:rsidRPr="0056512F">
              <w:rPr>
                <w:sz w:val="20"/>
                <w:szCs w:val="20"/>
              </w:rPr>
              <w:t xml:space="preserve">Tinggi </w:t>
            </w:r>
            <w:proofErr w:type="spellStart"/>
            <w:r w:rsidRPr="0056512F">
              <w:rPr>
                <w:sz w:val="20"/>
                <w:szCs w:val="20"/>
              </w:rPr>
              <w:t>tanaman</w:t>
            </w:r>
            <w:proofErr w:type="spellEnd"/>
            <w:r w:rsidRPr="0056512F">
              <w:rPr>
                <w:sz w:val="20"/>
                <w:szCs w:val="20"/>
              </w:rPr>
              <w:t xml:space="preserve"> (cm)</w:t>
            </w:r>
          </w:p>
        </w:tc>
        <w:tc>
          <w:tcPr>
            <w:tcW w:w="1975" w:type="dxa"/>
            <w:tcBorders>
              <w:left w:val="nil"/>
              <w:bottom w:val="nil"/>
              <w:right w:val="nil"/>
            </w:tcBorders>
            <w:vAlign w:val="center"/>
          </w:tcPr>
          <w:p w14:paraId="73C943F1" w14:textId="77777777" w:rsidR="002D1879" w:rsidRPr="0056512F" w:rsidRDefault="002D1879" w:rsidP="002F1D30">
            <w:pPr>
              <w:pStyle w:val="Default"/>
              <w:spacing w:line="360" w:lineRule="auto"/>
              <w:jc w:val="center"/>
              <w:rPr>
                <w:sz w:val="20"/>
                <w:szCs w:val="20"/>
              </w:rPr>
            </w:pPr>
            <w:r w:rsidRPr="0056512F">
              <w:rPr>
                <w:sz w:val="20"/>
                <w:szCs w:val="20"/>
              </w:rPr>
              <w:t>45</w:t>
            </w:r>
          </w:p>
        </w:tc>
        <w:tc>
          <w:tcPr>
            <w:tcW w:w="2011" w:type="dxa"/>
            <w:tcBorders>
              <w:left w:val="nil"/>
              <w:bottom w:val="nil"/>
              <w:right w:val="nil"/>
            </w:tcBorders>
            <w:vAlign w:val="center"/>
          </w:tcPr>
          <w:p w14:paraId="0B40713C" w14:textId="77777777" w:rsidR="002D1879" w:rsidRPr="0056512F" w:rsidRDefault="002D1879" w:rsidP="002F1D30">
            <w:pPr>
              <w:pStyle w:val="Default"/>
              <w:spacing w:line="360" w:lineRule="auto"/>
              <w:jc w:val="center"/>
              <w:rPr>
                <w:sz w:val="20"/>
                <w:szCs w:val="20"/>
              </w:rPr>
            </w:pPr>
            <w:r w:rsidRPr="0056512F">
              <w:rPr>
                <w:sz w:val="20"/>
                <w:szCs w:val="20"/>
              </w:rPr>
              <w:t>43</w:t>
            </w:r>
          </w:p>
        </w:tc>
        <w:tc>
          <w:tcPr>
            <w:tcW w:w="2173" w:type="dxa"/>
            <w:tcBorders>
              <w:left w:val="nil"/>
              <w:bottom w:val="nil"/>
              <w:right w:val="nil"/>
            </w:tcBorders>
            <w:vAlign w:val="center"/>
          </w:tcPr>
          <w:p w14:paraId="4244C7DD" w14:textId="77777777" w:rsidR="002D1879" w:rsidRPr="0056512F" w:rsidRDefault="002D1879" w:rsidP="002F1D30">
            <w:pPr>
              <w:pStyle w:val="Default"/>
              <w:spacing w:line="360" w:lineRule="auto"/>
              <w:jc w:val="center"/>
              <w:rPr>
                <w:sz w:val="20"/>
                <w:szCs w:val="20"/>
              </w:rPr>
            </w:pPr>
            <w:r w:rsidRPr="0056512F">
              <w:rPr>
                <w:sz w:val="20"/>
                <w:szCs w:val="20"/>
              </w:rPr>
              <w:t>0,261</w:t>
            </w:r>
            <w:r w:rsidRPr="0056512F">
              <w:rPr>
                <w:sz w:val="20"/>
                <w:szCs w:val="20"/>
                <w:vertAlign w:val="superscript"/>
              </w:rPr>
              <w:t>tn</w:t>
            </w:r>
          </w:p>
        </w:tc>
      </w:tr>
      <w:tr w:rsidR="002D1879" w:rsidRPr="0056512F" w14:paraId="2BE090DB" w14:textId="77777777" w:rsidTr="00562A0C">
        <w:trPr>
          <w:trHeight w:val="261"/>
        </w:trPr>
        <w:tc>
          <w:tcPr>
            <w:tcW w:w="2660" w:type="dxa"/>
            <w:tcBorders>
              <w:top w:val="nil"/>
              <w:left w:val="nil"/>
              <w:bottom w:val="nil"/>
              <w:right w:val="nil"/>
            </w:tcBorders>
            <w:vAlign w:val="center"/>
          </w:tcPr>
          <w:p w14:paraId="15B691D8" w14:textId="77777777" w:rsidR="002D1879" w:rsidRPr="0056512F" w:rsidRDefault="002D1879" w:rsidP="002F1D30">
            <w:pPr>
              <w:pStyle w:val="Default"/>
              <w:spacing w:line="360" w:lineRule="auto"/>
              <w:jc w:val="center"/>
              <w:rPr>
                <w:sz w:val="20"/>
                <w:szCs w:val="20"/>
              </w:rPr>
            </w:pPr>
            <w:proofErr w:type="spellStart"/>
            <w:r w:rsidRPr="0056512F">
              <w:rPr>
                <w:sz w:val="20"/>
                <w:szCs w:val="20"/>
              </w:rPr>
              <w:t>Jumlah</w:t>
            </w:r>
            <w:proofErr w:type="spellEnd"/>
            <w:r w:rsidRPr="0056512F">
              <w:rPr>
                <w:sz w:val="20"/>
                <w:szCs w:val="20"/>
              </w:rPr>
              <w:t xml:space="preserve"> </w:t>
            </w:r>
            <w:proofErr w:type="spellStart"/>
            <w:r w:rsidRPr="0056512F">
              <w:rPr>
                <w:sz w:val="20"/>
                <w:szCs w:val="20"/>
              </w:rPr>
              <w:t>cabang</w:t>
            </w:r>
            <w:proofErr w:type="spellEnd"/>
            <w:r w:rsidRPr="0056512F">
              <w:rPr>
                <w:sz w:val="20"/>
                <w:szCs w:val="20"/>
              </w:rPr>
              <w:t xml:space="preserve"> (</w:t>
            </w:r>
            <w:proofErr w:type="spellStart"/>
            <w:r w:rsidRPr="0056512F">
              <w:rPr>
                <w:sz w:val="20"/>
                <w:szCs w:val="20"/>
              </w:rPr>
              <w:t>btg</w:t>
            </w:r>
            <w:proofErr w:type="spellEnd"/>
            <w:r w:rsidRPr="0056512F">
              <w:rPr>
                <w:sz w:val="20"/>
                <w:szCs w:val="20"/>
              </w:rPr>
              <w:t>)</w:t>
            </w:r>
          </w:p>
        </w:tc>
        <w:tc>
          <w:tcPr>
            <w:tcW w:w="1975" w:type="dxa"/>
            <w:tcBorders>
              <w:top w:val="nil"/>
              <w:left w:val="nil"/>
              <w:bottom w:val="nil"/>
              <w:right w:val="nil"/>
            </w:tcBorders>
            <w:vAlign w:val="center"/>
          </w:tcPr>
          <w:p w14:paraId="1805BCED" w14:textId="77777777" w:rsidR="002D1879" w:rsidRPr="0056512F" w:rsidRDefault="002D1879" w:rsidP="002F1D30">
            <w:pPr>
              <w:pStyle w:val="Default"/>
              <w:spacing w:line="360" w:lineRule="auto"/>
              <w:jc w:val="center"/>
              <w:rPr>
                <w:sz w:val="20"/>
                <w:szCs w:val="20"/>
              </w:rPr>
            </w:pPr>
            <w:r w:rsidRPr="0056512F">
              <w:rPr>
                <w:sz w:val="20"/>
                <w:szCs w:val="20"/>
              </w:rPr>
              <w:t>7</w:t>
            </w:r>
          </w:p>
        </w:tc>
        <w:tc>
          <w:tcPr>
            <w:tcW w:w="2011" w:type="dxa"/>
            <w:tcBorders>
              <w:top w:val="nil"/>
              <w:left w:val="nil"/>
              <w:bottom w:val="nil"/>
              <w:right w:val="nil"/>
            </w:tcBorders>
            <w:vAlign w:val="center"/>
          </w:tcPr>
          <w:p w14:paraId="2F2D7F14" w14:textId="77777777" w:rsidR="002D1879" w:rsidRPr="0056512F" w:rsidRDefault="002D1879" w:rsidP="002F1D30">
            <w:pPr>
              <w:pStyle w:val="Default"/>
              <w:spacing w:line="360" w:lineRule="auto"/>
              <w:jc w:val="center"/>
              <w:rPr>
                <w:sz w:val="20"/>
                <w:szCs w:val="20"/>
              </w:rPr>
            </w:pPr>
            <w:r w:rsidRPr="0056512F">
              <w:rPr>
                <w:sz w:val="20"/>
                <w:szCs w:val="20"/>
              </w:rPr>
              <w:t>4</w:t>
            </w:r>
          </w:p>
        </w:tc>
        <w:tc>
          <w:tcPr>
            <w:tcW w:w="2173" w:type="dxa"/>
            <w:tcBorders>
              <w:top w:val="nil"/>
              <w:left w:val="nil"/>
              <w:bottom w:val="nil"/>
              <w:right w:val="nil"/>
            </w:tcBorders>
            <w:vAlign w:val="center"/>
          </w:tcPr>
          <w:p w14:paraId="7F70F7D5" w14:textId="77777777" w:rsidR="002D1879" w:rsidRPr="0056512F" w:rsidRDefault="002D1879" w:rsidP="002F1D30">
            <w:pPr>
              <w:pStyle w:val="Default"/>
              <w:spacing w:line="360" w:lineRule="auto"/>
              <w:jc w:val="center"/>
              <w:rPr>
                <w:sz w:val="20"/>
                <w:szCs w:val="20"/>
              </w:rPr>
            </w:pPr>
            <w:r w:rsidRPr="0056512F">
              <w:rPr>
                <w:sz w:val="20"/>
                <w:szCs w:val="20"/>
              </w:rPr>
              <w:t>0,042*</w:t>
            </w:r>
          </w:p>
        </w:tc>
      </w:tr>
      <w:tr w:rsidR="002D1879" w:rsidRPr="0056512F" w14:paraId="07BAA573" w14:textId="77777777" w:rsidTr="00562A0C">
        <w:trPr>
          <w:trHeight w:val="316"/>
        </w:trPr>
        <w:tc>
          <w:tcPr>
            <w:tcW w:w="2660" w:type="dxa"/>
            <w:tcBorders>
              <w:top w:val="nil"/>
              <w:left w:val="nil"/>
              <w:bottom w:val="nil"/>
              <w:right w:val="nil"/>
            </w:tcBorders>
            <w:vAlign w:val="center"/>
          </w:tcPr>
          <w:p w14:paraId="6121D961" w14:textId="77777777" w:rsidR="002D1879" w:rsidRPr="0056512F" w:rsidRDefault="002D1879" w:rsidP="002F1D30">
            <w:pPr>
              <w:pStyle w:val="Default"/>
              <w:spacing w:line="360" w:lineRule="auto"/>
              <w:jc w:val="center"/>
              <w:rPr>
                <w:sz w:val="20"/>
                <w:szCs w:val="20"/>
              </w:rPr>
            </w:pPr>
            <w:proofErr w:type="spellStart"/>
            <w:r w:rsidRPr="0056512F">
              <w:rPr>
                <w:sz w:val="20"/>
                <w:szCs w:val="20"/>
              </w:rPr>
              <w:t>Umur</w:t>
            </w:r>
            <w:proofErr w:type="spellEnd"/>
            <w:r w:rsidRPr="0056512F">
              <w:rPr>
                <w:sz w:val="20"/>
                <w:szCs w:val="20"/>
              </w:rPr>
              <w:t xml:space="preserve"> </w:t>
            </w:r>
            <w:proofErr w:type="spellStart"/>
            <w:r w:rsidRPr="0056512F">
              <w:rPr>
                <w:sz w:val="20"/>
                <w:szCs w:val="20"/>
              </w:rPr>
              <w:t>Panen</w:t>
            </w:r>
            <w:proofErr w:type="spellEnd"/>
            <w:r w:rsidRPr="0056512F">
              <w:rPr>
                <w:sz w:val="20"/>
                <w:szCs w:val="20"/>
              </w:rPr>
              <w:t xml:space="preserve"> (</w:t>
            </w:r>
            <w:proofErr w:type="spellStart"/>
            <w:r w:rsidRPr="0056512F">
              <w:rPr>
                <w:sz w:val="20"/>
                <w:szCs w:val="20"/>
              </w:rPr>
              <w:t>hari</w:t>
            </w:r>
            <w:proofErr w:type="spellEnd"/>
            <w:r w:rsidRPr="0056512F">
              <w:rPr>
                <w:sz w:val="20"/>
                <w:szCs w:val="20"/>
              </w:rPr>
              <w:t>)</w:t>
            </w:r>
          </w:p>
        </w:tc>
        <w:tc>
          <w:tcPr>
            <w:tcW w:w="1975" w:type="dxa"/>
            <w:tcBorders>
              <w:top w:val="nil"/>
              <w:left w:val="nil"/>
              <w:bottom w:val="nil"/>
              <w:right w:val="nil"/>
            </w:tcBorders>
            <w:vAlign w:val="center"/>
          </w:tcPr>
          <w:p w14:paraId="6A9D4470" w14:textId="77777777" w:rsidR="002D1879" w:rsidRPr="0056512F" w:rsidRDefault="002D1879" w:rsidP="002F1D30">
            <w:pPr>
              <w:pStyle w:val="Default"/>
              <w:spacing w:line="360" w:lineRule="auto"/>
              <w:jc w:val="center"/>
              <w:rPr>
                <w:sz w:val="20"/>
                <w:szCs w:val="20"/>
              </w:rPr>
            </w:pPr>
            <w:r w:rsidRPr="0056512F">
              <w:rPr>
                <w:sz w:val="20"/>
                <w:szCs w:val="20"/>
              </w:rPr>
              <w:t>93</w:t>
            </w:r>
          </w:p>
        </w:tc>
        <w:tc>
          <w:tcPr>
            <w:tcW w:w="2011" w:type="dxa"/>
            <w:tcBorders>
              <w:top w:val="nil"/>
              <w:left w:val="nil"/>
              <w:bottom w:val="nil"/>
              <w:right w:val="nil"/>
            </w:tcBorders>
            <w:vAlign w:val="center"/>
          </w:tcPr>
          <w:p w14:paraId="2E57739A" w14:textId="77777777" w:rsidR="002D1879" w:rsidRPr="0056512F" w:rsidRDefault="002D1879" w:rsidP="002F1D30">
            <w:pPr>
              <w:pStyle w:val="Default"/>
              <w:spacing w:line="360" w:lineRule="auto"/>
              <w:jc w:val="center"/>
              <w:rPr>
                <w:sz w:val="20"/>
                <w:szCs w:val="20"/>
              </w:rPr>
            </w:pPr>
            <w:r w:rsidRPr="0056512F">
              <w:rPr>
                <w:sz w:val="20"/>
                <w:szCs w:val="20"/>
              </w:rPr>
              <w:t>100</w:t>
            </w:r>
          </w:p>
        </w:tc>
        <w:tc>
          <w:tcPr>
            <w:tcW w:w="2173" w:type="dxa"/>
            <w:tcBorders>
              <w:top w:val="nil"/>
              <w:left w:val="nil"/>
              <w:bottom w:val="nil"/>
              <w:right w:val="nil"/>
            </w:tcBorders>
            <w:vAlign w:val="center"/>
          </w:tcPr>
          <w:p w14:paraId="6BFA9889" w14:textId="77777777" w:rsidR="002D1879" w:rsidRPr="0056512F" w:rsidRDefault="002D1879" w:rsidP="002F1D30">
            <w:pPr>
              <w:pStyle w:val="Default"/>
              <w:spacing w:line="360" w:lineRule="auto"/>
              <w:jc w:val="center"/>
              <w:rPr>
                <w:sz w:val="20"/>
                <w:szCs w:val="20"/>
              </w:rPr>
            </w:pPr>
            <w:r w:rsidRPr="0056512F">
              <w:rPr>
                <w:sz w:val="20"/>
                <w:szCs w:val="20"/>
              </w:rPr>
              <w:t>0,262</w:t>
            </w:r>
            <w:r w:rsidRPr="0056512F">
              <w:rPr>
                <w:sz w:val="20"/>
                <w:szCs w:val="20"/>
                <w:vertAlign w:val="superscript"/>
              </w:rPr>
              <w:t>tn</w:t>
            </w:r>
          </w:p>
        </w:tc>
      </w:tr>
      <w:tr w:rsidR="002D1879" w:rsidRPr="0056512F" w14:paraId="47B0DD03" w14:textId="77777777" w:rsidTr="00562A0C">
        <w:trPr>
          <w:trHeight w:val="261"/>
        </w:trPr>
        <w:tc>
          <w:tcPr>
            <w:tcW w:w="2660" w:type="dxa"/>
            <w:tcBorders>
              <w:top w:val="nil"/>
              <w:left w:val="nil"/>
              <w:bottom w:val="nil"/>
              <w:right w:val="nil"/>
            </w:tcBorders>
            <w:vAlign w:val="center"/>
          </w:tcPr>
          <w:p w14:paraId="1E69F2FD" w14:textId="77777777" w:rsidR="002D1879" w:rsidRPr="0056512F" w:rsidRDefault="002D1879" w:rsidP="002F1D30">
            <w:pPr>
              <w:pStyle w:val="Default"/>
              <w:spacing w:line="360" w:lineRule="auto"/>
              <w:jc w:val="center"/>
              <w:rPr>
                <w:sz w:val="20"/>
                <w:szCs w:val="20"/>
              </w:rPr>
            </w:pPr>
            <w:proofErr w:type="spellStart"/>
            <w:r w:rsidRPr="0056512F">
              <w:rPr>
                <w:sz w:val="20"/>
                <w:szCs w:val="20"/>
              </w:rPr>
              <w:t>Bobot</w:t>
            </w:r>
            <w:proofErr w:type="spellEnd"/>
            <w:r w:rsidRPr="0056512F">
              <w:rPr>
                <w:sz w:val="20"/>
                <w:szCs w:val="20"/>
              </w:rPr>
              <w:t>/</w:t>
            </w:r>
            <w:proofErr w:type="spellStart"/>
            <w:r w:rsidRPr="0056512F">
              <w:rPr>
                <w:sz w:val="20"/>
                <w:szCs w:val="20"/>
              </w:rPr>
              <w:t>buah</w:t>
            </w:r>
            <w:proofErr w:type="spellEnd"/>
            <w:r w:rsidRPr="0056512F">
              <w:rPr>
                <w:sz w:val="20"/>
                <w:szCs w:val="20"/>
              </w:rPr>
              <w:t xml:space="preserve"> (g)</w:t>
            </w:r>
          </w:p>
        </w:tc>
        <w:tc>
          <w:tcPr>
            <w:tcW w:w="1975" w:type="dxa"/>
            <w:tcBorders>
              <w:top w:val="nil"/>
              <w:left w:val="nil"/>
              <w:bottom w:val="nil"/>
              <w:right w:val="nil"/>
            </w:tcBorders>
            <w:vAlign w:val="center"/>
          </w:tcPr>
          <w:p w14:paraId="619B8EF4" w14:textId="77777777" w:rsidR="002D1879" w:rsidRPr="0056512F" w:rsidRDefault="002D1879" w:rsidP="002F1D30">
            <w:pPr>
              <w:pStyle w:val="Default"/>
              <w:spacing w:line="360" w:lineRule="auto"/>
              <w:jc w:val="center"/>
              <w:rPr>
                <w:sz w:val="20"/>
                <w:szCs w:val="20"/>
              </w:rPr>
            </w:pPr>
            <w:r w:rsidRPr="0056512F">
              <w:rPr>
                <w:sz w:val="20"/>
                <w:szCs w:val="20"/>
              </w:rPr>
              <w:t>2,5</w:t>
            </w:r>
          </w:p>
        </w:tc>
        <w:tc>
          <w:tcPr>
            <w:tcW w:w="2011" w:type="dxa"/>
            <w:tcBorders>
              <w:top w:val="nil"/>
              <w:left w:val="nil"/>
              <w:bottom w:val="nil"/>
              <w:right w:val="nil"/>
            </w:tcBorders>
            <w:vAlign w:val="center"/>
          </w:tcPr>
          <w:p w14:paraId="27C80594" w14:textId="77777777" w:rsidR="002D1879" w:rsidRPr="0056512F" w:rsidRDefault="002D1879" w:rsidP="002F1D30">
            <w:pPr>
              <w:pStyle w:val="Default"/>
              <w:spacing w:line="360" w:lineRule="auto"/>
              <w:jc w:val="center"/>
              <w:rPr>
                <w:sz w:val="20"/>
                <w:szCs w:val="20"/>
              </w:rPr>
            </w:pPr>
            <w:r w:rsidRPr="0056512F">
              <w:rPr>
                <w:sz w:val="20"/>
                <w:szCs w:val="20"/>
              </w:rPr>
              <w:t>1,5</w:t>
            </w:r>
          </w:p>
        </w:tc>
        <w:tc>
          <w:tcPr>
            <w:tcW w:w="2173" w:type="dxa"/>
            <w:tcBorders>
              <w:top w:val="nil"/>
              <w:left w:val="nil"/>
              <w:bottom w:val="nil"/>
              <w:right w:val="nil"/>
            </w:tcBorders>
            <w:vAlign w:val="center"/>
          </w:tcPr>
          <w:p w14:paraId="3F8AB790" w14:textId="77777777" w:rsidR="002D1879" w:rsidRPr="0056512F" w:rsidRDefault="002D1879" w:rsidP="002F1D30">
            <w:pPr>
              <w:pStyle w:val="Default"/>
              <w:spacing w:line="360" w:lineRule="auto"/>
              <w:jc w:val="center"/>
              <w:rPr>
                <w:sz w:val="20"/>
                <w:szCs w:val="20"/>
              </w:rPr>
            </w:pPr>
            <w:r w:rsidRPr="0056512F">
              <w:rPr>
                <w:sz w:val="20"/>
                <w:szCs w:val="20"/>
              </w:rPr>
              <w:t>0,041*</w:t>
            </w:r>
          </w:p>
        </w:tc>
      </w:tr>
      <w:tr w:rsidR="002D1879" w:rsidRPr="0056512F" w14:paraId="36281B45" w14:textId="77777777" w:rsidTr="00562A0C">
        <w:trPr>
          <w:trHeight w:val="261"/>
        </w:trPr>
        <w:tc>
          <w:tcPr>
            <w:tcW w:w="2660" w:type="dxa"/>
            <w:tcBorders>
              <w:top w:val="nil"/>
              <w:left w:val="nil"/>
              <w:bottom w:val="nil"/>
              <w:right w:val="nil"/>
            </w:tcBorders>
            <w:vAlign w:val="center"/>
          </w:tcPr>
          <w:p w14:paraId="671BA3CA" w14:textId="77777777" w:rsidR="002D1879" w:rsidRPr="0056512F" w:rsidRDefault="002D1879" w:rsidP="002F1D30">
            <w:pPr>
              <w:pStyle w:val="Default"/>
              <w:spacing w:line="360" w:lineRule="auto"/>
              <w:jc w:val="center"/>
              <w:rPr>
                <w:sz w:val="20"/>
                <w:szCs w:val="20"/>
              </w:rPr>
            </w:pPr>
            <w:proofErr w:type="spellStart"/>
            <w:r w:rsidRPr="0056512F">
              <w:rPr>
                <w:sz w:val="20"/>
                <w:szCs w:val="20"/>
              </w:rPr>
              <w:t>Produksi</w:t>
            </w:r>
            <w:proofErr w:type="spellEnd"/>
            <w:r w:rsidRPr="0056512F">
              <w:rPr>
                <w:sz w:val="20"/>
                <w:szCs w:val="20"/>
              </w:rPr>
              <w:t>/</w:t>
            </w:r>
            <w:proofErr w:type="spellStart"/>
            <w:r w:rsidRPr="0056512F">
              <w:rPr>
                <w:sz w:val="20"/>
                <w:szCs w:val="20"/>
              </w:rPr>
              <w:t>tanaman</w:t>
            </w:r>
            <w:proofErr w:type="spellEnd"/>
            <w:r w:rsidRPr="0056512F">
              <w:rPr>
                <w:sz w:val="20"/>
                <w:szCs w:val="20"/>
              </w:rPr>
              <w:t xml:space="preserve"> (kg)</w:t>
            </w:r>
          </w:p>
        </w:tc>
        <w:tc>
          <w:tcPr>
            <w:tcW w:w="1975" w:type="dxa"/>
            <w:tcBorders>
              <w:top w:val="nil"/>
              <w:left w:val="nil"/>
              <w:bottom w:val="nil"/>
              <w:right w:val="nil"/>
            </w:tcBorders>
            <w:vAlign w:val="center"/>
          </w:tcPr>
          <w:p w14:paraId="2A676536" w14:textId="77777777" w:rsidR="002D1879" w:rsidRPr="0056512F" w:rsidRDefault="002D1879" w:rsidP="002F1D30">
            <w:pPr>
              <w:pStyle w:val="Default"/>
              <w:spacing w:line="360" w:lineRule="auto"/>
              <w:jc w:val="center"/>
              <w:rPr>
                <w:sz w:val="20"/>
                <w:szCs w:val="20"/>
              </w:rPr>
            </w:pPr>
            <w:r w:rsidRPr="0056512F">
              <w:rPr>
                <w:sz w:val="20"/>
                <w:szCs w:val="20"/>
              </w:rPr>
              <w:t>0,4</w:t>
            </w:r>
          </w:p>
        </w:tc>
        <w:tc>
          <w:tcPr>
            <w:tcW w:w="2011" w:type="dxa"/>
            <w:tcBorders>
              <w:top w:val="nil"/>
              <w:left w:val="nil"/>
              <w:bottom w:val="nil"/>
              <w:right w:val="nil"/>
            </w:tcBorders>
            <w:vAlign w:val="center"/>
          </w:tcPr>
          <w:p w14:paraId="5BA28083" w14:textId="77777777" w:rsidR="002D1879" w:rsidRPr="0056512F" w:rsidRDefault="002D1879" w:rsidP="002F1D30">
            <w:pPr>
              <w:pStyle w:val="Default"/>
              <w:spacing w:line="360" w:lineRule="auto"/>
              <w:jc w:val="center"/>
              <w:rPr>
                <w:sz w:val="20"/>
                <w:szCs w:val="20"/>
              </w:rPr>
            </w:pPr>
            <w:r w:rsidRPr="0056512F">
              <w:rPr>
                <w:sz w:val="20"/>
                <w:szCs w:val="20"/>
              </w:rPr>
              <w:t>0,2</w:t>
            </w:r>
          </w:p>
        </w:tc>
        <w:tc>
          <w:tcPr>
            <w:tcW w:w="2173" w:type="dxa"/>
            <w:tcBorders>
              <w:top w:val="nil"/>
              <w:left w:val="nil"/>
              <w:bottom w:val="nil"/>
              <w:right w:val="nil"/>
            </w:tcBorders>
            <w:vAlign w:val="center"/>
          </w:tcPr>
          <w:p w14:paraId="04290EC4" w14:textId="77777777" w:rsidR="002D1879" w:rsidRPr="0056512F" w:rsidRDefault="002D1879" w:rsidP="002F1D30">
            <w:pPr>
              <w:pStyle w:val="Default"/>
              <w:spacing w:line="360" w:lineRule="auto"/>
              <w:jc w:val="center"/>
              <w:rPr>
                <w:sz w:val="20"/>
                <w:szCs w:val="20"/>
              </w:rPr>
            </w:pPr>
            <w:r w:rsidRPr="0056512F">
              <w:rPr>
                <w:sz w:val="20"/>
                <w:szCs w:val="20"/>
              </w:rPr>
              <w:t>0,032*</w:t>
            </w:r>
          </w:p>
        </w:tc>
      </w:tr>
      <w:tr w:rsidR="002D1879" w:rsidRPr="0056512F" w14:paraId="332C9DD7" w14:textId="77777777" w:rsidTr="00562A0C">
        <w:trPr>
          <w:trHeight w:val="261"/>
        </w:trPr>
        <w:tc>
          <w:tcPr>
            <w:tcW w:w="2660" w:type="dxa"/>
            <w:tcBorders>
              <w:top w:val="nil"/>
              <w:left w:val="nil"/>
              <w:right w:val="nil"/>
            </w:tcBorders>
            <w:vAlign w:val="center"/>
          </w:tcPr>
          <w:p w14:paraId="3BAAE408" w14:textId="77777777" w:rsidR="002D1879" w:rsidRPr="0056512F" w:rsidRDefault="002D1879" w:rsidP="002F1D30">
            <w:pPr>
              <w:pStyle w:val="Default"/>
              <w:spacing w:line="360" w:lineRule="auto"/>
              <w:jc w:val="center"/>
              <w:rPr>
                <w:sz w:val="20"/>
                <w:szCs w:val="20"/>
              </w:rPr>
            </w:pPr>
            <w:proofErr w:type="spellStart"/>
            <w:r w:rsidRPr="0056512F">
              <w:rPr>
                <w:sz w:val="20"/>
                <w:szCs w:val="20"/>
              </w:rPr>
              <w:t>Produksi</w:t>
            </w:r>
            <w:proofErr w:type="spellEnd"/>
            <w:r w:rsidRPr="0056512F">
              <w:rPr>
                <w:sz w:val="20"/>
                <w:szCs w:val="20"/>
              </w:rPr>
              <w:t>/ha (ton)</w:t>
            </w:r>
          </w:p>
        </w:tc>
        <w:tc>
          <w:tcPr>
            <w:tcW w:w="1975" w:type="dxa"/>
            <w:tcBorders>
              <w:top w:val="nil"/>
              <w:left w:val="nil"/>
              <w:right w:val="nil"/>
            </w:tcBorders>
            <w:vAlign w:val="center"/>
          </w:tcPr>
          <w:p w14:paraId="25FAE910" w14:textId="77777777" w:rsidR="002D1879" w:rsidRPr="0056512F" w:rsidRDefault="002D1879" w:rsidP="002F1D30">
            <w:pPr>
              <w:pStyle w:val="Default"/>
              <w:spacing w:line="360" w:lineRule="auto"/>
              <w:jc w:val="center"/>
              <w:rPr>
                <w:sz w:val="20"/>
                <w:szCs w:val="20"/>
              </w:rPr>
            </w:pPr>
            <w:r w:rsidRPr="0056512F">
              <w:rPr>
                <w:sz w:val="20"/>
                <w:szCs w:val="20"/>
              </w:rPr>
              <w:t>6400</w:t>
            </w:r>
          </w:p>
        </w:tc>
        <w:tc>
          <w:tcPr>
            <w:tcW w:w="2011" w:type="dxa"/>
            <w:tcBorders>
              <w:top w:val="nil"/>
              <w:left w:val="nil"/>
              <w:right w:val="nil"/>
            </w:tcBorders>
            <w:vAlign w:val="center"/>
          </w:tcPr>
          <w:p w14:paraId="25CBE2B5" w14:textId="77777777" w:rsidR="002D1879" w:rsidRPr="0056512F" w:rsidRDefault="002D1879" w:rsidP="002F1D30">
            <w:pPr>
              <w:pStyle w:val="Default"/>
              <w:spacing w:line="360" w:lineRule="auto"/>
              <w:jc w:val="center"/>
              <w:rPr>
                <w:sz w:val="20"/>
                <w:szCs w:val="20"/>
              </w:rPr>
            </w:pPr>
            <w:r w:rsidRPr="0056512F">
              <w:rPr>
                <w:sz w:val="20"/>
                <w:szCs w:val="20"/>
              </w:rPr>
              <w:t>3750</w:t>
            </w:r>
          </w:p>
        </w:tc>
        <w:tc>
          <w:tcPr>
            <w:tcW w:w="2173" w:type="dxa"/>
            <w:tcBorders>
              <w:top w:val="nil"/>
              <w:left w:val="nil"/>
              <w:right w:val="nil"/>
            </w:tcBorders>
            <w:vAlign w:val="center"/>
          </w:tcPr>
          <w:p w14:paraId="19C4EFB4" w14:textId="77777777" w:rsidR="002D1879" w:rsidRPr="0056512F" w:rsidRDefault="002D1879" w:rsidP="002F1D30">
            <w:pPr>
              <w:pStyle w:val="Default"/>
              <w:spacing w:line="360" w:lineRule="auto"/>
              <w:jc w:val="center"/>
              <w:rPr>
                <w:sz w:val="20"/>
                <w:szCs w:val="20"/>
              </w:rPr>
            </w:pPr>
            <w:r w:rsidRPr="0056512F">
              <w:rPr>
                <w:sz w:val="20"/>
                <w:szCs w:val="20"/>
              </w:rPr>
              <w:t>0,021*</w:t>
            </w:r>
          </w:p>
        </w:tc>
      </w:tr>
    </w:tbl>
    <w:p w14:paraId="1EE06203" w14:textId="77777777" w:rsidR="0056512F" w:rsidRPr="0056512F" w:rsidRDefault="0056512F" w:rsidP="0056512F">
      <w:pPr>
        <w:pStyle w:val="Default"/>
        <w:spacing w:after="120" w:line="360" w:lineRule="auto"/>
        <w:jc w:val="both"/>
        <w:rPr>
          <w:sz w:val="20"/>
          <w:szCs w:val="20"/>
        </w:rPr>
      </w:pPr>
      <w:proofErr w:type="spellStart"/>
      <w:r w:rsidRPr="0056512F">
        <w:rPr>
          <w:sz w:val="20"/>
          <w:szCs w:val="20"/>
        </w:rPr>
        <w:t>Keterangan</w:t>
      </w:r>
      <w:proofErr w:type="spellEnd"/>
      <w:r w:rsidRPr="0056512F">
        <w:rPr>
          <w:sz w:val="20"/>
          <w:szCs w:val="20"/>
        </w:rPr>
        <w:t xml:space="preserve">: *) </w:t>
      </w:r>
      <w:proofErr w:type="spellStart"/>
      <w:r w:rsidRPr="0056512F">
        <w:rPr>
          <w:sz w:val="20"/>
          <w:szCs w:val="20"/>
        </w:rPr>
        <w:t>nyata</w:t>
      </w:r>
      <w:proofErr w:type="spellEnd"/>
      <w:r w:rsidRPr="0056512F">
        <w:rPr>
          <w:sz w:val="20"/>
          <w:szCs w:val="20"/>
        </w:rPr>
        <w:t xml:space="preserve"> pada P &lt; 0.05, </w:t>
      </w:r>
      <w:proofErr w:type="spellStart"/>
      <w:r w:rsidRPr="0056512F">
        <w:rPr>
          <w:sz w:val="20"/>
          <w:szCs w:val="20"/>
        </w:rPr>
        <w:t>tn</w:t>
      </w:r>
      <w:proofErr w:type="spellEnd"/>
      <w:r w:rsidRPr="0056512F">
        <w:rPr>
          <w:sz w:val="20"/>
          <w:szCs w:val="20"/>
        </w:rPr>
        <w:t xml:space="preserve">) </w:t>
      </w:r>
      <w:proofErr w:type="spellStart"/>
      <w:r w:rsidRPr="0056512F">
        <w:rPr>
          <w:sz w:val="20"/>
          <w:szCs w:val="20"/>
        </w:rPr>
        <w:t>tidak</w:t>
      </w:r>
      <w:proofErr w:type="spellEnd"/>
      <w:r w:rsidRPr="0056512F">
        <w:rPr>
          <w:sz w:val="20"/>
          <w:szCs w:val="20"/>
        </w:rPr>
        <w:t xml:space="preserve"> </w:t>
      </w:r>
      <w:proofErr w:type="spellStart"/>
      <w:r w:rsidRPr="0056512F">
        <w:rPr>
          <w:sz w:val="20"/>
          <w:szCs w:val="20"/>
        </w:rPr>
        <w:t>berbeda</w:t>
      </w:r>
      <w:proofErr w:type="spellEnd"/>
      <w:r w:rsidRPr="0056512F">
        <w:rPr>
          <w:sz w:val="20"/>
          <w:szCs w:val="20"/>
        </w:rPr>
        <w:t xml:space="preserve"> </w:t>
      </w:r>
      <w:proofErr w:type="spellStart"/>
      <w:r w:rsidRPr="0056512F">
        <w:rPr>
          <w:sz w:val="20"/>
          <w:szCs w:val="20"/>
        </w:rPr>
        <w:t>nyata</w:t>
      </w:r>
      <w:proofErr w:type="spellEnd"/>
    </w:p>
    <w:p w14:paraId="0A62FC03" w14:textId="47BC1EC1" w:rsidR="00B176F5" w:rsidRPr="002F1D30" w:rsidRDefault="00B176F5" w:rsidP="002F1D30">
      <w:pPr>
        <w:pStyle w:val="Default"/>
        <w:spacing w:line="360" w:lineRule="auto"/>
        <w:ind w:firstLine="392"/>
        <w:jc w:val="both"/>
        <w:rPr>
          <w:sz w:val="22"/>
          <w:szCs w:val="22"/>
          <w:lang w:val="id-ID"/>
        </w:rPr>
      </w:pPr>
      <w:r w:rsidRPr="002F1D30">
        <w:rPr>
          <w:sz w:val="22"/>
          <w:szCs w:val="22"/>
          <w:lang w:val="id-ID"/>
        </w:rPr>
        <w:t xml:space="preserve">Implementasi sistem </w:t>
      </w:r>
      <w:proofErr w:type="spellStart"/>
      <w:r w:rsidRPr="002F1D30">
        <w:rPr>
          <w:sz w:val="22"/>
          <w:szCs w:val="22"/>
          <w:lang w:val="id-ID"/>
        </w:rPr>
        <w:t>Agrovoltaic</w:t>
      </w:r>
      <w:proofErr w:type="spellEnd"/>
      <w:r w:rsidRPr="002F1D30">
        <w:rPr>
          <w:sz w:val="22"/>
          <w:szCs w:val="22"/>
          <w:lang w:val="id-ID"/>
        </w:rPr>
        <w:t xml:space="preserve"> menawarkan sejumlah peluang yang berbeda tergantung pada kondisi lokal dan iklim. Nilai tambah ekonomi, lingkungan dan sosial nyata dari teknologi </w:t>
      </w:r>
      <w:proofErr w:type="spellStart"/>
      <w:r w:rsidRPr="002F1D30">
        <w:rPr>
          <w:sz w:val="22"/>
          <w:szCs w:val="22"/>
          <w:lang w:val="id-ID"/>
        </w:rPr>
        <w:t>Agrovoltaic</w:t>
      </w:r>
      <w:proofErr w:type="spellEnd"/>
      <w:r w:rsidRPr="002F1D30">
        <w:rPr>
          <w:sz w:val="22"/>
          <w:szCs w:val="22"/>
          <w:lang w:val="id-ID"/>
        </w:rPr>
        <w:t>, dan peluang produksi pangan dan energi secara terintegrasi, memberikan manfaat ekonomi lebih yang sangat potensial bagi petani di daerah transmigra</w:t>
      </w:r>
      <w:r w:rsidRPr="002F1D30">
        <w:rPr>
          <w:sz w:val="22"/>
          <w:szCs w:val="22"/>
          <w:lang w:val="id-ID"/>
        </w:rPr>
        <w:t>si</w:t>
      </w:r>
      <w:r w:rsidR="002F1D30" w:rsidRPr="002F1D30">
        <w:rPr>
          <w:sz w:val="22"/>
          <w:szCs w:val="22"/>
          <w:lang w:val="id-ID"/>
        </w:rPr>
        <w:t xml:space="preserve"> </w:t>
      </w:r>
    </w:p>
    <w:p w14:paraId="0002E579" w14:textId="78F4E41A" w:rsidR="002F1D30" w:rsidRPr="002F1D30" w:rsidRDefault="002F1D30" w:rsidP="002F1D30">
      <w:pPr>
        <w:spacing w:after="0" w:line="360" w:lineRule="auto"/>
        <w:ind w:right="-1" w:firstLine="392"/>
        <w:jc w:val="both"/>
        <w:rPr>
          <w:rFonts w:ascii="Times New Roman" w:hAnsi="Times New Roman" w:cs="Times New Roman"/>
          <w:color w:val="000000" w:themeColor="text1"/>
          <w:lang w:val="id-ID"/>
        </w:rPr>
      </w:pPr>
      <w:proofErr w:type="spellStart"/>
      <w:r w:rsidRPr="002F1D30">
        <w:rPr>
          <w:rFonts w:ascii="Times New Roman" w:hAnsi="Times New Roman" w:cs="Times New Roman"/>
          <w:color w:val="000000" w:themeColor="text1"/>
          <w:lang w:val="id-ID"/>
        </w:rPr>
        <w:t>Agrovoltaic</w:t>
      </w:r>
      <w:proofErr w:type="spellEnd"/>
      <w:r w:rsidRPr="002F1D30">
        <w:rPr>
          <w:rFonts w:ascii="Times New Roman" w:hAnsi="Times New Roman" w:cs="Times New Roman"/>
          <w:color w:val="000000" w:themeColor="text1"/>
          <w:lang w:val="id-ID"/>
        </w:rPr>
        <w:t xml:space="preserve"> pasti akan menyebabkan perubahan kondisi iklim mikro, terutama radiasi matahari berkurang dan menghasilkan perubahan keseimbangan air. Karena radiasi salah satu faktor terpenting yang mempengaruhi kinerja tanaman, penurunan hasil pertanian kemungkinan besar merupakan konsekuensi dari penanaman di bawah rangkaian </w:t>
      </w:r>
      <w:proofErr w:type="spellStart"/>
      <w:r w:rsidRPr="002F1D30">
        <w:rPr>
          <w:rFonts w:ascii="Times New Roman" w:hAnsi="Times New Roman" w:cs="Times New Roman"/>
          <w:color w:val="000000" w:themeColor="text1"/>
          <w:lang w:val="id-ID"/>
        </w:rPr>
        <w:t>Agrovoltaic</w:t>
      </w:r>
      <w:proofErr w:type="spellEnd"/>
      <w:r w:rsidRPr="002F1D30">
        <w:rPr>
          <w:rFonts w:ascii="Times New Roman" w:hAnsi="Times New Roman" w:cs="Times New Roman"/>
          <w:color w:val="000000" w:themeColor="text1"/>
          <w:lang w:val="id-ID"/>
        </w:rPr>
        <w:t xml:space="preserve"> </w:t>
      </w:r>
      <w:sdt>
        <w:sdtPr>
          <w:rPr>
            <w:rFonts w:ascii="Times New Roman" w:hAnsi="Times New Roman" w:cs="Times New Roman"/>
            <w:color w:val="000000"/>
            <w:lang w:val="id-ID"/>
          </w:rPr>
          <w:tag w:val="MENDELEY_CITATION_v3_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"/>
          <w:id w:val="732204846"/>
          <w:placeholder>
            <w:docPart w:val="8407E11494FD024C899971ACE1E14EBF"/>
          </w:placeholder>
        </w:sdtPr>
        <w:sdtContent>
          <w:r w:rsidRPr="002F1D30">
            <w:rPr>
              <w:rFonts w:ascii="Times New Roman" w:hAnsi="Times New Roman" w:cs="Times New Roman"/>
              <w:color w:val="000000"/>
              <w:lang w:val="id-ID"/>
            </w:rPr>
            <w:t>(</w:t>
          </w:r>
          <w:proofErr w:type="spellStart"/>
          <w:r w:rsidRPr="002F1D30">
            <w:rPr>
              <w:rFonts w:ascii="Times New Roman" w:hAnsi="Times New Roman" w:cs="Times New Roman"/>
              <w:color w:val="000000"/>
              <w:lang w:val="id-ID"/>
            </w:rPr>
            <w:t>Amaducci</w:t>
          </w:r>
          <w:proofErr w:type="spellEnd"/>
          <w:r w:rsidRPr="002F1D30">
            <w:rPr>
              <w:rFonts w:ascii="Times New Roman" w:hAnsi="Times New Roman" w:cs="Times New Roman"/>
              <w:color w:val="000000"/>
              <w:lang w:val="id-ID"/>
            </w:rPr>
            <w:t xml:space="preserve"> </w:t>
          </w:r>
          <w:proofErr w:type="spellStart"/>
          <w:r w:rsidRPr="002F1D30">
            <w:rPr>
              <w:rFonts w:ascii="Times New Roman" w:hAnsi="Times New Roman" w:cs="Times New Roman"/>
              <w:color w:val="000000"/>
              <w:lang w:val="id-ID"/>
            </w:rPr>
            <w:t>et</w:t>
          </w:r>
          <w:proofErr w:type="spellEnd"/>
          <w:r w:rsidRPr="002F1D30">
            <w:rPr>
              <w:rFonts w:ascii="Times New Roman" w:hAnsi="Times New Roman" w:cs="Times New Roman"/>
              <w:color w:val="000000"/>
              <w:lang w:val="id-ID"/>
            </w:rPr>
            <w:t xml:space="preserve"> </w:t>
          </w:r>
          <w:proofErr w:type="spellStart"/>
          <w:r w:rsidRPr="002F1D30">
            <w:rPr>
              <w:rFonts w:ascii="Times New Roman" w:hAnsi="Times New Roman" w:cs="Times New Roman"/>
              <w:color w:val="000000"/>
              <w:lang w:val="id-ID"/>
            </w:rPr>
            <w:t>al.</w:t>
          </w:r>
          <w:proofErr w:type="spellEnd"/>
          <w:r w:rsidRPr="002F1D30">
            <w:rPr>
              <w:rFonts w:ascii="Times New Roman" w:hAnsi="Times New Roman" w:cs="Times New Roman"/>
              <w:color w:val="000000"/>
              <w:lang w:val="id-ID"/>
            </w:rPr>
            <w:t xml:space="preserve"> 2018a)</w:t>
          </w:r>
        </w:sdtContent>
      </w:sdt>
      <w:r w:rsidRPr="002F1D30">
        <w:rPr>
          <w:rFonts w:ascii="Times New Roman" w:hAnsi="Times New Roman" w:cs="Times New Roman"/>
          <w:color w:val="000000" w:themeColor="text1"/>
          <w:lang w:val="id-ID"/>
        </w:rPr>
        <w:t xml:space="preserve">. </w:t>
      </w:r>
    </w:p>
    <w:p w14:paraId="0A2A162C" w14:textId="2C492FF6" w:rsidR="002F1D30" w:rsidRPr="002F1D30" w:rsidRDefault="002F1D30" w:rsidP="002F1D30">
      <w:pPr>
        <w:spacing w:after="0" w:line="360" w:lineRule="auto"/>
        <w:ind w:right="-1" w:firstLine="392"/>
        <w:jc w:val="both"/>
        <w:rPr>
          <w:rFonts w:ascii="Times New Roman" w:hAnsi="Times New Roman" w:cs="Times New Roman"/>
          <w:color w:val="000000" w:themeColor="text1"/>
          <w:lang w:val="id-ID"/>
        </w:rPr>
      </w:pPr>
      <w:r w:rsidRPr="002F1D30">
        <w:rPr>
          <w:rFonts w:ascii="Times New Roman" w:hAnsi="Times New Roman" w:cs="Times New Roman"/>
          <w:color w:val="000000" w:themeColor="text1"/>
          <w:lang w:val="id-ID"/>
        </w:rPr>
        <w:lastRenderedPageBreak/>
        <w:t xml:space="preserve">Pada musim kemarau, perubahan iklim mikro di bawah </w:t>
      </w:r>
      <w:proofErr w:type="spellStart"/>
      <w:r w:rsidRPr="002F1D30">
        <w:rPr>
          <w:rFonts w:ascii="Times New Roman" w:hAnsi="Times New Roman" w:cs="Times New Roman"/>
          <w:color w:val="000000" w:themeColor="text1"/>
          <w:lang w:val="id-ID"/>
        </w:rPr>
        <w:t>Agrovoltaic</w:t>
      </w:r>
      <w:proofErr w:type="spellEnd"/>
      <w:r w:rsidRPr="002F1D30">
        <w:rPr>
          <w:rFonts w:ascii="Times New Roman" w:hAnsi="Times New Roman" w:cs="Times New Roman"/>
          <w:color w:val="000000" w:themeColor="text1"/>
          <w:lang w:val="id-ID"/>
        </w:rPr>
        <w:t xml:space="preserve"> dapat berkontribusi pada stabilisasi hasil, mengimbangi fluktuasi iklim musiman dan hasil panen. Ini menjadi lebih penting di masa depan dengan perubahan kondisi iklim yang diantisipasi. Selain itu, peluang manfaat untuk tanaman yang beradaptasi dengan naungan dan panas matahari langsung, iklim gersang di mana peningkatan penghematan air dan perlindungan </w:t>
      </w:r>
      <w:r>
        <w:rPr>
          <w:rFonts w:ascii="Times New Roman" w:hAnsi="Times New Roman" w:cs="Times New Roman"/>
          <w:color w:val="000000" w:themeColor="text1"/>
          <w:lang w:val="id-ID"/>
        </w:rPr>
        <w:t xml:space="preserve">terhadap efek merugikan dari </w:t>
      </w:r>
      <w:proofErr w:type="spellStart"/>
      <w:r>
        <w:rPr>
          <w:rFonts w:ascii="Times New Roman" w:hAnsi="Times New Roman" w:cs="Times New Roman"/>
          <w:color w:val="000000" w:themeColor="text1"/>
          <w:lang w:val="id-ID"/>
        </w:rPr>
        <w:t>suhhu</w:t>
      </w:r>
      <w:proofErr w:type="spellEnd"/>
      <w:r>
        <w:rPr>
          <w:rFonts w:ascii="Times New Roman" w:hAnsi="Times New Roman" w:cs="Times New Roman"/>
          <w:color w:val="000000" w:themeColor="text1"/>
          <w:lang w:val="id-ID"/>
        </w:rPr>
        <w:t xml:space="preserve"> tinggi dan radiasi. </w:t>
      </w:r>
    </w:p>
    <w:p w14:paraId="444757DF" w14:textId="2BF2806A" w:rsidR="002F1D30" w:rsidRPr="002F1D30" w:rsidRDefault="002F1D30" w:rsidP="002F1D30">
      <w:pPr>
        <w:pStyle w:val="Default"/>
        <w:spacing w:after="120" w:line="360" w:lineRule="auto"/>
        <w:ind w:firstLine="392"/>
        <w:jc w:val="both"/>
        <w:rPr>
          <w:sz w:val="22"/>
          <w:szCs w:val="22"/>
          <w:lang w:val="id-ID"/>
        </w:rPr>
      </w:pPr>
      <w:r w:rsidRPr="002F1D30">
        <w:rPr>
          <w:sz w:val="22"/>
          <w:szCs w:val="22"/>
          <w:lang w:val="id-ID"/>
        </w:rPr>
        <w:t xml:space="preserve">Dalam konteks ini, pemodelan dapat menjadi strategi pendekatan yang efisien untuk </w:t>
      </w:r>
      <w:proofErr w:type="spellStart"/>
      <w:r w:rsidRPr="002F1D30">
        <w:rPr>
          <w:sz w:val="22"/>
          <w:szCs w:val="22"/>
          <w:lang w:val="id-ID"/>
        </w:rPr>
        <w:t>mendapatakan</w:t>
      </w:r>
      <w:proofErr w:type="spellEnd"/>
      <w:r w:rsidRPr="002F1D30">
        <w:rPr>
          <w:sz w:val="22"/>
          <w:szCs w:val="22"/>
          <w:lang w:val="id-ID"/>
        </w:rPr>
        <w:t xml:space="preserve"> dan mengolah data dari percobaan lapangan menjadi model universal yang </w:t>
      </w:r>
      <w:proofErr w:type="spellStart"/>
      <w:r w:rsidRPr="002F1D30">
        <w:rPr>
          <w:sz w:val="22"/>
          <w:szCs w:val="22"/>
          <w:lang w:val="id-ID"/>
        </w:rPr>
        <w:t>oroiginal</w:t>
      </w:r>
      <w:proofErr w:type="spellEnd"/>
      <w:r w:rsidRPr="002F1D30">
        <w:rPr>
          <w:sz w:val="22"/>
          <w:szCs w:val="22"/>
          <w:lang w:val="id-ID"/>
        </w:rPr>
        <w:t xml:space="preserve">, yang kemudian dapat disesuaikan dengan kondisi iklim tertentu dan penerapan teknis sistem </w:t>
      </w:r>
      <w:proofErr w:type="spellStart"/>
      <w:r w:rsidRPr="002F1D30">
        <w:rPr>
          <w:sz w:val="22"/>
          <w:szCs w:val="22"/>
          <w:lang w:val="id-ID"/>
        </w:rPr>
        <w:t>Agrovoltaic</w:t>
      </w:r>
      <w:proofErr w:type="spellEnd"/>
      <w:r w:rsidRPr="002F1D30">
        <w:rPr>
          <w:sz w:val="22"/>
          <w:szCs w:val="22"/>
          <w:lang w:val="id-ID"/>
        </w:rPr>
        <w:t xml:space="preserve">, sehingga menemukan solusi yang tepat untuk masing-masing lokasi. Namun, </w:t>
      </w:r>
      <w:proofErr w:type="spellStart"/>
      <w:r w:rsidRPr="002F1D30">
        <w:rPr>
          <w:sz w:val="22"/>
          <w:szCs w:val="22"/>
          <w:lang w:val="id-ID"/>
        </w:rPr>
        <w:t>Agrovoltaic</w:t>
      </w:r>
      <w:proofErr w:type="spellEnd"/>
      <w:r w:rsidRPr="002F1D30">
        <w:rPr>
          <w:sz w:val="22"/>
          <w:szCs w:val="22"/>
          <w:lang w:val="id-ID"/>
        </w:rPr>
        <w:t xml:space="preserve"> dapat menjadi komponen penting dari sistem pertanian di masa depan, mengatasi beberapa tantangan sosial dan lingkungan utama saat ini dan prospektif, seperti perubahan iklim, permintaan energi global, ketahanan pangan, dan penggunaan lahan</w:t>
      </w:r>
      <w:r>
        <w:rPr>
          <w:sz w:val="22"/>
          <w:szCs w:val="22"/>
          <w:lang w:val="id-ID"/>
        </w:rPr>
        <w:t>.</w:t>
      </w:r>
    </w:p>
    <w:p w14:paraId="07199317" w14:textId="7B41676F" w:rsidR="0056512F" w:rsidRDefault="00F2572A" w:rsidP="002F1D30">
      <w:pPr>
        <w:pStyle w:val="Default"/>
        <w:spacing w:after="120" w:line="360" w:lineRule="auto"/>
        <w:rPr>
          <w:sz w:val="20"/>
          <w:szCs w:val="20"/>
          <w:lang w:val="id-ID"/>
        </w:rPr>
      </w:pPr>
      <w:r>
        <w:rPr>
          <w:noProof/>
        </w:rPr>
        <w:pict w14:anchorId="40F0CA49">
          <v:shapetype id="_x0000_t202" coordsize="21600,21600" o:spt="202" path="m,l,21600r21600,l21600,xe">
            <v:stroke joinstyle="miter"/>
            <v:path gradientshapeok="t" o:connecttype="rect"/>
          </v:shapetype>
          <v:shape id="_x0000_s2050" type="#_x0000_t202" alt="" style="position:absolute;margin-left:56.35pt;margin-top:14pt;width:487.55pt;height:449.15pt;z-index:251662336;mso-wrap-style:square;mso-wrap-edited:f;mso-width-percent:0;mso-height-percent:0;mso-position-horizontal-relative:page;mso-width-percent:0;mso-height-percent:0;v-text-anchor:top" filled="f" stroked="f">
            <v:textbox inset="0,0,0,0">
              <w:txbxContent>
                <w:tbl>
                  <w:tblPr>
                    <w:tblStyle w:val="TableNormal"/>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6"/>
                    <w:gridCol w:w="3464"/>
                    <w:gridCol w:w="1560"/>
                    <w:gridCol w:w="1234"/>
                    <w:gridCol w:w="1422"/>
                    <w:gridCol w:w="1234"/>
                  </w:tblGrid>
                  <w:tr w:rsidR="002F1D30" w14:paraId="444220D6" w14:textId="77777777">
                    <w:trPr>
                      <w:trHeight w:val="265"/>
                    </w:trPr>
                    <w:tc>
                      <w:tcPr>
                        <w:tcW w:w="806" w:type="dxa"/>
                        <w:vMerge w:val="restart"/>
                        <w:tcBorders>
                          <w:left w:val="single" w:sz="8" w:space="0" w:color="D0D6E4"/>
                          <w:right w:val="single" w:sz="8" w:space="0" w:color="D0D6E4"/>
                        </w:tcBorders>
                      </w:tcPr>
                      <w:p w14:paraId="7620F09D" w14:textId="77777777" w:rsidR="002F1D30" w:rsidRPr="00D80B11" w:rsidRDefault="002F1D30">
                        <w:pPr>
                          <w:pStyle w:val="TableParagraph"/>
                          <w:spacing w:before="150" w:line="240" w:lineRule="auto"/>
                          <w:ind w:left="161"/>
                          <w:rPr>
                            <w:b/>
                            <w:bCs/>
                            <w:sz w:val="21"/>
                          </w:rPr>
                        </w:pPr>
                        <w:r w:rsidRPr="00D80B11">
                          <w:rPr>
                            <w:b/>
                            <w:bCs/>
                            <w:w w:val="130"/>
                            <w:sz w:val="21"/>
                          </w:rPr>
                          <w:t>No.</w:t>
                        </w:r>
                      </w:p>
                    </w:tc>
                    <w:tc>
                      <w:tcPr>
                        <w:tcW w:w="3464" w:type="dxa"/>
                        <w:vMerge w:val="restart"/>
                        <w:tcBorders>
                          <w:left w:val="single" w:sz="8" w:space="0" w:color="D0D6E4"/>
                          <w:right w:val="single" w:sz="8" w:space="0" w:color="D0D6E4"/>
                        </w:tcBorders>
                      </w:tcPr>
                      <w:p w14:paraId="68BBAB19" w14:textId="77777777" w:rsidR="002F1D30" w:rsidRPr="00D80B11" w:rsidRDefault="002F1D30">
                        <w:pPr>
                          <w:pStyle w:val="TableParagraph"/>
                          <w:spacing w:before="150" w:line="240" w:lineRule="auto"/>
                          <w:ind w:left="985"/>
                          <w:rPr>
                            <w:b/>
                            <w:bCs/>
                            <w:sz w:val="21"/>
                          </w:rPr>
                        </w:pPr>
                        <w:proofErr w:type="spellStart"/>
                        <w:r w:rsidRPr="00D80B11">
                          <w:rPr>
                            <w:b/>
                            <w:bCs/>
                            <w:spacing w:val="-6"/>
                            <w:w w:val="130"/>
                            <w:sz w:val="21"/>
                          </w:rPr>
                          <w:t>Jenis</w:t>
                        </w:r>
                        <w:proofErr w:type="spellEnd"/>
                        <w:r w:rsidRPr="00D80B11">
                          <w:rPr>
                            <w:b/>
                            <w:bCs/>
                            <w:spacing w:val="-11"/>
                            <w:w w:val="130"/>
                            <w:sz w:val="21"/>
                          </w:rPr>
                          <w:t xml:space="preserve"> </w:t>
                        </w:r>
                        <w:proofErr w:type="spellStart"/>
                        <w:r w:rsidRPr="00D80B11">
                          <w:rPr>
                            <w:b/>
                            <w:bCs/>
                            <w:spacing w:val="-6"/>
                            <w:w w:val="130"/>
                            <w:sz w:val="21"/>
                          </w:rPr>
                          <w:t>Kegiatan</w:t>
                        </w:r>
                        <w:proofErr w:type="spellEnd"/>
                      </w:p>
                    </w:tc>
                    <w:tc>
                      <w:tcPr>
                        <w:tcW w:w="2794" w:type="dxa"/>
                        <w:gridSpan w:val="2"/>
                        <w:tcBorders>
                          <w:left w:val="single" w:sz="8" w:space="0" w:color="D0D6E4"/>
                          <w:right w:val="single" w:sz="8" w:space="0" w:color="D0D6E4"/>
                        </w:tcBorders>
                      </w:tcPr>
                      <w:p w14:paraId="029FC5DD" w14:textId="77777777" w:rsidR="002F1D30" w:rsidRPr="00D80B11" w:rsidRDefault="002F1D30">
                        <w:pPr>
                          <w:pStyle w:val="TableParagraph"/>
                          <w:ind w:left="437"/>
                          <w:rPr>
                            <w:b/>
                            <w:bCs/>
                            <w:sz w:val="21"/>
                          </w:rPr>
                        </w:pPr>
                        <w:r w:rsidRPr="00D80B11">
                          <w:rPr>
                            <w:b/>
                            <w:bCs/>
                            <w:spacing w:val="-22"/>
                            <w:w w:val="130"/>
                            <w:sz w:val="21"/>
                          </w:rPr>
                          <w:t xml:space="preserve"> </w:t>
                        </w:r>
                        <w:proofErr w:type="spellStart"/>
                        <w:r w:rsidRPr="00D80B11">
                          <w:rPr>
                            <w:b/>
                            <w:bCs/>
                            <w:spacing w:val="-8"/>
                            <w:w w:val="130"/>
                            <w:sz w:val="21"/>
                          </w:rPr>
                          <w:t>Agrovoltaic</w:t>
                        </w:r>
                        <w:proofErr w:type="spellEnd"/>
                      </w:p>
                    </w:tc>
                    <w:tc>
                      <w:tcPr>
                        <w:tcW w:w="2656" w:type="dxa"/>
                        <w:gridSpan w:val="2"/>
                        <w:tcBorders>
                          <w:left w:val="single" w:sz="8" w:space="0" w:color="D0D6E4"/>
                          <w:right w:val="single" w:sz="8" w:space="0" w:color="D0D6E4"/>
                        </w:tcBorders>
                      </w:tcPr>
                      <w:p w14:paraId="4676525A" w14:textId="77777777" w:rsidR="002F1D30" w:rsidRPr="00D80B11" w:rsidRDefault="002F1D30">
                        <w:pPr>
                          <w:pStyle w:val="TableParagraph"/>
                          <w:ind w:left="472"/>
                          <w:rPr>
                            <w:b/>
                            <w:bCs/>
                            <w:sz w:val="21"/>
                          </w:rPr>
                        </w:pPr>
                        <w:proofErr w:type="spellStart"/>
                        <w:r w:rsidRPr="00D80B11">
                          <w:rPr>
                            <w:b/>
                            <w:bCs/>
                            <w:spacing w:val="-7"/>
                            <w:w w:val="130"/>
                            <w:sz w:val="21"/>
                          </w:rPr>
                          <w:t>Konvensional</w:t>
                        </w:r>
                        <w:proofErr w:type="spellEnd"/>
                      </w:p>
                    </w:tc>
                  </w:tr>
                  <w:tr w:rsidR="002F1D30" w14:paraId="5A5492F5" w14:textId="77777777">
                    <w:trPr>
                      <w:trHeight w:val="265"/>
                    </w:trPr>
                    <w:tc>
                      <w:tcPr>
                        <w:tcW w:w="806" w:type="dxa"/>
                        <w:vMerge/>
                        <w:tcBorders>
                          <w:top w:val="nil"/>
                          <w:left w:val="single" w:sz="8" w:space="0" w:color="D0D6E4"/>
                          <w:right w:val="single" w:sz="8" w:space="0" w:color="D0D6E4"/>
                        </w:tcBorders>
                      </w:tcPr>
                      <w:p w14:paraId="37F28FEE" w14:textId="77777777" w:rsidR="002F1D30" w:rsidRDefault="002F1D30">
                        <w:pPr>
                          <w:rPr>
                            <w:sz w:val="2"/>
                            <w:szCs w:val="2"/>
                          </w:rPr>
                        </w:pPr>
                      </w:p>
                    </w:tc>
                    <w:tc>
                      <w:tcPr>
                        <w:tcW w:w="3464" w:type="dxa"/>
                        <w:vMerge/>
                        <w:tcBorders>
                          <w:top w:val="nil"/>
                          <w:left w:val="single" w:sz="8" w:space="0" w:color="D0D6E4"/>
                          <w:right w:val="single" w:sz="8" w:space="0" w:color="D0D6E4"/>
                        </w:tcBorders>
                      </w:tcPr>
                      <w:p w14:paraId="6F885D4C" w14:textId="77777777" w:rsidR="002F1D30" w:rsidRDefault="002F1D30">
                        <w:pPr>
                          <w:rPr>
                            <w:sz w:val="2"/>
                            <w:szCs w:val="2"/>
                          </w:rPr>
                        </w:pPr>
                      </w:p>
                    </w:tc>
                    <w:tc>
                      <w:tcPr>
                        <w:tcW w:w="1560" w:type="dxa"/>
                        <w:tcBorders>
                          <w:left w:val="single" w:sz="8" w:space="0" w:color="D0D6E4"/>
                          <w:right w:val="single" w:sz="8" w:space="0" w:color="D0D6E4"/>
                        </w:tcBorders>
                      </w:tcPr>
                      <w:p w14:paraId="5D702385" w14:textId="77777777" w:rsidR="002F1D30" w:rsidRDefault="002F1D30">
                        <w:pPr>
                          <w:pStyle w:val="TableParagraph"/>
                          <w:spacing w:before="17" w:line="228" w:lineRule="exact"/>
                          <w:ind w:left="230"/>
                          <w:rPr>
                            <w:sz w:val="21"/>
                          </w:rPr>
                        </w:pPr>
                        <w:r>
                          <w:rPr>
                            <w:spacing w:val="-6"/>
                            <w:w w:val="130"/>
                            <w:sz w:val="21"/>
                          </w:rPr>
                          <w:t>Nilai</w:t>
                        </w:r>
                        <w:r>
                          <w:rPr>
                            <w:spacing w:val="-24"/>
                            <w:w w:val="130"/>
                            <w:sz w:val="21"/>
                          </w:rPr>
                          <w:t xml:space="preserve"> </w:t>
                        </w:r>
                        <w:r>
                          <w:rPr>
                            <w:spacing w:val="-6"/>
                            <w:w w:val="130"/>
                            <w:sz w:val="21"/>
                          </w:rPr>
                          <w:t>(Rp.)</w:t>
                        </w:r>
                      </w:p>
                    </w:tc>
                    <w:tc>
                      <w:tcPr>
                        <w:tcW w:w="1234" w:type="dxa"/>
                        <w:tcBorders>
                          <w:left w:val="single" w:sz="8" w:space="0" w:color="D0D6E4"/>
                          <w:right w:val="single" w:sz="8" w:space="0" w:color="D0D6E4"/>
                        </w:tcBorders>
                      </w:tcPr>
                      <w:p w14:paraId="320F8959" w14:textId="77777777" w:rsidR="002F1D30" w:rsidRDefault="002F1D30">
                        <w:pPr>
                          <w:pStyle w:val="TableParagraph"/>
                          <w:spacing w:before="17" w:line="228" w:lineRule="exact"/>
                          <w:ind w:left="217" w:right="191"/>
                          <w:jc w:val="center"/>
                          <w:rPr>
                            <w:sz w:val="21"/>
                          </w:rPr>
                        </w:pPr>
                        <w:r>
                          <w:rPr>
                            <w:w w:val="130"/>
                            <w:sz w:val="21"/>
                          </w:rPr>
                          <w:t>(%)</w:t>
                        </w:r>
                      </w:p>
                    </w:tc>
                    <w:tc>
                      <w:tcPr>
                        <w:tcW w:w="1422" w:type="dxa"/>
                        <w:tcBorders>
                          <w:left w:val="single" w:sz="8" w:space="0" w:color="D0D6E4"/>
                          <w:right w:val="single" w:sz="8" w:space="0" w:color="D0D6E4"/>
                        </w:tcBorders>
                      </w:tcPr>
                      <w:p w14:paraId="1914E19E" w14:textId="77777777" w:rsidR="002F1D30" w:rsidRDefault="002F1D30">
                        <w:pPr>
                          <w:pStyle w:val="TableParagraph"/>
                          <w:spacing w:before="17" w:line="228" w:lineRule="exact"/>
                          <w:ind w:left="163"/>
                          <w:rPr>
                            <w:sz w:val="21"/>
                          </w:rPr>
                        </w:pPr>
                        <w:r>
                          <w:rPr>
                            <w:spacing w:val="-6"/>
                            <w:w w:val="130"/>
                            <w:sz w:val="21"/>
                          </w:rPr>
                          <w:t>Nilai</w:t>
                        </w:r>
                        <w:r>
                          <w:rPr>
                            <w:spacing w:val="-24"/>
                            <w:w w:val="130"/>
                            <w:sz w:val="21"/>
                          </w:rPr>
                          <w:t xml:space="preserve"> </w:t>
                        </w:r>
                        <w:r>
                          <w:rPr>
                            <w:spacing w:val="-6"/>
                            <w:w w:val="130"/>
                            <w:sz w:val="21"/>
                          </w:rPr>
                          <w:t>(Rp.)</w:t>
                        </w:r>
                      </w:p>
                    </w:tc>
                    <w:tc>
                      <w:tcPr>
                        <w:tcW w:w="1234" w:type="dxa"/>
                        <w:tcBorders>
                          <w:left w:val="single" w:sz="8" w:space="0" w:color="D0D6E4"/>
                          <w:right w:val="single" w:sz="8" w:space="0" w:color="D0D6E4"/>
                        </w:tcBorders>
                      </w:tcPr>
                      <w:p w14:paraId="51202C69" w14:textId="77777777" w:rsidR="002F1D30" w:rsidRDefault="002F1D30">
                        <w:pPr>
                          <w:pStyle w:val="TableParagraph"/>
                          <w:spacing w:before="17" w:line="228" w:lineRule="exact"/>
                          <w:ind w:left="223" w:right="191"/>
                          <w:jc w:val="center"/>
                          <w:rPr>
                            <w:sz w:val="21"/>
                          </w:rPr>
                        </w:pPr>
                        <w:r>
                          <w:rPr>
                            <w:w w:val="130"/>
                            <w:sz w:val="21"/>
                          </w:rPr>
                          <w:t>(%)</w:t>
                        </w:r>
                      </w:p>
                    </w:tc>
                  </w:tr>
                  <w:tr w:rsidR="002F1D30" w14:paraId="05B8B315" w14:textId="77777777">
                    <w:trPr>
                      <w:trHeight w:val="265"/>
                    </w:trPr>
                    <w:tc>
                      <w:tcPr>
                        <w:tcW w:w="806" w:type="dxa"/>
                        <w:tcBorders>
                          <w:left w:val="single" w:sz="8" w:space="0" w:color="D0D6E4"/>
                          <w:bottom w:val="single" w:sz="6" w:space="0" w:color="D0D6E4"/>
                          <w:right w:val="single" w:sz="8" w:space="0" w:color="D0D6E4"/>
                        </w:tcBorders>
                      </w:tcPr>
                      <w:p w14:paraId="7996A089" w14:textId="77777777" w:rsidR="002F1D30" w:rsidRDefault="002F1D30">
                        <w:pPr>
                          <w:pStyle w:val="TableParagraph"/>
                          <w:ind w:right="254"/>
                          <w:jc w:val="right"/>
                          <w:rPr>
                            <w:sz w:val="21"/>
                          </w:rPr>
                        </w:pPr>
                        <w:r>
                          <w:rPr>
                            <w:w w:val="130"/>
                            <w:sz w:val="21"/>
                          </w:rPr>
                          <w:t>A.</w:t>
                        </w:r>
                      </w:p>
                    </w:tc>
                    <w:tc>
                      <w:tcPr>
                        <w:tcW w:w="3464" w:type="dxa"/>
                        <w:tcBorders>
                          <w:left w:val="single" w:sz="8" w:space="0" w:color="D0D6E4"/>
                          <w:bottom w:val="single" w:sz="6" w:space="0" w:color="D0D6E4"/>
                          <w:right w:val="single" w:sz="8" w:space="0" w:color="D0D6E4"/>
                        </w:tcBorders>
                      </w:tcPr>
                      <w:p w14:paraId="22999850" w14:textId="77777777" w:rsidR="002F1D30" w:rsidRDefault="002F1D30">
                        <w:pPr>
                          <w:pStyle w:val="TableParagraph"/>
                          <w:ind w:left="41"/>
                          <w:rPr>
                            <w:sz w:val="21"/>
                          </w:rPr>
                        </w:pPr>
                        <w:r>
                          <w:rPr>
                            <w:spacing w:val="-3"/>
                            <w:w w:val="130"/>
                            <w:sz w:val="21"/>
                          </w:rPr>
                          <w:t>Tenaga</w:t>
                        </w:r>
                        <w:r>
                          <w:rPr>
                            <w:spacing w:val="-13"/>
                            <w:w w:val="130"/>
                            <w:sz w:val="21"/>
                          </w:rPr>
                          <w:t xml:space="preserve"> </w:t>
                        </w:r>
                        <w:proofErr w:type="spellStart"/>
                        <w:r>
                          <w:rPr>
                            <w:spacing w:val="-3"/>
                            <w:w w:val="130"/>
                            <w:sz w:val="21"/>
                          </w:rPr>
                          <w:t>Kerja</w:t>
                        </w:r>
                        <w:proofErr w:type="spellEnd"/>
                      </w:p>
                    </w:tc>
                    <w:tc>
                      <w:tcPr>
                        <w:tcW w:w="1560" w:type="dxa"/>
                        <w:tcBorders>
                          <w:left w:val="single" w:sz="8" w:space="0" w:color="D0D6E4"/>
                          <w:bottom w:val="single" w:sz="6" w:space="0" w:color="D0D6E4"/>
                          <w:right w:val="single" w:sz="8" w:space="0" w:color="D0D6E4"/>
                        </w:tcBorders>
                      </w:tcPr>
                      <w:p w14:paraId="79750828" w14:textId="77777777" w:rsidR="002F1D30" w:rsidRDefault="002F1D30">
                        <w:pPr>
                          <w:pStyle w:val="TableParagraph"/>
                          <w:spacing w:before="0" w:line="240" w:lineRule="auto"/>
                          <w:rPr>
                            <w:sz w:val="18"/>
                          </w:rPr>
                        </w:pPr>
                      </w:p>
                    </w:tc>
                    <w:tc>
                      <w:tcPr>
                        <w:tcW w:w="1234" w:type="dxa"/>
                        <w:tcBorders>
                          <w:left w:val="single" w:sz="8" w:space="0" w:color="D0D6E4"/>
                          <w:bottom w:val="single" w:sz="6" w:space="0" w:color="D0D6E4"/>
                          <w:right w:val="single" w:sz="8" w:space="0" w:color="D0D6E4"/>
                        </w:tcBorders>
                      </w:tcPr>
                      <w:p w14:paraId="19C6D13B" w14:textId="77777777" w:rsidR="002F1D30" w:rsidRDefault="002F1D30">
                        <w:pPr>
                          <w:pStyle w:val="TableParagraph"/>
                          <w:spacing w:before="0" w:line="240" w:lineRule="auto"/>
                          <w:rPr>
                            <w:sz w:val="18"/>
                          </w:rPr>
                        </w:pPr>
                      </w:p>
                    </w:tc>
                    <w:tc>
                      <w:tcPr>
                        <w:tcW w:w="1422" w:type="dxa"/>
                        <w:tcBorders>
                          <w:left w:val="single" w:sz="8" w:space="0" w:color="D0D6E4"/>
                          <w:bottom w:val="single" w:sz="6" w:space="0" w:color="D0D6E4"/>
                          <w:right w:val="single" w:sz="8" w:space="0" w:color="D0D6E4"/>
                        </w:tcBorders>
                      </w:tcPr>
                      <w:p w14:paraId="7B559115" w14:textId="77777777" w:rsidR="002F1D30" w:rsidRDefault="002F1D30">
                        <w:pPr>
                          <w:pStyle w:val="TableParagraph"/>
                          <w:spacing w:before="0" w:line="240" w:lineRule="auto"/>
                          <w:rPr>
                            <w:sz w:val="18"/>
                          </w:rPr>
                        </w:pPr>
                      </w:p>
                    </w:tc>
                    <w:tc>
                      <w:tcPr>
                        <w:tcW w:w="1234" w:type="dxa"/>
                        <w:tcBorders>
                          <w:left w:val="single" w:sz="8" w:space="0" w:color="D0D6E4"/>
                          <w:bottom w:val="single" w:sz="6" w:space="0" w:color="D0D6E4"/>
                          <w:right w:val="single" w:sz="8" w:space="0" w:color="D0D6E4"/>
                        </w:tcBorders>
                      </w:tcPr>
                      <w:p w14:paraId="1CABCBDE" w14:textId="77777777" w:rsidR="002F1D30" w:rsidRDefault="002F1D30">
                        <w:pPr>
                          <w:pStyle w:val="TableParagraph"/>
                          <w:spacing w:before="0" w:line="240" w:lineRule="auto"/>
                          <w:rPr>
                            <w:sz w:val="18"/>
                          </w:rPr>
                        </w:pPr>
                      </w:p>
                    </w:tc>
                  </w:tr>
                  <w:tr w:rsidR="002F1D30" w14:paraId="1B920314"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19BADF48" w14:textId="77777777" w:rsidR="002F1D30" w:rsidRDefault="002F1D30">
                        <w:pPr>
                          <w:pStyle w:val="TableParagraph"/>
                          <w:spacing w:before="17" w:line="228" w:lineRule="exact"/>
                          <w:ind w:right="313"/>
                          <w:jc w:val="right"/>
                          <w:rPr>
                            <w:sz w:val="21"/>
                          </w:rPr>
                        </w:pPr>
                        <w:r>
                          <w:rPr>
                            <w:w w:val="130"/>
                            <w:sz w:val="21"/>
                          </w:rPr>
                          <w:t>1</w:t>
                        </w:r>
                      </w:p>
                    </w:tc>
                    <w:tc>
                      <w:tcPr>
                        <w:tcW w:w="3464" w:type="dxa"/>
                        <w:tcBorders>
                          <w:top w:val="single" w:sz="6" w:space="0" w:color="D0D6E4"/>
                          <w:left w:val="single" w:sz="8" w:space="0" w:color="D0D6E4"/>
                          <w:bottom w:val="single" w:sz="6" w:space="0" w:color="D0D6E4"/>
                          <w:right w:val="single" w:sz="8" w:space="0" w:color="D0D6E4"/>
                        </w:tcBorders>
                      </w:tcPr>
                      <w:p w14:paraId="31149EE7" w14:textId="77777777" w:rsidR="002F1D30" w:rsidRDefault="002F1D30">
                        <w:pPr>
                          <w:pStyle w:val="TableParagraph"/>
                          <w:spacing w:before="17" w:line="228" w:lineRule="exact"/>
                          <w:ind w:left="41"/>
                          <w:rPr>
                            <w:sz w:val="21"/>
                          </w:rPr>
                        </w:pPr>
                        <w:proofErr w:type="spellStart"/>
                        <w:r>
                          <w:rPr>
                            <w:spacing w:val="-8"/>
                            <w:w w:val="130"/>
                            <w:sz w:val="21"/>
                          </w:rPr>
                          <w:t>Pengolahan</w:t>
                        </w:r>
                        <w:proofErr w:type="spellEnd"/>
                        <w:r>
                          <w:rPr>
                            <w:spacing w:val="-16"/>
                            <w:w w:val="130"/>
                            <w:sz w:val="21"/>
                          </w:rPr>
                          <w:t xml:space="preserve"> </w:t>
                        </w:r>
                        <w:proofErr w:type="spellStart"/>
                        <w:r>
                          <w:rPr>
                            <w:spacing w:val="-7"/>
                            <w:w w:val="130"/>
                            <w:sz w:val="21"/>
                          </w:rPr>
                          <w:t>lahan</w:t>
                        </w:r>
                        <w:proofErr w:type="spellEnd"/>
                      </w:p>
                    </w:tc>
                    <w:tc>
                      <w:tcPr>
                        <w:tcW w:w="1560" w:type="dxa"/>
                        <w:tcBorders>
                          <w:top w:val="single" w:sz="6" w:space="0" w:color="D0D6E4"/>
                          <w:left w:val="single" w:sz="8" w:space="0" w:color="D0D6E4"/>
                          <w:bottom w:val="single" w:sz="6" w:space="0" w:color="D0D6E4"/>
                          <w:right w:val="single" w:sz="8" w:space="0" w:color="D0D6E4"/>
                        </w:tcBorders>
                      </w:tcPr>
                      <w:p w14:paraId="7F20E446" w14:textId="77777777" w:rsidR="002F1D30" w:rsidRDefault="002F1D30">
                        <w:pPr>
                          <w:pStyle w:val="TableParagraph"/>
                          <w:spacing w:before="17" w:line="228" w:lineRule="exact"/>
                          <w:ind w:right="22"/>
                          <w:jc w:val="right"/>
                          <w:rPr>
                            <w:sz w:val="21"/>
                          </w:rPr>
                        </w:pPr>
                        <w:r>
                          <w:rPr>
                            <w:w w:val="130"/>
                            <w:sz w:val="21"/>
                          </w:rPr>
                          <w:t>521.600</w:t>
                        </w:r>
                      </w:p>
                    </w:tc>
                    <w:tc>
                      <w:tcPr>
                        <w:tcW w:w="1234" w:type="dxa"/>
                        <w:tcBorders>
                          <w:top w:val="single" w:sz="6" w:space="0" w:color="D0D6E4"/>
                          <w:left w:val="single" w:sz="8" w:space="0" w:color="D0D6E4"/>
                          <w:bottom w:val="single" w:sz="6" w:space="0" w:color="D0D6E4"/>
                          <w:right w:val="single" w:sz="8" w:space="0" w:color="D0D6E4"/>
                        </w:tcBorders>
                      </w:tcPr>
                      <w:p w14:paraId="2BE241E6" w14:textId="77777777" w:rsidR="002F1D30" w:rsidRDefault="002F1D30">
                        <w:pPr>
                          <w:pStyle w:val="TableParagraph"/>
                          <w:spacing w:before="17" w:line="228" w:lineRule="exact"/>
                          <w:ind w:left="228" w:right="191"/>
                          <w:jc w:val="center"/>
                          <w:rPr>
                            <w:sz w:val="21"/>
                          </w:rPr>
                        </w:pPr>
                        <w:r>
                          <w:rPr>
                            <w:w w:val="130"/>
                            <w:sz w:val="21"/>
                          </w:rPr>
                          <w:t>12,13</w:t>
                        </w:r>
                      </w:p>
                    </w:tc>
                    <w:tc>
                      <w:tcPr>
                        <w:tcW w:w="1422" w:type="dxa"/>
                        <w:tcBorders>
                          <w:top w:val="single" w:sz="6" w:space="0" w:color="D0D6E4"/>
                          <w:left w:val="single" w:sz="8" w:space="0" w:color="D0D6E4"/>
                          <w:bottom w:val="single" w:sz="6" w:space="0" w:color="D0D6E4"/>
                          <w:right w:val="single" w:sz="8" w:space="0" w:color="D0D6E4"/>
                        </w:tcBorders>
                      </w:tcPr>
                      <w:p w14:paraId="2206E0C2" w14:textId="77777777" w:rsidR="002F1D30" w:rsidRDefault="002F1D30">
                        <w:pPr>
                          <w:pStyle w:val="TableParagraph"/>
                          <w:spacing w:before="17" w:line="228" w:lineRule="exact"/>
                          <w:ind w:right="19"/>
                          <w:jc w:val="right"/>
                          <w:rPr>
                            <w:sz w:val="21"/>
                          </w:rPr>
                        </w:pPr>
                        <w:r>
                          <w:rPr>
                            <w:w w:val="130"/>
                            <w:sz w:val="21"/>
                          </w:rPr>
                          <w:t>326.000</w:t>
                        </w:r>
                      </w:p>
                    </w:tc>
                    <w:tc>
                      <w:tcPr>
                        <w:tcW w:w="1234" w:type="dxa"/>
                        <w:tcBorders>
                          <w:top w:val="single" w:sz="6" w:space="0" w:color="D0D6E4"/>
                          <w:left w:val="single" w:sz="8" w:space="0" w:color="D0D6E4"/>
                          <w:bottom w:val="single" w:sz="6" w:space="0" w:color="D0D6E4"/>
                          <w:right w:val="single" w:sz="8" w:space="0" w:color="D0D6E4"/>
                        </w:tcBorders>
                      </w:tcPr>
                      <w:p w14:paraId="7CE941E6" w14:textId="77777777" w:rsidR="002F1D30" w:rsidRDefault="002F1D30">
                        <w:pPr>
                          <w:pStyle w:val="TableParagraph"/>
                          <w:spacing w:before="17" w:line="228" w:lineRule="exact"/>
                          <w:ind w:left="230" w:right="189"/>
                          <w:jc w:val="center"/>
                          <w:rPr>
                            <w:sz w:val="21"/>
                          </w:rPr>
                        </w:pPr>
                        <w:r>
                          <w:rPr>
                            <w:w w:val="130"/>
                            <w:sz w:val="21"/>
                          </w:rPr>
                          <w:t>12,89</w:t>
                        </w:r>
                      </w:p>
                    </w:tc>
                  </w:tr>
                  <w:tr w:rsidR="002F1D30" w14:paraId="704165D2"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4B8CC6BE" w14:textId="77777777" w:rsidR="002F1D30" w:rsidRDefault="002F1D30">
                        <w:pPr>
                          <w:pStyle w:val="TableParagraph"/>
                          <w:ind w:right="313"/>
                          <w:jc w:val="right"/>
                          <w:rPr>
                            <w:sz w:val="21"/>
                          </w:rPr>
                        </w:pPr>
                        <w:r>
                          <w:rPr>
                            <w:w w:val="130"/>
                            <w:sz w:val="21"/>
                          </w:rPr>
                          <w:t>2</w:t>
                        </w:r>
                      </w:p>
                    </w:tc>
                    <w:tc>
                      <w:tcPr>
                        <w:tcW w:w="3464" w:type="dxa"/>
                        <w:tcBorders>
                          <w:top w:val="single" w:sz="6" w:space="0" w:color="D0D6E4"/>
                          <w:left w:val="single" w:sz="8" w:space="0" w:color="D0D6E4"/>
                          <w:bottom w:val="single" w:sz="6" w:space="0" w:color="D0D6E4"/>
                          <w:right w:val="single" w:sz="8" w:space="0" w:color="D0D6E4"/>
                        </w:tcBorders>
                      </w:tcPr>
                      <w:p w14:paraId="72B154DE" w14:textId="77777777" w:rsidR="002F1D30" w:rsidRDefault="002F1D30">
                        <w:pPr>
                          <w:pStyle w:val="TableParagraph"/>
                          <w:ind w:left="41"/>
                          <w:rPr>
                            <w:sz w:val="21"/>
                          </w:rPr>
                        </w:pPr>
                        <w:proofErr w:type="spellStart"/>
                        <w:r>
                          <w:rPr>
                            <w:w w:val="130"/>
                            <w:sz w:val="21"/>
                          </w:rPr>
                          <w:t>Persiapan</w:t>
                        </w:r>
                        <w:proofErr w:type="spellEnd"/>
                      </w:p>
                    </w:tc>
                    <w:tc>
                      <w:tcPr>
                        <w:tcW w:w="1560" w:type="dxa"/>
                        <w:tcBorders>
                          <w:top w:val="single" w:sz="6" w:space="0" w:color="D0D6E4"/>
                          <w:left w:val="single" w:sz="8" w:space="0" w:color="D0D6E4"/>
                          <w:bottom w:val="single" w:sz="6" w:space="0" w:color="D0D6E4"/>
                          <w:right w:val="single" w:sz="8" w:space="0" w:color="D0D6E4"/>
                        </w:tcBorders>
                      </w:tcPr>
                      <w:p w14:paraId="1811AD6E" w14:textId="77777777" w:rsidR="002F1D30" w:rsidRDefault="002F1D30">
                        <w:pPr>
                          <w:pStyle w:val="TableParagraph"/>
                          <w:ind w:right="21"/>
                          <w:jc w:val="right"/>
                          <w:rPr>
                            <w:sz w:val="21"/>
                          </w:rPr>
                        </w:pPr>
                        <w:r>
                          <w:rPr>
                            <w:w w:val="130"/>
                            <w:sz w:val="21"/>
                          </w:rPr>
                          <w:t>65.200</w:t>
                        </w:r>
                      </w:p>
                    </w:tc>
                    <w:tc>
                      <w:tcPr>
                        <w:tcW w:w="1234" w:type="dxa"/>
                        <w:tcBorders>
                          <w:top w:val="single" w:sz="6" w:space="0" w:color="D0D6E4"/>
                          <w:left w:val="single" w:sz="8" w:space="0" w:color="D0D6E4"/>
                          <w:bottom w:val="single" w:sz="6" w:space="0" w:color="D0D6E4"/>
                          <w:right w:val="single" w:sz="8" w:space="0" w:color="D0D6E4"/>
                        </w:tcBorders>
                      </w:tcPr>
                      <w:p w14:paraId="79371446" w14:textId="77777777" w:rsidR="002F1D30" w:rsidRDefault="002F1D30">
                        <w:pPr>
                          <w:pStyle w:val="TableParagraph"/>
                          <w:ind w:left="228" w:right="191"/>
                          <w:jc w:val="center"/>
                          <w:rPr>
                            <w:sz w:val="21"/>
                          </w:rPr>
                        </w:pPr>
                        <w:r>
                          <w:rPr>
                            <w:w w:val="130"/>
                            <w:sz w:val="21"/>
                          </w:rPr>
                          <w:t>1,52</w:t>
                        </w:r>
                      </w:p>
                    </w:tc>
                    <w:tc>
                      <w:tcPr>
                        <w:tcW w:w="1422" w:type="dxa"/>
                        <w:tcBorders>
                          <w:top w:val="single" w:sz="6" w:space="0" w:color="D0D6E4"/>
                          <w:left w:val="single" w:sz="8" w:space="0" w:color="D0D6E4"/>
                          <w:bottom w:val="single" w:sz="6" w:space="0" w:color="D0D6E4"/>
                          <w:right w:val="single" w:sz="8" w:space="0" w:color="D0D6E4"/>
                        </w:tcBorders>
                      </w:tcPr>
                      <w:p w14:paraId="5111ADED" w14:textId="77777777" w:rsidR="002F1D30" w:rsidRDefault="002F1D30">
                        <w:pPr>
                          <w:pStyle w:val="TableParagraph"/>
                          <w:ind w:right="19"/>
                          <w:jc w:val="right"/>
                          <w:rPr>
                            <w:sz w:val="21"/>
                          </w:rPr>
                        </w:pPr>
                        <w:r>
                          <w:rPr>
                            <w:w w:val="130"/>
                            <w:sz w:val="21"/>
                          </w:rPr>
                          <w:t>65.200</w:t>
                        </w:r>
                      </w:p>
                    </w:tc>
                    <w:tc>
                      <w:tcPr>
                        <w:tcW w:w="1234" w:type="dxa"/>
                        <w:tcBorders>
                          <w:top w:val="single" w:sz="6" w:space="0" w:color="D0D6E4"/>
                          <w:left w:val="single" w:sz="8" w:space="0" w:color="D0D6E4"/>
                          <w:bottom w:val="single" w:sz="6" w:space="0" w:color="D0D6E4"/>
                          <w:right w:val="single" w:sz="8" w:space="0" w:color="D0D6E4"/>
                        </w:tcBorders>
                      </w:tcPr>
                      <w:p w14:paraId="2E4A378A" w14:textId="77777777" w:rsidR="002F1D30" w:rsidRDefault="002F1D30">
                        <w:pPr>
                          <w:pStyle w:val="TableParagraph"/>
                          <w:ind w:left="230" w:right="187"/>
                          <w:jc w:val="center"/>
                          <w:rPr>
                            <w:sz w:val="21"/>
                          </w:rPr>
                        </w:pPr>
                        <w:r>
                          <w:rPr>
                            <w:w w:val="130"/>
                            <w:sz w:val="21"/>
                          </w:rPr>
                          <w:t>2,58</w:t>
                        </w:r>
                      </w:p>
                    </w:tc>
                  </w:tr>
                  <w:tr w:rsidR="002F1D30" w14:paraId="5DCF42A6"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17EC2E70" w14:textId="77777777" w:rsidR="002F1D30" w:rsidRDefault="002F1D30">
                        <w:pPr>
                          <w:pStyle w:val="TableParagraph"/>
                          <w:ind w:right="313"/>
                          <w:jc w:val="right"/>
                          <w:rPr>
                            <w:sz w:val="21"/>
                          </w:rPr>
                        </w:pPr>
                        <w:r>
                          <w:rPr>
                            <w:w w:val="130"/>
                            <w:sz w:val="21"/>
                          </w:rPr>
                          <w:t>3</w:t>
                        </w:r>
                      </w:p>
                    </w:tc>
                    <w:tc>
                      <w:tcPr>
                        <w:tcW w:w="3464" w:type="dxa"/>
                        <w:tcBorders>
                          <w:top w:val="single" w:sz="6" w:space="0" w:color="D0D6E4"/>
                          <w:left w:val="single" w:sz="8" w:space="0" w:color="D0D6E4"/>
                          <w:bottom w:val="single" w:sz="6" w:space="0" w:color="D0D6E4"/>
                          <w:right w:val="single" w:sz="8" w:space="0" w:color="D0D6E4"/>
                        </w:tcBorders>
                      </w:tcPr>
                      <w:p w14:paraId="5ABE4FFC" w14:textId="77777777" w:rsidR="002F1D30" w:rsidRDefault="002F1D30">
                        <w:pPr>
                          <w:pStyle w:val="TableParagraph"/>
                          <w:ind w:left="41"/>
                          <w:rPr>
                            <w:sz w:val="21"/>
                          </w:rPr>
                        </w:pPr>
                        <w:proofErr w:type="spellStart"/>
                        <w:r>
                          <w:rPr>
                            <w:spacing w:val="-8"/>
                            <w:w w:val="130"/>
                            <w:sz w:val="21"/>
                          </w:rPr>
                          <w:t>Pengisian</w:t>
                        </w:r>
                        <w:proofErr w:type="spellEnd"/>
                        <w:r>
                          <w:rPr>
                            <w:spacing w:val="-8"/>
                            <w:w w:val="130"/>
                            <w:sz w:val="21"/>
                          </w:rPr>
                          <w:t xml:space="preserve"> Polybag</w:t>
                        </w:r>
                      </w:p>
                    </w:tc>
                    <w:tc>
                      <w:tcPr>
                        <w:tcW w:w="1560" w:type="dxa"/>
                        <w:tcBorders>
                          <w:top w:val="single" w:sz="6" w:space="0" w:color="D0D6E4"/>
                          <w:left w:val="single" w:sz="8" w:space="0" w:color="D0D6E4"/>
                          <w:bottom w:val="single" w:sz="6" w:space="0" w:color="D0D6E4"/>
                          <w:right w:val="single" w:sz="8" w:space="0" w:color="D0D6E4"/>
                        </w:tcBorders>
                      </w:tcPr>
                      <w:p w14:paraId="520F5375" w14:textId="77777777" w:rsidR="002F1D30" w:rsidRDefault="002F1D30">
                        <w:pPr>
                          <w:pStyle w:val="TableParagraph"/>
                          <w:ind w:right="22"/>
                          <w:jc w:val="right"/>
                          <w:rPr>
                            <w:sz w:val="21"/>
                          </w:rPr>
                        </w:pPr>
                        <w:r>
                          <w:rPr>
                            <w:w w:val="130"/>
                            <w:sz w:val="21"/>
                          </w:rPr>
                          <w:t>260.800</w:t>
                        </w:r>
                      </w:p>
                    </w:tc>
                    <w:tc>
                      <w:tcPr>
                        <w:tcW w:w="1234" w:type="dxa"/>
                        <w:tcBorders>
                          <w:top w:val="single" w:sz="6" w:space="0" w:color="D0D6E4"/>
                          <w:left w:val="single" w:sz="8" w:space="0" w:color="D0D6E4"/>
                          <w:bottom w:val="single" w:sz="6" w:space="0" w:color="D0D6E4"/>
                          <w:right w:val="single" w:sz="8" w:space="0" w:color="D0D6E4"/>
                        </w:tcBorders>
                      </w:tcPr>
                      <w:p w14:paraId="31019256" w14:textId="77777777" w:rsidR="002F1D30" w:rsidRDefault="002F1D30">
                        <w:pPr>
                          <w:pStyle w:val="TableParagraph"/>
                          <w:ind w:left="228" w:right="191"/>
                          <w:jc w:val="center"/>
                          <w:rPr>
                            <w:sz w:val="21"/>
                          </w:rPr>
                        </w:pPr>
                        <w:r>
                          <w:rPr>
                            <w:w w:val="130"/>
                            <w:sz w:val="21"/>
                          </w:rPr>
                          <w:t>6,06</w:t>
                        </w:r>
                      </w:p>
                    </w:tc>
                    <w:tc>
                      <w:tcPr>
                        <w:tcW w:w="1422" w:type="dxa"/>
                        <w:tcBorders>
                          <w:top w:val="single" w:sz="6" w:space="0" w:color="D0D6E4"/>
                          <w:left w:val="single" w:sz="8" w:space="0" w:color="D0D6E4"/>
                          <w:bottom w:val="single" w:sz="6" w:space="0" w:color="D0D6E4"/>
                          <w:right w:val="single" w:sz="8" w:space="0" w:color="D0D6E4"/>
                        </w:tcBorders>
                      </w:tcPr>
                      <w:p w14:paraId="2457B720" w14:textId="77777777" w:rsidR="002F1D30" w:rsidRDefault="002F1D30">
                        <w:pPr>
                          <w:pStyle w:val="TableParagraph"/>
                          <w:ind w:right="19"/>
                          <w:jc w:val="right"/>
                          <w:rPr>
                            <w:sz w:val="21"/>
                          </w:rPr>
                        </w:pPr>
                        <w:r>
                          <w:rPr>
                            <w:w w:val="130"/>
                            <w:sz w:val="21"/>
                          </w:rPr>
                          <w:t>130.400</w:t>
                        </w:r>
                      </w:p>
                    </w:tc>
                    <w:tc>
                      <w:tcPr>
                        <w:tcW w:w="1234" w:type="dxa"/>
                        <w:tcBorders>
                          <w:top w:val="single" w:sz="6" w:space="0" w:color="D0D6E4"/>
                          <w:left w:val="single" w:sz="8" w:space="0" w:color="D0D6E4"/>
                          <w:bottom w:val="single" w:sz="6" w:space="0" w:color="D0D6E4"/>
                          <w:right w:val="single" w:sz="8" w:space="0" w:color="D0D6E4"/>
                        </w:tcBorders>
                      </w:tcPr>
                      <w:p w14:paraId="5418FDD9" w14:textId="77777777" w:rsidR="002F1D30" w:rsidRDefault="002F1D30">
                        <w:pPr>
                          <w:pStyle w:val="TableParagraph"/>
                          <w:ind w:left="230" w:right="187"/>
                          <w:jc w:val="center"/>
                          <w:rPr>
                            <w:sz w:val="21"/>
                          </w:rPr>
                        </w:pPr>
                        <w:r>
                          <w:rPr>
                            <w:w w:val="130"/>
                            <w:sz w:val="21"/>
                          </w:rPr>
                          <w:t>5,16</w:t>
                        </w:r>
                      </w:p>
                    </w:tc>
                  </w:tr>
                  <w:tr w:rsidR="002F1D30" w14:paraId="434130DF"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733CCBD1" w14:textId="77777777" w:rsidR="002F1D30" w:rsidRDefault="002F1D30">
                        <w:pPr>
                          <w:pStyle w:val="TableParagraph"/>
                          <w:ind w:right="313"/>
                          <w:jc w:val="right"/>
                          <w:rPr>
                            <w:sz w:val="21"/>
                          </w:rPr>
                        </w:pPr>
                        <w:r>
                          <w:rPr>
                            <w:w w:val="130"/>
                            <w:sz w:val="21"/>
                          </w:rPr>
                          <w:t>4</w:t>
                        </w:r>
                      </w:p>
                    </w:tc>
                    <w:tc>
                      <w:tcPr>
                        <w:tcW w:w="3464" w:type="dxa"/>
                        <w:tcBorders>
                          <w:top w:val="single" w:sz="6" w:space="0" w:color="D0D6E4"/>
                          <w:left w:val="single" w:sz="8" w:space="0" w:color="D0D6E4"/>
                          <w:bottom w:val="single" w:sz="6" w:space="0" w:color="D0D6E4"/>
                          <w:right w:val="single" w:sz="8" w:space="0" w:color="D0D6E4"/>
                        </w:tcBorders>
                      </w:tcPr>
                      <w:p w14:paraId="7E64183E" w14:textId="77777777" w:rsidR="002F1D30" w:rsidRDefault="002F1D30">
                        <w:pPr>
                          <w:pStyle w:val="TableParagraph"/>
                          <w:ind w:left="41"/>
                          <w:rPr>
                            <w:sz w:val="21"/>
                          </w:rPr>
                        </w:pPr>
                        <w:proofErr w:type="spellStart"/>
                        <w:r>
                          <w:rPr>
                            <w:w w:val="130"/>
                            <w:sz w:val="21"/>
                          </w:rPr>
                          <w:t>Tanam</w:t>
                        </w:r>
                        <w:proofErr w:type="spellEnd"/>
                      </w:p>
                    </w:tc>
                    <w:tc>
                      <w:tcPr>
                        <w:tcW w:w="1560" w:type="dxa"/>
                        <w:tcBorders>
                          <w:top w:val="single" w:sz="6" w:space="0" w:color="D0D6E4"/>
                          <w:left w:val="single" w:sz="8" w:space="0" w:color="D0D6E4"/>
                          <w:bottom w:val="single" w:sz="6" w:space="0" w:color="D0D6E4"/>
                          <w:right w:val="single" w:sz="8" w:space="0" w:color="D0D6E4"/>
                        </w:tcBorders>
                      </w:tcPr>
                      <w:p w14:paraId="6103045F" w14:textId="77777777" w:rsidR="002F1D30" w:rsidRDefault="002F1D30">
                        <w:pPr>
                          <w:pStyle w:val="TableParagraph"/>
                          <w:ind w:right="22"/>
                          <w:jc w:val="right"/>
                          <w:rPr>
                            <w:sz w:val="21"/>
                          </w:rPr>
                        </w:pPr>
                        <w:r>
                          <w:rPr>
                            <w:w w:val="130"/>
                            <w:sz w:val="21"/>
                          </w:rPr>
                          <w:t>260.800</w:t>
                        </w:r>
                      </w:p>
                    </w:tc>
                    <w:tc>
                      <w:tcPr>
                        <w:tcW w:w="1234" w:type="dxa"/>
                        <w:tcBorders>
                          <w:top w:val="single" w:sz="6" w:space="0" w:color="D0D6E4"/>
                          <w:left w:val="single" w:sz="8" w:space="0" w:color="D0D6E4"/>
                          <w:bottom w:val="single" w:sz="6" w:space="0" w:color="D0D6E4"/>
                          <w:right w:val="single" w:sz="8" w:space="0" w:color="D0D6E4"/>
                        </w:tcBorders>
                      </w:tcPr>
                      <w:p w14:paraId="4BCBA879" w14:textId="77777777" w:rsidR="002F1D30" w:rsidRDefault="002F1D30">
                        <w:pPr>
                          <w:pStyle w:val="TableParagraph"/>
                          <w:ind w:left="228" w:right="191"/>
                          <w:jc w:val="center"/>
                          <w:rPr>
                            <w:sz w:val="21"/>
                          </w:rPr>
                        </w:pPr>
                        <w:r>
                          <w:rPr>
                            <w:w w:val="130"/>
                            <w:sz w:val="21"/>
                          </w:rPr>
                          <w:t>6,06</w:t>
                        </w:r>
                      </w:p>
                    </w:tc>
                    <w:tc>
                      <w:tcPr>
                        <w:tcW w:w="1422" w:type="dxa"/>
                        <w:tcBorders>
                          <w:top w:val="single" w:sz="6" w:space="0" w:color="D0D6E4"/>
                          <w:left w:val="single" w:sz="8" w:space="0" w:color="D0D6E4"/>
                          <w:bottom w:val="single" w:sz="6" w:space="0" w:color="D0D6E4"/>
                          <w:right w:val="single" w:sz="8" w:space="0" w:color="D0D6E4"/>
                        </w:tcBorders>
                      </w:tcPr>
                      <w:p w14:paraId="5F0AFC60" w14:textId="77777777" w:rsidR="002F1D30" w:rsidRDefault="002F1D30">
                        <w:pPr>
                          <w:pStyle w:val="TableParagraph"/>
                          <w:ind w:right="19"/>
                          <w:jc w:val="right"/>
                          <w:rPr>
                            <w:sz w:val="21"/>
                          </w:rPr>
                        </w:pPr>
                        <w:r>
                          <w:rPr>
                            <w:w w:val="130"/>
                            <w:sz w:val="21"/>
                          </w:rPr>
                          <w:t>260.800</w:t>
                        </w:r>
                      </w:p>
                    </w:tc>
                    <w:tc>
                      <w:tcPr>
                        <w:tcW w:w="1234" w:type="dxa"/>
                        <w:tcBorders>
                          <w:top w:val="single" w:sz="6" w:space="0" w:color="D0D6E4"/>
                          <w:left w:val="single" w:sz="8" w:space="0" w:color="D0D6E4"/>
                          <w:bottom w:val="single" w:sz="6" w:space="0" w:color="D0D6E4"/>
                          <w:right w:val="single" w:sz="8" w:space="0" w:color="D0D6E4"/>
                        </w:tcBorders>
                      </w:tcPr>
                      <w:p w14:paraId="4380E796" w14:textId="77777777" w:rsidR="002F1D30" w:rsidRDefault="002F1D30">
                        <w:pPr>
                          <w:pStyle w:val="TableParagraph"/>
                          <w:ind w:left="230" w:right="189"/>
                          <w:jc w:val="center"/>
                          <w:rPr>
                            <w:sz w:val="21"/>
                          </w:rPr>
                        </w:pPr>
                        <w:r>
                          <w:rPr>
                            <w:w w:val="130"/>
                            <w:sz w:val="21"/>
                          </w:rPr>
                          <w:t>10,31</w:t>
                        </w:r>
                      </w:p>
                    </w:tc>
                  </w:tr>
                  <w:tr w:rsidR="002F1D30" w14:paraId="31843C39"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36FCAA83" w14:textId="77777777" w:rsidR="002F1D30" w:rsidRDefault="002F1D30">
                        <w:pPr>
                          <w:pStyle w:val="TableParagraph"/>
                          <w:ind w:right="313"/>
                          <w:jc w:val="right"/>
                          <w:rPr>
                            <w:sz w:val="21"/>
                          </w:rPr>
                        </w:pPr>
                        <w:r>
                          <w:rPr>
                            <w:w w:val="130"/>
                            <w:sz w:val="21"/>
                          </w:rPr>
                          <w:t>5</w:t>
                        </w:r>
                      </w:p>
                    </w:tc>
                    <w:tc>
                      <w:tcPr>
                        <w:tcW w:w="3464" w:type="dxa"/>
                        <w:tcBorders>
                          <w:top w:val="single" w:sz="6" w:space="0" w:color="D0D6E4"/>
                          <w:left w:val="single" w:sz="8" w:space="0" w:color="D0D6E4"/>
                          <w:bottom w:val="single" w:sz="6" w:space="0" w:color="D0D6E4"/>
                          <w:right w:val="single" w:sz="8" w:space="0" w:color="D0D6E4"/>
                        </w:tcBorders>
                      </w:tcPr>
                      <w:p w14:paraId="162632B8" w14:textId="77777777" w:rsidR="002F1D30" w:rsidRDefault="002F1D30">
                        <w:pPr>
                          <w:pStyle w:val="TableParagraph"/>
                          <w:ind w:left="41"/>
                          <w:rPr>
                            <w:sz w:val="21"/>
                          </w:rPr>
                        </w:pPr>
                        <w:proofErr w:type="spellStart"/>
                        <w:r>
                          <w:rPr>
                            <w:w w:val="130"/>
                            <w:sz w:val="21"/>
                          </w:rPr>
                          <w:t>Pembumbunan</w:t>
                        </w:r>
                        <w:proofErr w:type="spellEnd"/>
                      </w:p>
                    </w:tc>
                    <w:tc>
                      <w:tcPr>
                        <w:tcW w:w="1560" w:type="dxa"/>
                        <w:tcBorders>
                          <w:top w:val="single" w:sz="6" w:space="0" w:color="D0D6E4"/>
                          <w:left w:val="single" w:sz="8" w:space="0" w:color="D0D6E4"/>
                          <w:bottom w:val="single" w:sz="6" w:space="0" w:color="D0D6E4"/>
                          <w:right w:val="single" w:sz="8" w:space="0" w:color="D0D6E4"/>
                        </w:tcBorders>
                      </w:tcPr>
                      <w:p w14:paraId="52746920" w14:textId="77777777" w:rsidR="002F1D30" w:rsidRDefault="002F1D30">
                        <w:pPr>
                          <w:pStyle w:val="TableParagraph"/>
                          <w:ind w:right="22"/>
                          <w:jc w:val="right"/>
                          <w:rPr>
                            <w:sz w:val="21"/>
                          </w:rPr>
                        </w:pPr>
                        <w:r>
                          <w:rPr>
                            <w:w w:val="130"/>
                            <w:sz w:val="21"/>
                          </w:rPr>
                          <w:t>260.800</w:t>
                        </w:r>
                      </w:p>
                    </w:tc>
                    <w:tc>
                      <w:tcPr>
                        <w:tcW w:w="1234" w:type="dxa"/>
                        <w:tcBorders>
                          <w:top w:val="single" w:sz="6" w:space="0" w:color="D0D6E4"/>
                          <w:left w:val="single" w:sz="8" w:space="0" w:color="D0D6E4"/>
                          <w:bottom w:val="single" w:sz="6" w:space="0" w:color="D0D6E4"/>
                          <w:right w:val="single" w:sz="8" w:space="0" w:color="D0D6E4"/>
                        </w:tcBorders>
                      </w:tcPr>
                      <w:p w14:paraId="56F1D7E0" w14:textId="77777777" w:rsidR="002F1D30" w:rsidRDefault="002F1D30">
                        <w:pPr>
                          <w:pStyle w:val="TableParagraph"/>
                          <w:ind w:left="228" w:right="191"/>
                          <w:jc w:val="center"/>
                          <w:rPr>
                            <w:sz w:val="21"/>
                          </w:rPr>
                        </w:pPr>
                        <w:r>
                          <w:rPr>
                            <w:w w:val="130"/>
                            <w:sz w:val="21"/>
                          </w:rPr>
                          <w:t>6,06</w:t>
                        </w:r>
                      </w:p>
                    </w:tc>
                    <w:tc>
                      <w:tcPr>
                        <w:tcW w:w="1422" w:type="dxa"/>
                        <w:tcBorders>
                          <w:top w:val="single" w:sz="6" w:space="0" w:color="D0D6E4"/>
                          <w:left w:val="single" w:sz="8" w:space="0" w:color="D0D6E4"/>
                          <w:bottom w:val="single" w:sz="6" w:space="0" w:color="D0D6E4"/>
                          <w:right w:val="single" w:sz="8" w:space="0" w:color="D0D6E4"/>
                        </w:tcBorders>
                      </w:tcPr>
                      <w:p w14:paraId="16F391C1" w14:textId="77777777" w:rsidR="002F1D30" w:rsidRDefault="002F1D30">
                        <w:pPr>
                          <w:pStyle w:val="TableParagraph"/>
                          <w:ind w:right="19"/>
                          <w:jc w:val="right"/>
                          <w:rPr>
                            <w:sz w:val="21"/>
                          </w:rPr>
                        </w:pPr>
                        <w:r>
                          <w:rPr>
                            <w:w w:val="130"/>
                            <w:sz w:val="21"/>
                          </w:rPr>
                          <w:t>130.400</w:t>
                        </w:r>
                      </w:p>
                    </w:tc>
                    <w:tc>
                      <w:tcPr>
                        <w:tcW w:w="1234" w:type="dxa"/>
                        <w:tcBorders>
                          <w:top w:val="single" w:sz="6" w:space="0" w:color="D0D6E4"/>
                          <w:left w:val="single" w:sz="8" w:space="0" w:color="D0D6E4"/>
                          <w:bottom w:val="single" w:sz="6" w:space="0" w:color="D0D6E4"/>
                          <w:right w:val="single" w:sz="8" w:space="0" w:color="D0D6E4"/>
                        </w:tcBorders>
                      </w:tcPr>
                      <w:p w14:paraId="192B69BD" w14:textId="77777777" w:rsidR="002F1D30" w:rsidRDefault="002F1D30">
                        <w:pPr>
                          <w:pStyle w:val="TableParagraph"/>
                          <w:ind w:left="230" w:right="187"/>
                          <w:jc w:val="center"/>
                          <w:rPr>
                            <w:sz w:val="21"/>
                          </w:rPr>
                        </w:pPr>
                        <w:r>
                          <w:rPr>
                            <w:w w:val="130"/>
                            <w:sz w:val="21"/>
                          </w:rPr>
                          <w:t>5,16</w:t>
                        </w:r>
                      </w:p>
                    </w:tc>
                  </w:tr>
                  <w:tr w:rsidR="002F1D30" w14:paraId="398D86D2"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390711E7" w14:textId="77777777" w:rsidR="002F1D30" w:rsidRDefault="002F1D30">
                        <w:pPr>
                          <w:pStyle w:val="TableParagraph"/>
                          <w:ind w:right="313"/>
                          <w:jc w:val="right"/>
                          <w:rPr>
                            <w:sz w:val="21"/>
                          </w:rPr>
                        </w:pPr>
                        <w:r>
                          <w:rPr>
                            <w:w w:val="130"/>
                            <w:sz w:val="21"/>
                          </w:rPr>
                          <w:t>6</w:t>
                        </w:r>
                      </w:p>
                    </w:tc>
                    <w:tc>
                      <w:tcPr>
                        <w:tcW w:w="3464" w:type="dxa"/>
                        <w:tcBorders>
                          <w:top w:val="single" w:sz="6" w:space="0" w:color="D0D6E4"/>
                          <w:left w:val="single" w:sz="8" w:space="0" w:color="D0D6E4"/>
                          <w:bottom w:val="single" w:sz="6" w:space="0" w:color="D0D6E4"/>
                          <w:right w:val="single" w:sz="8" w:space="0" w:color="D0D6E4"/>
                        </w:tcBorders>
                      </w:tcPr>
                      <w:p w14:paraId="5F46916D" w14:textId="77777777" w:rsidR="002F1D30" w:rsidRDefault="002F1D30">
                        <w:pPr>
                          <w:pStyle w:val="TableParagraph"/>
                          <w:ind w:left="41"/>
                          <w:rPr>
                            <w:sz w:val="21"/>
                          </w:rPr>
                        </w:pPr>
                        <w:proofErr w:type="spellStart"/>
                        <w:r>
                          <w:rPr>
                            <w:spacing w:val="-1"/>
                            <w:w w:val="130"/>
                            <w:sz w:val="21"/>
                          </w:rPr>
                          <w:t>Pupuk</w:t>
                        </w:r>
                        <w:proofErr w:type="spellEnd"/>
                        <w:r>
                          <w:rPr>
                            <w:spacing w:val="-14"/>
                            <w:w w:val="130"/>
                            <w:sz w:val="21"/>
                          </w:rPr>
                          <w:t xml:space="preserve"> </w:t>
                        </w:r>
                        <w:proofErr w:type="spellStart"/>
                        <w:r>
                          <w:rPr>
                            <w:spacing w:val="-1"/>
                            <w:w w:val="130"/>
                            <w:sz w:val="21"/>
                          </w:rPr>
                          <w:t>dasar</w:t>
                        </w:r>
                        <w:proofErr w:type="spellEnd"/>
                      </w:p>
                    </w:tc>
                    <w:tc>
                      <w:tcPr>
                        <w:tcW w:w="1560" w:type="dxa"/>
                        <w:tcBorders>
                          <w:top w:val="single" w:sz="6" w:space="0" w:color="D0D6E4"/>
                          <w:left w:val="single" w:sz="8" w:space="0" w:color="D0D6E4"/>
                          <w:bottom w:val="single" w:sz="6" w:space="0" w:color="D0D6E4"/>
                          <w:right w:val="single" w:sz="8" w:space="0" w:color="D0D6E4"/>
                        </w:tcBorders>
                      </w:tcPr>
                      <w:p w14:paraId="3145D984" w14:textId="77777777" w:rsidR="002F1D30" w:rsidRDefault="002F1D30">
                        <w:pPr>
                          <w:pStyle w:val="TableParagraph"/>
                          <w:ind w:right="22"/>
                          <w:jc w:val="right"/>
                          <w:rPr>
                            <w:sz w:val="21"/>
                          </w:rPr>
                        </w:pPr>
                        <w:r>
                          <w:rPr>
                            <w:w w:val="130"/>
                            <w:sz w:val="21"/>
                          </w:rPr>
                          <w:t>130.400</w:t>
                        </w:r>
                      </w:p>
                    </w:tc>
                    <w:tc>
                      <w:tcPr>
                        <w:tcW w:w="1234" w:type="dxa"/>
                        <w:tcBorders>
                          <w:top w:val="single" w:sz="6" w:space="0" w:color="D0D6E4"/>
                          <w:left w:val="single" w:sz="8" w:space="0" w:color="D0D6E4"/>
                          <w:bottom w:val="single" w:sz="6" w:space="0" w:color="D0D6E4"/>
                          <w:right w:val="single" w:sz="8" w:space="0" w:color="D0D6E4"/>
                        </w:tcBorders>
                      </w:tcPr>
                      <w:p w14:paraId="5FB66B67" w14:textId="77777777" w:rsidR="002F1D30" w:rsidRDefault="002F1D30">
                        <w:pPr>
                          <w:pStyle w:val="TableParagraph"/>
                          <w:ind w:left="228" w:right="191"/>
                          <w:jc w:val="center"/>
                          <w:rPr>
                            <w:sz w:val="21"/>
                          </w:rPr>
                        </w:pPr>
                        <w:r>
                          <w:rPr>
                            <w:w w:val="130"/>
                            <w:sz w:val="21"/>
                          </w:rPr>
                          <w:t>3,03</w:t>
                        </w:r>
                      </w:p>
                    </w:tc>
                    <w:tc>
                      <w:tcPr>
                        <w:tcW w:w="1422" w:type="dxa"/>
                        <w:tcBorders>
                          <w:top w:val="single" w:sz="6" w:space="0" w:color="D0D6E4"/>
                          <w:left w:val="single" w:sz="8" w:space="0" w:color="D0D6E4"/>
                          <w:bottom w:val="single" w:sz="6" w:space="0" w:color="D0D6E4"/>
                          <w:right w:val="single" w:sz="8" w:space="0" w:color="D0D6E4"/>
                        </w:tcBorders>
                      </w:tcPr>
                      <w:p w14:paraId="74432F13" w14:textId="77777777" w:rsidR="002F1D30" w:rsidRDefault="002F1D30">
                        <w:pPr>
                          <w:pStyle w:val="TableParagraph"/>
                          <w:ind w:right="19"/>
                          <w:jc w:val="right"/>
                          <w:rPr>
                            <w:sz w:val="21"/>
                          </w:rPr>
                        </w:pPr>
                        <w:r>
                          <w:rPr>
                            <w:w w:val="130"/>
                            <w:sz w:val="21"/>
                          </w:rPr>
                          <w:t>65.200</w:t>
                        </w:r>
                      </w:p>
                    </w:tc>
                    <w:tc>
                      <w:tcPr>
                        <w:tcW w:w="1234" w:type="dxa"/>
                        <w:tcBorders>
                          <w:top w:val="single" w:sz="6" w:space="0" w:color="D0D6E4"/>
                          <w:left w:val="single" w:sz="8" w:space="0" w:color="D0D6E4"/>
                          <w:bottom w:val="single" w:sz="6" w:space="0" w:color="D0D6E4"/>
                          <w:right w:val="single" w:sz="8" w:space="0" w:color="D0D6E4"/>
                        </w:tcBorders>
                      </w:tcPr>
                      <w:p w14:paraId="5071D1E1" w14:textId="77777777" w:rsidR="002F1D30" w:rsidRDefault="002F1D30">
                        <w:pPr>
                          <w:pStyle w:val="TableParagraph"/>
                          <w:ind w:left="230" w:right="187"/>
                          <w:jc w:val="center"/>
                          <w:rPr>
                            <w:sz w:val="21"/>
                          </w:rPr>
                        </w:pPr>
                        <w:r>
                          <w:rPr>
                            <w:w w:val="130"/>
                            <w:sz w:val="21"/>
                          </w:rPr>
                          <w:t>2,58</w:t>
                        </w:r>
                      </w:p>
                    </w:tc>
                  </w:tr>
                  <w:tr w:rsidR="002F1D30" w14:paraId="7B578916" w14:textId="77777777">
                    <w:trPr>
                      <w:trHeight w:val="264"/>
                    </w:trPr>
                    <w:tc>
                      <w:tcPr>
                        <w:tcW w:w="806" w:type="dxa"/>
                        <w:tcBorders>
                          <w:top w:val="single" w:sz="6" w:space="0" w:color="D0D6E4"/>
                          <w:left w:val="single" w:sz="8" w:space="0" w:color="D0D6E4"/>
                          <w:bottom w:val="single" w:sz="6" w:space="0" w:color="D0D6E4"/>
                          <w:right w:val="single" w:sz="8" w:space="0" w:color="D0D6E4"/>
                        </w:tcBorders>
                      </w:tcPr>
                      <w:p w14:paraId="0579F737" w14:textId="77777777" w:rsidR="002F1D30" w:rsidRDefault="002F1D30">
                        <w:pPr>
                          <w:pStyle w:val="TableParagraph"/>
                          <w:ind w:right="313"/>
                          <w:jc w:val="right"/>
                          <w:rPr>
                            <w:sz w:val="21"/>
                          </w:rPr>
                        </w:pPr>
                        <w:r>
                          <w:rPr>
                            <w:w w:val="130"/>
                            <w:sz w:val="21"/>
                          </w:rPr>
                          <w:t>7</w:t>
                        </w:r>
                      </w:p>
                    </w:tc>
                    <w:tc>
                      <w:tcPr>
                        <w:tcW w:w="3464" w:type="dxa"/>
                        <w:tcBorders>
                          <w:top w:val="single" w:sz="6" w:space="0" w:color="D0D6E4"/>
                          <w:left w:val="single" w:sz="8" w:space="0" w:color="D0D6E4"/>
                          <w:bottom w:val="single" w:sz="6" w:space="0" w:color="D0D6E4"/>
                          <w:right w:val="single" w:sz="8" w:space="0" w:color="D0D6E4"/>
                        </w:tcBorders>
                      </w:tcPr>
                      <w:p w14:paraId="330DB30D" w14:textId="77777777" w:rsidR="002F1D30" w:rsidRDefault="002F1D30">
                        <w:pPr>
                          <w:pStyle w:val="TableParagraph"/>
                          <w:ind w:left="41"/>
                          <w:rPr>
                            <w:sz w:val="21"/>
                          </w:rPr>
                        </w:pPr>
                        <w:proofErr w:type="spellStart"/>
                        <w:r>
                          <w:rPr>
                            <w:spacing w:val="-7"/>
                            <w:w w:val="130"/>
                            <w:sz w:val="21"/>
                          </w:rPr>
                          <w:t>Pengendalian</w:t>
                        </w:r>
                        <w:proofErr w:type="spellEnd"/>
                        <w:r>
                          <w:rPr>
                            <w:spacing w:val="-15"/>
                            <w:w w:val="130"/>
                            <w:sz w:val="21"/>
                          </w:rPr>
                          <w:t xml:space="preserve"> </w:t>
                        </w:r>
                        <w:proofErr w:type="spellStart"/>
                        <w:r>
                          <w:rPr>
                            <w:spacing w:val="-6"/>
                            <w:w w:val="130"/>
                            <w:sz w:val="21"/>
                          </w:rPr>
                          <w:t>hama</w:t>
                        </w:r>
                        <w:proofErr w:type="spellEnd"/>
                      </w:p>
                    </w:tc>
                    <w:tc>
                      <w:tcPr>
                        <w:tcW w:w="1560" w:type="dxa"/>
                        <w:tcBorders>
                          <w:top w:val="single" w:sz="6" w:space="0" w:color="D0D6E4"/>
                          <w:left w:val="single" w:sz="8" w:space="0" w:color="D0D6E4"/>
                          <w:bottom w:val="single" w:sz="6" w:space="0" w:color="D0D6E4"/>
                          <w:right w:val="single" w:sz="8" w:space="0" w:color="D0D6E4"/>
                        </w:tcBorders>
                      </w:tcPr>
                      <w:p w14:paraId="2F9ACACC" w14:textId="77777777" w:rsidR="002F1D30" w:rsidRDefault="002F1D30">
                        <w:pPr>
                          <w:pStyle w:val="TableParagraph"/>
                          <w:ind w:right="22"/>
                          <w:jc w:val="right"/>
                          <w:rPr>
                            <w:sz w:val="21"/>
                          </w:rPr>
                        </w:pPr>
                        <w:r>
                          <w:rPr>
                            <w:w w:val="130"/>
                            <w:sz w:val="21"/>
                          </w:rPr>
                          <w:t>130.400</w:t>
                        </w:r>
                      </w:p>
                    </w:tc>
                    <w:tc>
                      <w:tcPr>
                        <w:tcW w:w="1234" w:type="dxa"/>
                        <w:tcBorders>
                          <w:top w:val="single" w:sz="6" w:space="0" w:color="D0D6E4"/>
                          <w:left w:val="single" w:sz="8" w:space="0" w:color="D0D6E4"/>
                          <w:bottom w:val="single" w:sz="6" w:space="0" w:color="D0D6E4"/>
                          <w:right w:val="single" w:sz="8" w:space="0" w:color="D0D6E4"/>
                        </w:tcBorders>
                      </w:tcPr>
                      <w:p w14:paraId="6062BC1D" w14:textId="77777777" w:rsidR="002F1D30" w:rsidRDefault="002F1D30">
                        <w:pPr>
                          <w:pStyle w:val="TableParagraph"/>
                          <w:ind w:left="228" w:right="191"/>
                          <w:jc w:val="center"/>
                          <w:rPr>
                            <w:sz w:val="21"/>
                          </w:rPr>
                        </w:pPr>
                        <w:r>
                          <w:rPr>
                            <w:w w:val="130"/>
                            <w:sz w:val="21"/>
                          </w:rPr>
                          <w:t>3,03</w:t>
                        </w:r>
                      </w:p>
                    </w:tc>
                    <w:tc>
                      <w:tcPr>
                        <w:tcW w:w="1422" w:type="dxa"/>
                        <w:tcBorders>
                          <w:top w:val="single" w:sz="6" w:space="0" w:color="D0D6E4"/>
                          <w:left w:val="single" w:sz="8" w:space="0" w:color="D0D6E4"/>
                          <w:bottom w:val="single" w:sz="6" w:space="0" w:color="D0D6E4"/>
                          <w:right w:val="single" w:sz="8" w:space="0" w:color="D0D6E4"/>
                        </w:tcBorders>
                      </w:tcPr>
                      <w:p w14:paraId="46D793BB" w14:textId="77777777" w:rsidR="002F1D30" w:rsidRDefault="002F1D30">
                        <w:pPr>
                          <w:pStyle w:val="TableParagraph"/>
                          <w:ind w:right="19"/>
                          <w:jc w:val="right"/>
                          <w:rPr>
                            <w:sz w:val="21"/>
                          </w:rPr>
                        </w:pPr>
                        <w:r>
                          <w:rPr>
                            <w:w w:val="130"/>
                            <w:sz w:val="21"/>
                          </w:rPr>
                          <w:t>130.400</w:t>
                        </w:r>
                      </w:p>
                    </w:tc>
                    <w:tc>
                      <w:tcPr>
                        <w:tcW w:w="1234" w:type="dxa"/>
                        <w:tcBorders>
                          <w:top w:val="single" w:sz="6" w:space="0" w:color="D0D6E4"/>
                          <w:left w:val="single" w:sz="8" w:space="0" w:color="D0D6E4"/>
                          <w:bottom w:val="single" w:sz="6" w:space="0" w:color="D0D6E4"/>
                          <w:right w:val="single" w:sz="8" w:space="0" w:color="D0D6E4"/>
                        </w:tcBorders>
                      </w:tcPr>
                      <w:p w14:paraId="574B35B0" w14:textId="77777777" w:rsidR="002F1D30" w:rsidRDefault="002F1D30">
                        <w:pPr>
                          <w:pStyle w:val="TableParagraph"/>
                          <w:ind w:left="230" w:right="187"/>
                          <w:jc w:val="center"/>
                          <w:rPr>
                            <w:sz w:val="21"/>
                          </w:rPr>
                        </w:pPr>
                        <w:r>
                          <w:rPr>
                            <w:w w:val="130"/>
                            <w:sz w:val="21"/>
                          </w:rPr>
                          <w:t>5,16</w:t>
                        </w:r>
                      </w:p>
                    </w:tc>
                  </w:tr>
                  <w:tr w:rsidR="002F1D30" w14:paraId="0298EFF4"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6832FD43" w14:textId="77777777" w:rsidR="002F1D30" w:rsidRDefault="002F1D30">
                        <w:pPr>
                          <w:pStyle w:val="TableParagraph"/>
                          <w:spacing w:before="17" w:line="228" w:lineRule="exact"/>
                          <w:ind w:right="313"/>
                          <w:jc w:val="right"/>
                          <w:rPr>
                            <w:sz w:val="21"/>
                          </w:rPr>
                        </w:pPr>
                        <w:r>
                          <w:rPr>
                            <w:w w:val="130"/>
                            <w:sz w:val="21"/>
                          </w:rPr>
                          <w:t>8</w:t>
                        </w:r>
                      </w:p>
                    </w:tc>
                    <w:tc>
                      <w:tcPr>
                        <w:tcW w:w="3464" w:type="dxa"/>
                        <w:tcBorders>
                          <w:top w:val="single" w:sz="6" w:space="0" w:color="D0D6E4"/>
                          <w:left w:val="single" w:sz="8" w:space="0" w:color="D0D6E4"/>
                          <w:bottom w:val="single" w:sz="6" w:space="0" w:color="D0D6E4"/>
                          <w:right w:val="single" w:sz="8" w:space="0" w:color="D0D6E4"/>
                        </w:tcBorders>
                      </w:tcPr>
                      <w:p w14:paraId="072ADF51" w14:textId="77777777" w:rsidR="002F1D30" w:rsidRDefault="002F1D30">
                        <w:pPr>
                          <w:pStyle w:val="TableParagraph"/>
                          <w:spacing w:before="17" w:line="228" w:lineRule="exact"/>
                          <w:ind w:left="41"/>
                          <w:rPr>
                            <w:sz w:val="21"/>
                          </w:rPr>
                        </w:pPr>
                        <w:proofErr w:type="spellStart"/>
                        <w:r>
                          <w:rPr>
                            <w:spacing w:val="-3"/>
                            <w:w w:val="130"/>
                            <w:sz w:val="21"/>
                          </w:rPr>
                          <w:t>Pupuk</w:t>
                        </w:r>
                        <w:proofErr w:type="spellEnd"/>
                        <w:r>
                          <w:rPr>
                            <w:spacing w:val="-13"/>
                            <w:w w:val="130"/>
                            <w:sz w:val="21"/>
                          </w:rPr>
                          <w:t xml:space="preserve"> </w:t>
                        </w:r>
                        <w:proofErr w:type="spellStart"/>
                        <w:r>
                          <w:rPr>
                            <w:spacing w:val="-2"/>
                            <w:w w:val="130"/>
                            <w:sz w:val="21"/>
                          </w:rPr>
                          <w:t>daun</w:t>
                        </w:r>
                        <w:proofErr w:type="spellEnd"/>
                      </w:p>
                    </w:tc>
                    <w:tc>
                      <w:tcPr>
                        <w:tcW w:w="1560" w:type="dxa"/>
                        <w:tcBorders>
                          <w:top w:val="single" w:sz="6" w:space="0" w:color="D0D6E4"/>
                          <w:left w:val="single" w:sz="8" w:space="0" w:color="D0D6E4"/>
                          <w:bottom w:val="single" w:sz="6" w:space="0" w:color="D0D6E4"/>
                          <w:right w:val="single" w:sz="8" w:space="0" w:color="D0D6E4"/>
                        </w:tcBorders>
                      </w:tcPr>
                      <w:p w14:paraId="12C5D017" w14:textId="77777777" w:rsidR="002F1D30" w:rsidRDefault="002F1D30">
                        <w:pPr>
                          <w:pStyle w:val="TableParagraph"/>
                          <w:spacing w:before="17" w:line="228" w:lineRule="exact"/>
                          <w:ind w:right="22"/>
                          <w:jc w:val="right"/>
                          <w:rPr>
                            <w:sz w:val="21"/>
                          </w:rPr>
                        </w:pPr>
                        <w:r>
                          <w:rPr>
                            <w:w w:val="130"/>
                            <w:sz w:val="21"/>
                          </w:rPr>
                          <w:t>130.400</w:t>
                        </w:r>
                      </w:p>
                    </w:tc>
                    <w:tc>
                      <w:tcPr>
                        <w:tcW w:w="1234" w:type="dxa"/>
                        <w:tcBorders>
                          <w:top w:val="single" w:sz="6" w:space="0" w:color="D0D6E4"/>
                          <w:left w:val="single" w:sz="8" w:space="0" w:color="D0D6E4"/>
                          <w:bottom w:val="single" w:sz="6" w:space="0" w:color="D0D6E4"/>
                          <w:right w:val="single" w:sz="8" w:space="0" w:color="D0D6E4"/>
                        </w:tcBorders>
                      </w:tcPr>
                      <w:p w14:paraId="49CCB588" w14:textId="77777777" w:rsidR="002F1D30" w:rsidRDefault="002F1D30">
                        <w:pPr>
                          <w:pStyle w:val="TableParagraph"/>
                          <w:spacing w:before="17" w:line="228" w:lineRule="exact"/>
                          <w:ind w:left="228" w:right="191"/>
                          <w:jc w:val="center"/>
                          <w:rPr>
                            <w:sz w:val="21"/>
                          </w:rPr>
                        </w:pPr>
                        <w:r>
                          <w:rPr>
                            <w:w w:val="130"/>
                            <w:sz w:val="21"/>
                          </w:rPr>
                          <w:t>3,03</w:t>
                        </w:r>
                      </w:p>
                    </w:tc>
                    <w:tc>
                      <w:tcPr>
                        <w:tcW w:w="1422" w:type="dxa"/>
                        <w:tcBorders>
                          <w:top w:val="single" w:sz="6" w:space="0" w:color="D0D6E4"/>
                          <w:left w:val="single" w:sz="8" w:space="0" w:color="D0D6E4"/>
                          <w:bottom w:val="single" w:sz="6" w:space="0" w:color="D0D6E4"/>
                          <w:right w:val="single" w:sz="8" w:space="0" w:color="D0D6E4"/>
                        </w:tcBorders>
                      </w:tcPr>
                      <w:p w14:paraId="4D5CFE91" w14:textId="77777777" w:rsidR="002F1D30" w:rsidRDefault="002F1D30">
                        <w:pPr>
                          <w:pStyle w:val="TableParagraph"/>
                          <w:spacing w:before="17" w:line="228" w:lineRule="exact"/>
                          <w:ind w:left="23"/>
                          <w:jc w:val="center"/>
                          <w:rPr>
                            <w:sz w:val="21"/>
                          </w:rPr>
                        </w:pPr>
                        <w:r>
                          <w:rPr>
                            <w:w w:val="130"/>
                            <w:sz w:val="21"/>
                          </w:rPr>
                          <w:t>.</w:t>
                        </w:r>
                      </w:p>
                    </w:tc>
                    <w:tc>
                      <w:tcPr>
                        <w:tcW w:w="1234" w:type="dxa"/>
                        <w:tcBorders>
                          <w:top w:val="single" w:sz="6" w:space="0" w:color="D0D6E4"/>
                          <w:left w:val="single" w:sz="8" w:space="0" w:color="D0D6E4"/>
                          <w:bottom w:val="single" w:sz="6" w:space="0" w:color="D0D6E4"/>
                          <w:right w:val="single" w:sz="8" w:space="0" w:color="D0D6E4"/>
                        </w:tcBorders>
                      </w:tcPr>
                      <w:p w14:paraId="039EEA8E" w14:textId="77777777" w:rsidR="002F1D30" w:rsidRDefault="002F1D30">
                        <w:pPr>
                          <w:pStyle w:val="TableParagraph"/>
                          <w:spacing w:before="17" w:line="228" w:lineRule="exact"/>
                          <w:ind w:left="43"/>
                          <w:jc w:val="center"/>
                          <w:rPr>
                            <w:sz w:val="21"/>
                          </w:rPr>
                        </w:pPr>
                        <w:r>
                          <w:rPr>
                            <w:w w:val="130"/>
                            <w:sz w:val="21"/>
                          </w:rPr>
                          <w:t>.</w:t>
                        </w:r>
                      </w:p>
                    </w:tc>
                  </w:tr>
                  <w:tr w:rsidR="002F1D30" w14:paraId="70093A4A"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403A171E" w14:textId="77777777" w:rsidR="002F1D30" w:rsidRDefault="002F1D30">
                        <w:pPr>
                          <w:pStyle w:val="TableParagraph"/>
                          <w:ind w:right="313"/>
                          <w:jc w:val="right"/>
                          <w:rPr>
                            <w:sz w:val="21"/>
                          </w:rPr>
                        </w:pPr>
                        <w:r>
                          <w:rPr>
                            <w:w w:val="130"/>
                            <w:sz w:val="21"/>
                          </w:rPr>
                          <w:t>9</w:t>
                        </w:r>
                      </w:p>
                    </w:tc>
                    <w:tc>
                      <w:tcPr>
                        <w:tcW w:w="3464" w:type="dxa"/>
                        <w:tcBorders>
                          <w:top w:val="single" w:sz="6" w:space="0" w:color="D0D6E4"/>
                          <w:left w:val="single" w:sz="8" w:space="0" w:color="D0D6E4"/>
                          <w:bottom w:val="single" w:sz="6" w:space="0" w:color="D0D6E4"/>
                          <w:right w:val="single" w:sz="8" w:space="0" w:color="D0D6E4"/>
                        </w:tcBorders>
                      </w:tcPr>
                      <w:p w14:paraId="0F95AB93" w14:textId="77777777" w:rsidR="002F1D30" w:rsidRDefault="002F1D30">
                        <w:pPr>
                          <w:pStyle w:val="TableParagraph"/>
                          <w:ind w:left="41"/>
                          <w:rPr>
                            <w:sz w:val="21"/>
                          </w:rPr>
                        </w:pPr>
                        <w:proofErr w:type="spellStart"/>
                        <w:r>
                          <w:rPr>
                            <w:w w:val="130"/>
                            <w:sz w:val="21"/>
                          </w:rPr>
                          <w:t>Penyiangan</w:t>
                        </w:r>
                        <w:proofErr w:type="spellEnd"/>
                      </w:p>
                    </w:tc>
                    <w:tc>
                      <w:tcPr>
                        <w:tcW w:w="1560" w:type="dxa"/>
                        <w:tcBorders>
                          <w:top w:val="single" w:sz="6" w:space="0" w:color="D0D6E4"/>
                          <w:left w:val="single" w:sz="8" w:space="0" w:color="D0D6E4"/>
                          <w:bottom w:val="single" w:sz="6" w:space="0" w:color="D0D6E4"/>
                          <w:right w:val="single" w:sz="8" w:space="0" w:color="D0D6E4"/>
                        </w:tcBorders>
                      </w:tcPr>
                      <w:p w14:paraId="7BE3F06E" w14:textId="77777777" w:rsidR="002F1D30" w:rsidRDefault="002F1D30">
                        <w:pPr>
                          <w:pStyle w:val="TableParagraph"/>
                          <w:ind w:right="22"/>
                          <w:jc w:val="right"/>
                          <w:rPr>
                            <w:sz w:val="21"/>
                          </w:rPr>
                        </w:pPr>
                        <w:r>
                          <w:rPr>
                            <w:w w:val="130"/>
                            <w:sz w:val="21"/>
                          </w:rPr>
                          <w:t>260.800</w:t>
                        </w:r>
                      </w:p>
                    </w:tc>
                    <w:tc>
                      <w:tcPr>
                        <w:tcW w:w="1234" w:type="dxa"/>
                        <w:tcBorders>
                          <w:top w:val="single" w:sz="6" w:space="0" w:color="D0D6E4"/>
                          <w:left w:val="single" w:sz="8" w:space="0" w:color="D0D6E4"/>
                          <w:bottom w:val="single" w:sz="6" w:space="0" w:color="D0D6E4"/>
                          <w:right w:val="single" w:sz="8" w:space="0" w:color="D0D6E4"/>
                        </w:tcBorders>
                      </w:tcPr>
                      <w:p w14:paraId="728B977B" w14:textId="77777777" w:rsidR="002F1D30" w:rsidRDefault="002F1D30">
                        <w:pPr>
                          <w:pStyle w:val="TableParagraph"/>
                          <w:ind w:left="228" w:right="191"/>
                          <w:jc w:val="center"/>
                          <w:rPr>
                            <w:sz w:val="21"/>
                          </w:rPr>
                        </w:pPr>
                        <w:r>
                          <w:rPr>
                            <w:w w:val="130"/>
                            <w:sz w:val="21"/>
                          </w:rPr>
                          <w:t>6,06</w:t>
                        </w:r>
                      </w:p>
                    </w:tc>
                    <w:tc>
                      <w:tcPr>
                        <w:tcW w:w="1422" w:type="dxa"/>
                        <w:tcBorders>
                          <w:top w:val="single" w:sz="6" w:space="0" w:color="D0D6E4"/>
                          <w:left w:val="single" w:sz="8" w:space="0" w:color="D0D6E4"/>
                          <w:bottom w:val="single" w:sz="6" w:space="0" w:color="D0D6E4"/>
                          <w:right w:val="single" w:sz="8" w:space="0" w:color="D0D6E4"/>
                        </w:tcBorders>
                      </w:tcPr>
                      <w:p w14:paraId="703F3CB2" w14:textId="77777777" w:rsidR="002F1D30" w:rsidRDefault="002F1D30">
                        <w:pPr>
                          <w:pStyle w:val="TableParagraph"/>
                          <w:ind w:right="19"/>
                          <w:jc w:val="right"/>
                          <w:rPr>
                            <w:sz w:val="21"/>
                          </w:rPr>
                        </w:pPr>
                        <w:r>
                          <w:rPr>
                            <w:w w:val="130"/>
                            <w:sz w:val="21"/>
                          </w:rPr>
                          <w:t>130.400</w:t>
                        </w:r>
                      </w:p>
                    </w:tc>
                    <w:tc>
                      <w:tcPr>
                        <w:tcW w:w="1234" w:type="dxa"/>
                        <w:tcBorders>
                          <w:top w:val="single" w:sz="6" w:space="0" w:color="D0D6E4"/>
                          <w:left w:val="single" w:sz="8" w:space="0" w:color="D0D6E4"/>
                          <w:bottom w:val="single" w:sz="6" w:space="0" w:color="D0D6E4"/>
                          <w:right w:val="single" w:sz="8" w:space="0" w:color="D0D6E4"/>
                        </w:tcBorders>
                      </w:tcPr>
                      <w:p w14:paraId="450871F9" w14:textId="77777777" w:rsidR="002F1D30" w:rsidRDefault="002F1D30">
                        <w:pPr>
                          <w:pStyle w:val="TableParagraph"/>
                          <w:ind w:left="230" w:right="187"/>
                          <w:jc w:val="center"/>
                          <w:rPr>
                            <w:sz w:val="21"/>
                          </w:rPr>
                        </w:pPr>
                        <w:r>
                          <w:rPr>
                            <w:w w:val="130"/>
                            <w:sz w:val="21"/>
                          </w:rPr>
                          <w:t>5,16</w:t>
                        </w:r>
                      </w:p>
                    </w:tc>
                  </w:tr>
                  <w:tr w:rsidR="002F1D30" w14:paraId="6F352F90"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2D0E2B1C" w14:textId="77777777" w:rsidR="002F1D30" w:rsidRDefault="002F1D30">
                        <w:pPr>
                          <w:pStyle w:val="TableParagraph"/>
                          <w:spacing w:before="17" w:line="228" w:lineRule="exact"/>
                          <w:ind w:right="245"/>
                          <w:jc w:val="right"/>
                          <w:rPr>
                            <w:sz w:val="21"/>
                          </w:rPr>
                        </w:pPr>
                        <w:r>
                          <w:rPr>
                            <w:w w:val="130"/>
                            <w:sz w:val="21"/>
                          </w:rPr>
                          <w:t>10</w:t>
                        </w:r>
                      </w:p>
                    </w:tc>
                    <w:tc>
                      <w:tcPr>
                        <w:tcW w:w="3464" w:type="dxa"/>
                        <w:tcBorders>
                          <w:top w:val="single" w:sz="6" w:space="0" w:color="D0D6E4"/>
                          <w:left w:val="single" w:sz="8" w:space="0" w:color="D0D6E4"/>
                          <w:bottom w:val="single" w:sz="6" w:space="0" w:color="D0D6E4"/>
                          <w:right w:val="single" w:sz="8" w:space="0" w:color="D0D6E4"/>
                        </w:tcBorders>
                      </w:tcPr>
                      <w:p w14:paraId="13989F2D" w14:textId="77777777" w:rsidR="002F1D30" w:rsidRDefault="002F1D30">
                        <w:pPr>
                          <w:pStyle w:val="TableParagraph"/>
                          <w:spacing w:before="17" w:line="228" w:lineRule="exact"/>
                          <w:ind w:left="41"/>
                          <w:rPr>
                            <w:sz w:val="21"/>
                          </w:rPr>
                        </w:pPr>
                        <w:proofErr w:type="spellStart"/>
                        <w:r>
                          <w:rPr>
                            <w:w w:val="130"/>
                            <w:sz w:val="21"/>
                          </w:rPr>
                          <w:t>Penyiraman</w:t>
                        </w:r>
                        <w:proofErr w:type="spellEnd"/>
                      </w:p>
                    </w:tc>
                    <w:tc>
                      <w:tcPr>
                        <w:tcW w:w="1560" w:type="dxa"/>
                        <w:tcBorders>
                          <w:top w:val="single" w:sz="6" w:space="0" w:color="D0D6E4"/>
                          <w:left w:val="single" w:sz="8" w:space="0" w:color="D0D6E4"/>
                          <w:bottom w:val="single" w:sz="6" w:space="0" w:color="D0D6E4"/>
                          <w:right w:val="single" w:sz="8" w:space="0" w:color="D0D6E4"/>
                        </w:tcBorders>
                      </w:tcPr>
                      <w:p w14:paraId="611F3832" w14:textId="77777777" w:rsidR="002F1D30" w:rsidRDefault="002F1D30">
                        <w:pPr>
                          <w:pStyle w:val="TableParagraph"/>
                          <w:spacing w:before="17" w:line="228" w:lineRule="exact"/>
                          <w:ind w:right="22"/>
                          <w:jc w:val="right"/>
                          <w:rPr>
                            <w:sz w:val="21"/>
                          </w:rPr>
                        </w:pPr>
                        <w:r>
                          <w:rPr>
                            <w:w w:val="130"/>
                            <w:sz w:val="21"/>
                          </w:rPr>
                          <w:t>130.400</w:t>
                        </w:r>
                      </w:p>
                    </w:tc>
                    <w:tc>
                      <w:tcPr>
                        <w:tcW w:w="1234" w:type="dxa"/>
                        <w:tcBorders>
                          <w:top w:val="single" w:sz="6" w:space="0" w:color="D0D6E4"/>
                          <w:left w:val="single" w:sz="8" w:space="0" w:color="D0D6E4"/>
                          <w:bottom w:val="single" w:sz="6" w:space="0" w:color="D0D6E4"/>
                          <w:right w:val="single" w:sz="8" w:space="0" w:color="D0D6E4"/>
                        </w:tcBorders>
                      </w:tcPr>
                      <w:p w14:paraId="05BBAE82" w14:textId="77777777" w:rsidR="002F1D30" w:rsidRDefault="002F1D30">
                        <w:pPr>
                          <w:pStyle w:val="TableParagraph"/>
                          <w:spacing w:before="17" w:line="228" w:lineRule="exact"/>
                          <w:ind w:left="228" w:right="191"/>
                          <w:jc w:val="center"/>
                          <w:rPr>
                            <w:sz w:val="21"/>
                          </w:rPr>
                        </w:pPr>
                        <w:r>
                          <w:rPr>
                            <w:w w:val="130"/>
                            <w:sz w:val="21"/>
                          </w:rPr>
                          <w:t>3,03</w:t>
                        </w:r>
                      </w:p>
                    </w:tc>
                    <w:tc>
                      <w:tcPr>
                        <w:tcW w:w="1422" w:type="dxa"/>
                        <w:tcBorders>
                          <w:top w:val="single" w:sz="6" w:space="0" w:color="D0D6E4"/>
                          <w:left w:val="single" w:sz="8" w:space="0" w:color="D0D6E4"/>
                          <w:bottom w:val="single" w:sz="6" w:space="0" w:color="D0D6E4"/>
                          <w:right w:val="single" w:sz="8" w:space="0" w:color="D0D6E4"/>
                        </w:tcBorders>
                      </w:tcPr>
                      <w:p w14:paraId="0C226AA0" w14:textId="77777777" w:rsidR="002F1D30" w:rsidRDefault="002F1D30">
                        <w:pPr>
                          <w:pStyle w:val="TableParagraph"/>
                          <w:spacing w:before="17" w:line="228" w:lineRule="exact"/>
                          <w:ind w:right="19"/>
                          <w:jc w:val="right"/>
                          <w:rPr>
                            <w:sz w:val="21"/>
                          </w:rPr>
                        </w:pPr>
                        <w:r>
                          <w:rPr>
                            <w:w w:val="130"/>
                            <w:sz w:val="21"/>
                          </w:rPr>
                          <w:t>65.200</w:t>
                        </w:r>
                      </w:p>
                    </w:tc>
                    <w:tc>
                      <w:tcPr>
                        <w:tcW w:w="1234" w:type="dxa"/>
                        <w:tcBorders>
                          <w:top w:val="single" w:sz="6" w:space="0" w:color="D0D6E4"/>
                          <w:left w:val="single" w:sz="8" w:space="0" w:color="D0D6E4"/>
                          <w:bottom w:val="single" w:sz="6" w:space="0" w:color="D0D6E4"/>
                          <w:right w:val="single" w:sz="8" w:space="0" w:color="D0D6E4"/>
                        </w:tcBorders>
                      </w:tcPr>
                      <w:p w14:paraId="1F6134D9" w14:textId="77777777" w:rsidR="002F1D30" w:rsidRDefault="002F1D30">
                        <w:pPr>
                          <w:pStyle w:val="TableParagraph"/>
                          <w:spacing w:before="17" w:line="228" w:lineRule="exact"/>
                          <w:ind w:left="230" w:right="187"/>
                          <w:jc w:val="center"/>
                          <w:rPr>
                            <w:sz w:val="21"/>
                          </w:rPr>
                        </w:pPr>
                        <w:r>
                          <w:rPr>
                            <w:w w:val="130"/>
                            <w:sz w:val="21"/>
                          </w:rPr>
                          <w:t>2,58</w:t>
                        </w:r>
                      </w:p>
                    </w:tc>
                  </w:tr>
                  <w:tr w:rsidR="002F1D30" w14:paraId="4EAABD08"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666E9322" w14:textId="77777777" w:rsidR="002F1D30" w:rsidRDefault="002F1D30">
                        <w:pPr>
                          <w:pStyle w:val="TableParagraph"/>
                          <w:ind w:right="245"/>
                          <w:jc w:val="right"/>
                          <w:rPr>
                            <w:sz w:val="21"/>
                          </w:rPr>
                        </w:pPr>
                        <w:r>
                          <w:rPr>
                            <w:w w:val="130"/>
                            <w:sz w:val="21"/>
                          </w:rPr>
                          <w:t>11</w:t>
                        </w:r>
                      </w:p>
                    </w:tc>
                    <w:tc>
                      <w:tcPr>
                        <w:tcW w:w="3464" w:type="dxa"/>
                        <w:tcBorders>
                          <w:top w:val="single" w:sz="6" w:space="0" w:color="D0D6E4"/>
                          <w:left w:val="single" w:sz="8" w:space="0" w:color="D0D6E4"/>
                          <w:bottom w:val="single" w:sz="6" w:space="0" w:color="D0D6E4"/>
                          <w:right w:val="single" w:sz="8" w:space="0" w:color="D0D6E4"/>
                        </w:tcBorders>
                      </w:tcPr>
                      <w:p w14:paraId="3B0F67E1" w14:textId="77777777" w:rsidR="002F1D30" w:rsidRDefault="002F1D30">
                        <w:pPr>
                          <w:pStyle w:val="TableParagraph"/>
                          <w:ind w:left="41"/>
                          <w:rPr>
                            <w:sz w:val="21"/>
                          </w:rPr>
                        </w:pPr>
                        <w:proofErr w:type="spellStart"/>
                        <w:r>
                          <w:rPr>
                            <w:w w:val="130"/>
                            <w:sz w:val="21"/>
                          </w:rPr>
                          <w:t>Panen</w:t>
                        </w:r>
                        <w:proofErr w:type="spellEnd"/>
                      </w:p>
                    </w:tc>
                    <w:tc>
                      <w:tcPr>
                        <w:tcW w:w="1560" w:type="dxa"/>
                        <w:tcBorders>
                          <w:top w:val="single" w:sz="6" w:space="0" w:color="D0D6E4"/>
                          <w:left w:val="single" w:sz="8" w:space="0" w:color="D0D6E4"/>
                          <w:bottom w:val="single" w:sz="6" w:space="0" w:color="D0D6E4"/>
                          <w:right w:val="single" w:sz="8" w:space="0" w:color="D0D6E4"/>
                        </w:tcBorders>
                      </w:tcPr>
                      <w:p w14:paraId="5910E520" w14:textId="77777777" w:rsidR="002F1D30" w:rsidRDefault="002F1D30">
                        <w:pPr>
                          <w:pStyle w:val="TableParagraph"/>
                          <w:ind w:right="22"/>
                          <w:jc w:val="right"/>
                          <w:rPr>
                            <w:sz w:val="21"/>
                          </w:rPr>
                        </w:pPr>
                        <w:r>
                          <w:rPr>
                            <w:w w:val="130"/>
                            <w:sz w:val="21"/>
                          </w:rPr>
                          <w:t>326.000</w:t>
                        </w:r>
                      </w:p>
                    </w:tc>
                    <w:tc>
                      <w:tcPr>
                        <w:tcW w:w="1234" w:type="dxa"/>
                        <w:tcBorders>
                          <w:top w:val="single" w:sz="6" w:space="0" w:color="D0D6E4"/>
                          <w:left w:val="single" w:sz="8" w:space="0" w:color="D0D6E4"/>
                          <w:bottom w:val="single" w:sz="6" w:space="0" w:color="D0D6E4"/>
                          <w:right w:val="single" w:sz="8" w:space="0" w:color="D0D6E4"/>
                        </w:tcBorders>
                      </w:tcPr>
                      <w:p w14:paraId="7832D3EA" w14:textId="77777777" w:rsidR="002F1D30" w:rsidRDefault="002F1D30">
                        <w:pPr>
                          <w:pStyle w:val="TableParagraph"/>
                          <w:ind w:left="228" w:right="191"/>
                          <w:jc w:val="center"/>
                          <w:rPr>
                            <w:sz w:val="21"/>
                          </w:rPr>
                        </w:pPr>
                        <w:r>
                          <w:rPr>
                            <w:w w:val="130"/>
                            <w:sz w:val="21"/>
                          </w:rPr>
                          <w:t>7,58</w:t>
                        </w:r>
                      </w:p>
                    </w:tc>
                    <w:tc>
                      <w:tcPr>
                        <w:tcW w:w="1422" w:type="dxa"/>
                        <w:tcBorders>
                          <w:top w:val="single" w:sz="6" w:space="0" w:color="D0D6E4"/>
                          <w:left w:val="single" w:sz="8" w:space="0" w:color="D0D6E4"/>
                          <w:bottom w:val="single" w:sz="6" w:space="0" w:color="D0D6E4"/>
                          <w:right w:val="single" w:sz="8" w:space="0" w:color="D0D6E4"/>
                        </w:tcBorders>
                      </w:tcPr>
                      <w:p w14:paraId="50F8A94C" w14:textId="77777777" w:rsidR="002F1D30" w:rsidRDefault="002F1D30">
                        <w:pPr>
                          <w:pStyle w:val="TableParagraph"/>
                          <w:ind w:right="19"/>
                          <w:jc w:val="right"/>
                          <w:rPr>
                            <w:sz w:val="21"/>
                          </w:rPr>
                        </w:pPr>
                        <w:r>
                          <w:rPr>
                            <w:w w:val="130"/>
                            <w:sz w:val="21"/>
                          </w:rPr>
                          <w:t>260.800</w:t>
                        </w:r>
                      </w:p>
                    </w:tc>
                    <w:tc>
                      <w:tcPr>
                        <w:tcW w:w="1234" w:type="dxa"/>
                        <w:tcBorders>
                          <w:top w:val="single" w:sz="6" w:space="0" w:color="D0D6E4"/>
                          <w:left w:val="single" w:sz="8" w:space="0" w:color="D0D6E4"/>
                          <w:bottom w:val="single" w:sz="6" w:space="0" w:color="D0D6E4"/>
                          <w:right w:val="single" w:sz="8" w:space="0" w:color="D0D6E4"/>
                        </w:tcBorders>
                      </w:tcPr>
                      <w:p w14:paraId="6E83BB06" w14:textId="77777777" w:rsidR="002F1D30" w:rsidRDefault="002F1D30">
                        <w:pPr>
                          <w:pStyle w:val="TableParagraph"/>
                          <w:ind w:left="230" w:right="189"/>
                          <w:jc w:val="center"/>
                          <w:rPr>
                            <w:sz w:val="21"/>
                          </w:rPr>
                        </w:pPr>
                        <w:r>
                          <w:rPr>
                            <w:w w:val="130"/>
                            <w:sz w:val="21"/>
                          </w:rPr>
                          <w:t>10,31</w:t>
                        </w:r>
                      </w:p>
                    </w:tc>
                  </w:tr>
                  <w:tr w:rsidR="002F1D30" w14:paraId="1DE66470"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0722AC4F" w14:textId="77777777" w:rsidR="002F1D30" w:rsidRDefault="002F1D30">
                        <w:pPr>
                          <w:pStyle w:val="TableParagraph"/>
                          <w:spacing w:before="0" w:line="240" w:lineRule="auto"/>
                          <w:rPr>
                            <w:sz w:val="18"/>
                          </w:rPr>
                        </w:pPr>
                      </w:p>
                    </w:tc>
                    <w:tc>
                      <w:tcPr>
                        <w:tcW w:w="3464" w:type="dxa"/>
                        <w:tcBorders>
                          <w:top w:val="single" w:sz="6" w:space="0" w:color="D0D6E4"/>
                          <w:left w:val="single" w:sz="8" w:space="0" w:color="D0D6E4"/>
                          <w:bottom w:val="single" w:sz="6" w:space="0" w:color="D0D6E4"/>
                          <w:right w:val="single" w:sz="8" w:space="0" w:color="D0D6E4"/>
                        </w:tcBorders>
                      </w:tcPr>
                      <w:p w14:paraId="5839025A" w14:textId="77777777" w:rsidR="002F1D30" w:rsidRDefault="002F1D30">
                        <w:pPr>
                          <w:pStyle w:val="TableParagraph"/>
                          <w:spacing w:before="17" w:line="228" w:lineRule="exact"/>
                          <w:ind w:left="41"/>
                          <w:rPr>
                            <w:b/>
                            <w:sz w:val="21"/>
                          </w:rPr>
                        </w:pPr>
                        <w:proofErr w:type="spellStart"/>
                        <w:r>
                          <w:rPr>
                            <w:b/>
                            <w:spacing w:val="-7"/>
                            <w:w w:val="130"/>
                            <w:sz w:val="21"/>
                          </w:rPr>
                          <w:t>Jumlah</w:t>
                        </w:r>
                        <w:proofErr w:type="spellEnd"/>
                        <w:r>
                          <w:rPr>
                            <w:b/>
                            <w:spacing w:val="-15"/>
                            <w:w w:val="130"/>
                            <w:sz w:val="21"/>
                          </w:rPr>
                          <w:t xml:space="preserve"> </w:t>
                        </w:r>
                        <w:r>
                          <w:rPr>
                            <w:b/>
                            <w:spacing w:val="-6"/>
                            <w:w w:val="130"/>
                            <w:sz w:val="21"/>
                          </w:rPr>
                          <w:t>(A)</w:t>
                        </w:r>
                      </w:p>
                    </w:tc>
                    <w:tc>
                      <w:tcPr>
                        <w:tcW w:w="1560" w:type="dxa"/>
                        <w:tcBorders>
                          <w:top w:val="single" w:sz="6" w:space="0" w:color="D0D6E4"/>
                          <w:left w:val="single" w:sz="8" w:space="0" w:color="D0D6E4"/>
                          <w:bottom w:val="single" w:sz="6" w:space="0" w:color="D0D6E4"/>
                          <w:right w:val="single" w:sz="8" w:space="0" w:color="D0D6E4"/>
                        </w:tcBorders>
                      </w:tcPr>
                      <w:p w14:paraId="1E1C249E" w14:textId="77777777" w:rsidR="002F1D30" w:rsidRDefault="002F1D30">
                        <w:pPr>
                          <w:pStyle w:val="TableParagraph"/>
                          <w:spacing w:before="17" w:line="228" w:lineRule="exact"/>
                          <w:ind w:right="22"/>
                          <w:jc w:val="right"/>
                          <w:rPr>
                            <w:b/>
                            <w:sz w:val="21"/>
                          </w:rPr>
                        </w:pPr>
                        <w:r>
                          <w:rPr>
                            <w:b/>
                            <w:w w:val="130"/>
                            <w:sz w:val="21"/>
                          </w:rPr>
                          <w:t>2.708.000</w:t>
                        </w:r>
                      </w:p>
                    </w:tc>
                    <w:tc>
                      <w:tcPr>
                        <w:tcW w:w="1234" w:type="dxa"/>
                        <w:tcBorders>
                          <w:top w:val="single" w:sz="6" w:space="0" w:color="D0D6E4"/>
                          <w:left w:val="single" w:sz="8" w:space="0" w:color="D0D6E4"/>
                          <w:bottom w:val="single" w:sz="6" w:space="0" w:color="D0D6E4"/>
                          <w:right w:val="single" w:sz="8" w:space="0" w:color="D0D6E4"/>
                        </w:tcBorders>
                      </w:tcPr>
                      <w:p w14:paraId="38B586C8" w14:textId="77777777" w:rsidR="002F1D30" w:rsidRDefault="002F1D30">
                        <w:pPr>
                          <w:pStyle w:val="TableParagraph"/>
                          <w:spacing w:before="17" w:line="228" w:lineRule="exact"/>
                          <w:ind w:left="228" w:right="191"/>
                          <w:jc w:val="center"/>
                          <w:rPr>
                            <w:b/>
                            <w:sz w:val="21"/>
                          </w:rPr>
                        </w:pPr>
                        <w:r>
                          <w:rPr>
                            <w:b/>
                            <w:w w:val="130"/>
                            <w:sz w:val="21"/>
                          </w:rPr>
                          <w:t>61,63</w:t>
                        </w:r>
                      </w:p>
                    </w:tc>
                    <w:tc>
                      <w:tcPr>
                        <w:tcW w:w="1422" w:type="dxa"/>
                        <w:tcBorders>
                          <w:top w:val="single" w:sz="6" w:space="0" w:color="D0D6E4"/>
                          <w:left w:val="single" w:sz="8" w:space="0" w:color="D0D6E4"/>
                          <w:bottom w:val="single" w:sz="6" w:space="0" w:color="D0D6E4"/>
                          <w:right w:val="single" w:sz="8" w:space="0" w:color="D0D6E4"/>
                        </w:tcBorders>
                      </w:tcPr>
                      <w:p w14:paraId="27008824" w14:textId="77777777" w:rsidR="002F1D30" w:rsidRDefault="002F1D30">
                        <w:pPr>
                          <w:pStyle w:val="TableParagraph"/>
                          <w:spacing w:before="17" w:line="228" w:lineRule="exact"/>
                          <w:ind w:right="20"/>
                          <w:jc w:val="right"/>
                          <w:rPr>
                            <w:b/>
                            <w:sz w:val="21"/>
                          </w:rPr>
                        </w:pPr>
                        <w:r>
                          <w:rPr>
                            <w:b/>
                            <w:w w:val="130"/>
                            <w:sz w:val="21"/>
                          </w:rPr>
                          <w:t>1.678.000</w:t>
                        </w:r>
                      </w:p>
                    </w:tc>
                    <w:tc>
                      <w:tcPr>
                        <w:tcW w:w="1234" w:type="dxa"/>
                        <w:tcBorders>
                          <w:top w:val="single" w:sz="6" w:space="0" w:color="D0D6E4"/>
                          <w:left w:val="single" w:sz="8" w:space="0" w:color="D0D6E4"/>
                          <w:bottom w:val="single" w:sz="6" w:space="0" w:color="D0D6E4"/>
                          <w:right w:val="single" w:sz="8" w:space="0" w:color="D0D6E4"/>
                        </w:tcBorders>
                      </w:tcPr>
                      <w:p w14:paraId="5A738C9E" w14:textId="77777777" w:rsidR="002F1D30" w:rsidRDefault="002F1D30">
                        <w:pPr>
                          <w:pStyle w:val="TableParagraph"/>
                          <w:spacing w:before="17" w:line="228" w:lineRule="exact"/>
                          <w:ind w:left="230" w:right="189"/>
                          <w:jc w:val="center"/>
                          <w:rPr>
                            <w:b/>
                            <w:sz w:val="21"/>
                          </w:rPr>
                        </w:pPr>
                        <w:r>
                          <w:rPr>
                            <w:b/>
                            <w:w w:val="130"/>
                            <w:sz w:val="21"/>
                          </w:rPr>
                          <w:t>61,87</w:t>
                        </w:r>
                      </w:p>
                    </w:tc>
                  </w:tr>
                  <w:tr w:rsidR="002F1D30" w14:paraId="7AF0F32D"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2AA7EAC4" w14:textId="77777777" w:rsidR="002F1D30" w:rsidRDefault="002F1D30">
                        <w:pPr>
                          <w:pStyle w:val="TableParagraph"/>
                          <w:ind w:right="285"/>
                          <w:jc w:val="right"/>
                          <w:rPr>
                            <w:sz w:val="21"/>
                          </w:rPr>
                        </w:pPr>
                        <w:r>
                          <w:rPr>
                            <w:w w:val="130"/>
                            <w:sz w:val="21"/>
                          </w:rPr>
                          <w:t>B</w:t>
                        </w:r>
                      </w:p>
                    </w:tc>
                    <w:tc>
                      <w:tcPr>
                        <w:tcW w:w="3464" w:type="dxa"/>
                        <w:tcBorders>
                          <w:top w:val="single" w:sz="6" w:space="0" w:color="D0D6E4"/>
                          <w:left w:val="single" w:sz="8" w:space="0" w:color="D0D6E4"/>
                          <w:bottom w:val="single" w:sz="6" w:space="0" w:color="D0D6E4"/>
                          <w:right w:val="single" w:sz="8" w:space="0" w:color="D0D6E4"/>
                        </w:tcBorders>
                      </w:tcPr>
                      <w:p w14:paraId="06E61F06" w14:textId="77777777" w:rsidR="002F1D30" w:rsidRDefault="002F1D30">
                        <w:pPr>
                          <w:pStyle w:val="TableParagraph"/>
                          <w:ind w:left="41"/>
                          <w:rPr>
                            <w:sz w:val="21"/>
                          </w:rPr>
                        </w:pPr>
                        <w:proofErr w:type="spellStart"/>
                        <w:r>
                          <w:rPr>
                            <w:w w:val="130"/>
                            <w:sz w:val="21"/>
                          </w:rPr>
                          <w:t>Bahan</w:t>
                        </w:r>
                        <w:proofErr w:type="spellEnd"/>
                      </w:p>
                    </w:tc>
                    <w:tc>
                      <w:tcPr>
                        <w:tcW w:w="1560" w:type="dxa"/>
                        <w:tcBorders>
                          <w:top w:val="single" w:sz="6" w:space="0" w:color="D0D6E4"/>
                          <w:left w:val="single" w:sz="8" w:space="0" w:color="D0D6E4"/>
                          <w:bottom w:val="single" w:sz="6" w:space="0" w:color="D0D6E4"/>
                          <w:right w:val="single" w:sz="8" w:space="0" w:color="D0D6E4"/>
                        </w:tcBorders>
                      </w:tcPr>
                      <w:p w14:paraId="4540D709" w14:textId="77777777" w:rsidR="002F1D30" w:rsidRDefault="002F1D30">
                        <w:pPr>
                          <w:pStyle w:val="TableParagraph"/>
                          <w:spacing w:before="0" w:line="240" w:lineRule="auto"/>
                          <w:rPr>
                            <w:sz w:val="18"/>
                          </w:rPr>
                        </w:pPr>
                      </w:p>
                    </w:tc>
                    <w:tc>
                      <w:tcPr>
                        <w:tcW w:w="1234" w:type="dxa"/>
                        <w:tcBorders>
                          <w:top w:val="single" w:sz="6" w:space="0" w:color="D0D6E4"/>
                          <w:left w:val="single" w:sz="8" w:space="0" w:color="D0D6E4"/>
                          <w:bottom w:val="single" w:sz="6" w:space="0" w:color="D0D6E4"/>
                          <w:right w:val="single" w:sz="8" w:space="0" w:color="D0D6E4"/>
                        </w:tcBorders>
                      </w:tcPr>
                      <w:p w14:paraId="63865467" w14:textId="77777777" w:rsidR="002F1D30" w:rsidRDefault="002F1D30">
                        <w:pPr>
                          <w:pStyle w:val="TableParagraph"/>
                          <w:spacing w:before="0" w:line="240" w:lineRule="auto"/>
                          <w:rPr>
                            <w:sz w:val="18"/>
                          </w:rPr>
                        </w:pPr>
                      </w:p>
                    </w:tc>
                    <w:tc>
                      <w:tcPr>
                        <w:tcW w:w="1422" w:type="dxa"/>
                        <w:tcBorders>
                          <w:top w:val="single" w:sz="6" w:space="0" w:color="D0D6E4"/>
                          <w:left w:val="single" w:sz="8" w:space="0" w:color="D0D6E4"/>
                          <w:bottom w:val="single" w:sz="6" w:space="0" w:color="D0D6E4"/>
                          <w:right w:val="single" w:sz="8" w:space="0" w:color="D0D6E4"/>
                        </w:tcBorders>
                      </w:tcPr>
                      <w:p w14:paraId="3360CEFB" w14:textId="77777777" w:rsidR="002F1D30" w:rsidRDefault="002F1D30">
                        <w:pPr>
                          <w:pStyle w:val="TableParagraph"/>
                          <w:spacing w:before="0" w:line="240" w:lineRule="auto"/>
                          <w:rPr>
                            <w:sz w:val="18"/>
                          </w:rPr>
                        </w:pPr>
                      </w:p>
                    </w:tc>
                    <w:tc>
                      <w:tcPr>
                        <w:tcW w:w="1234" w:type="dxa"/>
                        <w:tcBorders>
                          <w:top w:val="single" w:sz="6" w:space="0" w:color="D0D6E4"/>
                          <w:left w:val="single" w:sz="8" w:space="0" w:color="D0D6E4"/>
                          <w:bottom w:val="single" w:sz="6" w:space="0" w:color="D0D6E4"/>
                          <w:right w:val="single" w:sz="8" w:space="0" w:color="D0D6E4"/>
                        </w:tcBorders>
                      </w:tcPr>
                      <w:p w14:paraId="23F14BAD" w14:textId="77777777" w:rsidR="002F1D30" w:rsidRDefault="002F1D30">
                        <w:pPr>
                          <w:pStyle w:val="TableParagraph"/>
                          <w:spacing w:before="0" w:line="240" w:lineRule="auto"/>
                          <w:rPr>
                            <w:sz w:val="18"/>
                          </w:rPr>
                        </w:pPr>
                      </w:p>
                    </w:tc>
                  </w:tr>
                  <w:tr w:rsidR="002F1D30" w14:paraId="34BD5FBF"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08AE028E" w14:textId="77777777" w:rsidR="002F1D30" w:rsidRDefault="002F1D30">
                        <w:pPr>
                          <w:pStyle w:val="TableParagraph"/>
                          <w:spacing w:before="17" w:line="228" w:lineRule="exact"/>
                          <w:ind w:right="313"/>
                          <w:jc w:val="right"/>
                          <w:rPr>
                            <w:sz w:val="21"/>
                          </w:rPr>
                        </w:pPr>
                        <w:r>
                          <w:rPr>
                            <w:w w:val="130"/>
                            <w:sz w:val="21"/>
                          </w:rPr>
                          <w:t>1</w:t>
                        </w:r>
                      </w:p>
                    </w:tc>
                    <w:tc>
                      <w:tcPr>
                        <w:tcW w:w="3464" w:type="dxa"/>
                        <w:tcBorders>
                          <w:top w:val="single" w:sz="6" w:space="0" w:color="D0D6E4"/>
                          <w:left w:val="single" w:sz="8" w:space="0" w:color="D0D6E4"/>
                          <w:bottom w:val="single" w:sz="6" w:space="0" w:color="D0D6E4"/>
                          <w:right w:val="single" w:sz="8" w:space="0" w:color="D0D6E4"/>
                        </w:tcBorders>
                      </w:tcPr>
                      <w:p w14:paraId="16A4C925" w14:textId="77777777" w:rsidR="002F1D30" w:rsidRDefault="002F1D30">
                        <w:pPr>
                          <w:pStyle w:val="TableParagraph"/>
                          <w:spacing w:before="17" w:line="228" w:lineRule="exact"/>
                          <w:ind w:left="41"/>
                          <w:rPr>
                            <w:sz w:val="21"/>
                          </w:rPr>
                        </w:pPr>
                        <w:proofErr w:type="spellStart"/>
                        <w:r>
                          <w:rPr>
                            <w:spacing w:val="-5"/>
                            <w:w w:val="130"/>
                            <w:sz w:val="21"/>
                          </w:rPr>
                          <w:t>Benih</w:t>
                        </w:r>
                        <w:proofErr w:type="spellEnd"/>
                        <w:r>
                          <w:rPr>
                            <w:spacing w:val="-18"/>
                            <w:w w:val="130"/>
                            <w:sz w:val="21"/>
                          </w:rPr>
                          <w:t xml:space="preserve"> </w:t>
                        </w:r>
                        <w:proofErr w:type="spellStart"/>
                        <w:r>
                          <w:rPr>
                            <w:spacing w:val="-5"/>
                            <w:w w:val="130"/>
                            <w:sz w:val="21"/>
                          </w:rPr>
                          <w:t>Cabai</w:t>
                        </w:r>
                        <w:proofErr w:type="spellEnd"/>
                      </w:p>
                    </w:tc>
                    <w:tc>
                      <w:tcPr>
                        <w:tcW w:w="1560" w:type="dxa"/>
                        <w:tcBorders>
                          <w:top w:val="single" w:sz="6" w:space="0" w:color="D0D6E4"/>
                          <w:left w:val="single" w:sz="8" w:space="0" w:color="D0D6E4"/>
                          <w:bottom w:val="single" w:sz="6" w:space="0" w:color="D0D6E4"/>
                          <w:right w:val="single" w:sz="8" w:space="0" w:color="D0D6E4"/>
                        </w:tcBorders>
                      </w:tcPr>
                      <w:p w14:paraId="4AC555D3" w14:textId="77777777" w:rsidR="002F1D30" w:rsidRDefault="002F1D30">
                        <w:pPr>
                          <w:pStyle w:val="TableParagraph"/>
                          <w:spacing w:before="17" w:line="228" w:lineRule="exact"/>
                          <w:ind w:right="22"/>
                          <w:jc w:val="right"/>
                          <w:rPr>
                            <w:sz w:val="21"/>
                          </w:rPr>
                        </w:pPr>
                        <w:r>
                          <w:rPr>
                            <w:w w:val="130"/>
                            <w:sz w:val="21"/>
                          </w:rPr>
                          <w:t>400.000</w:t>
                        </w:r>
                      </w:p>
                    </w:tc>
                    <w:tc>
                      <w:tcPr>
                        <w:tcW w:w="1234" w:type="dxa"/>
                        <w:tcBorders>
                          <w:top w:val="single" w:sz="6" w:space="0" w:color="D0D6E4"/>
                          <w:left w:val="single" w:sz="8" w:space="0" w:color="D0D6E4"/>
                          <w:bottom w:val="single" w:sz="6" w:space="0" w:color="D0D6E4"/>
                          <w:right w:val="single" w:sz="8" w:space="0" w:color="D0D6E4"/>
                        </w:tcBorders>
                      </w:tcPr>
                      <w:p w14:paraId="0F7A6123" w14:textId="77777777" w:rsidR="002F1D30" w:rsidRDefault="002F1D30">
                        <w:pPr>
                          <w:pStyle w:val="TableParagraph"/>
                          <w:spacing w:before="17" w:line="228" w:lineRule="exact"/>
                          <w:ind w:left="228" w:right="191"/>
                          <w:jc w:val="center"/>
                          <w:rPr>
                            <w:sz w:val="21"/>
                          </w:rPr>
                        </w:pPr>
                        <w:r>
                          <w:rPr>
                            <w:w w:val="130"/>
                            <w:sz w:val="21"/>
                          </w:rPr>
                          <w:t>9,30</w:t>
                        </w:r>
                      </w:p>
                    </w:tc>
                    <w:tc>
                      <w:tcPr>
                        <w:tcW w:w="1422" w:type="dxa"/>
                        <w:tcBorders>
                          <w:top w:val="single" w:sz="6" w:space="0" w:color="D0D6E4"/>
                          <w:left w:val="single" w:sz="8" w:space="0" w:color="D0D6E4"/>
                          <w:bottom w:val="single" w:sz="6" w:space="0" w:color="D0D6E4"/>
                          <w:right w:val="single" w:sz="8" w:space="0" w:color="D0D6E4"/>
                        </w:tcBorders>
                      </w:tcPr>
                      <w:p w14:paraId="64ED3B41" w14:textId="77777777" w:rsidR="002F1D30" w:rsidRDefault="002F1D30">
                        <w:pPr>
                          <w:pStyle w:val="TableParagraph"/>
                          <w:spacing w:before="17" w:line="228" w:lineRule="exact"/>
                          <w:ind w:right="19"/>
                          <w:jc w:val="right"/>
                          <w:rPr>
                            <w:sz w:val="21"/>
                          </w:rPr>
                        </w:pPr>
                        <w:r>
                          <w:rPr>
                            <w:w w:val="130"/>
                            <w:sz w:val="21"/>
                          </w:rPr>
                          <w:t>250.000</w:t>
                        </w:r>
                      </w:p>
                    </w:tc>
                    <w:tc>
                      <w:tcPr>
                        <w:tcW w:w="1234" w:type="dxa"/>
                        <w:tcBorders>
                          <w:top w:val="single" w:sz="6" w:space="0" w:color="D0D6E4"/>
                          <w:left w:val="single" w:sz="8" w:space="0" w:color="D0D6E4"/>
                          <w:bottom w:val="single" w:sz="6" w:space="0" w:color="D0D6E4"/>
                          <w:right w:val="single" w:sz="8" w:space="0" w:color="D0D6E4"/>
                        </w:tcBorders>
                      </w:tcPr>
                      <w:p w14:paraId="7C0707A6" w14:textId="77777777" w:rsidR="002F1D30" w:rsidRDefault="002F1D30">
                        <w:pPr>
                          <w:pStyle w:val="TableParagraph"/>
                          <w:spacing w:before="17" w:line="228" w:lineRule="exact"/>
                          <w:ind w:left="230" w:right="187"/>
                          <w:jc w:val="center"/>
                          <w:rPr>
                            <w:sz w:val="21"/>
                          </w:rPr>
                        </w:pPr>
                        <w:r>
                          <w:rPr>
                            <w:w w:val="130"/>
                            <w:sz w:val="21"/>
                          </w:rPr>
                          <w:t>9,88</w:t>
                        </w:r>
                      </w:p>
                    </w:tc>
                  </w:tr>
                  <w:tr w:rsidR="002F1D30" w14:paraId="2C0A1025"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600EE033" w14:textId="77777777" w:rsidR="002F1D30" w:rsidRDefault="002F1D30">
                        <w:pPr>
                          <w:pStyle w:val="TableParagraph"/>
                          <w:ind w:right="313"/>
                          <w:jc w:val="right"/>
                          <w:rPr>
                            <w:sz w:val="21"/>
                          </w:rPr>
                        </w:pPr>
                        <w:r>
                          <w:rPr>
                            <w:w w:val="130"/>
                            <w:sz w:val="21"/>
                          </w:rPr>
                          <w:t>2</w:t>
                        </w:r>
                      </w:p>
                    </w:tc>
                    <w:tc>
                      <w:tcPr>
                        <w:tcW w:w="3464" w:type="dxa"/>
                        <w:tcBorders>
                          <w:top w:val="single" w:sz="6" w:space="0" w:color="D0D6E4"/>
                          <w:left w:val="single" w:sz="8" w:space="0" w:color="D0D6E4"/>
                          <w:bottom w:val="single" w:sz="6" w:space="0" w:color="D0D6E4"/>
                          <w:right w:val="single" w:sz="8" w:space="0" w:color="D0D6E4"/>
                        </w:tcBorders>
                      </w:tcPr>
                      <w:p w14:paraId="35BBFF1C" w14:textId="77777777" w:rsidR="002F1D30" w:rsidRDefault="002F1D30">
                        <w:pPr>
                          <w:pStyle w:val="TableParagraph"/>
                          <w:ind w:left="41"/>
                          <w:rPr>
                            <w:sz w:val="21"/>
                          </w:rPr>
                        </w:pPr>
                        <w:proofErr w:type="spellStart"/>
                        <w:r>
                          <w:rPr>
                            <w:spacing w:val="-3"/>
                            <w:w w:val="130"/>
                            <w:sz w:val="21"/>
                          </w:rPr>
                          <w:t>Pupuk</w:t>
                        </w:r>
                        <w:proofErr w:type="spellEnd"/>
                        <w:r>
                          <w:rPr>
                            <w:spacing w:val="-12"/>
                            <w:w w:val="130"/>
                            <w:sz w:val="21"/>
                          </w:rPr>
                          <w:t xml:space="preserve"> </w:t>
                        </w:r>
                        <w:proofErr w:type="spellStart"/>
                        <w:r>
                          <w:rPr>
                            <w:spacing w:val="-3"/>
                            <w:w w:val="130"/>
                            <w:sz w:val="21"/>
                          </w:rPr>
                          <w:t>Kandang</w:t>
                        </w:r>
                        <w:proofErr w:type="spellEnd"/>
                      </w:p>
                    </w:tc>
                    <w:tc>
                      <w:tcPr>
                        <w:tcW w:w="1560" w:type="dxa"/>
                        <w:tcBorders>
                          <w:top w:val="single" w:sz="6" w:space="0" w:color="D0D6E4"/>
                          <w:left w:val="single" w:sz="8" w:space="0" w:color="D0D6E4"/>
                          <w:bottom w:val="single" w:sz="6" w:space="0" w:color="D0D6E4"/>
                          <w:right w:val="single" w:sz="8" w:space="0" w:color="D0D6E4"/>
                        </w:tcBorders>
                      </w:tcPr>
                      <w:p w14:paraId="0836B54F" w14:textId="77777777" w:rsidR="002F1D30" w:rsidRDefault="002F1D30">
                        <w:pPr>
                          <w:pStyle w:val="TableParagraph"/>
                          <w:ind w:right="22"/>
                          <w:jc w:val="right"/>
                          <w:rPr>
                            <w:sz w:val="21"/>
                          </w:rPr>
                        </w:pPr>
                        <w:r>
                          <w:rPr>
                            <w:w w:val="130"/>
                            <w:sz w:val="21"/>
                          </w:rPr>
                          <w:t>500.000</w:t>
                        </w:r>
                      </w:p>
                    </w:tc>
                    <w:tc>
                      <w:tcPr>
                        <w:tcW w:w="1234" w:type="dxa"/>
                        <w:tcBorders>
                          <w:top w:val="single" w:sz="6" w:space="0" w:color="D0D6E4"/>
                          <w:left w:val="single" w:sz="8" w:space="0" w:color="D0D6E4"/>
                          <w:bottom w:val="single" w:sz="6" w:space="0" w:color="D0D6E4"/>
                          <w:right w:val="single" w:sz="8" w:space="0" w:color="D0D6E4"/>
                        </w:tcBorders>
                      </w:tcPr>
                      <w:p w14:paraId="35D64CE6" w14:textId="77777777" w:rsidR="002F1D30" w:rsidRDefault="002F1D30">
                        <w:pPr>
                          <w:pStyle w:val="TableParagraph"/>
                          <w:ind w:left="228" w:right="191"/>
                          <w:jc w:val="center"/>
                          <w:rPr>
                            <w:sz w:val="21"/>
                          </w:rPr>
                        </w:pPr>
                        <w:r>
                          <w:rPr>
                            <w:w w:val="130"/>
                            <w:sz w:val="21"/>
                          </w:rPr>
                          <w:t>11,62</w:t>
                        </w:r>
                      </w:p>
                    </w:tc>
                    <w:tc>
                      <w:tcPr>
                        <w:tcW w:w="1422" w:type="dxa"/>
                        <w:tcBorders>
                          <w:top w:val="single" w:sz="6" w:space="0" w:color="D0D6E4"/>
                          <w:left w:val="single" w:sz="8" w:space="0" w:color="D0D6E4"/>
                          <w:bottom w:val="single" w:sz="6" w:space="0" w:color="D0D6E4"/>
                          <w:right w:val="single" w:sz="8" w:space="0" w:color="D0D6E4"/>
                        </w:tcBorders>
                      </w:tcPr>
                      <w:p w14:paraId="7950EC0B" w14:textId="77777777" w:rsidR="002F1D30" w:rsidRDefault="002F1D30">
                        <w:pPr>
                          <w:pStyle w:val="TableParagraph"/>
                          <w:ind w:right="19"/>
                          <w:jc w:val="right"/>
                          <w:rPr>
                            <w:sz w:val="21"/>
                          </w:rPr>
                        </w:pPr>
                        <w:r>
                          <w:rPr>
                            <w:w w:val="130"/>
                            <w:sz w:val="21"/>
                          </w:rPr>
                          <w:t>250.000</w:t>
                        </w:r>
                      </w:p>
                    </w:tc>
                    <w:tc>
                      <w:tcPr>
                        <w:tcW w:w="1234" w:type="dxa"/>
                        <w:tcBorders>
                          <w:top w:val="single" w:sz="6" w:space="0" w:color="D0D6E4"/>
                          <w:left w:val="single" w:sz="8" w:space="0" w:color="D0D6E4"/>
                          <w:bottom w:val="single" w:sz="6" w:space="0" w:color="D0D6E4"/>
                          <w:right w:val="single" w:sz="8" w:space="0" w:color="D0D6E4"/>
                        </w:tcBorders>
                      </w:tcPr>
                      <w:p w14:paraId="307C4FB1" w14:textId="77777777" w:rsidR="002F1D30" w:rsidRDefault="002F1D30">
                        <w:pPr>
                          <w:pStyle w:val="TableParagraph"/>
                          <w:ind w:left="230" w:right="187"/>
                          <w:jc w:val="center"/>
                          <w:rPr>
                            <w:sz w:val="21"/>
                          </w:rPr>
                        </w:pPr>
                        <w:r>
                          <w:rPr>
                            <w:w w:val="130"/>
                            <w:sz w:val="21"/>
                          </w:rPr>
                          <w:t>9,88</w:t>
                        </w:r>
                      </w:p>
                    </w:tc>
                  </w:tr>
                  <w:tr w:rsidR="002F1D30" w14:paraId="2E38D670"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191A22ED" w14:textId="77777777" w:rsidR="002F1D30" w:rsidRDefault="002F1D30">
                        <w:pPr>
                          <w:pStyle w:val="TableParagraph"/>
                          <w:spacing w:before="17" w:line="228" w:lineRule="exact"/>
                          <w:ind w:right="313"/>
                          <w:jc w:val="right"/>
                          <w:rPr>
                            <w:sz w:val="21"/>
                          </w:rPr>
                        </w:pPr>
                        <w:r>
                          <w:rPr>
                            <w:w w:val="130"/>
                            <w:sz w:val="21"/>
                          </w:rPr>
                          <w:t>3</w:t>
                        </w:r>
                      </w:p>
                    </w:tc>
                    <w:tc>
                      <w:tcPr>
                        <w:tcW w:w="3464" w:type="dxa"/>
                        <w:tcBorders>
                          <w:top w:val="single" w:sz="6" w:space="0" w:color="D0D6E4"/>
                          <w:left w:val="single" w:sz="8" w:space="0" w:color="D0D6E4"/>
                          <w:bottom w:val="single" w:sz="6" w:space="0" w:color="D0D6E4"/>
                          <w:right w:val="single" w:sz="8" w:space="0" w:color="D0D6E4"/>
                        </w:tcBorders>
                      </w:tcPr>
                      <w:p w14:paraId="1ABA9C84" w14:textId="77777777" w:rsidR="002F1D30" w:rsidRDefault="002F1D30">
                        <w:pPr>
                          <w:pStyle w:val="TableParagraph"/>
                          <w:spacing w:before="17" w:line="228" w:lineRule="exact"/>
                          <w:ind w:left="41"/>
                          <w:rPr>
                            <w:sz w:val="21"/>
                          </w:rPr>
                        </w:pPr>
                        <w:r>
                          <w:rPr>
                            <w:w w:val="130"/>
                            <w:sz w:val="21"/>
                          </w:rPr>
                          <w:t>Urea</w:t>
                        </w:r>
                      </w:p>
                    </w:tc>
                    <w:tc>
                      <w:tcPr>
                        <w:tcW w:w="1560" w:type="dxa"/>
                        <w:tcBorders>
                          <w:top w:val="single" w:sz="6" w:space="0" w:color="D0D6E4"/>
                          <w:left w:val="single" w:sz="8" w:space="0" w:color="D0D6E4"/>
                          <w:bottom w:val="single" w:sz="6" w:space="0" w:color="D0D6E4"/>
                          <w:right w:val="single" w:sz="8" w:space="0" w:color="D0D6E4"/>
                        </w:tcBorders>
                      </w:tcPr>
                      <w:p w14:paraId="04133332" w14:textId="77777777" w:rsidR="002F1D30" w:rsidRDefault="002F1D30">
                        <w:pPr>
                          <w:pStyle w:val="TableParagraph"/>
                          <w:spacing w:before="17" w:line="228" w:lineRule="exact"/>
                          <w:ind w:right="22"/>
                          <w:jc w:val="right"/>
                          <w:rPr>
                            <w:sz w:val="21"/>
                          </w:rPr>
                        </w:pPr>
                        <w:r>
                          <w:rPr>
                            <w:w w:val="130"/>
                            <w:sz w:val="21"/>
                          </w:rPr>
                          <w:t>120.000</w:t>
                        </w:r>
                      </w:p>
                    </w:tc>
                    <w:tc>
                      <w:tcPr>
                        <w:tcW w:w="1234" w:type="dxa"/>
                        <w:tcBorders>
                          <w:top w:val="single" w:sz="6" w:space="0" w:color="D0D6E4"/>
                          <w:left w:val="single" w:sz="8" w:space="0" w:color="D0D6E4"/>
                          <w:bottom w:val="single" w:sz="6" w:space="0" w:color="D0D6E4"/>
                          <w:right w:val="single" w:sz="8" w:space="0" w:color="D0D6E4"/>
                        </w:tcBorders>
                      </w:tcPr>
                      <w:p w14:paraId="6F9FC453" w14:textId="77777777" w:rsidR="002F1D30" w:rsidRDefault="002F1D30">
                        <w:pPr>
                          <w:pStyle w:val="TableParagraph"/>
                          <w:spacing w:before="17" w:line="228" w:lineRule="exact"/>
                          <w:ind w:left="228" w:right="191"/>
                          <w:jc w:val="center"/>
                          <w:rPr>
                            <w:sz w:val="21"/>
                          </w:rPr>
                        </w:pPr>
                        <w:r>
                          <w:rPr>
                            <w:w w:val="130"/>
                            <w:sz w:val="21"/>
                          </w:rPr>
                          <w:t>2,79</w:t>
                        </w:r>
                      </w:p>
                    </w:tc>
                    <w:tc>
                      <w:tcPr>
                        <w:tcW w:w="1422" w:type="dxa"/>
                        <w:tcBorders>
                          <w:top w:val="single" w:sz="6" w:space="0" w:color="D0D6E4"/>
                          <w:left w:val="single" w:sz="8" w:space="0" w:color="D0D6E4"/>
                          <w:bottom w:val="single" w:sz="6" w:space="0" w:color="D0D6E4"/>
                          <w:right w:val="single" w:sz="8" w:space="0" w:color="D0D6E4"/>
                        </w:tcBorders>
                      </w:tcPr>
                      <w:p w14:paraId="5F3BA913" w14:textId="77777777" w:rsidR="002F1D30" w:rsidRDefault="002F1D30">
                        <w:pPr>
                          <w:pStyle w:val="TableParagraph"/>
                          <w:spacing w:before="17" w:line="228" w:lineRule="exact"/>
                          <w:ind w:right="19"/>
                          <w:jc w:val="right"/>
                          <w:rPr>
                            <w:sz w:val="21"/>
                          </w:rPr>
                        </w:pPr>
                        <w:r>
                          <w:rPr>
                            <w:w w:val="130"/>
                            <w:sz w:val="21"/>
                          </w:rPr>
                          <w:t>60.000</w:t>
                        </w:r>
                      </w:p>
                    </w:tc>
                    <w:tc>
                      <w:tcPr>
                        <w:tcW w:w="1234" w:type="dxa"/>
                        <w:tcBorders>
                          <w:top w:val="single" w:sz="6" w:space="0" w:color="D0D6E4"/>
                          <w:left w:val="single" w:sz="8" w:space="0" w:color="D0D6E4"/>
                          <w:bottom w:val="single" w:sz="6" w:space="0" w:color="D0D6E4"/>
                          <w:right w:val="single" w:sz="8" w:space="0" w:color="D0D6E4"/>
                        </w:tcBorders>
                      </w:tcPr>
                      <w:p w14:paraId="0ED22096" w14:textId="77777777" w:rsidR="002F1D30" w:rsidRDefault="002F1D30">
                        <w:pPr>
                          <w:pStyle w:val="TableParagraph"/>
                          <w:spacing w:before="17" w:line="228" w:lineRule="exact"/>
                          <w:ind w:left="230" w:right="187"/>
                          <w:jc w:val="center"/>
                          <w:rPr>
                            <w:sz w:val="21"/>
                          </w:rPr>
                        </w:pPr>
                        <w:r>
                          <w:rPr>
                            <w:w w:val="130"/>
                            <w:sz w:val="21"/>
                          </w:rPr>
                          <w:t>2,37</w:t>
                        </w:r>
                      </w:p>
                    </w:tc>
                  </w:tr>
                  <w:tr w:rsidR="002F1D30" w14:paraId="0213EF10"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55874627" w14:textId="77777777" w:rsidR="002F1D30" w:rsidRDefault="002F1D30">
                        <w:pPr>
                          <w:pStyle w:val="TableParagraph"/>
                          <w:ind w:right="313"/>
                          <w:jc w:val="right"/>
                          <w:rPr>
                            <w:sz w:val="21"/>
                          </w:rPr>
                        </w:pPr>
                        <w:r>
                          <w:rPr>
                            <w:w w:val="130"/>
                            <w:sz w:val="21"/>
                          </w:rPr>
                          <w:t>4</w:t>
                        </w:r>
                      </w:p>
                    </w:tc>
                    <w:tc>
                      <w:tcPr>
                        <w:tcW w:w="3464" w:type="dxa"/>
                        <w:tcBorders>
                          <w:top w:val="single" w:sz="6" w:space="0" w:color="D0D6E4"/>
                          <w:left w:val="single" w:sz="8" w:space="0" w:color="D0D6E4"/>
                          <w:bottom w:val="single" w:sz="6" w:space="0" w:color="D0D6E4"/>
                          <w:right w:val="single" w:sz="8" w:space="0" w:color="D0D6E4"/>
                        </w:tcBorders>
                      </w:tcPr>
                      <w:p w14:paraId="419B1A3D" w14:textId="77777777" w:rsidR="002F1D30" w:rsidRDefault="002F1D30">
                        <w:pPr>
                          <w:pStyle w:val="TableParagraph"/>
                          <w:ind w:left="41"/>
                          <w:rPr>
                            <w:sz w:val="21"/>
                          </w:rPr>
                        </w:pPr>
                        <w:r>
                          <w:rPr>
                            <w:w w:val="130"/>
                            <w:sz w:val="21"/>
                          </w:rPr>
                          <w:t>TSP</w:t>
                        </w:r>
                      </w:p>
                    </w:tc>
                    <w:tc>
                      <w:tcPr>
                        <w:tcW w:w="1560" w:type="dxa"/>
                        <w:tcBorders>
                          <w:top w:val="single" w:sz="6" w:space="0" w:color="D0D6E4"/>
                          <w:left w:val="single" w:sz="8" w:space="0" w:color="D0D6E4"/>
                          <w:bottom w:val="single" w:sz="6" w:space="0" w:color="D0D6E4"/>
                          <w:right w:val="single" w:sz="8" w:space="0" w:color="D0D6E4"/>
                        </w:tcBorders>
                      </w:tcPr>
                      <w:p w14:paraId="764A685A" w14:textId="77777777" w:rsidR="002F1D30" w:rsidRDefault="002F1D30">
                        <w:pPr>
                          <w:pStyle w:val="TableParagraph"/>
                          <w:ind w:right="21"/>
                          <w:jc w:val="right"/>
                          <w:rPr>
                            <w:sz w:val="21"/>
                          </w:rPr>
                        </w:pPr>
                        <w:r>
                          <w:rPr>
                            <w:w w:val="130"/>
                            <w:sz w:val="21"/>
                          </w:rPr>
                          <w:t>99.750</w:t>
                        </w:r>
                      </w:p>
                    </w:tc>
                    <w:tc>
                      <w:tcPr>
                        <w:tcW w:w="1234" w:type="dxa"/>
                        <w:tcBorders>
                          <w:top w:val="single" w:sz="6" w:space="0" w:color="D0D6E4"/>
                          <w:left w:val="single" w:sz="8" w:space="0" w:color="D0D6E4"/>
                          <w:bottom w:val="single" w:sz="6" w:space="0" w:color="D0D6E4"/>
                          <w:right w:val="single" w:sz="8" w:space="0" w:color="D0D6E4"/>
                        </w:tcBorders>
                      </w:tcPr>
                      <w:p w14:paraId="1F924EDE" w14:textId="77777777" w:rsidR="002F1D30" w:rsidRDefault="002F1D30">
                        <w:pPr>
                          <w:pStyle w:val="TableParagraph"/>
                          <w:ind w:left="228" w:right="191"/>
                          <w:jc w:val="center"/>
                          <w:rPr>
                            <w:sz w:val="21"/>
                          </w:rPr>
                        </w:pPr>
                        <w:r>
                          <w:rPr>
                            <w:w w:val="130"/>
                            <w:sz w:val="21"/>
                          </w:rPr>
                          <w:t>2,32</w:t>
                        </w:r>
                      </w:p>
                    </w:tc>
                    <w:tc>
                      <w:tcPr>
                        <w:tcW w:w="1422" w:type="dxa"/>
                        <w:tcBorders>
                          <w:top w:val="single" w:sz="6" w:space="0" w:color="D0D6E4"/>
                          <w:left w:val="single" w:sz="8" w:space="0" w:color="D0D6E4"/>
                          <w:bottom w:val="single" w:sz="6" w:space="0" w:color="D0D6E4"/>
                          <w:right w:val="single" w:sz="8" w:space="0" w:color="D0D6E4"/>
                        </w:tcBorders>
                      </w:tcPr>
                      <w:p w14:paraId="4AE84C07" w14:textId="77777777" w:rsidR="002F1D30" w:rsidRDefault="002F1D30">
                        <w:pPr>
                          <w:pStyle w:val="TableParagraph"/>
                          <w:ind w:right="19"/>
                          <w:jc w:val="right"/>
                          <w:rPr>
                            <w:sz w:val="21"/>
                          </w:rPr>
                        </w:pPr>
                        <w:r>
                          <w:rPr>
                            <w:w w:val="130"/>
                            <w:sz w:val="21"/>
                          </w:rPr>
                          <w:t>33.250</w:t>
                        </w:r>
                      </w:p>
                    </w:tc>
                    <w:tc>
                      <w:tcPr>
                        <w:tcW w:w="1234" w:type="dxa"/>
                        <w:tcBorders>
                          <w:top w:val="single" w:sz="6" w:space="0" w:color="D0D6E4"/>
                          <w:left w:val="single" w:sz="8" w:space="0" w:color="D0D6E4"/>
                          <w:bottom w:val="single" w:sz="6" w:space="0" w:color="D0D6E4"/>
                          <w:right w:val="single" w:sz="8" w:space="0" w:color="D0D6E4"/>
                        </w:tcBorders>
                      </w:tcPr>
                      <w:p w14:paraId="4CB976EB" w14:textId="77777777" w:rsidR="002F1D30" w:rsidRDefault="002F1D30">
                        <w:pPr>
                          <w:pStyle w:val="TableParagraph"/>
                          <w:ind w:left="230" w:right="187"/>
                          <w:jc w:val="center"/>
                          <w:rPr>
                            <w:sz w:val="21"/>
                          </w:rPr>
                        </w:pPr>
                        <w:r>
                          <w:rPr>
                            <w:w w:val="130"/>
                            <w:sz w:val="21"/>
                          </w:rPr>
                          <w:t>1,31</w:t>
                        </w:r>
                      </w:p>
                    </w:tc>
                  </w:tr>
                  <w:tr w:rsidR="002F1D30" w14:paraId="4A276345"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51C6FC8C" w14:textId="77777777" w:rsidR="002F1D30" w:rsidRDefault="002F1D30">
                        <w:pPr>
                          <w:pStyle w:val="TableParagraph"/>
                          <w:spacing w:before="17" w:line="228" w:lineRule="exact"/>
                          <w:ind w:right="313"/>
                          <w:jc w:val="right"/>
                          <w:rPr>
                            <w:sz w:val="21"/>
                          </w:rPr>
                        </w:pPr>
                        <w:r>
                          <w:rPr>
                            <w:w w:val="130"/>
                            <w:sz w:val="21"/>
                          </w:rPr>
                          <w:t>5</w:t>
                        </w:r>
                      </w:p>
                    </w:tc>
                    <w:tc>
                      <w:tcPr>
                        <w:tcW w:w="3464" w:type="dxa"/>
                        <w:tcBorders>
                          <w:top w:val="single" w:sz="6" w:space="0" w:color="D0D6E4"/>
                          <w:left w:val="single" w:sz="8" w:space="0" w:color="D0D6E4"/>
                          <w:bottom w:val="single" w:sz="6" w:space="0" w:color="D0D6E4"/>
                          <w:right w:val="single" w:sz="8" w:space="0" w:color="D0D6E4"/>
                        </w:tcBorders>
                      </w:tcPr>
                      <w:p w14:paraId="59D3687E" w14:textId="77777777" w:rsidR="002F1D30" w:rsidRDefault="002F1D30">
                        <w:pPr>
                          <w:pStyle w:val="TableParagraph"/>
                          <w:spacing w:before="17" w:line="228" w:lineRule="exact"/>
                          <w:ind w:left="41"/>
                          <w:rPr>
                            <w:sz w:val="21"/>
                          </w:rPr>
                        </w:pPr>
                        <w:r>
                          <w:rPr>
                            <w:w w:val="130"/>
                            <w:sz w:val="21"/>
                          </w:rPr>
                          <w:t>KCL</w:t>
                        </w:r>
                      </w:p>
                    </w:tc>
                    <w:tc>
                      <w:tcPr>
                        <w:tcW w:w="1560" w:type="dxa"/>
                        <w:tcBorders>
                          <w:top w:val="single" w:sz="6" w:space="0" w:color="D0D6E4"/>
                          <w:left w:val="single" w:sz="8" w:space="0" w:color="D0D6E4"/>
                          <w:bottom w:val="single" w:sz="6" w:space="0" w:color="D0D6E4"/>
                          <w:right w:val="single" w:sz="8" w:space="0" w:color="D0D6E4"/>
                        </w:tcBorders>
                      </w:tcPr>
                      <w:p w14:paraId="1E5C8E41" w14:textId="77777777" w:rsidR="002F1D30" w:rsidRDefault="002F1D30">
                        <w:pPr>
                          <w:pStyle w:val="TableParagraph"/>
                          <w:spacing w:before="17" w:line="228" w:lineRule="exact"/>
                          <w:ind w:right="21"/>
                          <w:jc w:val="right"/>
                          <w:rPr>
                            <w:sz w:val="21"/>
                          </w:rPr>
                        </w:pPr>
                        <w:r>
                          <w:rPr>
                            <w:w w:val="130"/>
                            <w:sz w:val="21"/>
                          </w:rPr>
                          <w:t>93.750</w:t>
                        </w:r>
                      </w:p>
                    </w:tc>
                    <w:tc>
                      <w:tcPr>
                        <w:tcW w:w="1234" w:type="dxa"/>
                        <w:tcBorders>
                          <w:top w:val="single" w:sz="6" w:space="0" w:color="D0D6E4"/>
                          <w:left w:val="single" w:sz="8" w:space="0" w:color="D0D6E4"/>
                          <w:bottom w:val="single" w:sz="6" w:space="0" w:color="D0D6E4"/>
                          <w:right w:val="single" w:sz="8" w:space="0" w:color="D0D6E4"/>
                        </w:tcBorders>
                      </w:tcPr>
                      <w:p w14:paraId="5FCA1D57" w14:textId="77777777" w:rsidR="002F1D30" w:rsidRDefault="002F1D30">
                        <w:pPr>
                          <w:pStyle w:val="TableParagraph"/>
                          <w:spacing w:before="17" w:line="228" w:lineRule="exact"/>
                          <w:ind w:left="228" w:right="191"/>
                          <w:jc w:val="center"/>
                          <w:rPr>
                            <w:sz w:val="21"/>
                          </w:rPr>
                        </w:pPr>
                        <w:r>
                          <w:rPr>
                            <w:w w:val="130"/>
                            <w:sz w:val="21"/>
                          </w:rPr>
                          <w:t>2,18</w:t>
                        </w:r>
                      </w:p>
                    </w:tc>
                    <w:tc>
                      <w:tcPr>
                        <w:tcW w:w="1422" w:type="dxa"/>
                        <w:tcBorders>
                          <w:top w:val="single" w:sz="6" w:space="0" w:color="D0D6E4"/>
                          <w:left w:val="single" w:sz="8" w:space="0" w:color="D0D6E4"/>
                          <w:bottom w:val="single" w:sz="6" w:space="0" w:color="D0D6E4"/>
                          <w:right w:val="single" w:sz="8" w:space="0" w:color="D0D6E4"/>
                        </w:tcBorders>
                      </w:tcPr>
                      <w:p w14:paraId="67D4889E" w14:textId="77777777" w:rsidR="002F1D30" w:rsidRDefault="002F1D30">
                        <w:pPr>
                          <w:pStyle w:val="TableParagraph"/>
                          <w:spacing w:before="17" w:line="228" w:lineRule="exact"/>
                          <w:ind w:right="19"/>
                          <w:jc w:val="right"/>
                          <w:rPr>
                            <w:sz w:val="21"/>
                          </w:rPr>
                        </w:pPr>
                        <w:r>
                          <w:rPr>
                            <w:w w:val="130"/>
                            <w:sz w:val="21"/>
                          </w:rPr>
                          <w:t>31.250</w:t>
                        </w:r>
                      </w:p>
                    </w:tc>
                    <w:tc>
                      <w:tcPr>
                        <w:tcW w:w="1234" w:type="dxa"/>
                        <w:tcBorders>
                          <w:top w:val="single" w:sz="6" w:space="0" w:color="D0D6E4"/>
                          <w:left w:val="single" w:sz="8" w:space="0" w:color="D0D6E4"/>
                          <w:bottom w:val="single" w:sz="6" w:space="0" w:color="D0D6E4"/>
                          <w:right w:val="single" w:sz="8" w:space="0" w:color="D0D6E4"/>
                        </w:tcBorders>
                      </w:tcPr>
                      <w:p w14:paraId="5F89F275" w14:textId="77777777" w:rsidR="002F1D30" w:rsidRDefault="002F1D30">
                        <w:pPr>
                          <w:pStyle w:val="TableParagraph"/>
                          <w:spacing w:before="17" w:line="228" w:lineRule="exact"/>
                          <w:ind w:left="230" w:right="187"/>
                          <w:jc w:val="center"/>
                          <w:rPr>
                            <w:sz w:val="21"/>
                          </w:rPr>
                        </w:pPr>
                        <w:r>
                          <w:rPr>
                            <w:w w:val="130"/>
                            <w:sz w:val="21"/>
                          </w:rPr>
                          <w:t>1,24</w:t>
                        </w:r>
                      </w:p>
                    </w:tc>
                  </w:tr>
                  <w:tr w:rsidR="002F1D30" w14:paraId="7ABBB4FB"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64183611" w14:textId="77777777" w:rsidR="002F1D30" w:rsidRDefault="002F1D30">
                        <w:pPr>
                          <w:pStyle w:val="TableParagraph"/>
                          <w:ind w:right="313"/>
                          <w:jc w:val="right"/>
                          <w:rPr>
                            <w:sz w:val="21"/>
                          </w:rPr>
                        </w:pPr>
                        <w:r>
                          <w:rPr>
                            <w:w w:val="130"/>
                            <w:sz w:val="21"/>
                          </w:rPr>
                          <w:t>7</w:t>
                        </w:r>
                      </w:p>
                    </w:tc>
                    <w:tc>
                      <w:tcPr>
                        <w:tcW w:w="3464" w:type="dxa"/>
                        <w:tcBorders>
                          <w:top w:val="single" w:sz="6" w:space="0" w:color="D0D6E4"/>
                          <w:left w:val="single" w:sz="8" w:space="0" w:color="D0D6E4"/>
                          <w:bottom w:val="single" w:sz="6" w:space="0" w:color="D0D6E4"/>
                          <w:right w:val="single" w:sz="8" w:space="0" w:color="D0D6E4"/>
                        </w:tcBorders>
                      </w:tcPr>
                      <w:p w14:paraId="0FDF0884" w14:textId="77777777" w:rsidR="002F1D30" w:rsidRDefault="002F1D30">
                        <w:pPr>
                          <w:pStyle w:val="TableParagraph"/>
                          <w:ind w:left="41"/>
                          <w:rPr>
                            <w:sz w:val="21"/>
                          </w:rPr>
                        </w:pPr>
                        <w:proofErr w:type="spellStart"/>
                        <w:r>
                          <w:rPr>
                            <w:spacing w:val="-3"/>
                            <w:w w:val="130"/>
                            <w:sz w:val="21"/>
                          </w:rPr>
                          <w:t>Furadan</w:t>
                        </w:r>
                        <w:proofErr w:type="spellEnd"/>
                        <w:r>
                          <w:rPr>
                            <w:spacing w:val="-17"/>
                            <w:w w:val="130"/>
                            <w:sz w:val="21"/>
                          </w:rPr>
                          <w:t xml:space="preserve"> </w:t>
                        </w:r>
                        <w:r>
                          <w:rPr>
                            <w:spacing w:val="-2"/>
                            <w:w w:val="130"/>
                            <w:sz w:val="21"/>
                          </w:rPr>
                          <w:t>3G</w:t>
                        </w:r>
                      </w:p>
                    </w:tc>
                    <w:tc>
                      <w:tcPr>
                        <w:tcW w:w="1560" w:type="dxa"/>
                        <w:tcBorders>
                          <w:top w:val="single" w:sz="6" w:space="0" w:color="D0D6E4"/>
                          <w:left w:val="single" w:sz="8" w:space="0" w:color="D0D6E4"/>
                          <w:bottom w:val="single" w:sz="6" w:space="0" w:color="D0D6E4"/>
                          <w:right w:val="single" w:sz="8" w:space="0" w:color="D0D6E4"/>
                        </w:tcBorders>
                      </w:tcPr>
                      <w:p w14:paraId="7A56575D" w14:textId="77777777" w:rsidR="002F1D30" w:rsidRDefault="002F1D30">
                        <w:pPr>
                          <w:pStyle w:val="TableParagraph"/>
                          <w:ind w:right="21"/>
                          <w:jc w:val="right"/>
                          <w:rPr>
                            <w:sz w:val="21"/>
                          </w:rPr>
                        </w:pPr>
                        <w:r>
                          <w:rPr>
                            <w:w w:val="130"/>
                            <w:sz w:val="21"/>
                          </w:rPr>
                          <w:t>40.000</w:t>
                        </w:r>
                      </w:p>
                    </w:tc>
                    <w:tc>
                      <w:tcPr>
                        <w:tcW w:w="1234" w:type="dxa"/>
                        <w:tcBorders>
                          <w:top w:val="single" w:sz="6" w:space="0" w:color="D0D6E4"/>
                          <w:left w:val="single" w:sz="8" w:space="0" w:color="D0D6E4"/>
                          <w:bottom w:val="single" w:sz="6" w:space="0" w:color="D0D6E4"/>
                          <w:right w:val="single" w:sz="8" w:space="0" w:color="D0D6E4"/>
                        </w:tcBorders>
                      </w:tcPr>
                      <w:p w14:paraId="5D627974" w14:textId="77777777" w:rsidR="002F1D30" w:rsidRDefault="002F1D30">
                        <w:pPr>
                          <w:pStyle w:val="TableParagraph"/>
                          <w:ind w:left="228" w:right="191"/>
                          <w:jc w:val="center"/>
                          <w:rPr>
                            <w:sz w:val="21"/>
                          </w:rPr>
                        </w:pPr>
                        <w:r>
                          <w:rPr>
                            <w:w w:val="130"/>
                            <w:sz w:val="21"/>
                          </w:rPr>
                          <w:t>0,93</w:t>
                        </w:r>
                      </w:p>
                    </w:tc>
                    <w:tc>
                      <w:tcPr>
                        <w:tcW w:w="1422" w:type="dxa"/>
                        <w:tcBorders>
                          <w:top w:val="single" w:sz="6" w:space="0" w:color="D0D6E4"/>
                          <w:left w:val="single" w:sz="8" w:space="0" w:color="D0D6E4"/>
                          <w:bottom w:val="single" w:sz="6" w:space="0" w:color="D0D6E4"/>
                          <w:right w:val="single" w:sz="8" w:space="0" w:color="D0D6E4"/>
                        </w:tcBorders>
                      </w:tcPr>
                      <w:p w14:paraId="25DA3BEC" w14:textId="77777777" w:rsidR="002F1D30" w:rsidRDefault="002F1D30">
                        <w:pPr>
                          <w:pStyle w:val="TableParagraph"/>
                          <w:ind w:right="19"/>
                          <w:jc w:val="right"/>
                          <w:rPr>
                            <w:sz w:val="21"/>
                          </w:rPr>
                        </w:pPr>
                        <w:r>
                          <w:rPr>
                            <w:w w:val="130"/>
                            <w:sz w:val="21"/>
                          </w:rPr>
                          <w:t>20.000</w:t>
                        </w:r>
                      </w:p>
                    </w:tc>
                    <w:tc>
                      <w:tcPr>
                        <w:tcW w:w="1234" w:type="dxa"/>
                        <w:tcBorders>
                          <w:top w:val="single" w:sz="6" w:space="0" w:color="D0D6E4"/>
                          <w:left w:val="single" w:sz="8" w:space="0" w:color="D0D6E4"/>
                          <w:bottom w:val="single" w:sz="6" w:space="0" w:color="D0D6E4"/>
                          <w:right w:val="single" w:sz="8" w:space="0" w:color="D0D6E4"/>
                        </w:tcBorders>
                      </w:tcPr>
                      <w:p w14:paraId="40398BF9" w14:textId="77777777" w:rsidR="002F1D30" w:rsidRDefault="002F1D30">
                        <w:pPr>
                          <w:pStyle w:val="TableParagraph"/>
                          <w:ind w:left="230" w:right="187"/>
                          <w:jc w:val="center"/>
                          <w:rPr>
                            <w:sz w:val="21"/>
                          </w:rPr>
                        </w:pPr>
                        <w:r>
                          <w:rPr>
                            <w:w w:val="130"/>
                            <w:sz w:val="21"/>
                          </w:rPr>
                          <w:t>0,79</w:t>
                        </w:r>
                      </w:p>
                    </w:tc>
                  </w:tr>
                  <w:tr w:rsidR="002F1D30" w14:paraId="52674E89"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0E1B061C" w14:textId="77777777" w:rsidR="002F1D30" w:rsidRDefault="002F1D30">
                        <w:pPr>
                          <w:pStyle w:val="TableParagraph"/>
                          <w:spacing w:before="17" w:line="228" w:lineRule="exact"/>
                          <w:ind w:right="313"/>
                          <w:jc w:val="right"/>
                          <w:rPr>
                            <w:sz w:val="21"/>
                          </w:rPr>
                        </w:pPr>
                        <w:r>
                          <w:rPr>
                            <w:w w:val="130"/>
                            <w:sz w:val="21"/>
                          </w:rPr>
                          <w:t>8</w:t>
                        </w:r>
                      </w:p>
                    </w:tc>
                    <w:tc>
                      <w:tcPr>
                        <w:tcW w:w="3464" w:type="dxa"/>
                        <w:tcBorders>
                          <w:top w:val="single" w:sz="6" w:space="0" w:color="D0D6E4"/>
                          <w:left w:val="single" w:sz="8" w:space="0" w:color="D0D6E4"/>
                          <w:bottom w:val="single" w:sz="6" w:space="0" w:color="D0D6E4"/>
                          <w:right w:val="single" w:sz="8" w:space="0" w:color="D0D6E4"/>
                        </w:tcBorders>
                      </w:tcPr>
                      <w:p w14:paraId="3DC61C7D" w14:textId="77777777" w:rsidR="002F1D30" w:rsidRDefault="002F1D30">
                        <w:pPr>
                          <w:pStyle w:val="TableParagraph"/>
                          <w:spacing w:before="17" w:line="228" w:lineRule="exact"/>
                          <w:ind w:left="41"/>
                          <w:rPr>
                            <w:sz w:val="21"/>
                          </w:rPr>
                        </w:pPr>
                        <w:proofErr w:type="spellStart"/>
                        <w:r>
                          <w:rPr>
                            <w:spacing w:val="-9"/>
                            <w:w w:val="130"/>
                            <w:sz w:val="21"/>
                          </w:rPr>
                          <w:t>Fungisida</w:t>
                        </w:r>
                        <w:proofErr w:type="spellEnd"/>
                        <w:r>
                          <w:rPr>
                            <w:spacing w:val="-7"/>
                            <w:w w:val="130"/>
                            <w:sz w:val="21"/>
                          </w:rPr>
                          <w:t xml:space="preserve"> </w:t>
                        </w:r>
                        <w:proofErr w:type="spellStart"/>
                        <w:r>
                          <w:rPr>
                            <w:spacing w:val="-8"/>
                            <w:w w:val="130"/>
                            <w:sz w:val="21"/>
                          </w:rPr>
                          <w:t>Dhitane</w:t>
                        </w:r>
                        <w:proofErr w:type="spellEnd"/>
                        <w:r>
                          <w:rPr>
                            <w:spacing w:val="-5"/>
                            <w:w w:val="130"/>
                            <w:sz w:val="21"/>
                          </w:rPr>
                          <w:t xml:space="preserve"> </w:t>
                        </w:r>
                        <w:r>
                          <w:rPr>
                            <w:spacing w:val="-8"/>
                            <w:w w:val="130"/>
                            <w:sz w:val="21"/>
                          </w:rPr>
                          <w:t>M</w:t>
                        </w:r>
                        <w:r>
                          <w:rPr>
                            <w:spacing w:val="-7"/>
                            <w:w w:val="130"/>
                            <w:sz w:val="21"/>
                          </w:rPr>
                          <w:t xml:space="preserve"> </w:t>
                        </w:r>
                        <w:r>
                          <w:rPr>
                            <w:spacing w:val="-8"/>
                            <w:w w:val="130"/>
                            <w:sz w:val="21"/>
                          </w:rPr>
                          <w:t>45</w:t>
                        </w:r>
                      </w:p>
                    </w:tc>
                    <w:tc>
                      <w:tcPr>
                        <w:tcW w:w="1560" w:type="dxa"/>
                        <w:tcBorders>
                          <w:top w:val="single" w:sz="6" w:space="0" w:color="D0D6E4"/>
                          <w:left w:val="single" w:sz="8" w:space="0" w:color="D0D6E4"/>
                          <w:bottom w:val="single" w:sz="6" w:space="0" w:color="D0D6E4"/>
                          <w:right w:val="single" w:sz="8" w:space="0" w:color="D0D6E4"/>
                        </w:tcBorders>
                      </w:tcPr>
                      <w:p w14:paraId="743FC9B7" w14:textId="77777777" w:rsidR="002F1D30" w:rsidRDefault="002F1D30">
                        <w:pPr>
                          <w:pStyle w:val="TableParagraph"/>
                          <w:spacing w:before="17" w:line="228" w:lineRule="exact"/>
                          <w:ind w:right="22"/>
                          <w:jc w:val="right"/>
                          <w:rPr>
                            <w:sz w:val="21"/>
                          </w:rPr>
                        </w:pPr>
                        <w:r>
                          <w:rPr>
                            <w:w w:val="130"/>
                            <w:sz w:val="21"/>
                          </w:rPr>
                          <w:t>240.000</w:t>
                        </w:r>
                      </w:p>
                    </w:tc>
                    <w:tc>
                      <w:tcPr>
                        <w:tcW w:w="1234" w:type="dxa"/>
                        <w:tcBorders>
                          <w:top w:val="single" w:sz="6" w:space="0" w:color="D0D6E4"/>
                          <w:left w:val="single" w:sz="8" w:space="0" w:color="D0D6E4"/>
                          <w:bottom w:val="single" w:sz="6" w:space="0" w:color="D0D6E4"/>
                          <w:right w:val="single" w:sz="8" w:space="0" w:color="D0D6E4"/>
                        </w:tcBorders>
                      </w:tcPr>
                      <w:p w14:paraId="4E2A574F" w14:textId="77777777" w:rsidR="002F1D30" w:rsidRDefault="002F1D30">
                        <w:pPr>
                          <w:pStyle w:val="TableParagraph"/>
                          <w:spacing w:before="17" w:line="228" w:lineRule="exact"/>
                          <w:ind w:left="228" w:right="191"/>
                          <w:jc w:val="center"/>
                          <w:rPr>
                            <w:sz w:val="21"/>
                          </w:rPr>
                        </w:pPr>
                        <w:r>
                          <w:rPr>
                            <w:w w:val="130"/>
                            <w:sz w:val="21"/>
                          </w:rPr>
                          <w:t>5,58</w:t>
                        </w:r>
                      </w:p>
                    </w:tc>
                    <w:tc>
                      <w:tcPr>
                        <w:tcW w:w="1422" w:type="dxa"/>
                        <w:tcBorders>
                          <w:top w:val="single" w:sz="6" w:space="0" w:color="D0D6E4"/>
                          <w:left w:val="single" w:sz="8" w:space="0" w:color="D0D6E4"/>
                          <w:bottom w:val="single" w:sz="6" w:space="0" w:color="D0D6E4"/>
                          <w:right w:val="single" w:sz="8" w:space="0" w:color="D0D6E4"/>
                        </w:tcBorders>
                      </w:tcPr>
                      <w:p w14:paraId="496445D8" w14:textId="77777777" w:rsidR="002F1D30" w:rsidRDefault="002F1D30">
                        <w:pPr>
                          <w:pStyle w:val="TableParagraph"/>
                          <w:spacing w:before="17" w:line="228" w:lineRule="exact"/>
                          <w:ind w:right="19"/>
                          <w:jc w:val="right"/>
                          <w:rPr>
                            <w:sz w:val="21"/>
                          </w:rPr>
                        </w:pPr>
                        <w:r>
                          <w:rPr>
                            <w:w w:val="130"/>
                            <w:sz w:val="21"/>
                          </w:rPr>
                          <w:t>120.000</w:t>
                        </w:r>
                      </w:p>
                    </w:tc>
                    <w:tc>
                      <w:tcPr>
                        <w:tcW w:w="1234" w:type="dxa"/>
                        <w:tcBorders>
                          <w:top w:val="single" w:sz="6" w:space="0" w:color="D0D6E4"/>
                          <w:left w:val="single" w:sz="8" w:space="0" w:color="D0D6E4"/>
                          <w:bottom w:val="single" w:sz="6" w:space="0" w:color="D0D6E4"/>
                          <w:right w:val="single" w:sz="8" w:space="0" w:color="D0D6E4"/>
                        </w:tcBorders>
                      </w:tcPr>
                      <w:p w14:paraId="26D848A3" w14:textId="77777777" w:rsidR="002F1D30" w:rsidRDefault="002F1D30">
                        <w:pPr>
                          <w:pStyle w:val="TableParagraph"/>
                          <w:spacing w:before="17" w:line="228" w:lineRule="exact"/>
                          <w:ind w:left="230" w:right="187"/>
                          <w:jc w:val="center"/>
                          <w:rPr>
                            <w:sz w:val="21"/>
                          </w:rPr>
                        </w:pPr>
                        <w:r>
                          <w:rPr>
                            <w:w w:val="130"/>
                            <w:sz w:val="21"/>
                          </w:rPr>
                          <w:t>4,74</w:t>
                        </w:r>
                      </w:p>
                    </w:tc>
                  </w:tr>
                  <w:tr w:rsidR="002F1D30" w14:paraId="0C1E7E65" w14:textId="77777777">
                    <w:trPr>
                      <w:trHeight w:val="257"/>
                    </w:trPr>
                    <w:tc>
                      <w:tcPr>
                        <w:tcW w:w="806" w:type="dxa"/>
                        <w:tcBorders>
                          <w:top w:val="single" w:sz="6" w:space="0" w:color="D0D6E4"/>
                          <w:left w:val="single" w:sz="8" w:space="0" w:color="D0D6E4"/>
                          <w:bottom w:val="single" w:sz="6" w:space="0" w:color="D0D6E4"/>
                          <w:right w:val="single" w:sz="8" w:space="0" w:color="D0D6E4"/>
                        </w:tcBorders>
                      </w:tcPr>
                      <w:p w14:paraId="603CB5E2" w14:textId="77777777" w:rsidR="002F1D30" w:rsidRDefault="002F1D30">
                        <w:pPr>
                          <w:pStyle w:val="TableParagraph"/>
                          <w:spacing w:line="221" w:lineRule="exact"/>
                          <w:ind w:right="245"/>
                          <w:jc w:val="right"/>
                          <w:rPr>
                            <w:sz w:val="21"/>
                          </w:rPr>
                        </w:pPr>
                        <w:r>
                          <w:rPr>
                            <w:w w:val="130"/>
                            <w:sz w:val="21"/>
                          </w:rPr>
                          <w:t>10</w:t>
                        </w:r>
                      </w:p>
                    </w:tc>
                    <w:tc>
                      <w:tcPr>
                        <w:tcW w:w="3464" w:type="dxa"/>
                        <w:tcBorders>
                          <w:top w:val="single" w:sz="6" w:space="0" w:color="D0D6E4"/>
                          <w:left w:val="single" w:sz="8" w:space="0" w:color="D0D6E4"/>
                          <w:bottom w:val="single" w:sz="6" w:space="0" w:color="D0D6E4"/>
                          <w:right w:val="single" w:sz="8" w:space="0" w:color="D0D6E4"/>
                        </w:tcBorders>
                      </w:tcPr>
                      <w:p w14:paraId="141A9052" w14:textId="77777777" w:rsidR="002F1D30" w:rsidRDefault="002F1D30">
                        <w:pPr>
                          <w:pStyle w:val="TableParagraph"/>
                          <w:spacing w:line="221" w:lineRule="exact"/>
                          <w:ind w:left="41"/>
                          <w:rPr>
                            <w:sz w:val="21"/>
                          </w:rPr>
                        </w:pPr>
                        <w:proofErr w:type="spellStart"/>
                        <w:r>
                          <w:rPr>
                            <w:spacing w:val="-3"/>
                            <w:w w:val="130"/>
                            <w:sz w:val="21"/>
                          </w:rPr>
                          <w:t>Polybeg</w:t>
                        </w:r>
                        <w:proofErr w:type="spellEnd"/>
                        <w:r>
                          <w:rPr>
                            <w:spacing w:val="-18"/>
                            <w:w w:val="130"/>
                            <w:sz w:val="21"/>
                          </w:rPr>
                          <w:t xml:space="preserve"> </w:t>
                        </w:r>
                        <w:r>
                          <w:rPr>
                            <w:spacing w:val="-3"/>
                            <w:w w:val="130"/>
                            <w:sz w:val="21"/>
                          </w:rPr>
                          <w:t>10</w:t>
                        </w:r>
                        <w:r>
                          <w:rPr>
                            <w:spacing w:val="-1"/>
                            <w:w w:val="130"/>
                            <w:sz w:val="21"/>
                          </w:rPr>
                          <w:t xml:space="preserve"> </w:t>
                        </w:r>
                        <w:r>
                          <w:rPr>
                            <w:spacing w:val="-3"/>
                            <w:w w:val="130"/>
                            <w:sz w:val="21"/>
                          </w:rPr>
                          <w:t>x</w:t>
                        </w:r>
                        <w:r>
                          <w:rPr>
                            <w:spacing w:val="-17"/>
                            <w:w w:val="130"/>
                            <w:sz w:val="21"/>
                          </w:rPr>
                          <w:t xml:space="preserve"> </w:t>
                        </w:r>
                        <w:r>
                          <w:rPr>
                            <w:spacing w:val="-2"/>
                            <w:w w:val="130"/>
                            <w:sz w:val="21"/>
                          </w:rPr>
                          <w:t>12</w:t>
                        </w:r>
                        <w:r>
                          <w:rPr>
                            <w:spacing w:val="-1"/>
                            <w:w w:val="130"/>
                            <w:sz w:val="21"/>
                          </w:rPr>
                          <w:t xml:space="preserve"> </w:t>
                        </w:r>
                        <w:r>
                          <w:rPr>
                            <w:spacing w:val="-2"/>
                            <w:w w:val="130"/>
                            <w:sz w:val="21"/>
                          </w:rPr>
                          <w:t>cm</w:t>
                        </w:r>
                      </w:p>
                    </w:tc>
                    <w:tc>
                      <w:tcPr>
                        <w:tcW w:w="1560" w:type="dxa"/>
                        <w:tcBorders>
                          <w:top w:val="single" w:sz="6" w:space="0" w:color="D0D6E4"/>
                          <w:left w:val="single" w:sz="8" w:space="0" w:color="D0D6E4"/>
                          <w:bottom w:val="single" w:sz="6" w:space="0" w:color="D0D6E4"/>
                          <w:right w:val="single" w:sz="8" w:space="0" w:color="D0D6E4"/>
                        </w:tcBorders>
                      </w:tcPr>
                      <w:p w14:paraId="5A1F5EDF" w14:textId="77777777" w:rsidR="002F1D30" w:rsidRDefault="002F1D30">
                        <w:pPr>
                          <w:pStyle w:val="TableParagraph"/>
                          <w:spacing w:line="221" w:lineRule="exact"/>
                          <w:ind w:right="22"/>
                          <w:jc w:val="right"/>
                          <w:rPr>
                            <w:sz w:val="21"/>
                          </w:rPr>
                        </w:pPr>
                        <w:r>
                          <w:rPr>
                            <w:w w:val="130"/>
                            <w:sz w:val="21"/>
                          </w:rPr>
                          <w:t>200.000</w:t>
                        </w:r>
                      </w:p>
                    </w:tc>
                    <w:tc>
                      <w:tcPr>
                        <w:tcW w:w="1234" w:type="dxa"/>
                        <w:tcBorders>
                          <w:top w:val="single" w:sz="6" w:space="0" w:color="D0D6E4"/>
                          <w:left w:val="single" w:sz="8" w:space="0" w:color="D0D6E4"/>
                          <w:bottom w:val="single" w:sz="12" w:space="0" w:color="D0D6E4"/>
                          <w:right w:val="single" w:sz="8" w:space="0" w:color="D0D6E4"/>
                        </w:tcBorders>
                      </w:tcPr>
                      <w:p w14:paraId="00877CFD" w14:textId="77777777" w:rsidR="002F1D30" w:rsidRDefault="002F1D30">
                        <w:pPr>
                          <w:pStyle w:val="TableParagraph"/>
                          <w:spacing w:line="221" w:lineRule="exact"/>
                          <w:ind w:left="228" w:right="191"/>
                          <w:jc w:val="center"/>
                          <w:rPr>
                            <w:sz w:val="21"/>
                          </w:rPr>
                        </w:pPr>
                        <w:r>
                          <w:rPr>
                            <w:w w:val="130"/>
                            <w:sz w:val="21"/>
                          </w:rPr>
                          <w:t>4,65</w:t>
                        </w:r>
                      </w:p>
                    </w:tc>
                    <w:tc>
                      <w:tcPr>
                        <w:tcW w:w="1422" w:type="dxa"/>
                        <w:tcBorders>
                          <w:top w:val="single" w:sz="6" w:space="0" w:color="D0D6E4"/>
                          <w:left w:val="single" w:sz="8" w:space="0" w:color="D0D6E4"/>
                          <w:bottom w:val="single" w:sz="6" w:space="0" w:color="D0D6E4"/>
                          <w:right w:val="single" w:sz="8" w:space="0" w:color="D0D6E4"/>
                        </w:tcBorders>
                      </w:tcPr>
                      <w:p w14:paraId="68D29F91" w14:textId="77777777" w:rsidR="002F1D30" w:rsidRDefault="002F1D30">
                        <w:pPr>
                          <w:pStyle w:val="TableParagraph"/>
                          <w:spacing w:line="221" w:lineRule="exact"/>
                          <w:ind w:right="19"/>
                          <w:jc w:val="right"/>
                          <w:rPr>
                            <w:sz w:val="21"/>
                          </w:rPr>
                        </w:pPr>
                        <w:r>
                          <w:rPr>
                            <w:w w:val="130"/>
                            <w:sz w:val="21"/>
                          </w:rPr>
                          <w:t>200.000</w:t>
                        </w:r>
                      </w:p>
                    </w:tc>
                    <w:tc>
                      <w:tcPr>
                        <w:tcW w:w="1234" w:type="dxa"/>
                        <w:tcBorders>
                          <w:top w:val="single" w:sz="6" w:space="0" w:color="D0D6E4"/>
                          <w:left w:val="single" w:sz="8" w:space="0" w:color="D0D6E4"/>
                          <w:bottom w:val="single" w:sz="6" w:space="0" w:color="D0D6E4"/>
                          <w:right w:val="single" w:sz="8" w:space="0" w:color="D0D6E4"/>
                        </w:tcBorders>
                      </w:tcPr>
                      <w:p w14:paraId="73407D94" w14:textId="77777777" w:rsidR="002F1D30" w:rsidRDefault="002F1D30">
                        <w:pPr>
                          <w:pStyle w:val="TableParagraph"/>
                          <w:spacing w:line="221" w:lineRule="exact"/>
                          <w:ind w:left="230" w:right="187"/>
                          <w:jc w:val="center"/>
                          <w:rPr>
                            <w:sz w:val="21"/>
                          </w:rPr>
                        </w:pPr>
                        <w:r>
                          <w:rPr>
                            <w:w w:val="130"/>
                            <w:sz w:val="21"/>
                          </w:rPr>
                          <w:t>7,91</w:t>
                        </w:r>
                      </w:p>
                    </w:tc>
                  </w:tr>
                  <w:tr w:rsidR="002F1D30" w14:paraId="4C0B28FF" w14:textId="77777777">
                    <w:trPr>
                      <w:trHeight w:val="250"/>
                    </w:trPr>
                    <w:tc>
                      <w:tcPr>
                        <w:tcW w:w="806" w:type="dxa"/>
                        <w:tcBorders>
                          <w:top w:val="single" w:sz="6" w:space="0" w:color="D0D6E4"/>
                          <w:left w:val="single" w:sz="8" w:space="0" w:color="D0D6E4"/>
                          <w:bottom w:val="single" w:sz="6" w:space="0" w:color="D0D6E4"/>
                          <w:right w:val="single" w:sz="8" w:space="0" w:color="D0D6E4"/>
                        </w:tcBorders>
                      </w:tcPr>
                      <w:p w14:paraId="08E3A443" w14:textId="77777777" w:rsidR="002F1D30" w:rsidRDefault="002F1D30">
                        <w:pPr>
                          <w:pStyle w:val="TableParagraph"/>
                          <w:spacing w:before="0" w:line="240" w:lineRule="auto"/>
                          <w:rPr>
                            <w:sz w:val="18"/>
                          </w:rPr>
                        </w:pPr>
                      </w:p>
                    </w:tc>
                    <w:tc>
                      <w:tcPr>
                        <w:tcW w:w="3464" w:type="dxa"/>
                        <w:tcBorders>
                          <w:top w:val="single" w:sz="6" w:space="0" w:color="D0D6E4"/>
                          <w:left w:val="single" w:sz="8" w:space="0" w:color="D0D6E4"/>
                          <w:bottom w:val="single" w:sz="6" w:space="0" w:color="D0D6E4"/>
                          <w:right w:val="single" w:sz="8" w:space="0" w:color="D0D6E4"/>
                        </w:tcBorders>
                      </w:tcPr>
                      <w:p w14:paraId="20216154" w14:textId="77777777" w:rsidR="002F1D30" w:rsidRDefault="002F1D30">
                        <w:pPr>
                          <w:pStyle w:val="TableParagraph"/>
                          <w:spacing w:before="8" w:line="222" w:lineRule="exact"/>
                          <w:ind w:left="41"/>
                          <w:rPr>
                            <w:b/>
                            <w:sz w:val="21"/>
                          </w:rPr>
                        </w:pPr>
                        <w:proofErr w:type="spellStart"/>
                        <w:r>
                          <w:rPr>
                            <w:b/>
                            <w:spacing w:val="-5"/>
                            <w:w w:val="130"/>
                            <w:sz w:val="21"/>
                          </w:rPr>
                          <w:t>Jumlah</w:t>
                        </w:r>
                        <w:proofErr w:type="spellEnd"/>
                        <w:r>
                          <w:rPr>
                            <w:b/>
                            <w:spacing w:val="-15"/>
                            <w:w w:val="130"/>
                            <w:sz w:val="21"/>
                          </w:rPr>
                          <w:t xml:space="preserve"> </w:t>
                        </w:r>
                        <w:r>
                          <w:rPr>
                            <w:b/>
                            <w:spacing w:val="-5"/>
                            <w:w w:val="130"/>
                            <w:sz w:val="21"/>
                          </w:rPr>
                          <w:t>(B)</w:t>
                        </w:r>
                      </w:p>
                    </w:tc>
                    <w:tc>
                      <w:tcPr>
                        <w:tcW w:w="1560" w:type="dxa"/>
                        <w:tcBorders>
                          <w:top w:val="single" w:sz="6" w:space="0" w:color="D0D6E4"/>
                          <w:left w:val="single" w:sz="8" w:space="0" w:color="D0D6E4"/>
                          <w:bottom w:val="single" w:sz="6" w:space="0" w:color="D0D6E4"/>
                          <w:right w:val="single" w:sz="8" w:space="0" w:color="D0D6E4"/>
                        </w:tcBorders>
                      </w:tcPr>
                      <w:p w14:paraId="3B9F95D4" w14:textId="77777777" w:rsidR="002F1D30" w:rsidRDefault="002F1D30">
                        <w:pPr>
                          <w:pStyle w:val="TableParagraph"/>
                          <w:spacing w:before="8" w:line="222" w:lineRule="exact"/>
                          <w:ind w:right="22"/>
                          <w:jc w:val="right"/>
                          <w:rPr>
                            <w:b/>
                            <w:sz w:val="21"/>
                          </w:rPr>
                        </w:pPr>
                        <w:r>
                          <w:rPr>
                            <w:b/>
                            <w:w w:val="130"/>
                            <w:sz w:val="21"/>
                          </w:rPr>
                          <w:t>1.723.500</w:t>
                        </w:r>
                      </w:p>
                    </w:tc>
                    <w:tc>
                      <w:tcPr>
                        <w:tcW w:w="1234" w:type="dxa"/>
                        <w:tcBorders>
                          <w:top w:val="single" w:sz="12" w:space="0" w:color="D0D6E4"/>
                          <w:left w:val="single" w:sz="8" w:space="0" w:color="D0D6E4"/>
                          <w:bottom w:val="single" w:sz="12" w:space="0" w:color="D0D6E4"/>
                          <w:right w:val="single" w:sz="8" w:space="0" w:color="D0D6E4"/>
                        </w:tcBorders>
                      </w:tcPr>
                      <w:p w14:paraId="7443B656" w14:textId="77777777" w:rsidR="002F1D30" w:rsidRDefault="002F1D30">
                        <w:pPr>
                          <w:pStyle w:val="TableParagraph"/>
                          <w:spacing w:before="8" w:line="222" w:lineRule="exact"/>
                          <w:ind w:left="228" w:right="191"/>
                          <w:jc w:val="center"/>
                          <w:rPr>
                            <w:b/>
                            <w:sz w:val="21"/>
                          </w:rPr>
                        </w:pPr>
                        <w:r>
                          <w:rPr>
                            <w:b/>
                            <w:w w:val="130"/>
                            <w:sz w:val="21"/>
                          </w:rPr>
                          <w:t>39,37</w:t>
                        </w:r>
                      </w:p>
                    </w:tc>
                    <w:tc>
                      <w:tcPr>
                        <w:tcW w:w="1422" w:type="dxa"/>
                        <w:tcBorders>
                          <w:top w:val="single" w:sz="6" w:space="0" w:color="D0D6E4"/>
                          <w:left w:val="single" w:sz="8" w:space="0" w:color="D0D6E4"/>
                          <w:bottom w:val="single" w:sz="6" w:space="0" w:color="D0D6E4"/>
                          <w:right w:val="single" w:sz="8" w:space="0" w:color="D0D6E4"/>
                        </w:tcBorders>
                      </w:tcPr>
                      <w:p w14:paraId="64B6F6A7" w14:textId="77777777" w:rsidR="002F1D30" w:rsidRDefault="002F1D30">
                        <w:pPr>
                          <w:pStyle w:val="TableParagraph"/>
                          <w:spacing w:before="8" w:line="222" w:lineRule="exact"/>
                          <w:ind w:right="19"/>
                          <w:jc w:val="right"/>
                          <w:rPr>
                            <w:b/>
                            <w:sz w:val="21"/>
                          </w:rPr>
                        </w:pPr>
                        <w:r>
                          <w:rPr>
                            <w:b/>
                            <w:w w:val="130"/>
                            <w:sz w:val="21"/>
                          </w:rPr>
                          <w:t>975.500</w:t>
                        </w:r>
                      </w:p>
                    </w:tc>
                    <w:tc>
                      <w:tcPr>
                        <w:tcW w:w="1234" w:type="dxa"/>
                        <w:tcBorders>
                          <w:top w:val="single" w:sz="6" w:space="0" w:color="D0D6E4"/>
                          <w:left w:val="single" w:sz="8" w:space="0" w:color="D0D6E4"/>
                          <w:bottom w:val="single" w:sz="6" w:space="0" w:color="D0D6E4"/>
                          <w:right w:val="single" w:sz="8" w:space="0" w:color="D0D6E4"/>
                        </w:tcBorders>
                      </w:tcPr>
                      <w:p w14:paraId="5A2156C8" w14:textId="77777777" w:rsidR="002F1D30" w:rsidRDefault="002F1D30">
                        <w:pPr>
                          <w:pStyle w:val="TableParagraph"/>
                          <w:spacing w:before="8" w:line="222" w:lineRule="exact"/>
                          <w:ind w:left="230" w:right="189"/>
                          <w:jc w:val="center"/>
                          <w:rPr>
                            <w:b/>
                            <w:sz w:val="21"/>
                          </w:rPr>
                        </w:pPr>
                        <w:r>
                          <w:rPr>
                            <w:b/>
                            <w:w w:val="130"/>
                            <w:sz w:val="21"/>
                          </w:rPr>
                          <w:t>38,13</w:t>
                        </w:r>
                      </w:p>
                    </w:tc>
                  </w:tr>
                  <w:tr w:rsidR="002F1D30" w14:paraId="78759AAD" w14:textId="77777777">
                    <w:trPr>
                      <w:trHeight w:val="257"/>
                    </w:trPr>
                    <w:tc>
                      <w:tcPr>
                        <w:tcW w:w="806" w:type="dxa"/>
                        <w:tcBorders>
                          <w:top w:val="single" w:sz="6" w:space="0" w:color="D0D6E4"/>
                          <w:left w:val="single" w:sz="8" w:space="0" w:color="D0D6E4"/>
                          <w:bottom w:val="single" w:sz="6" w:space="0" w:color="D0D6E4"/>
                          <w:right w:val="single" w:sz="8" w:space="0" w:color="D0D6E4"/>
                        </w:tcBorders>
                      </w:tcPr>
                      <w:p w14:paraId="63309F84" w14:textId="77777777" w:rsidR="002F1D30" w:rsidRDefault="002F1D30">
                        <w:pPr>
                          <w:pStyle w:val="TableParagraph"/>
                          <w:spacing w:before="0" w:line="240" w:lineRule="auto"/>
                          <w:rPr>
                            <w:sz w:val="18"/>
                          </w:rPr>
                        </w:pPr>
                      </w:p>
                    </w:tc>
                    <w:tc>
                      <w:tcPr>
                        <w:tcW w:w="3464" w:type="dxa"/>
                        <w:tcBorders>
                          <w:top w:val="single" w:sz="6" w:space="0" w:color="D0D6E4"/>
                          <w:left w:val="single" w:sz="8" w:space="0" w:color="D0D6E4"/>
                          <w:bottom w:val="single" w:sz="6" w:space="0" w:color="D0D6E4"/>
                          <w:right w:val="single" w:sz="8" w:space="0" w:color="D0D6E4"/>
                        </w:tcBorders>
                      </w:tcPr>
                      <w:p w14:paraId="5B6485D6" w14:textId="77777777" w:rsidR="002F1D30" w:rsidRDefault="002F1D30">
                        <w:pPr>
                          <w:pStyle w:val="TableParagraph"/>
                          <w:spacing w:before="9"/>
                          <w:ind w:left="41"/>
                          <w:rPr>
                            <w:b/>
                            <w:sz w:val="21"/>
                          </w:rPr>
                        </w:pPr>
                        <w:proofErr w:type="spellStart"/>
                        <w:r>
                          <w:rPr>
                            <w:b/>
                            <w:spacing w:val="-4"/>
                            <w:w w:val="130"/>
                            <w:sz w:val="21"/>
                          </w:rPr>
                          <w:t>Jumlah</w:t>
                        </w:r>
                        <w:proofErr w:type="spellEnd"/>
                        <w:r>
                          <w:rPr>
                            <w:b/>
                            <w:spacing w:val="-16"/>
                            <w:w w:val="130"/>
                            <w:sz w:val="21"/>
                          </w:rPr>
                          <w:t xml:space="preserve"> </w:t>
                        </w:r>
                        <w:r>
                          <w:rPr>
                            <w:b/>
                            <w:spacing w:val="-4"/>
                            <w:w w:val="130"/>
                            <w:sz w:val="21"/>
                          </w:rPr>
                          <w:t>Total</w:t>
                        </w:r>
                        <w:r>
                          <w:rPr>
                            <w:b/>
                            <w:spacing w:val="-9"/>
                            <w:w w:val="130"/>
                            <w:sz w:val="21"/>
                          </w:rPr>
                          <w:t xml:space="preserve"> </w:t>
                        </w:r>
                        <w:r>
                          <w:rPr>
                            <w:b/>
                            <w:spacing w:val="-4"/>
                            <w:w w:val="130"/>
                            <w:sz w:val="21"/>
                          </w:rPr>
                          <w:t>(A</w:t>
                        </w:r>
                        <w:r>
                          <w:rPr>
                            <w:b/>
                            <w:spacing w:val="-10"/>
                            <w:w w:val="130"/>
                            <w:sz w:val="21"/>
                          </w:rPr>
                          <w:t xml:space="preserve"> </w:t>
                        </w:r>
                        <w:r>
                          <w:rPr>
                            <w:b/>
                            <w:spacing w:val="-3"/>
                            <w:w w:val="130"/>
                            <w:sz w:val="21"/>
                          </w:rPr>
                          <w:t>+</w:t>
                        </w:r>
                        <w:r>
                          <w:rPr>
                            <w:b/>
                            <w:spacing w:val="-2"/>
                            <w:w w:val="130"/>
                            <w:sz w:val="21"/>
                          </w:rPr>
                          <w:t xml:space="preserve"> </w:t>
                        </w:r>
                        <w:proofErr w:type="gramStart"/>
                        <w:r>
                          <w:rPr>
                            <w:b/>
                            <w:spacing w:val="-3"/>
                            <w:w w:val="130"/>
                            <w:sz w:val="21"/>
                          </w:rPr>
                          <w:t>B</w:t>
                        </w:r>
                        <w:r>
                          <w:rPr>
                            <w:b/>
                            <w:spacing w:val="5"/>
                            <w:w w:val="130"/>
                            <w:sz w:val="21"/>
                          </w:rPr>
                          <w:t xml:space="preserve"> </w:t>
                        </w:r>
                        <w:r>
                          <w:rPr>
                            <w:b/>
                            <w:spacing w:val="-3"/>
                            <w:w w:val="130"/>
                            <w:sz w:val="21"/>
                          </w:rPr>
                          <w:t>)</w:t>
                        </w:r>
                        <w:proofErr w:type="gramEnd"/>
                      </w:p>
                    </w:tc>
                    <w:tc>
                      <w:tcPr>
                        <w:tcW w:w="1560" w:type="dxa"/>
                        <w:tcBorders>
                          <w:top w:val="single" w:sz="6" w:space="0" w:color="D0D6E4"/>
                          <w:left w:val="single" w:sz="8" w:space="0" w:color="D0D6E4"/>
                          <w:bottom w:val="single" w:sz="6" w:space="0" w:color="D0D6E4"/>
                          <w:right w:val="single" w:sz="8" w:space="0" w:color="D0D6E4"/>
                        </w:tcBorders>
                      </w:tcPr>
                      <w:p w14:paraId="3A6F3863" w14:textId="77777777" w:rsidR="002F1D30" w:rsidRDefault="002F1D30">
                        <w:pPr>
                          <w:pStyle w:val="TableParagraph"/>
                          <w:spacing w:before="9"/>
                          <w:ind w:right="22"/>
                          <w:jc w:val="right"/>
                          <w:rPr>
                            <w:b/>
                            <w:sz w:val="21"/>
                          </w:rPr>
                        </w:pPr>
                        <w:r>
                          <w:rPr>
                            <w:b/>
                            <w:w w:val="130"/>
                            <w:sz w:val="21"/>
                          </w:rPr>
                          <w:t>4.431.500</w:t>
                        </w:r>
                      </w:p>
                    </w:tc>
                    <w:tc>
                      <w:tcPr>
                        <w:tcW w:w="1234" w:type="dxa"/>
                        <w:tcBorders>
                          <w:top w:val="single" w:sz="12" w:space="0" w:color="D0D6E4"/>
                          <w:left w:val="single" w:sz="8" w:space="0" w:color="D0D6E4"/>
                          <w:bottom w:val="single" w:sz="6" w:space="0" w:color="D0D6E4"/>
                          <w:right w:val="single" w:sz="8" w:space="0" w:color="D0D6E4"/>
                        </w:tcBorders>
                      </w:tcPr>
                      <w:p w14:paraId="57D2F90B" w14:textId="77777777" w:rsidR="002F1D30" w:rsidRDefault="002F1D30">
                        <w:pPr>
                          <w:pStyle w:val="TableParagraph"/>
                          <w:spacing w:before="9"/>
                          <w:ind w:left="228" w:right="191"/>
                          <w:jc w:val="center"/>
                          <w:rPr>
                            <w:b/>
                            <w:sz w:val="21"/>
                          </w:rPr>
                        </w:pPr>
                        <w:r>
                          <w:rPr>
                            <w:b/>
                            <w:w w:val="130"/>
                            <w:sz w:val="21"/>
                          </w:rPr>
                          <w:t>100,00</w:t>
                        </w:r>
                      </w:p>
                    </w:tc>
                    <w:tc>
                      <w:tcPr>
                        <w:tcW w:w="1422" w:type="dxa"/>
                        <w:tcBorders>
                          <w:top w:val="single" w:sz="6" w:space="0" w:color="D0D6E4"/>
                          <w:left w:val="single" w:sz="8" w:space="0" w:color="D0D6E4"/>
                          <w:bottom w:val="single" w:sz="6" w:space="0" w:color="D0D6E4"/>
                          <w:right w:val="single" w:sz="8" w:space="0" w:color="D0D6E4"/>
                        </w:tcBorders>
                      </w:tcPr>
                      <w:p w14:paraId="53A8F4FC" w14:textId="77777777" w:rsidR="002F1D30" w:rsidRDefault="002F1D30">
                        <w:pPr>
                          <w:pStyle w:val="TableParagraph"/>
                          <w:spacing w:before="9"/>
                          <w:ind w:right="20"/>
                          <w:jc w:val="right"/>
                          <w:rPr>
                            <w:b/>
                            <w:sz w:val="21"/>
                          </w:rPr>
                        </w:pPr>
                        <w:r>
                          <w:rPr>
                            <w:b/>
                            <w:w w:val="130"/>
                            <w:sz w:val="21"/>
                          </w:rPr>
                          <w:t>2.653.500</w:t>
                        </w:r>
                      </w:p>
                    </w:tc>
                    <w:tc>
                      <w:tcPr>
                        <w:tcW w:w="1234" w:type="dxa"/>
                        <w:tcBorders>
                          <w:top w:val="single" w:sz="6" w:space="0" w:color="D0D6E4"/>
                          <w:left w:val="single" w:sz="8" w:space="0" w:color="D0D6E4"/>
                          <w:bottom w:val="single" w:sz="6" w:space="0" w:color="D0D6E4"/>
                          <w:right w:val="single" w:sz="8" w:space="0" w:color="D0D6E4"/>
                        </w:tcBorders>
                      </w:tcPr>
                      <w:p w14:paraId="13CB4729" w14:textId="77777777" w:rsidR="002F1D30" w:rsidRDefault="002F1D30">
                        <w:pPr>
                          <w:pStyle w:val="TableParagraph"/>
                          <w:spacing w:before="9"/>
                          <w:ind w:left="230" w:right="189"/>
                          <w:jc w:val="center"/>
                          <w:rPr>
                            <w:b/>
                            <w:sz w:val="21"/>
                          </w:rPr>
                        </w:pPr>
                        <w:r>
                          <w:rPr>
                            <w:b/>
                            <w:w w:val="130"/>
                            <w:sz w:val="21"/>
                          </w:rPr>
                          <w:t>100,00</w:t>
                        </w:r>
                      </w:p>
                    </w:tc>
                  </w:tr>
                  <w:tr w:rsidR="002F1D30" w14:paraId="6C668A1E"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52BBD42F" w14:textId="77777777" w:rsidR="002F1D30" w:rsidRDefault="002F1D30">
                        <w:pPr>
                          <w:pStyle w:val="TableParagraph"/>
                          <w:ind w:right="285"/>
                          <w:jc w:val="right"/>
                          <w:rPr>
                            <w:sz w:val="21"/>
                          </w:rPr>
                        </w:pPr>
                        <w:r>
                          <w:rPr>
                            <w:w w:val="130"/>
                            <w:sz w:val="21"/>
                          </w:rPr>
                          <w:t>C</w:t>
                        </w:r>
                      </w:p>
                    </w:tc>
                    <w:tc>
                      <w:tcPr>
                        <w:tcW w:w="3464" w:type="dxa"/>
                        <w:tcBorders>
                          <w:top w:val="single" w:sz="6" w:space="0" w:color="D0D6E4"/>
                          <w:left w:val="single" w:sz="8" w:space="0" w:color="D0D6E4"/>
                          <w:bottom w:val="single" w:sz="6" w:space="0" w:color="D0D6E4"/>
                          <w:right w:val="single" w:sz="8" w:space="0" w:color="D0D6E4"/>
                        </w:tcBorders>
                      </w:tcPr>
                      <w:p w14:paraId="0AC7FA26" w14:textId="77777777" w:rsidR="002F1D30" w:rsidRDefault="002F1D30">
                        <w:pPr>
                          <w:pStyle w:val="TableParagraph"/>
                          <w:ind w:left="41"/>
                          <w:rPr>
                            <w:sz w:val="21"/>
                          </w:rPr>
                        </w:pPr>
                        <w:r>
                          <w:rPr>
                            <w:spacing w:val="-5"/>
                            <w:w w:val="130"/>
                            <w:sz w:val="21"/>
                          </w:rPr>
                          <w:t>Hasil</w:t>
                        </w:r>
                        <w:r>
                          <w:rPr>
                            <w:spacing w:val="-24"/>
                            <w:w w:val="130"/>
                            <w:sz w:val="21"/>
                          </w:rPr>
                          <w:t xml:space="preserve"> </w:t>
                        </w:r>
                        <w:proofErr w:type="spellStart"/>
                        <w:r>
                          <w:rPr>
                            <w:spacing w:val="-5"/>
                            <w:w w:val="130"/>
                            <w:sz w:val="21"/>
                          </w:rPr>
                          <w:t>cabai</w:t>
                        </w:r>
                        <w:proofErr w:type="spellEnd"/>
                        <w:r>
                          <w:rPr>
                            <w:spacing w:val="-23"/>
                            <w:w w:val="130"/>
                            <w:sz w:val="21"/>
                          </w:rPr>
                          <w:t xml:space="preserve"> </w:t>
                        </w:r>
                        <w:r>
                          <w:rPr>
                            <w:spacing w:val="-5"/>
                            <w:w w:val="130"/>
                            <w:sz w:val="21"/>
                          </w:rPr>
                          <w:t>(kg/1000</w:t>
                        </w:r>
                        <w:r>
                          <w:rPr>
                            <w:spacing w:val="2"/>
                            <w:w w:val="130"/>
                            <w:sz w:val="21"/>
                          </w:rPr>
                          <w:t xml:space="preserve"> </w:t>
                        </w:r>
                        <w:r>
                          <w:rPr>
                            <w:spacing w:val="-4"/>
                            <w:w w:val="130"/>
                            <w:sz w:val="21"/>
                          </w:rPr>
                          <w:t>m2)</w:t>
                        </w:r>
                      </w:p>
                    </w:tc>
                    <w:tc>
                      <w:tcPr>
                        <w:tcW w:w="1560" w:type="dxa"/>
                        <w:tcBorders>
                          <w:top w:val="single" w:sz="6" w:space="0" w:color="D0D6E4"/>
                          <w:left w:val="single" w:sz="8" w:space="0" w:color="D0D6E4"/>
                          <w:bottom w:val="single" w:sz="6" w:space="0" w:color="D0D6E4"/>
                          <w:right w:val="single" w:sz="8" w:space="0" w:color="D0D6E4"/>
                        </w:tcBorders>
                      </w:tcPr>
                      <w:p w14:paraId="34D44CF0" w14:textId="77777777" w:rsidR="002F1D30" w:rsidRDefault="002F1D30">
                        <w:pPr>
                          <w:pStyle w:val="TableParagraph"/>
                          <w:ind w:right="21"/>
                          <w:jc w:val="right"/>
                          <w:rPr>
                            <w:sz w:val="21"/>
                          </w:rPr>
                        </w:pPr>
                        <w:r>
                          <w:rPr>
                            <w:w w:val="130"/>
                            <w:sz w:val="21"/>
                          </w:rPr>
                          <w:t>350,5</w:t>
                        </w:r>
                      </w:p>
                    </w:tc>
                    <w:tc>
                      <w:tcPr>
                        <w:tcW w:w="1234" w:type="dxa"/>
                        <w:tcBorders>
                          <w:top w:val="single" w:sz="6" w:space="0" w:color="D0D6E4"/>
                          <w:left w:val="single" w:sz="8" w:space="0" w:color="D0D6E4"/>
                          <w:bottom w:val="single" w:sz="6" w:space="0" w:color="D0D6E4"/>
                          <w:right w:val="single" w:sz="8" w:space="0" w:color="D0D6E4"/>
                        </w:tcBorders>
                      </w:tcPr>
                      <w:p w14:paraId="4F985174" w14:textId="77777777" w:rsidR="002F1D30" w:rsidRDefault="002F1D30">
                        <w:pPr>
                          <w:pStyle w:val="TableParagraph"/>
                          <w:spacing w:before="0" w:line="240" w:lineRule="auto"/>
                          <w:rPr>
                            <w:sz w:val="18"/>
                          </w:rPr>
                        </w:pPr>
                      </w:p>
                    </w:tc>
                    <w:tc>
                      <w:tcPr>
                        <w:tcW w:w="1422" w:type="dxa"/>
                        <w:tcBorders>
                          <w:top w:val="single" w:sz="6" w:space="0" w:color="D0D6E4"/>
                          <w:left w:val="single" w:sz="8" w:space="0" w:color="D0D6E4"/>
                          <w:bottom w:val="single" w:sz="6" w:space="0" w:color="D0D6E4"/>
                          <w:right w:val="single" w:sz="8" w:space="0" w:color="D0D6E4"/>
                        </w:tcBorders>
                      </w:tcPr>
                      <w:p w14:paraId="2179A6CF" w14:textId="77777777" w:rsidR="002F1D30" w:rsidRDefault="002F1D30">
                        <w:pPr>
                          <w:pStyle w:val="TableParagraph"/>
                          <w:ind w:right="19"/>
                          <w:jc w:val="right"/>
                          <w:rPr>
                            <w:sz w:val="21"/>
                          </w:rPr>
                        </w:pPr>
                        <w:r>
                          <w:rPr>
                            <w:w w:val="130"/>
                            <w:sz w:val="21"/>
                          </w:rPr>
                          <w:t>205,8</w:t>
                        </w:r>
                      </w:p>
                    </w:tc>
                    <w:tc>
                      <w:tcPr>
                        <w:tcW w:w="1234" w:type="dxa"/>
                        <w:tcBorders>
                          <w:top w:val="single" w:sz="6" w:space="0" w:color="D0D6E4"/>
                          <w:left w:val="single" w:sz="8" w:space="0" w:color="D0D6E4"/>
                          <w:bottom w:val="single" w:sz="6" w:space="0" w:color="D0D6E4"/>
                          <w:right w:val="single" w:sz="8" w:space="0" w:color="D0D6E4"/>
                        </w:tcBorders>
                      </w:tcPr>
                      <w:p w14:paraId="53011A9B" w14:textId="77777777" w:rsidR="002F1D30" w:rsidRDefault="002F1D30">
                        <w:pPr>
                          <w:pStyle w:val="TableParagraph"/>
                          <w:spacing w:before="0" w:line="240" w:lineRule="auto"/>
                          <w:rPr>
                            <w:sz w:val="18"/>
                          </w:rPr>
                        </w:pPr>
                      </w:p>
                    </w:tc>
                  </w:tr>
                  <w:tr w:rsidR="002F1D30" w14:paraId="5D63F85A"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34CD8AA0" w14:textId="77777777" w:rsidR="002F1D30" w:rsidRDefault="002F1D30">
                        <w:pPr>
                          <w:pStyle w:val="TableParagraph"/>
                          <w:spacing w:before="0" w:line="240" w:lineRule="auto"/>
                          <w:rPr>
                            <w:sz w:val="18"/>
                          </w:rPr>
                        </w:pPr>
                      </w:p>
                    </w:tc>
                    <w:tc>
                      <w:tcPr>
                        <w:tcW w:w="3464" w:type="dxa"/>
                        <w:tcBorders>
                          <w:top w:val="single" w:sz="6" w:space="0" w:color="D0D6E4"/>
                          <w:left w:val="single" w:sz="8" w:space="0" w:color="D0D6E4"/>
                          <w:bottom w:val="single" w:sz="6" w:space="0" w:color="D0D6E4"/>
                          <w:right w:val="single" w:sz="8" w:space="0" w:color="D0D6E4"/>
                        </w:tcBorders>
                      </w:tcPr>
                      <w:p w14:paraId="4C4BDAFD" w14:textId="77777777" w:rsidR="002F1D30" w:rsidRDefault="002F1D30">
                        <w:pPr>
                          <w:pStyle w:val="TableParagraph"/>
                          <w:ind w:left="41"/>
                          <w:rPr>
                            <w:sz w:val="21"/>
                          </w:rPr>
                        </w:pPr>
                        <w:r>
                          <w:rPr>
                            <w:spacing w:val="-7"/>
                            <w:w w:val="130"/>
                            <w:sz w:val="21"/>
                          </w:rPr>
                          <w:t>Harga</w:t>
                        </w:r>
                        <w:r>
                          <w:rPr>
                            <w:spacing w:val="-2"/>
                            <w:w w:val="130"/>
                            <w:sz w:val="21"/>
                          </w:rPr>
                          <w:t xml:space="preserve"> </w:t>
                        </w:r>
                        <w:proofErr w:type="spellStart"/>
                        <w:r>
                          <w:rPr>
                            <w:spacing w:val="-6"/>
                            <w:w w:val="130"/>
                            <w:sz w:val="21"/>
                          </w:rPr>
                          <w:t>jual</w:t>
                        </w:r>
                        <w:proofErr w:type="spellEnd"/>
                        <w:r>
                          <w:rPr>
                            <w:spacing w:val="-24"/>
                            <w:w w:val="130"/>
                            <w:sz w:val="21"/>
                          </w:rPr>
                          <w:t xml:space="preserve"> </w:t>
                        </w:r>
                        <w:r>
                          <w:rPr>
                            <w:spacing w:val="-6"/>
                            <w:w w:val="130"/>
                            <w:sz w:val="21"/>
                          </w:rPr>
                          <w:t>(Rp/kg)</w:t>
                        </w:r>
                      </w:p>
                    </w:tc>
                    <w:tc>
                      <w:tcPr>
                        <w:tcW w:w="1560" w:type="dxa"/>
                        <w:tcBorders>
                          <w:top w:val="single" w:sz="6" w:space="0" w:color="D0D6E4"/>
                          <w:left w:val="single" w:sz="8" w:space="0" w:color="D0D6E4"/>
                          <w:bottom w:val="single" w:sz="6" w:space="0" w:color="D0D6E4"/>
                          <w:right w:val="single" w:sz="8" w:space="0" w:color="D0D6E4"/>
                        </w:tcBorders>
                      </w:tcPr>
                      <w:p w14:paraId="151D04F6" w14:textId="77777777" w:rsidR="002F1D30" w:rsidRDefault="002F1D30">
                        <w:pPr>
                          <w:pStyle w:val="TableParagraph"/>
                          <w:ind w:right="21"/>
                          <w:jc w:val="right"/>
                          <w:rPr>
                            <w:sz w:val="21"/>
                          </w:rPr>
                        </w:pPr>
                        <w:r>
                          <w:rPr>
                            <w:w w:val="130"/>
                            <w:sz w:val="21"/>
                          </w:rPr>
                          <w:t>35.000</w:t>
                        </w:r>
                      </w:p>
                    </w:tc>
                    <w:tc>
                      <w:tcPr>
                        <w:tcW w:w="1234" w:type="dxa"/>
                        <w:tcBorders>
                          <w:top w:val="single" w:sz="6" w:space="0" w:color="D0D6E4"/>
                          <w:left w:val="single" w:sz="8" w:space="0" w:color="D0D6E4"/>
                          <w:bottom w:val="single" w:sz="6" w:space="0" w:color="D0D6E4"/>
                          <w:right w:val="single" w:sz="8" w:space="0" w:color="D0D6E4"/>
                        </w:tcBorders>
                      </w:tcPr>
                      <w:p w14:paraId="15541E2C" w14:textId="77777777" w:rsidR="002F1D30" w:rsidRDefault="002F1D30">
                        <w:pPr>
                          <w:pStyle w:val="TableParagraph"/>
                          <w:spacing w:before="0" w:line="240" w:lineRule="auto"/>
                          <w:rPr>
                            <w:sz w:val="18"/>
                          </w:rPr>
                        </w:pPr>
                      </w:p>
                    </w:tc>
                    <w:tc>
                      <w:tcPr>
                        <w:tcW w:w="1422" w:type="dxa"/>
                        <w:tcBorders>
                          <w:top w:val="single" w:sz="6" w:space="0" w:color="D0D6E4"/>
                          <w:left w:val="single" w:sz="8" w:space="0" w:color="D0D6E4"/>
                          <w:bottom w:val="single" w:sz="6" w:space="0" w:color="D0D6E4"/>
                          <w:right w:val="single" w:sz="8" w:space="0" w:color="D0D6E4"/>
                        </w:tcBorders>
                      </w:tcPr>
                      <w:p w14:paraId="5716386D" w14:textId="77777777" w:rsidR="002F1D30" w:rsidRDefault="002F1D30">
                        <w:pPr>
                          <w:pStyle w:val="TableParagraph"/>
                          <w:ind w:right="19"/>
                          <w:jc w:val="right"/>
                          <w:rPr>
                            <w:sz w:val="21"/>
                          </w:rPr>
                        </w:pPr>
                        <w:r>
                          <w:rPr>
                            <w:w w:val="130"/>
                            <w:sz w:val="21"/>
                          </w:rPr>
                          <w:t>35.000</w:t>
                        </w:r>
                      </w:p>
                    </w:tc>
                    <w:tc>
                      <w:tcPr>
                        <w:tcW w:w="1234" w:type="dxa"/>
                        <w:tcBorders>
                          <w:top w:val="single" w:sz="6" w:space="0" w:color="D0D6E4"/>
                          <w:left w:val="single" w:sz="8" w:space="0" w:color="D0D6E4"/>
                          <w:bottom w:val="single" w:sz="6" w:space="0" w:color="D0D6E4"/>
                          <w:right w:val="single" w:sz="8" w:space="0" w:color="D0D6E4"/>
                        </w:tcBorders>
                      </w:tcPr>
                      <w:p w14:paraId="0A7FA184" w14:textId="77777777" w:rsidR="002F1D30" w:rsidRDefault="002F1D30">
                        <w:pPr>
                          <w:pStyle w:val="TableParagraph"/>
                          <w:spacing w:before="0" w:line="240" w:lineRule="auto"/>
                          <w:rPr>
                            <w:sz w:val="18"/>
                          </w:rPr>
                        </w:pPr>
                      </w:p>
                    </w:tc>
                  </w:tr>
                  <w:tr w:rsidR="002F1D30" w14:paraId="66BDD381"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5F3B85C3" w14:textId="77777777" w:rsidR="002F1D30" w:rsidRDefault="002F1D30">
                        <w:pPr>
                          <w:pStyle w:val="TableParagraph"/>
                          <w:spacing w:before="0" w:line="240" w:lineRule="auto"/>
                          <w:rPr>
                            <w:sz w:val="18"/>
                          </w:rPr>
                        </w:pPr>
                      </w:p>
                    </w:tc>
                    <w:tc>
                      <w:tcPr>
                        <w:tcW w:w="3464" w:type="dxa"/>
                        <w:tcBorders>
                          <w:top w:val="single" w:sz="6" w:space="0" w:color="D0D6E4"/>
                          <w:left w:val="single" w:sz="8" w:space="0" w:color="D0D6E4"/>
                          <w:bottom w:val="single" w:sz="6" w:space="0" w:color="D0D6E4"/>
                          <w:right w:val="single" w:sz="8" w:space="0" w:color="D0D6E4"/>
                        </w:tcBorders>
                      </w:tcPr>
                      <w:p w14:paraId="0987675B" w14:textId="77777777" w:rsidR="002F1D30" w:rsidRDefault="002F1D30">
                        <w:pPr>
                          <w:pStyle w:val="TableParagraph"/>
                          <w:ind w:left="41"/>
                          <w:rPr>
                            <w:sz w:val="21"/>
                          </w:rPr>
                        </w:pPr>
                        <w:proofErr w:type="spellStart"/>
                        <w:r>
                          <w:rPr>
                            <w:spacing w:val="-7"/>
                            <w:w w:val="130"/>
                            <w:sz w:val="21"/>
                          </w:rPr>
                          <w:t>Penerimaan</w:t>
                        </w:r>
                        <w:proofErr w:type="spellEnd"/>
                        <w:r>
                          <w:rPr>
                            <w:spacing w:val="-17"/>
                            <w:w w:val="130"/>
                            <w:sz w:val="21"/>
                          </w:rPr>
                          <w:t xml:space="preserve"> </w:t>
                        </w:r>
                        <w:r>
                          <w:rPr>
                            <w:spacing w:val="-6"/>
                            <w:w w:val="130"/>
                            <w:sz w:val="21"/>
                          </w:rPr>
                          <w:t>(Rp)</w:t>
                        </w:r>
                      </w:p>
                    </w:tc>
                    <w:tc>
                      <w:tcPr>
                        <w:tcW w:w="1560" w:type="dxa"/>
                        <w:tcBorders>
                          <w:top w:val="single" w:sz="6" w:space="0" w:color="D0D6E4"/>
                          <w:left w:val="single" w:sz="8" w:space="0" w:color="D0D6E4"/>
                          <w:bottom w:val="single" w:sz="6" w:space="0" w:color="D0D6E4"/>
                          <w:right w:val="single" w:sz="8" w:space="0" w:color="D0D6E4"/>
                        </w:tcBorders>
                      </w:tcPr>
                      <w:p w14:paraId="2A94B58C" w14:textId="77777777" w:rsidR="002F1D30" w:rsidRDefault="002F1D30">
                        <w:pPr>
                          <w:pStyle w:val="TableParagraph"/>
                          <w:ind w:right="22"/>
                          <w:jc w:val="right"/>
                          <w:rPr>
                            <w:sz w:val="21"/>
                          </w:rPr>
                        </w:pPr>
                        <w:r>
                          <w:rPr>
                            <w:w w:val="130"/>
                            <w:sz w:val="21"/>
                          </w:rPr>
                          <w:t>12.267.500</w:t>
                        </w:r>
                      </w:p>
                    </w:tc>
                    <w:tc>
                      <w:tcPr>
                        <w:tcW w:w="1234" w:type="dxa"/>
                        <w:tcBorders>
                          <w:top w:val="single" w:sz="6" w:space="0" w:color="D0D6E4"/>
                          <w:left w:val="single" w:sz="8" w:space="0" w:color="D0D6E4"/>
                          <w:bottom w:val="single" w:sz="6" w:space="0" w:color="D0D6E4"/>
                          <w:right w:val="single" w:sz="8" w:space="0" w:color="D0D6E4"/>
                        </w:tcBorders>
                      </w:tcPr>
                      <w:p w14:paraId="26058B23" w14:textId="77777777" w:rsidR="002F1D30" w:rsidRDefault="002F1D30">
                        <w:pPr>
                          <w:pStyle w:val="TableParagraph"/>
                          <w:spacing w:before="0" w:line="240" w:lineRule="auto"/>
                          <w:rPr>
                            <w:sz w:val="18"/>
                          </w:rPr>
                        </w:pPr>
                      </w:p>
                    </w:tc>
                    <w:tc>
                      <w:tcPr>
                        <w:tcW w:w="1422" w:type="dxa"/>
                        <w:tcBorders>
                          <w:top w:val="single" w:sz="6" w:space="0" w:color="D0D6E4"/>
                          <w:left w:val="single" w:sz="8" w:space="0" w:color="D0D6E4"/>
                          <w:bottom w:val="single" w:sz="6" w:space="0" w:color="D0D6E4"/>
                          <w:right w:val="single" w:sz="8" w:space="0" w:color="D0D6E4"/>
                        </w:tcBorders>
                      </w:tcPr>
                      <w:p w14:paraId="3DB777EF" w14:textId="77777777" w:rsidR="002F1D30" w:rsidRDefault="002F1D30">
                        <w:pPr>
                          <w:pStyle w:val="TableParagraph"/>
                          <w:ind w:right="20"/>
                          <w:jc w:val="right"/>
                          <w:rPr>
                            <w:sz w:val="21"/>
                          </w:rPr>
                        </w:pPr>
                        <w:r>
                          <w:rPr>
                            <w:w w:val="130"/>
                            <w:sz w:val="21"/>
                          </w:rPr>
                          <w:t>7.203.000</w:t>
                        </w:r>
                      </w:p>
                    </w:tc>
                    <w:tc>
                      <w:tcPr>
                        <w:tcW w:w="1234" w:type="dxa"/>
                        <w:tcBorders>
                          <w:top w:val="single" w:sz="6" w:space="0" w:color="D0D6E4"/>
                          <w:left w:val="single" w:sz="8" w:space="0" w:color="D0D6E4"/>
                          <w:bottom w:val="single" w:sz="6" w:space="0" w:color="D0D6E4"/>
                          <w:right w:val="single" w:sz="8" w:space="0" w:color="D0D6E4"/>
                        </w:tcBorders>
                      </w:tcPr>
                      <w:p w14:paraId="4280EAD5" w14:textId="77777777" w:rsidR="002F1D30" w:rsidRDefault="002F1D30">
                        <w:pPr>
                          <w:pStyle w:val="TableParagraph"/>
                          <w:spacing w:before="0" w:line="240" w:lineRule="auto"/>
                          <w:rPr>
                            <w:sz w:val="18"/>
                          </w:rPr>
                        </w:pPr>
                      </w:p>
                    </w:tc>
                  </w:tr>
                  <w:tr w:rsidR="002F1D30" w14:paraId="02069465"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1B67EBCF" w14:textId="77777777" w:rsidR="002F1D30" w:rsidRDefault="002F1D30">
                        <w:pPr>
                          <w:pStyle w:val="TableParagraph"/>
                          <w:spacing w:before="0" w:line="240" w:lineRule="auto"/>
                          <w:rPr>
                            <w:sz w:val="18"/>
                          </w:rPr>
                        </w:pPr>
                      </w:p>
                    </w:tc>
                    <w:tc>
                      <w:tcPr>
                        <w:tcW w:w="3464" w:type="dxa"/>
                        <w:tcBorders>
                          <w:top w:val="single" w:sz="6" w:space="0" w:color="D0D6E4"/>
                          <w:left w:val="single" w:sz="8" w:space="0" w:color="D0D6E4"/>
                          <w:bottom w:val="single" w:sz="6" w:space="0" w:color="D0D6E4"/>
                          <w:right w:val="single" w:sz="8" w:space="0" w:color="D0D6E4"/>
                        </w:tcBorders>
                      </w:tcPr>
                      <w:p w14:paraId="7CCE25E8" w14:textId="77777777" w:rsidR="002F1D30" w:rsidRDefault="002F1D30">
                        <w:pPr>
                          <w:pStyle w:val="TableParagraph"/>
                          <w:ind w:left="41"/>
                          <w:rPr>
                            <w:sz w:val="21"/>
                          </w:rPr>
                        </w:pPr>
                        <w:proofErr w:type="spellStart"/>
                        <w:r>
                          <w:rPr>
                            <w:spacing w:val="-4"/>
                            <w:w w:val="130"/>
                            <w:sz w:val="21"/>
                          </w:rPr>
                          <w:t>Pendapatan</w:t>
                        </w:r>
                        <w:proofErr w:type="spellEnd"/>
                        <w:r>
                          <w:rPr>
                            <w:spacing w:val="-15"/>
                            <w:w w:val="130"/>
                            <w:sz w:val="21"/>
                          </w:rPr>
                          <w:t xml:space="preserve"> </w:t>
                        </w:r>
                        <w:r>
                          <w:rPr>
                            <w:spacing w:val="-3"/>
                            <w:w w:val="130"/>
                            <w:sz w:val="21"/>
                          </w:rPr>
                          <w:t>(Rp)</w:t>
                        </w:r>
                      </w:p>
                    </w:tc>
                    <w:tc>
                      <w:tcPr>
                        <w:tcW w:w="1560" w:type="dxa"/>
                        <w:tcBorders>
                          <w:top w:val="single" w:sz="6" w:space="0" w:color="D0D6E4"/>
                          <w:left w:val="single" w:sz="8" w:space="0" w:color="D0D6E4"/>
                          <w:bottom w:val="single" w:sz="6" w:space="0" w:color="D0D6E4"/>
                          <w:right w:val="single" w:sz="8" w:space="0" w:color="D0D6E4"/>
                        </w:tcBorders>
                      </w:tcPr>
                      <w:p w14:paraId="0B9140F3" w14:textId="77777777" w:rsidR="002F1D30" w:rsidRDefault="002F1D30">
                        <w:pPr>
                          <w:pStyle w:val="TableParagraph"/>
                          <w:ind w:right="22"/>
                          <w:jc w:val="right"/>
                          <w:rPr>
                            <w:sz w:val="21"/>
                          </w:rPr>
                        </w:pPr>
                        <w:r>
                          <w:rPr>
                            <w:w w:val="130"/>
                            <w:sz w:val="21"/>
                          </w:rPr>
                          <w:t>7.836.000</w:t>
                        </w:r>
                      </w:p>
                    </w:tc>
                    <w:tc>
                      <w:tcPr>
                        <w:tcW w:w="1234" w:type="dxa"/>
                        <w:tcBorders>
                          <w:top w:val="single" w:sz="6" w:space="0" w:color="D0D6E4"/>
                          <w:left w:val="single" w:sz="8" w:space="0" w:color="D0D6E4"/>
                          <w:bottom w:val="single" w:sz="6" w:space="0" w:color="D0D6E4"/>
                          <w:right w:val="single" w:sz="8" w:space="0" w:color="D0D6E4"/>
                        </w:tcBorders>
                      </w:tcPr>
                      <w:p w14:paraId="5E7573EE" w14:textId="77777777" w:rsidR="002F1D30" w:rsidRDefault="002F1D30">
                        <w:pPr>
                          <w:pStyle w:val="TableParagraph"/>
                          <w:spacing w:before="0" w:line="240" w:lineRule="auto"/>
                          <w:rPr>
                            <w:sz w:val="18"/>
                          </w:rPr>
                        </w:pPr>
                      </w:p>
                    </w:tc>
                    <w:tc>
                      <w:tcPr>
                        <w:tcW w:w="1422" w:type="dxa"/>
                        <w:tcBorders>
                          <w:top w:val="single" w:sz="6" w:space="0" w:color="D0D6E4"/>
                          <w:left w:val="single" w:sz="8" w:space="0" w:color="D0D6E4"/>
                          <w:bottom w:val="single" w:sz="6" w:space="0" w:color="D0D6E4"/>
                          <w:right w:val="single" w:sz="8" w:space="0" w:color="D0D6E4"/>
                        </w:tcBorders>
                      </w:tcPr>
                      <w:p w14:paraId="5AED6081" w14:textId="77777777" w:rsidR="002F1D30" w:rsidRDefault="002F1D30">
                        <w:pPr>
                          <w:pStyle w:val="TableParagraph"/>
                          <w:ind w:right="20"/>
                          <w:jc w:val="right"/>
                          <w:rPr>
                            <w:sz w:val="21"/>
                          </w:rPr>
                        </w:pPr>
                        <w:r>
                          <w:rPr>
                            <w:w w:val="130"/>
                            <w:sz w:val="21"/>
                          </w:rPr>
                          <w:t>4.549.500</w:t>
                        </w:r>
                      </w:p>
                    </w:tc>
                    <w:tc>
                      <w:tcPr>
                        <w:tcW w:w="1234" w:type="dxa"/>
                        <w:tcBorders>
                          <w:top w:val="single" w:sz="6" w:space="0" w:color="D0D6E4"/>
                          <w:left w:val="single" w:sz="8" w:space="0" w:color="D0D6E4"/>
                          <w:bottom w:val="single" w:sz="6" w:space="0" w:color="D0D6E4"/>
                          <w:right w:val="single" w:sz="8" w:space="0" w:color="D0D6E4"/>
                        </w:tcBorders>
                      </w:tcPr>
                      <w:p w14:paraId="5F9C160B" w14:textId="77777777" w:rsidR="002F1D30" w:rsidRDefault="002F1D30">
                        <w:pPr>
                          <w:pStyle w:val="TableParagraph"/>
                          <w:spacing w:before="0" w:line="240" w:lineRule="auto"/>
                          <w:rPr>
                            <w:sz w:val="18"/>
                          </w:rPr>
                        </w:pPr>
                      </w:p>
                    </w:tc>
                  </w:tr>
                  <w:tr w:rsidR="002F1D30" w14:paraId="6A9E2218" w14:textId="77777777">
                    <w:trPr>
                      <w:trHeight w:val="265"/>
                    </w:trPr>
                    <w:tc>
                      <w:tcPr>
                        <w:tcW w:w="806" w:type="dxa"/>
                        <w:tcBorders>
                          <w:top w:val="single" w:sz="6" w:space="0" w:color="D0D6E4"/>
                          <w:left w:val="single" w:sz="8" w:space="0" w:color="D0D6E4"/>
                          <w:bottom w:val="single" w:sz="6" w:space="0" w:color="D0D6E4"/>
                          <w:right w:val="single" w:sz="8" w:space="0" w:color="D0D6E4"/>
                        </w:tcBorders>
                      </w:tcPr>
                      <w:p w14:paraId="5177857C" w14:textId="77777777" w:rsidR="002F1D30" w:rsidRDefault="002F1D30">
                        <w:pPr>
                          <w:pStyle w:val="TableParagraph"/>
                          <w:spacing w:before="0" w:line="240" w:lineRule="auto"/>
                          <w:rPr>
                            <w:sz w:val="18"/>
                          </w:rPr>
                        </w:pPr>
                      </w:p>
                    </w:tc>
                    <w:tc>
                      <w:tcPr>
                        <w:tcW w:w="3464" w:type="dxa"/>
                        <w:tcBorders>
                          <w:top w:val="single" w:sz="6" w:space="0" w:color="D0D6E4"/>
                          <w:left w:val="single" w:sz="8" w:space="0" w:color="D0D6E4"/>
                          <w:bottom w:val="single" w:sz="6" w:space="0" w:color="D0D6E4"/>
                          <w:right w:val="single" w:sz="8" w:space="0" w:color="D0D6E4"/>
                        </w:tcBorders>
                      </w:tcPr>
                      <w:p w14:paraId="7148D8FD" w14:textId="77777777" w:rsidR="002F1D30" w:rsidRDefault="002F1D30">
                        <w:pPr>
                          <w:pStyle w:val="TableParagraph"/>
                          <w:ind w:left="41"/>
                          <w:rPr>
                            <w:sz w:val="21"/>
                          </w:rPr>
                        </w:pPr>
                        <w:r>
                          <w:rPr>
                            <w:spacing w:val="-3"/>
                            <w:w w:val="130"/>
                            <w:sz w:val="21"/>
                          </w:rPr>
                          <w:t>B/C</w:t>
                        </w:r>
                        <w:r>
                          <w:rPr>
                            <w:spacing w:val="-12"/>
                            <w:w w:val="130"/>
                            <w:sz w:val="21"/>
                          </w:rPr>
                          <w:t xml:space="preserve"> </w:t>
                        </w:r>
                        <w:r>
                          <w:rPr>
                            <w:spacing w:val="-3"/>
                            <w:w w:val="130"/>
                            <w:sz w:val="21"/>
                          </w:rPr>
                          <w:t>ratio</w:t>
                        </w:r>
                      </w:p>
                    </w:tc>
                    <w:tc>
                      <w:tcPr>
                        <w:tcW w:w="1560" w:type="dxa"/>
                        <w:tcBorders>
                          <w:top w:val="single" w:sz="6" w:space="0" w:color="D0D6E4"/>
                          <w:left w:val="single" w:sz="8" w:space="0" w:color="D0D6E4"/>
                          <w:bottom w:val="single" w:sz="6" w:space="0" w:color="D0D6E4"/>
                          <w:right w:val="single" w:sz="8" w:space="0" w:color="D0D6E4"/>
                        </w:tcBorders>
                      </w:tcPr>
                      <w:p w14:paraId="12B944D2" w14:textId="77777777" w:rsidR="002F1D30" w:rsidRDefault="002F1D30">
                        <w:pPr>
                          <w:pStyle w:val="TableParagraph"/>
                          <w:ind w:right="21"/>
                          <w:jc w:val="right"/>
                          <w:rPr>
                            <w:sz w:val="21"/>
                          </w:rPr>
                        </w:pPr>
                        <w:r>
                          <w:rPr>
                            <w:w w:val="130"/>
                            <w:sz w:val="21"/>
                          </w:rPr>
                          <w:t>1,76</w:t>
                        </w:r>
                      </w:p>
                    </w:tc>
                    <w:tc>
                      <w:tcPr>
                        <w:tcW w:w="1234" w:type="dxa"/>
                        <w:tcBorders>
                          <w:top w:val="single" w:sz="6" w:space="0" w:color="D0D6E4"/>
                          <w:left w:val="single" w:sz="8" w:space="0" w:color="D0D6E4"/>
                          <w:bottom w:val="single" w:sz="6" w:space="0" w:color="D0D6E4"/>
                          <w:right w:val="single" w:sz="8" w:space="0" w:color="D0D6E4"/>
                        </w:tcBorders>
                      </w:tcPr>
                      <w:p w14:paraId="6891D6C5" w14:textId="77777777" w:rsidR="002F1D30" w:rsidRDefault="002F1D30">
                        <w:pPr>
                          <w:pStyle w:val="TableParagraph"/>
                          <w:spacing w:before="0" w:line="240" w:lineRule="auto"/>
                          <w:rPr>
                            <w:sz w:val="18"/>
                          </w:rPr>
                        </w:pPr>
                      </w:p>
                    </w:tc>
                    <w:tc>
                      <w:tcPr>
                        <w:tcW w:w="1422" w:type="dxa"/>
                        <w:tcBorders>
                          <w:top w:val="single" w:sz="6" w:space="0" w:color="D0D6E4"/>
                          <w:left w:val="single" w:sz="8" w:space="0" w:color="D0D6E4"/>
                          <w:bottom w:val="single" w:sz="6" w:space="0" w:color="D0D6E4"/>
                          <w:right w:val="single" w:sz="8" w:space="0" w:color="D0D6E4"/>
                        </w:tcBorders>
                      </w:tcPr>
                      <w:p w14:paraId="3DE94365" w14:textId="77777777" w:rsidR="002F1D30" w:rsidRDefault="002F1D30">
                        <w:pPr>
                          <w:pStyle w:val="TableParagraph"/>
                          <w:ind w:right="18"/>
                          <w:jc w:val="right"/>
                          <w:rPr>
                            <w:sz w:val="21"/>
                          </w:rPr>
                        </w:pPr>
                        <w:r>
                          <w:rPr>
                            <w:w w:val="130"/>
                            <w:sz w:val="21"/>
                          </w:rPr>
                          <w:t>1,71</w:t>
                        </w:r>
                      </w:p>
                    </w:tc>
                    <w:tc>
                      <w:tcPr>
                        <w:tcW w:w="1234" w:type="dxa"/>
                        <w:tcBorders>
                          <w:top w:val="single" w:sz="6" w:space="0" w:color="D0D6E4"/>
                          <w:left w:val="single" w:sz="8" w:space="0" w:color="D0D6E4"/>
                          <w:bottom w:val="single" w:sz="6" w:space="0" w:color="D0D6E4"/>
                          <w:right w:val="single" w:sz="8" w:space="0" w:color="D0D6E4"/>
                        </w:tcBorders>
                      </w:tcPr>
                      <w:p w14:paraId="38CB4EE3" w14:textId="77777777" w:rsidR="002F1D30" w:rsidRDefault="002F1D30">
                        <w:pPr>
                          <w:pStyle w:val="TableParagraph"/>
                          <w:spacing w:before="0" w:line="240" w:lineRule="auto"/>
                          <w:rPr>
                            <w:sz w:val="18"/>
                          </w:rPr>
                        </w:pPr>
                      </w:p>
                    </w:tc>
                  </w:tr>
                  <w:tr w:rsidR="002F1D30" w14:paraId="502D657D" w14:textId="77777777">
                    <w:trPr>
                      <w:trHeight w:val="265"/>
                    </w:trPr>
                    <w:tc>
                      <w:tcPr>
                        <w:tcW w:w="806" w:type="dxa"/>
                        <w:tcBorders>
                          <w:top w:val="single" w:sz="6" w:space="0" w:color="D0D6E4"/>
                          <w:left w:val="single" w:sz="8" w:space="0" w:color="D0D6E4"/>
                          <w:right w:val="single" w:sz="8" w:space="0" w:color="D0D6E4"/>
                        </w:tcBorders>
                      </w:tcPr>
                      <w:p w14:paraId="4F8EE56F" w14:textId="77777777" w:rsidR="002F1D30" w:rsidRDefault="002F1D30">
                        <w:pPr>
                          <w:pStyle w:val="TableParagraph"/>
                          <w:spacing w:before="0" w:line="240" w:lineRule="auto"/>
                          <w:rPr>
                            <w:sz w:val="18"/>
                          </w:rPr>
                        </w:pPr>
                      </w:p>
                    </w:tc>
                    <w:tc>
                      <w:tcPr>
                        <w:tcW w:w="3464" w:type="dxa"/>
                        <w:tcBorders>
                          <w:top w:val="single" w:sz="6" w:space="0" w:color="D0D6E4"/>
                          <w:left w:val="single" w:sz="8" w:space="0" w:color="D0D6E4"/>
                          <w:right w:val="single" w:sz="8" w:space="0" w:color="D0D6E4"/>
                        </w:tcBorders>
                      </w:tcPr>
                      <w:p w14:paraId="3804B0B0" w14:textId="77777777" w:rsidR="002F1D30" w:rsidRDefault="002F1D30">
                        <w:pPr>
                          <w:pStyle w:val="TableParagraph"/>
                          <w:ind w:left="41"/>
                          <w:rPr>
                            <w:sz w:val="21"/>
                          </w:rPr>
                        </w:pPr>
                        <w:r>
                          <w:rPr>
                            <w:w w:val="130"/>
                            <w:sz w:val="21"/>
                          </w:rPr>
                          <w:t>MBCR</w:t>
                        </w:r>
                      </w:p>
                    </w:tc>
                    <w:tc>
                      <w:tcPr>
                        <w:tcW w:w="1560" w:type="dxa"/>
                        <w:tcBorders>
                          <w:top w:val="single" w:sz="6" w:space="0" w:color="D0D6E4"/>
                          <w:left w:val="single" w:sz="8" w:space="0" w:color="D0D6E4"/>
                          <w:right w:val="single" w:sz="8" w:space="0" w:color="D0D6E4"/>
                        </w:tcBorders>
                      </w:tcPr>
                      <w:p w14:paraId="26FB0FDA" w14:textId="77777777" w:rsidR="002F1D30" w:rsidRDefault="002F1D30">
                        <w:pPr>
                          <w:pStyle w:val="TableParagraph"/>
                          <w:ind w:right="21"/>
                          <w:jc w:val="right"/>
                          <w:rPr>
                            <w:sz w:val="21"/>
                          </w:rPr>
                        </w:pPr>
                        <w:r>
                          <w:rPr>
                            <w:w w:val="130"/>
                            <w:sz w:val="21"/>
                          </w:rPr>
                          <w:t>1,63</w:t>
                        </w:r>
                      </w:p>
                    </w:tc>
                    <w:tc>
                      <w:tcPr>
                        <w:tcW w:w="1234" w:type="dxa"/>
                        <w:tcBorders>
                          <w:top w:val="single" w:sz="6" w:space="0" w:color="D0D6E4"/>
                          <w:left w:val="single" w:sz="8" w:space="0" w:color="D0D6E4"/>
                          <w:right w:val="single" w:sz="8" w:space="0" w:color="D0D6E4"/>
                        </w:tcBorders>
                      </w:tcPr>
                      <w:p w14:paraId="089BF5B7" w14:textId="77777777" w:rsidR="002F1D30" w:rsidRDefault="002F1D30">
                        <w:pPr>
                          <w:pStyle w:val="TableParagraph"/>
                          <w:spacing w:before="0" w:line="240" w:lineRule="auto"/>
                          <w:rPr>
                            <w:sz w:val="18"/>
                          </w:rPr>
                        </w:pPr>
                      </w:p>
                    </w:tc>
                    <w:tc>
                      <w:tcPr>
                        <w:tcW w:w="1422" w:type="dxa"/>
                        <w:tcBorders>
                          <w:top w:val="single" w:sz="6" w:space="0" w:color="D0D6E4"/>
                          <w:left w:val="single" w:sz="8" w:space="0" w:color="D0D6E4"/>
                          <w:right w:val="single" w:sz="8" w:space="0" w:color="D0D6E4"/>
                        </w:tcBorders>
                      </w:tcPr>
                      <w:p w14:paraId="622E26F3" w14:textId="77777777" w:rsidR="002F1D30" w:rsidRDefault="002F1D30">
                        <w:pPr>
                          <w:pStyle w:val="TableParagraph"/>
                          <w:spacing w:before="0" w:line="240" w:lineRule="auto"/>
                          <w:rPr>
                            <w:sz w:val="18"/>
                          </w:rPr>
                        </w:pPr>
                      </w:p>
                    </w:tc>
                    <w:tc>
                      <w:tcPr>
                        <w:tcW w:w="1234" w:type="dxa"/>
                        <w:tcBorders>
                          <w:top w:val="single" w:sz="6" w:space="0" w:color="D0D6E4"/>
                          <w:left w:val="single" w:sz="8" w:space="0" w:color="D0D6E4"/>
                          <w:right w:val="single" w:sz="8" w:space="0" w:color="D0D6E4"/>
                        </w:tcBorders>
                      </w:tcPr>
                      <w:p w14:paraId="1F991E55" w14:textId="77777777" w:rsidR="002F1D30" w:rsidRDefault="002F1D30">
                        <w:pPr>
                          <w:pStyle w:val="TableParagraph"/>
                          <w:spacing w:before="0" w:line="240" w:lineRule="auto"/>
                          <w:rPr>
                            <w:sz w:val="18"/>
                          </w:rPr>
                        </w:pPr>
                      </w:p>
                    </w:tc>
                  </w:tr>
                </w:tbl>
                <w:p w14:paraId="789B589A" w14:textId="77777777" w:rsidR="002F1D30" w:rsidRDefault="002F1D30" w:rsidP="002F1D30">
                  <w:pPr>
                    <w:pStyle w:val="TeksIsi"/>
                    <w:jc w:val="left"/>
                  </w:pPr>
                </w:p>
              </w:txbxContent>
            </v:textbox>
            <w10:wrap anchorx="page"/>
          </v:shape>
        </w:pict>
      </w:r>
      <w:r w:rsidR="002F1D30" w:rsidRPr="002F1D30">
        <w:rPr>
          <w:sz w:val="22"/>
          <w:szCs w:val="22"/>
          <w:lang w:val="id-ID"/>
        </w:rPr>
        <w:t xml:space="preserve">Tabel 4. Analisis Usaha Tani cabai pada sistem </w:t>
      </w:r>
      <w:proofErr w:type="spellStart"/>
      <w:r w:rsidR="002F1D30" w:rsidRPr="002F1D30">
        <w:rPr>
          <w:sz w:val="22"/>
          <w:szCs w:val="22"/>
          <w:lang w:val="id-ID"/>
        </w:rPr>
        <w:t>Agrovoltaic</w:t>
      </w:r>
      <w:proofErr w:type="spellEnd"/>
      <w:r w:rsidR="002F1D30" w:rsidRPr="002F1D30">
        <w:rPr>
          <w:sz w:val="22"/>
          <w:szCs w:val="22"/>
          <w:lang w:val="id-ID"/>
        </w:rPr>
        <w:t xml:space="preserve"> dan Konvensional petani transmigrasi.</w:t>
      </w:r>
    </w:p>
    <w:p w14:paraId="772F1888" w14:textId="2A587FDF" w:rsidR="0056512F" w:rsidRDefault="0056512F" w:rsidP="002849C6">
      <w:pPr>
        <w:pStyle w:val="Default"/>
        <w:spacing w:after="120" w:line="360" w:lineRule="auto"/>
        <w:jc w:val="center"/>
        <w:rPr>
          <w:sz w:val="20"/>
          <w:szCs w:val="20"/>
          <w:lang w:val="id-ID"/>
        </w:rPr>
      </w:pPr>
    </w:p>
    <w:p w14:paraId="28D2A4A6" w14:textId="1B60FE07" w:rsidR="0056512F" w:rsidRDefault="0056512F" w:rsidP="002849C6">
      <w:pPr>
        <w:pStyle w:val="Default"/>
        <w:spacing w:after="120" w:line="360" w:lineRule="auto"/>
        <w:jc w:val="center"/>
        <w:rPr>
          <w:sz w:val="20"/>
          <w:szCs w:val="20"/>
          <w:lang w:val="id-ID"/>
        </w:rPr>
      </w:pPr>
    </w:p>
    <w:p w14:paraId="7AAC37B6" w14:textId="77777777" w:rsidR="0056512F" w:rsidRDefault="0056512F" w:rsidP="002849C6">
      <w:pPr>
        <w:pStyle w:val="Default"/>
        <w:spacing w:after="120" w:line="360" w:lineRule="auto"/>
        <w:jc w:val="center"/>
        <w:rPr>
          <w:sz w:val="20"/>
          <w:szCs w:val="20"/>
          <w:lang w:val="id-ID"/>
        </w:rPr>
      </w:pPr>
    </w:p>
    <w:p w14:paraId="6E6D00F0" w14:textId="77777777" w:rsidR="0056512F" w:rsidRDefault="0056512F" w:rsidP="002849C6">
      <w:pPr>
        <w:pStyle w:val="Default"/>
        <w:spacing w:after="120" w:line="360" w:lineRule="auto"/>
        <w:jc w:val="center"/>
        <w:rPr>
          <w:sz w:val="20"/>
          <w:szCs w:val="20"/>
          <w:lang w:val="id-ID"/>
        </w:rPr>
      </w:pPr>
    </w:p>
    <w:p w14:paraId="6CA8CF9D" w14:textId="77777777" w:rsidR="00FF554C" w:rsidRDefault="00FF554C" w:rsidP="004069D7">
      <w:pPr>
        <w:pStyle w:val="Default"/>
        <w:spacing w:after="80" w:line="240" w:lineRule="exact"/>
        <w:jc w:val="both"/>
        <w:rPr>
          <w:sz w:val="22"/>
          <w:szCs w:val="22"/>
          <w:lang w:val="id-ID"/>
        </w:rPr>
      </w:pPr>
    </w:p>
    <w:p w14:paraId="4F9CFF9F" w14:textId="77777777" w:rsidR="002F1D30" w:rsidRDefault="002F1D30" w:rsidP="004069D7">
      <w:pPr>
        <w:pStyle w:val="Default"/>
        <w:spacing w:after="80" w:line="240" w:lineRule="exact"/>
        <w:jc w:val="both"/>
        <w:rPr>
          <w:sz w:val="22"/>
          <w:szCs w:val="22"/>
          <w:lang w:val="id-ID"/>
        </w:rPr>
      </w:pPr>
    </w:p>
    <w:p w14:paraId="1604E61A" w14:textId="77777777" w:rsidR="002F1D30" w:rsidRDefault="002F1D30" w:rsidP="004069D7">
      <w:pPr>
        <w:pStyle w:val="Default"/>
        <w:spacing w:after="80" w:line="240" w:lineRule="exact"/>
        <w:jc w:val="both"/>
        <w:rPr>
          <w:sz w:val="22"/>
          <w:szCs w:val="22"/>
          <w:lang w:val="id-ID"/>
        </w:rPr>
      </w:pPr>
    </w:p>
    <w:p w14:paraId="68FDB6F0" w14:textId="77777777" w:rsidR="002F1D30" w:rsidRDefault="002F1D30" w:rsidP="004069D7">
      <w:pPr>
        <w:pStyle w:val="Default"/>
        <w:spacing w:after="80" w:line="240" w:lineRule="exact"/>
        <w:jc w:val="both"/>
        <w:rPr>
          <w:sz w:val="22"/>
          <w:szCs w:val="22"/>
          <w:lang w:val="id-ID"/>
        </w:rPr>
      </w:pPr>
    </w:p>
    <w:p w14:paraId="3B97F3B3" w14:textId="77777777" w:rsidR="002F1D30" w:rsidRDefault="002F1D30" w:rsidP="004069D7">
      <w:pPr>
        <w:pStyle w:val="Default"/>
        <w:spacing w:after="80" w:line="240" w:lineRule="exact"/>
        <w:jc w:val="both"/>
        <w:rPr>
          <w:sz w:val="22"/>
          <w:szCs w:val="22"/>
          <w:lang w:val="id-ID"/>
        </w:rPr>
      </w:pPr>
    </w:p>
    <w:p w14:paraId="1F33BB96" w14:textId="77777777" w:rsidR="002F1D30" w:rsidRDefault="002F1D30" w:rsidP="004069D7">
      <w:pPr>
        <w:pStyle w:val="Default"/>
        <w:spacing w:after="80" w:line="240" w:lineRule="exact"/>
        <w:jc w:val="both"/>
        <w:rPr>
          <w:sz w:val="22"/>
          <w:szCs w:val="22"/>
          <w:lang w:val="id-ID"/>
        </w:rPr>
      </w:pPr>
    </w:p>
    <w:p w14:paraId="660C1F7D" w14:textId="77777777" w:rsidR="002F1D30" w:rsidRDefault="002F1D30" w:rsidP="004069D7">
      <w:pPr>
        <w:pStyle w:val="Default"/>
        <w:spacing w:after="80" w:line="240" w:lineRule="exact"/>
        <w:jc w:val="both"/>
        <w:rPr>
          <w:sz w:val="22"/>
          <w:szCs w:val="22"/>
          <w:lang w:val="id-ID"/>
        </w:rPr>
      </w:pPr>
    </w:p>
    <w:p w14:paraId="59BB996B" w14:textId="77777777" w:rsidR="002F1D30" w:rsidRDefault="002F1D30" w:rsidP="004069D7">
      <w:pPr>
        <w:pStyle w:val="Default"/>
        <w:spacing w:after="80" w:line="240" w:lineRule="exact"/>
        <w:jc w:val="both"/>
        <w:rPr>
          <w:sz w:val="22"/>
          <w:szCs w:val="22"/>
          <w:lang w:val="id-ID"/>
        </w:rPr>
      </w:pPr>
    </w:p>
    <w:p w14:paraId="5DCDA09C" w14:textId="77777777" w:rsidR="002F1D30" w:rsidRDefault="002F1D30" w:rsidP="004069D7">
      <w:pPr>
        <w:pStyle w:val="Default"/>
        <w:spacing w:after="80" w:line="240" w:lineRule="exact"/>
        <w:jc w:val="both"/>
        <w:rPr>
          <w:sz w:val="22"/>
          <w:szCs w:val="22"/>
          <w:lang w:val="id-ID"/>
        </w:rPr>
      </w:pPr>
    </w:p>
    <w:p w14:paraId="2F3E50D4" w14:textId="77777777" w:rsidR="002F1D30" w:rsidRDefault="002F1D30" w:rsidP="004069D7">
      <w:pPr>
        <w:pStyle w:val="Default"/>
        <w:spacing w:after="80" w:line="240" w:lineRule="exact"/>
        <w:jc w:val="both"/>
        <w:rPr>
          <w:sz w:val="22"/>
          <w:szCs w:val="22"/>
          <w:lang w:val="id-ID"/>
        </w:rPr>
      </w:pPr>
    </w:p>
    <w:p w14:paraId="62EAD832" w14:textId="77777777" w:rsidR="002F1D30" w:rsidRDefault="002F1D30" w:rsidP="004069D7">
      <w:pPr>
        <w:pStyle w:val="Default"/>
        <w:spacing w:after="80" w:line="240" w:lineRule="exact"/>
        <w:jc w:val="both"/>
        <w:rPr>
          <w:sz w:val="22"/>
          <w:szCs w:val="22"/>
          <w:lang w:val="id-ID"/>
        </w:rPr>
      </w:pPr>
    </w:p>
    <w:p w14:paraId="2B1A3F80" w14:textId="77777777" w:rsidR="002F1D30" w:rsidRDefault="002F1D30" w:rsidP="004069D7">
      <w:pPr>
        <w:pStyle w:val="Default"/>
        <w:spacing w:after="80" w:line="240" w:lineRule="exact"/>
        <w:jc w:val="both"/>
        <w:rPr>
          <w:sz w:val="22"/>
          <w:szCs w:val="22"/>
          <w:lang w:val="id-ID"/>
        </w:rPr>
      </w:pPr>
    </w:p>
    <w:p w14:paraId="6F75C100" w14:textId="77777777" w:rsidR="002F1D30" w:rsidRDefault="002F1D30" w:rsidP="004069D7">
      <w:pPr>
        <w:pStyle w:val="Default"/>
        <w:spacing w:after="80" w:line="240" w:lineRule="exact"/>
        <w:jc w:val="both"/>
        <w:rPr>
          <w:sz w:val="22"/>
          <w:szCs w:val="22"/>
          <w:lang w:val="id-ID"/>
        </w:rPr>
      </w:pPr>
    </w:p>
    <w:p w14:paraId="4C4C81D4" w14:textId="77777777" w:rsidR="002F1D30" w:rsidRDefault="002F1D30" w:rsidP="004069D7">
      <w:pPr>
        <w:pStyle w:val="Default"/>
        <w:spacing w:after="80" w:line="240" w:lineRule="exact"/>
        <w:jc w:val="both"/>
        <w:rPr>
          <w:sz w:val="22"/>
          <w:szCs w:val="22"/>
          <w:lang w:val="id-ID"/>
        </w:rPr>
      </w:pPr>
    </w:p>
    <w:p w14:paraId="3F868B4E" w14:textId="77777777" w:rsidR="002F1D30" w:rsidRDefault="002F1D30" w:rsidP="004069D7">
      <w:pPr>
        <w:pStyle w:val="Default"/>
        <w:spacing w:after="80" w:line="240" w:lineRule="exact"/>
        <w:jc w:val="both"/>
        <w:rPr>
          <w:sz w:val="22"/>
          <w:szCs w:val="22"/>
          <w:lang w:val="id-ID"/>
        </w:rPr>
      </w:pPr>
    </w:p>
    <w:p w14:paraId="7FBF0BE8" w14:textId="77777777" w:rsidR="002F1D30" w:rsidRDefault="002F1D30" w:rsidP="004069D7">
      <w:pPr>
        <w:pStyle w:val="Default"/>
        <w:spacing w:after="80" w:line="240" w:lineRule="exact"/>
        <w:jc w:val="both"/>
        <w:rPr>
          <w:sz w:val="22"/>
          <w:szCs w:val="22"/>
          <w:lang w:val="id-ID"/>
        </w:rPr>
      </w:pPr>
    </w:p>
    <w:p w14:paraId="1FB31D97" w14:textId="77777777" w:rsidR="002F1D30" w:rsidRDefault="002F1D30" w:rsidP="004069D7">
      <w:pPr>
        <w:pStyle w:val="Default"/>
        <w:spacing w:after="80" w:line="240" w:lineRule="exact"/>
        <w:jc w:val="both"/>
        <w:rPr>
          <w:sz w:val="22"/>
          <w:szCs w:val="22"/>
          <w:lang w:val="id-ID"/>
        </w:rPr>
      </w:pPr>
    </w:p>
    <w:p w14:paraId="46EE0859" w14:textId="77777777" w:rsidR="002F1D30" w:rsidRDefault="002F1D30" w:rsidP="004069D7">
      <w:pPr>
        <w:pStyle w:val="Default"/>
        <w:spacing w:after="80" w:line="240" w:lineRule="exact"/>
        <w:jc w:val="both"/>
        <w:rPr>
          <w:sz w:val="22"/>
          <w:szCs w:val="22"/>
          <w:lang w:val="id-ID"/>
        </w:rPr>
      </w:pPr>
    </w:p>
    <w:p w14:paraId="3BC25ED0" w14:textId="77777777" w:rsidR="002F1D30" w:rsidRDefault="002F1D30" w:rsidP="004069D7">
      <w:pPr>
        <w:pStyle w:val="Default"/>
        <w:spacing w:after="80" w:line="240" w:lineRule="exact"/>
        <w:jc w:val="both"/>
        <w:rPr>
          <w:sz w:val="22"/>
          <w:szCs w:val="22"/>
          <w:lang w:val="id-ID"/>
        </w:rPr>
      </w:pPr>
    </w:p>
    <w:p w14:paraId="0DB1F8EC" w14:textId="77777777" w:rsidR="002F1D30" w:rsidRPr="008F16D3" w:rsidRDefault="002F1D30" w:rsidP="004069D7">
      <w:pPr>
        <w:pStyle w:val="Default"/>
        <w:spacing w:after="80" w:line="240" w:lineRule="exact"/>
        <w:jc w:val="both"/>
        <w:rPr>
          <w:sz w:val="22"/>
          <w:szCs w:val="22"/>
          <w:lang w:val="id-ID"/>
        </w:rPr>
      </w:pPr>
    </w:p>
    <w:p w14:paraId="398CA967" w14:textId="77777777" w:rsidR="00427C95" w:rsidRDefault="00427C95" w:rsidP="00427C95">
      <w:pPr>
        <w:pStyle w:val="Default"/>
        <w:spacing w:after="80" w:line="240" w:lineRule="exact"/>
        <w:jc w:val="center"/>
        <w:rPr>
          <w:b/>
          <w:bCs/>
          <w:sz w:val="22"/>
          <w:szCs w:val="22"/>
          <w:lang w:val="id-ID"/>
        </w:rPr>
      </w:pPr>
    </w:p>
    <w:p w14:paraId="644BB9CB" w14:textId="77777777" w:rsidR="009C02D3" w:rsidRPr="002D6C76" w:rsidRDefault="009C02D3" w:rsidP="00427C95">
      <w:pPr>
        <w:pStyle w:val="Default"/>
        <w:spacing w:after="80" w:line="240" w:lineRule="exact"/>
        <w:jc w:val="center"/>
        <w:rPr>
          <w:sz w:val="22"/>
          <w:szCs w:val="22"/>
        </w:rPr>
      </w:pPr>
      <w:r w:rsidRPr="002D6C76">
        <w:rPr>
          <w:b/>
          <w:bCs/>
          <w:sz w:val="22"/>
          <w:szCs w:val="22"/>
          <w:lang w:val="id-ID"/>
        </w:rPr>
        <w:t>KESIMPULAN</w:t>
      </w:r>
    </w:p>
    <w:p w14:paraId="7161C5DE" w14:textId="615EBE9E" w:rsidR="00562A0C" w:rsidRDefault="00562A0C" w:rsidP="00562A0C">
      <w:pPr>
        <w:pStyle w:val="TeksIsi"/>
        <w:spacing w:before="116" w:line="360" w:lineRule="auto"/>
        <w:ind w:left="178" w:right="283" w:firstLine="566"/>
        <w:rPr>
          <w:color w:val="000000" w:themeColor="text1"/>
          <w:sz w:val="22"/>
          <w:szCs w:val="22"/>
          <w:lang w:val="id-ID"/>
        </w:rPr>
      </w:pPr>
      <w:proofErr w:type="spellStart"/>
      <w:r w:rsidRPr="00562A0C">
        <w:rPr>
          <w:color w:val="000000" w:themeColor="text1"/>
          <w:sz w:val="22"/>
          <w:szCs w:val="22"/>
        </w:rPr>
        <w:t>Keuntungan</w:t>
      </w:r>
      <w:proofErr w:type="spellEnd"/>
      <w:r w:rsidRPr="00562A0C">
        <w:rPr>
          <w:color w:val="000000" w:themeColor="text1"/>
          <w:sz w:val="22"/>
          <w:szCs w:val="22"/>
        </w:rPr>
        <w:t xml:space="preserve"> yang </w:t>
      </w:r>
      <w:proofErr w:type="spellStart"/>
      <w:r w:rsidRPr="00562A0C">
        <w:rPr>
          <w:color w:val="000000" w:themeColor="text1"/>
          <w:sz w:val="22"/>
          <w:szCs w:val="22"/>
        </w:rPr>
        <w:t>diperoleh</w:t>
      </w:r>
      <w:proofErr w:type="spellEnd"/>
      <w:r w:rsidRPr="00562A0C">
        <w:rPr>
          <w:color w:val="000000" w:themeColor="text1"/>
          <w:sz w:val="22"/>
          <w:szCs w:val="22"/>
        </w:rPr>
        <w:t xml:space="preserve"> </w:t>
      </w:r>
      <w:proofErr w:type="spellStart"/>
      <w:r w:rsidRPr="00562A0C">
        <w:rPr>
          <w:color w:val="000000" w:themeColor="text1"/>
          <w:sz w:val="22"/>
          <w:szCs w:val="22"/>
        </w:rPr>
        <w:t>usahatani</w:t>
      </w:r>
      <w:proofErr w:type="spellEnd"/>
      <w:r w:rsidRPr="00562A0C">
        <w:rPr>
          <w:color w:val="000000" w:themeColor="text1"/>
          <w:spacing w:val="1"/>
          <w:sz w:val="22"/>
          <w:szCs w:val="22"/>
        </w:rPr>
        <w:t xml:space="preserve"> </w:t>
      </w:r>
      <w:proofErr w:type="spellStart"/>
      <w:r w:rsidRPr="00562A0C">
        <w:rPr>
          <w:color w:val="000000" w:themeColor="text1"/>
          <w:sz w:val="22"/>
          <w:szCs w:val="22"/>
        </w:rPr>
        <w:t>cabai</w:t>
      </w:r>
      <w:proofErr w:type="spellEnd"/>
      <w:r w:rsidRPr="00562A0C">
        <w:rPr>
          <w:color w:val="000000" w:themeColor="text1"/>
          <w:spacing w:val="1"/>
          <w:sz w:val="22"/>
          <w:szCs w:val="22"/>
        </w:rPr>
        <w:t xml:space="preserve"> </w:t>
      </w:r>
      <w:proofErr w:type="spellStart"/>
      <w:r w:rsidRPr="00562A0C">
        <w:rPr>
          <w:color w:val="000000" w:themeColor="text1"/>
          <w:sz w:val="22"/>
          <w:szCs w:val="22"/>
        </w:rPr>
        <w:t>rawit</w:t>
      </w:r>
      <w:proofErr w:type="spellEnd"/>
      <w:r w:rsidRPr="00562A0C">
        <w:rPr>
          <w:color w:val="000000" w:themeColor="text1"/>
          <w:spacing w:val="1"/>
          <w:sz w:val="22"/>
          <w:szCs w:val="22"/>
        </w:rPr>
        <w:t xml:space="preserve"> </w:t>
      </w:r>
      <w:proofErr w:type="spellStart"/>
      <w:r w:rsidRPr="00562A0C">
        <w:rPr>
          <w:color w:val="000000" w:themeColor="text1"/>
          <w:sz w:val="22"/>
          <w:szCs w:val="22"/>
        </w:rPr>
        <w:t>dengan</w:t>
      </w:r>
      <w:proofErr w:type="spellEnd"/>
      <w:r w:rsidRPr="00562A0C">
        <w:rPr>
          <w:color w:val="000000" w:themeColor="text1"/>
          <w:spacing w:val="1"/>
          <w:sz w:val="22"/>
          <w:szCs w:val="22"/>
        </w:rPr>
        <w:t xml:space="preserve"> </w:t>
      </w:r>
      <w:proofErr w:type="spellStart"/>
      <w:r w:rsidRPr="00562A0C">
        <w:rPr>
          <w:color w:val="000000" w:themeColor="text1"/>
          <w:sz w:val="22"/>
          <w:szCs w:val="22"/>
        </w:rPr>
        <w:t>penerapan</w:t>
      </w:r>
      <w:proofErr w:type="spellEnd"/>
      <w:r w:rsidRPr="00562A0C">
        <w:rPr>
          <w:color w:val="000000" w:themeColor="text1"/>
          <w:spacing w:val="61"/>
          <w:sz w:val="22"/>
          <w:szCs w:val="22"/>
        </w:rPr>
        <w:t xml:space="preserve"> </w:t>
      </w:r>
      <w:proofErr w:type="spellStart"/>
      <w:r w:rsidRPr="00562A0C">
        <w:rPr>
          <w:color w:val="000000" w:themeColor="text1"/>
          <w:sz w:val="22"/>
          <w:szCs w:val="22"/>
        </w:rPr>
        <w:t>teknologi</w:t>
      </w:r>
      <w:proofErr w:type="spellEnd"/>
      <w:r w:rsidRPr="00562A0C">
        <w:rPr>
          <w:color w:val="000000" w:themeColor="text1"/>
          <w:spacing w:val="-57"/>
          <w:sz w:val="22"/>
          <w:szCs w:val="22"/>
        </w:rPr>
        <w:t xml:space="preserve"> </w:t>
      </w:r>
      <w:proofErr w:type="spellStart"/>
      <w:r w:rsidRPr="00562A0C">
        <w:rPr>
          <w:color w:val="000000" w:themeColor="text1"/>
          <w:sz w:val="22"/>
          <w:szCs w:val="22"/>
        </w:rPr>
        <w:t>agrovoltaic</w:t>
      </w:r>
      <w:proofErr w:type="spellEnd"/>
      <w:r w:rsidRPr="00562A0C">
        <w:rPr>
          <w:color w:val="000000" w:themeColor="text1"/>
          <w:sz w:val="22"/>
          <w:szCs w:val="22"/>
        </w:rPr>
        <w:t xml:space="preserve"> </w:t>
      </w:r>
      <w:proofErr w:type="spellStart"/>
      <w:r w:rsidRPr="00562A0C">
        <w:rPr>
          <w:color w:val="000000" w:themeColor="text1"/>
          <w:sz w:val="22"/>
          <w:szCs w:val="22"/>
        </w:rPr>
        <w:t>sebesar</w:t>
      </w:r>
      <w:proofErr w:type="spellEnd"/>
      <w:r w:rsidRPr="00562A0C">
        <w:rPr>
          <w:color w:val="000000" w:themeColor="text1"/>
          <w:sz w:val="22"/>
          <w:szCs w:val="22"/>
        </w:rPr>
        <w:t xml:space="preserve"> Rp 7.836.000/1000</w:t>
      </w:r>
      <w:r w:rsidRPr="00562A0C">
        <w:rPr>
          <w:color w:val="000000" w:themeColor="text1"/>
          <w:spacing w:val="1"/>
          <w:sz w:val="22"/>
          <w:szCs w:val="22"/>
        </w:rPr>
        <w:t xml:space="preserve"> </w:t>
      </w:r>
      <w:r w:rsidRPr="00562A0C">
        <w:rPr>
          <w:color w:val="000000" w:themeColor="text1"/>
          <w:sz w:val="22"/>
          <w:szCs w:val="22"/>
        </w:rPr>
        <w:t>m²</w:t>
      </w:r>
      <w:r w:rsidRPr="00562A0C">
        <w:rPr>
          <w:color w:val="000000" w:themeColor="text1"/>
          <w:spacing w:val="1"/>
          <w:sz w:val="22"/>
          <w:szCs w:val="22"/>
        </w:rPr>
        <w:t xml:space="preserve"> </w:t>
      </w:r>
      <w:proofErr w:type="spellStart"/>
      <w:r w:rsidRPr="00562A0C">
        <w:rPr>
          <w:color w:val="000000" w:themeColor="text1"/>
          <w:sz w:val="22"/>
          <w:szCs w:val="22"/>
        </w:rPr>
        <w:t>lebih</w:t>
      </w:r>
      <w:proofErr w:type="spellEnd"/>
      <w:r w:rsidRPr="00562A0C">
        <w:rPr>
          <w:color w:val="000000" w:themeColor="text1"/>
          <w:spacing w:val="1"/>
          <w:sz w:val="22"/>
          <w:szCs w:val="22"/>
        </w:rPr>
        <w:t xml:space="preserve"> </w:t>
      </w:r>
      <w:proofErr w:type="spellStart"/>
      <w:r w:rsidRPr="00562A0C">
        <w:rPr>
          <w:color w:val="000000" w:themeColor="text1"/>
          <w:sz w:val="22"/>
          <w:szCs w:val="22"/>
        </w:rPr>
        <w:t>besar</w:t>
      </w:r>
      <w:proofErr w:type="spellEnd"/>
      <w:r w:rsidRPr="00562A0C">
        <w:rPr>
          <w:color w:val="000000" w:themeColor="text1"/>
          <w:spacing w:val="1"/>
          <w:sz w:val="22"/>
          <w:szCs w:val="22"/>
        </w:rPr>
        <w:t xml:space="preserve"> </w:t>
      </w:r>
      <w:proofErr w:type="spellStart"/>
      <w:r w:rsidRPr="00562A0C">
        <w:rPr>
          <w:color w:val="000000" w:themeColor="text1"/>
          <w:sz w:val="22"/>
          <w:szCs w:val="22"/>
        </w:rPr>
        <w:t>daripada</w:t>
      </w:r>
      <w:proofErr w:type="spellEnd"/>
      <w:r w:rsidRPr="00562A0C">
        <w:rPr>
          <w:color w:val="000000" w:themeColor="text1"/>
          <w:spacing w:val="1"/>
          <w:sz w:val="22"/>
          <w:szCs w:val="22"/>
        </w:rPr>
        <w:t xml:space="preserve"> </w:t>
      </w:r>
      <w:proofErr w:type="spellStart"/>
      <w:r w:rsidRPr="00562A0C">
        <w:rPr>
          <w:color w:val="000000" w:themeColor="text1"/>
          <w:sz w:val="22"/>
          <w:szCs w:val="22"/>
        </w:rPr>
        <w:t>teknologi</w:t>
      </w:r>
      <w:proofErr w:type="spellEnd"/>
      <w:r w:rsidRPr="00562A0C">
        <w:rPr>
          <w:color w:val="000000" w:themeColor="text1"/>
          <w:spacing w:val="1"/>
          <w:sz w:val="22"/>
          <w:szCs w:val="22"/>
        </w:rPr>
        <w:t xml:space="preserve"> </w:t>
      </w:r>
      <w:proofErr w:type="spellStart"/>
      <w:r w:rsidRPr="00562A0C">
        <w:rPr>
          <w:color w:val="000000" w:themeColor="text1"/>
          <w:sz w:val="22"/>
          <w:szCs w:val="22"/>
        </w:rPr>
        <w:t>konvensional</w:t>
      </w:r>
      <w:proofErr w:type="spellEnd"/>
      <w:r w:rsidRPr="00562A0C">
        <w:rPr>
          <w:color w:val="000000" w:themeColor="text1"/>
          <w:sz w:val="22"/>
          <w:szCs w:val="22"/>
        </w:rPr>
        <w:t xml:space="preserve"> di </w:t>
      </w:r>
      <w:proofErr w:type="spellStart"/>
      <w:r w:rsidRPr="00562A0C">
        <w:rPr>
          <w:color w:val="000000" w:themeColor="text1"/>
          <w:sz w:val="22"/>
          <w:szCs w:val="22"/>
        </w:rPr>
        <w:t>lahan</w:t>
      </w:r>
      <w:proofErr w:type="spellEnd"/>
      <w:r w:rsidRPr="00562A0C">
        <w:rPr>
          <w:color w:val="000000" w:themeColor="text1"/>
          <w:sz w:val="22"/>
          <w:szCs w:val="22"/>
        </w:rPr>
        <w:t xml:space="preserve"> </w:t>
      </w:r>
      <w:proofErr w:type="spellStart"/>
      <w:r w:rsidRPr="00562A0C">
        <w:rPr>
          <w:color w:val="000000" w:themeColor="text1"/>
          <w:sz w:val="22"/>
          <w:szCs w:val="22"/>
        </w:rPr>
        <w:t>transmigrasi</w:t>
      </w:r>
      <w:proofErr w:type="spellEnd"/>
      <w:r w:rsidRPr="00562A0C">
        <w:rPr>
          <w:color w:val="000000" w:themeColor="text1"/>
          <w:sz w:val="22"/>
          <w:szCs w:val="22"/>
        </w:rPr>
        <w:t xml:space="preserve">  </w:t>
      </w:r>
      <w:proofErr w:type="spellStart"/>
      <w:r w:rsidRPr="00562A0C">
        <w:rPr>
          <w:color w:val="000000" w:themeColor="text1"/>
          <w:sz w:val="22"/>
          <w:szCs w:val="22"/>
        </w:rPr>
        <w:t>dengan</w:t>
      </w:r>
      <w:proofErr w:type="spellEnd"/>
      <w:r w:rsidRPr="00562A0C">
        <w:rPr>
          <w:color w:val="000000" w:themeColor="text1"/>
          <w:sz w:val="22"/>
          <w:szCs w:val="22"/>
        </w:rPr>
        <w:t xml:space="preserve"> </w:t>
      </w:r>
      <w:proofErr w:type="spellStart"/>
      <w:r w:rsidRPr="00562A0C">
        <w:rPr>
          <w:color w:val="000000" w:themeColor="text1"/>
          <w:sz w:val="22"/>
          <w:szCs w:val="22"/>
        </w:rPr>
        <w:t>nilai</w:t>
      </w:r>
      <w:proofErr w:type="spellEnd"/>
      <w:r w:rsidRPr="00562A0C">
        <w:rPr>
          <w:color w:val="000000" w:themeColor="text1"/>
          <w:sz w:val="22"/>
          <w:szCs w:val="22"/>
        </w:rPr>
        <w:t xml:space="preserve"> B/C ratio 1,76</w:t>
      </w:r>
      <w:r w:rsidRPr="00562A0C">
        <w:rPr>
          <w:color w:val="000000" w:themeColor="text1"/>
          <w:spacing w:val="1"/>
          <w:sz w:val="22"/>
          <w:szCs w:val="22"/>
        </w:rPr>
        <w:t xml:space="preserve"> </w:t>
      </w:r>
      <w:r w:rsidRPr="00562A0C">
        <w:rPr>
          <w:color w:val="000000" w:themeColor="text1"/>
          <w:sz w:val="22"/>
          <w:szCs w:val="22"/>
        </w:rPr>
        <w:t>dan</w:t>
      </w:r>
      <w:r w:rsidRPr="00562A0C">
        <w:rPr>
          <w:color w:val="000000" w:themeColor="text1"/>
          <w:spacing w:val="1"/>
          <w:sz w:val="22"/>
          <w:szCs w:val="22"/>
        </w:rPr>
        <w:t xml:space="preserve"> </w:t>
      </w:r>
      <w:proofErr w:type="spellStart"/>
      <w:r w:rsidRPr="00562A0C">
        <w:rPr>
          <w:color w:val="000000" w:themeColor="text1"/>
          <w:sz w:val="22"/>
          <w:szCs w:val="22"/>
        </w:rPr>
        <w:t>usahatani</w:t>
      </w:r>
      <w:proofErr w:type="spellEnd"/>
      <w:r w:rsidRPr="00562A0C">
        <w:rPr>
          <w:color w:val="000000" w:themeColor="text1"/>
          <w:spacing w:val="1"/>
          <w:sz w:val="22"/>
          <w:szCs w:val="22"/>
        </w:rPr>
        <w:t xml:space="preserve"> </w:t>
      </w:r>
      <w:proofErr w:type="spellStart"/>
      <w:r w:rsidRPr="00562A0C">
        <w:rPr>
          <w:color w:val="000000" w:themeColor="text1"/>
          <w:sz w:val="22"/>
          <w:szCs w:val="22"/>
        </w:rPr>
        <w:t>tersebut</w:t>
      </w:r>
      <w:proofErr w:type="spellEnd"/>
      <w:r w:rsidRPr="00562A0C">
        <w:rPr>
          <w:color w:val="000000" w:themeColor="text1"/>
          <w:spacing w:val="1"/>
          <w:sz w:val="22"/>
          <w:szCs w:val="22"/>
        </w:rPr>
        <w:t xml:space="preserve"> </w:t>
      </w:r>
      <w:proofErr w:type="spellStart"/>
      <w:r w:rsidRPr="00562A0C">
        <w:rPr>
          <w:color w:val="000000" w:themeColor="text1"/>
          <w:sz w:val="22"/>
          <w:szCs w:val="22"/>
        </w:rPr>
        <w:t>layak</w:t>
      </w:r>
      <w:proofErr w:type="spellEnd"/>
      <w:r w:rsidRPr="00562A0C">
        <w:rPr>
          <w:color w:val="000000" w:themeColor="text1"/>
          <w:spacing w:val="1"/>
          <w:sz w:val="22"/>
          <w:szCs w:val="22"/>
        </w:rPr>
        <w:t xml:space="preserve"> </w:t>
      </w:r>
      <w:proofErr w:type="spellStart"/>
      <w:r w:rsidRPr="00562A0C">
        <w:rPr>
          <w:color w:val="000000" w:themeColor="text1"/>
          <w:sz w:val="22"/>
          <w:szCs w:val="22"/>
        </w:rPr>
        <w:t>untuk</w:t>
      </w:r>
      <w:proofErr w:type="spellEnd"/>
      <w:r w:rsidRPr="00562A0C">
        <w:rPr>
          <w:color w:val="000000" w:themeColor="text1"/>
          <w:spacing w:val="-57"/>
          <w:sz w:val="22"/>
          <w:szCs w:val="22"/>
        </w:rPr>
        <w:t xml:space="preserve"> </w:t>
      </w:r>
      <w:proofErr w:type="spellStart"/>
      <w:r w:rsidRPr="00562A0C">
        <w:rPr>
          <w:color w:val="000000" w:themeColor="text1"/>
          <w:sz w:val="22"/>
          <w:szCs w:val="22"/>
        </w:rPr>
        <w:t>dikembangkan</w:t>
      </w:r>
      <w:proofErr w:type="spellEnd"/>
      <w:r w:rsidRPr="00562A0C">
        <w:rPr>
          <w:color w:val="000000" w:themeColor="text1"/>
          <w:spacing w:val="-1"/>
          <w:sz w:val="22"/>
          <w:szCs w:val="22"/>
        </w:rPr>
        <w:t xml:space="preserve"> </w:t>
      </w:r>
      <w:proofErr w:type="spellStart"/>
      <w:r w:rsidRPr="00562A0C">
        <w:rPr>
          <w:color w:val="000000" w:themeColor="text1"/>
          <w:sz w:val="22"/>
          <w:szCs w:val="22"/>
        </w:rPr>
        <w:t>dengan</w:t>
      </w:r>
      <w:proofErr w:type="spellEnd"/>
      <w:r w:rsidRPr="00562A0C">
        <w:rPr>
          <w:color w:val="000000" w:themeColor="text1"/>
          <w:sz w:val="22"/>
          <w:szCs w:val="22"/>
        </w:rPr>
        <w:t xml:space="preserve"> </w:t>
      </w:r>
      <w:proofErr w:type="spellStart"/>
      <w:r w:rsidRPr="00562A0C">
        <w:rPr>
          <w:color w:val="000000" w:themeColor="text1"/>
          <w:sz w:val="22"/>
          <w:szCs w:val="22"/>
        </w:rPr>
        <w:t>nilai</w:t>
      </w:r>
      <w:proofErr w:type="spellEnd"/>
      <w:r w:rsidRPr="00562A0C">
        <w:rPr>
          <w:color w:val="000000" w:themeColor="text1"/>
          <w:spacing w:val="-1"/>
          <w:sz w:val="22"/>
          <w:szCs w:val="22"/>
        </w:rPr>
        <w:t xml:space="preserve"> </w:t>
      </w:r>
      <w:r w:rsidRPr="00562A0C">
        <w:rPr>
          <w:color w:val="000000" w:themeColor="text1"/>
          <w:sz w:val="22"/>
          <w:szCs w:val="22"/>
        </w:rPr>
        <w:t xml:space="preserve">MBCR 1,63. </w:t>
      </w:r>
      <w:r w:rsidRPr="00562A0C">
        <w:rPr>
          <w:color w:val="000000" w:themeColor="text1"/>
          <w:sz w:val="22"/>
          <w:szCs w:val="22"/>
          <w:lang w:val="id-ID"/>
        </w:rPr>
        <w:t xml:space="preserve">Karena hanya sedikit penelitian yang membahas dampak teknologi ini terhadap hasil dan kualitas tanaman, penelitian lebih lanjut yang menggabungkan kondisi iklim yang berbeda, spesies dan varietas tanaman sangat diperlukan untuk evaluasi penerapannya dalam sistem pertanian prospektif. Penelitian selanjutnya juga harus mempertimbangkan sinergi dengan inovasi saat ini dalam teknologi </w:t>
      </w:r>
      <w:proofErr w:type="spellStart"/>
      <w:r w:rsidRPr="00562A0C">
        <w:rPr>
          <w:color w:val="000000" w:themeColor="text1"/>
          <w:sz w:val="22"/>
          <w:szCs w:val="22"/>
          <w:lang w:val="id-ID"/>
        </w:rPr>
        <w:t>Agrovoltaic</w:t>
      </w:r>
      <w:proofErr w:type="spellEnd"/>
      <w:r w:rsidRPr="00562A0C">
        <w:rPr>
          <w:color w:val="000000" w:themeColor="text1"/>
          <w:sz w:val="22"/>
          <w:szCs w:val="22"/>
          <w:lang w:val="id-ID"/>
        </w:rPr>
        <w:t xml:space="preserve">, serta dimasukkannya </w:t>
      </w:r>
      <w:proofErr w:type="spellStart"/>
      <w:r w:rsidRPr="00562A0C">
        <w:rPr>
          <w:color w:val="000000" w:themeColor="text1"/>
          <w:sz w:val="22"/>
          <w:szCs w:val="22"/>
          <w:lang w:val="id-ID"/>
        </w:rPr>
        <w:t>Agrovoltaic</w:t>
      </w:r>
      <w:proofErr w:type="spellEnd"/>
      <w:r w:rsidRPr="00562A0C">
        <w:rPr>
          <w:color w:val="000000" w:themeColor="text1"/>
          <w:sz w:val="22"/>
          <w:szCs w:val="22"/>
          <w:lang w:val="id-ID"/>
        </w:rPr>
        <w:t xml:space="preserve"> ke dalam sistem budidaya dan pendekatan manajemen lahan/optimalisasi lahan yang berbeda. Dalam konteks ini, pemodelan dapat menjadi strategi pendekatan yang efisien untuk </w:t>
      </w:r>
      <w:proofErr w:type="spellStart"/>
      <w:r w:rsidRPr="00562A0C">
        <w:rPr>
          <w:color w:val="000000" w:themeColor="text1"/>
          <w:sz w:val="22"/>
          <w:szCs w:val="22"/>
          <w:lang w:val="id-ID"/>
        </w:rPr>
        <w:t>mendapatakan</w:t>
      </w:r>
      <w:proofErr w:type="spellEnd"/>
      <w:r w:rsidRPr="00562A0C">
        <w:rPr>
          <w:color w:val="000000" w:themeColor="text1"/>
          <w:sz w:val="22"/>
          <w:szCs w:val="22"/>
          <w:lang w:val="id-ID"/>
        </w:rPr>
        <w:t xml:space="preserve"> dan mengolah data dari percobaan lapangan menjadi model universal yang </w:t>
      </w:r>
      <w:proofErr w:type="spellStart"/>
      <w:r w:rsidRPr="00562A0C">
        <w:rPr>
          <w:color w:val="000000" w:themeColor="text1"/>
          <w:sz w:val="22"/>
          <w:szCs w:val="22"/>
          <w:lang w:val="id-ID"/>
        </w:rPr>
        <w:t>original</w:t>
      </w:r>
      <w:proofErr w:type="spellEnd"/>
      <w:r w:rsidRPr="00562A0C">
        <w:rPr>
          <w:color w:val="000000" w:themeColor="text1"/>
          <w:sz w:val="22"/>
          <w:szCs w:val="22"/>
          <w:lang w:val="id-ID"/>
        </w:rPr>
        <w:t xml:space="preserve">, yang kemudian dapat disesuaikan dengan kondisi iklim tertentu, sehingga menemukan solusi yang tepat untuk masing-masing lokasi. Maka kemudian </w:t>
      </w:r>
      <w:proofErr w:type="spellStart"/>
      <w:r w:rsidRPr="00562A0C">
        <w:rPr>
          <w:color w:val="000000" w:themeColor="text1"/>
          <w:sz w:val="22"/>
          <w:szCs w:val="22"/>
          <w:lang w:val="id-ID"/>
        </w:rPr>
        <w:t>Agrovoltaic</w:t>
      </w:r>
      <w:proofErr w:type="spellEnd"/>
      <w:r w:rsidRPr="00562A0C">
        <w:rPr>
          <w:color w:val="000000" w:themeColor="text1"/>
          <w:sz w:val="22"/>
          <w:szCs w:val="22"/>
          <w:lang w:val="id-ID"/>
        </w:rPr>
        <w:t xml:space="preserve"> dapat menjadi komponen penting dari sistem pertanian di masa depan, mengatasi beberapa tantangan sosial dan lingkungan utama saat ini dan prospektif, seperti perubahan iklim, permintaan energi global, ketahanan pangan, dan penggunaan lahan. </w:t>
      </w:r>
    </w:p>
    <w:p w14:paraId="3AA8C7E6" w14:textId="77777777" w:rsidR="00562A0C" w:rsidRPr="00562A0C" w:rsidRDefault="00562A0C" w:rsidP="00562A0C">
      <w:pPr>
        <w:pStyle w:val="TeksIsi"/>
        <w:spacing w:before="116" w:line="360" w:lineRule="auto"/>
        <w:ind w:left="178" w:right="283" w:firstLine="566"/>
        <w:rPr>
          <w:color w:val="000000" w:themeColor="text1"/>
          <w:sz w:val="22"/>
          <w:szCs w:val="22"/>
          <w:lang w:val="id-ID"/>
        </w:rPr>
      </w:pPr>
    </w:p>
    <w:p w14:paraId="074069D8" w14:textId="2CEE6EE8" w:rsidR="00562A0C" w:rsidRPr="00562A0C" w:rsidRDefault="00562A0C" w:rsidP="00562A0C">
      <w:pPr>
        <w:pStyle w:val="Judul1"/>
        <w:spacing w:line="360" w:lineRule="auto"/>
        <w:ind w:right="-1"/>
        <w:jc w:val="center"/>
        <w:rPr>
          <w:rFonts w:ascii="Times New Roman" w:hAnsi="Times New Roman" w:cs="Times New Roman"/>
          <w:b/>
          <w:bCs/>
          <w:color w:val="000000" w:themeColor="text1"/>
          <w:sz w:val="22"/>
          <w:szCs w:val="22"/>
        </w:rPr>
      </w:pPr>
      <w:r w:rsidRPr="00562A0C">
        <w:rPr>
          <w:rFonts w:ascii="Times New Roman" w:hAnsi="Times New Roman" w:cs="Times New Roman"/>
          <w:b/>
          <w:bCs/>
          <w:color w:val="000000" w:themeColor="text1"/>
          <w:sz w:val="22"/>
          <w:szCs w:val="22"/>
        </w:rPr>
        <w:t>UCAPAN</w:t>
      </w:r>
      <w:r w:rsidRPr="00562A0C">
        <w:rPr>
          <w:rFonts w:ascii="Times New Roman" w:hAnsi="Times New Roman" w:cs="Times New Roman"/>
          <w:b/>
          <w:bCs/>
          <w:color w:val="000000" w:themeColor="text1"/>
          <w:spacing w:val="-3"/>
          <w:sz w:val="22"/>
          <w:szCs w:val="22"/>
        </w:rPr>
        <w:t xml:space="preserve"> </w:t>
      </w:r>
      <w:r w:rsidRPr="00562A0C">
        <w:rPr>
          <w:rFonts w:ascii="Times New Roman" w:hAnsi="Times New Roman" w:cs="Times New Roman"/>
          <w:b/>
          <w:bCs/>
          <w:color w:val="000000" w:themeColor="text1"/>
          <w:sz w:val="22"/>
          <w:szCs w:val="22"/>
        </w:rPr>
        <w:t>TERIMA</w:t>
      </w:r>
      <w:r w:rsidRPr="00562A0C">
        <w:rPr>
          <w:rFonts w:ascii="Times New Roman" w:hAnsi="Times New Roman" w:cs="Times New Roman"/>
          <w:b/>
          <w:bCs/>
          <w:color w:val="000000" w:themeColor="text1"/>
          <w:spacing w:val="-1"/>
          <w:sz w:val="22"/>
          <w:szCs w:val="22"/>
        </w:rPr>
        <w:t xml:space="preserve"> </w:t>
      </w:r>
      <w:r w:rsidRPr="00562A0C">
        <w:rPr>
          <w:rFonts w:ascii="Times New Roman" w:hAnsi="Times New Roman" w:cs="Times New Roman"/>
          <w:b/>
          <w:bCs/>
          <w:color w:val="000000" w:themeColor="text1"/>
          <w:sz w:val="22"/>
          <w:szCs w:val="22"/>
        </w:rPr>
        <w:t>KASIH</w:t>
      </w:r>
    </w:p>
    <w:p w14:paraId="4D2938F8" w14:textId="77777777" w:rsidR="00562A0C" w:rsidRPr="00562A0C" w:rsidRDefault="00562A0C" w:rsidP="00562A0C">
      <w:pPr>
        <w:pStyle w:val="TeksIsi"/>
        <w:spacing w:line="360" w:lineRule="auto"/>
        <w:ind w:left="178" w:right="283" w:firstLine="427"/>
        <w:rPr>
          <w:color w:val="000000" w:themeColor="text1"/>
          <w:sz w:val="22"/>
          <w:szCs w:val="22"/>
        </w:rPr>
      </w:pPr>
      <w:r w:rsidRPr="00562A0C">
        <w:rPr>
          <w:color w:val="000000" w:themeColor="text1"/>
          <w:sz w:val="22"/>
          <w:szCs w:val="22"/>
          <w:lang w:val="id"/>
        </w:rPr>
        <w:t xml:space="preserve">Penulis mengucapkan </w:t>
      </w:r>
      <w:proofErr w:type="spellStart"/>
      <w:r w:rsidRPr="00562A0C">
        <w:rPr>
          <w:color w:val="000000" w:themeColor="text1"/>
          <w:sz w:val="22"/>
          <w:szCs w:val="22"/>
          <w:lang w:val="id"/>
        </w:rPr>
        <w:t>terimakasih</w:t>
      </w:r>
      <w:proofErr w:type="spellEnd"/>
      <w:r w:rsidRPr="00562A0C">
        <w:rPr>
          <w:color w:val="000000" w:themeColor="text1"/>
          <w:sz w:val="22"/>
          <w:szCs w:val="22"/>
          <w:lang w:val="id"/>
        </w:rPr>
        <w:t xml:space="preserve"> atas dukungan</w:t>
      </w:r>
      <w:r w:rsidRPr="00562A0C">
        <w:rPr>
          <w:color w:val="000000" w:themeColor="text1"/>
          <w:sz w:val="22"/>
          <w:szCs w:val="22"/>
        </w:rPr>
        <w:t xml:space="preserve"> </w:t>
      </w:r>
      <w:proofErr w:type="spellStart"/>
      <w:r w:rsidRPr="00562A0C">
        <w:rPr>
          <w:color w:val="000000" w:themeColor="text1"/>
          <w:sz w:val="22"/>
          <w:szCs w:val="22"/>
        </w:rPr>
        <w:t>pendanaan</w:t>
      </w:r>
      <w:proofErr w:type="spellEnd"/>
      <w:r w:rsidRPr="00562A0C">
        <w:rPr>
          <w:color w:val="000000" w:themeColor="text1"/>
          <w:sz w:val="22"/>
          <w:szCs w:val="22"/>
        </w:rPr>
        <w:t xml:space="preserve"> </w:t>
      </w:r>
      <w:proofErr w:type="spellStart"/>
      <w:r w:rsidRPr="00562A0C">
        <w:rPr>
          <w:color w:val="000000" w:themeColor="text1"/>
          <w:sz w:val="22"/>
          <w:szCs w:val="22"/>
        </w:rPr>
        <w:t>dari</w:t>
      </w:r>
      <w:proofErr w:type="spellEnd"/>
      <w:r w:rsidRPr="00562A0C">
        <w:rPr>
          <w:color w:val="000000" w:themeColor="text1"/>
          <w:sz w:val="22"/>
          <w:szCs w:val="22"/>
        </w:rPr>
        <w:t xml:space="preserve"> </w:t>
      </w:r>
      <w:proofErr w:type="spellStart"/>
      <w:r w:rsidRPr="00562A0C">
        <w:rPr>
          <w:color w:val="000000" w:themeColor="text1"/>
          <w:sz w:val="22"/>
          <w:szCs w:val="22"/>
        </w:rPr>
        <w:t>Direktorat</w:t>
      </w:r>
      <w:proofErr w:type="spellEnd"/>
      <w:r w:rsidRPr="00562A0C">
        <w:rPr>
          <w:color w:val="000000" w:themeColor="text1"/>
          <w:sz w:val="22"/>
          <w:szCs w:val="22"/>
        </w:rPr>
        <w:t xml:space="preserve"> </w:t>
      </w:r>
      <w:proofErr w:type="spellStart"/>
      <w:r w:rsidRPr="00562A0C">
        <w:rPr>
          <w:color w:val="000000" w:themeColor="text1"/>
          <w:sz w:val="22"/>
          <w:szCs w:val="22"/>
        </w:rPr>
        <w:t>Jenderal</w:t>
      </w:r>
      <w:proofErr w:type="spellEnd"/>
      <w:r w:rsidRPr="00562A0C">
        <w:rPr>
          <w:color w:val="000000" w:themeColor="text1"/>
          <w:sz w:val="22"/>
          <w:szCs w:val="22"/>
        </w:rPr>
        <w:t xml:space="preserve"> Pendidikan Tinggi, </w:t>
      </w:r>
      <w:proofErr w:type="spellStart"/>
      <w:r w:rsidRPr="00562A0C">
        <w:rPr>
          <w:color w:val="000000" w:themeColor="text1"/>
          <w:sz w:val="22"/>
          <w:szCs w:val="22"/>
        </w:rPr>
        <w:t>Riset</w:t>
      </w:r>
      <w:proofErr w:type="spellEnd"/>
      <w:r w:rsidRPr="00562A0C">
        <w:rPr>
          <w:color w:val="000000" w:themeColor="text1"/>
          <w:sz w:val="22"/>
          <w:szCs w:val="22"/>
        </w:rPr>
        <w:t xml:space="preserve">, dan </w:t>
      </w:r>
      <w:proofErr w:type="spellStart"/>
      <w:r w:rsidRPr="00562A0C">
        <w:rPr>
          <w:color w:val="000000" w:themeColor="text1"/>
          <w:sz w:val="22"/>
          <w:szCs w:val="22"/>
        </w:rPr>
        <w:t>Teknologi</w:t>
      </w:r>
      <w:proofErr w:type="spellEnd"/>
      <w:r w:rsidRPr="00562A0C">
        <w:rPr>
          <w:color w:val="000000" w:themeColor="text1"/>
          <w:sz w:val="22"/>
          <w:szCs w:val="22"/>
        </w:rPr>
        <w:t>(DRTPM) KEMENDIKBUD-</w:t>
      </w:r>
      <w:proofErr w:type="spellStart"/>
      <w:r w:rsidRPr="00562A0C">
        <w:rPr>
          <w:color w:val="000000" w:themeColor="text1"/>
          <w:sz w:val="22"/>
          <w:szCs w:val="22"/>
        </w:rPr>
        <w:t>RISTEK,begitupula</w:t>
      </w:r>
      <w:proofErr w:type="spellEnd"/>
      <w:r w:rsidRPr="00562A0C">
        <w:rPr>
          <w:color w:val="000000" w:themeColor="text1"/>
          <w:sz w:val="22"/>
          <w:szCs w:val="22"/>
        </w:rPr>
        <w:t xml:space="preserve"> </w:t>
      </w:r>
      <w:proofErr w:type="spellStart"/>
      <w:r w:rsidRPr="00562A0C">
        <w:rPr>
          <w:color w:val="000000" w:themeColor="text1"/>
          <w:sz w:val="22"/>
          <w:szCs w:val="22"/>
        </w:rPr>
        <w:t>kepada</w:t>
      </w:r>
      <w:proofErr w:type="spellEnd"/>
      <w:r w:rsidRPr="00562A0C">
        <w:rPr>
          <w:color w:val="000000" w:themeColor="text1"/>
          <w:sz w:val="22"/>
          <w:szCs w:val="22"/>
        </w:rPr>
        <w:t xml:space="preserve"> LPPM-PM Universitas </w:t>
      </w:r>
      <w:proofErr w:type="spellStart"/>
      <w:r w:rsidRPr="00562A0C">
        <w:rPr>
          <w:color w:val="000000" w:themeColor="text1"/>
          <w:sz w:val="22"/>
          <w:szCs w:val="22"/>
        </w:rPr>
        <w:t>Puangrimaggalatung</w:t>
      </w:r>
      <w:proofErr w:type="spellEnd"/>
      <w:r w:rsidRPr="00562A0C">
        <w:rPr>
          <w:color w:val="000000" w:themeColor="text1"/>
          <w:sz w:val="22"/>
          <w:szCs w:val="22"/>
        </w:rPr>
        <w:t xml:space="preserve"> </w:t>
      </w:r>
      <w:proofErr w:type="spellStart"/>
      <w:r w:rsidRPr="00562A0C">
        <w:rPr>
          <w:color w:val="000000" w:themeColor="text1"/>
          <w:sz w:val="22"/>
          <w:szCs w:val="22"/>
        </w:rPr>
        <w:t>atas</w:t>
      </w:r>
      <w:proofErr w:type="spellEnd"/>
      <w:r w:rsidRPr="00562A0C">
        <w:rPr>
          <w:color w:val="000000" w:themeColor="text1"/>
          <w:sz w:val="22"/>
          <w:szCs w:val="22"/>
        </w:rPr>
        <w:t xml:space="preserve"> </w:t>
      </w:r>
      <w:proofErr w:type="spellStart"/>
      <w:r w:rsidRPr="00562A0C">
        <w:rPr>
          <w:color w:val="000000" w:themeColor="text1"/>
          <w:sz w:val="22"/>
          <w:szCs w:val="22"/>
        </w:rPr>
        <w:t>koordinasi</w:t>
      </w:r>
      <w:proofErr w:type="spellEnd"/>
      <w:r w:rsidRPr="00562A0C">
        <w:rPr>
          <w:color w:val="000000" w:themeColor="text1"/>
          <w:sz w:val="22"/>
          <w:szCs w:val="22"/>
        </w:rPr>
        <w:t xml:space="preserve"> dan </w:t>
      </w:r>
      <w:proofErr w:type="spellStart"/>
      <w:r w:rsidRPr="00562A0C">
        <w:rPr>
          <w:color w:val="000000" w:themeColor="text1"/>
          <w:sz w:val="22"/>
          <w:szCs w:val="22"/>
        </w:rPr>
        <w:t>pengawasannya</w:t>
      </w:r>
      <w:proofErr w:type="spellEnd"/>
      <w:r w:rsidRPr="00562A0C">
        <w:rPr>
          <w:color w:val="000000" w:themeColor="text1"/>
          <w:sz w:val="22"/>
          <w:szCs w:val="22"/>
        </w:rPr>
        <w:t xml:space="preserve"> </w:t>
      </w:r>
      <w:proofErr w:type="spellStart"/>
      <w:r w:rsidRPr="00562A0C">
        <w:rPr>
          <w:color w:val="000000" w:themeColor="text1"/>
          <w:sz w:val="22"/>
          <w:szCs w:val="22"/>
        </w:rPr>
        <w:t>sehingga</w:t>
      </w:r>
      <w:proofErr w:type="spellEnd"/>
      <w:r w:rsidRPr="00562A0C">
        <w:rPr>
          <w:color w:val="000000" w:themeColor="text1"/>
          <w:sz w:val="22"/>
          <w:szCs w:val="22"/>
        </w:rPr>
        <w:t xml:space="preserve"> </w:t>
      </w:r>
      <w:proofErr w:type="spellStart"/>
      <w:r w:rsidRPr="00562A0C">
        <w:rPr>
          <w:color w:val="000000" w:themeColor="text1"/>
          <w:sz w:val="22"/>
          <w:szCs w:val="22"/>
        </w:rPr>
        <w:t>penelitian</w:t>
      </w:r>
      <w:proofErr w:type="spellEnd"/>
      <w:r w:rsidRPr="00562A0C">
        <w:rPr>
          <w:color w:val="000000" w:themeColor="text1"/>
          <w:sz w:val="22"/>
          <w:szCs w:val="22"/>
        </w:rPr>
        <w:t xml:space="preserve"> </w:t>
      </w:r>
      <w:proofErr w:type="spellStart"/>
      <w:r w:rsidRPr="00562A0C">
        <w:rPr>
          <w:color w:val="000000" w:themeColor="text1"/>
          <w:sz w:val="22"/>
          <w:szCs w:val="22"/>
        </w:rPr>
        <w:t>ini</w:t>
      </w:r>
      <w:proofErr w:type="spellEnd"/>
      <w:r w:rsidRPr="00562A0C">
        <w:rPr>
          <w:color w:val="000000" w:themeColor="text1"/>
          <w:sz w:val="22"/>
          <w:szCs w:val="22"/>
        </w:rPr>
        <w:t xml:space="preserve"> </w:t>
      </w:r>
      <w:proofErr w:type="spellStart"/>
      <w:r w:rsidRPr="00562A0C">
        <w:rPr>
          <w:color w:val="000000" w:themeColor="text1"/>
          <w:sz w:val="22"/>
          <w:szCs w:val="22"/>
        </w:rPr>
        <w:t>berjalan</w:t>
      </w:r>
      <w:proofErr w:type="spellEnd"/>
      <w:r w:rsidRPr="00562A0C">
        <w:rPr>
          <w:color w:val="000000" w:themeColor="text1"/>
          <w:sz w:val="22"/>
          <w:szCs w:val="22"/>
        </w:rPr>
        <w:t xml:space="preserve"> </w:t>
      </w:r>
      <w:proofErr w:type="spellStart"/>
      <w:r w:rsidRPr="00562A0C">
        <w:rPr>
          <w:color w:val="000000" w:themeColor="text1"/>
          <w:sz w:val="22"/>
          <w:szCs w:val="22"/>
        </w:rPr>
        <w:t>dengan</w:t>
      </w:r>
      <w:proofErr w:type="spellEnd"/>
      <w:r w:rsidRPr="00562A0C">
        <w:rPr>
          <w:color w:val="000000" w:themeColor="text1"/>
          <w:sz w:val="22"/>
          <w:szCs w:val="22"/>
        </w:rPr>
        <w:t xml:space="preserve"> </w:t>
      </w:r>
      <w:proofErr w:type="spellStart"/>
      <w:r w:rsidRPr="00562A0C">
        <w:rPr>
          <w:color w:val="000000" w:themeColor="text1"/>
          <w:sz w:val="22"/>
          <w:szCs w:val="22"/>
        </w:rPr>
        <w:t>baik</w:t>
      </w:r>
      <w:proofErr w:type="spellEnd"/>
      <w:r w:rsidRPr="00562A0C">
        <w:rPr>
          <w:color w:val="000000" w:themeColor="text1"/>
          <w:sz w:val="22"/>
          <w:szCs w:val="22"/>
        </w:rPr>
        <w:t xml:space="preserve"> dan </w:t>
      </w:r>
      <w:proofErr w:type="spellStart"/>
      <w:r w:rsidRPr="00562A0C">
        <w:rPr>
          <w:color w:val="000000" w:themeColor="text1"/>
          <w:sz w:val="22"/>
          <w:szCs w:val="22"/>
        </w:rPr>
        <w:t>sesuai</w:t>
      </w:r>
      <w:proofErr w:type="spellEnd"/>
      <w:r w:rsidRPr="00562A0C">
        <w:rPr>
          <w:color w:val="000000" w:themeColor="text1"/>
          <w:sz w:val="22"/>
          <w:szCs w:val="22"/>
        </w:rPr>
        <w:t xml:space="preserve"> yang </w:t>
      </w:r>
      <w:proofErr w:type="spellStart"/>
      <w:r w:rsidRPr="00562A0C">
        <w:rPr>
          <w:color w:val="000000" w:themeColor="text1"/>
          <w:sz w:val="22"/>
          <w:szCs w:val="22"/>
        </w:rPr>
        <w:t>diharapkan</w:t>
      </w:r>
      <w:proofErr w:type="spellEnd"/>
      <w:r w:rsidRPr="00562A0C">
        <w:rPr>
          <w:color w:val="000000" w:themeColor="text1"/>
          <w:sz w:val="22"/>
          <w:szCs w:val="22"/>
        </w:rPr>
        <w:t>.</w:t>
      </w:r>
    </w:p>
    <w:p w14:paraId="0B3BAF69" w14:textId="417B5018" w:rsidR="00BF0D8D" w:rsidRPr="002D6C76" w:rsidRDefault="00BF0D8D" w:rsidP="00562A0C">
      <w:pPr>
        <w:pStyle w:val="Default"/>
        <w:spacing w:after="80" w:line="240" w:lineRule="exact"/>
        <w:jc w:val="both"/>
        <w:rPr>
          <w:bCs/>
          <w:sz w:val="22"/>
          <w:szCs w:val="22"/>
          <w:lang w:val="id-ID"/>
        </w:rPr>
      </w:pPr>
    </w:p>
    <w:p w14:paraId="42B25878" w14:textId="77777777" w:rsidR="0056040D" w:rsidRDefault="0056040D" w:rsidP="00562A0C">
      <w:pPr>
        <w:pStyle w:val="Default"/>
        <w:spacing w:after="80" w:line="240" w:lineRule="exact"/>
        <w:rPr>
          <w:b/>
          <w:bCs/>
          <w:sz w:val="22"/>
          <w:szCs w:val="22"/>
        </w:rPr>
      </w:pPr>
    </w:p>
    <w:p w14:paraId="0BC4FFB4" w14:textId="2EEC84E0" w:rsidR="009C02D3" w:rsidRPr="002D6C76" w:rsidRDefault="009C02D3" w:rsidP="002D6C76">
      <w:pPr>
        <w:pStyle w:val="Default"/>
        <w:spacing w:after="80" w:line="240" w:lineRule="exact"/>
        <w:jc w:val="center"/>
        <w:rPr>
          <w:sz w:val="22"/>
          <w:szCs w:val="22"/>
        </w:rPr>
      </w:pPr>
      <w:r w:rsidRPr="002D6C76">
        <w:rPr>
          <w:b/>
          <w:bCs/>
          <w:sz w:val="22"/>
          <w:szCs w:val="22"/>
        </w:rPr>
        <w:t>DAFTAR PUSTAKA</w:t>
      </w:r>
    </w:p>
    <w:p w14:paraId="3C74AFE6" w14:textId="77777777" w:rsidR="0056040D" w:rsidRDefault="0056040D" w:rsidP="002D6C76">
      <w:pPr>
        <w:spacing w:after="80" w:line="240" w:lineRule="exact"/>
        <w:jc w:val="both"/>
        <w:rPr>
          <w:rFonts w:ascii="Times New Roman" w:hAnsi="Times New Roman" w:cs="Times New Roman"/>
        </w:rPr>
      </w:pPr>
    </w:p>
    <w:sdt>
      <w:sdtPr>
        <w:rPr>
          <w:rFonts w:ascii="Times New Roman" w:hAnsi="Times New Roman" w:cs="Times New Roman"/>
        </w:rPr>
        <w:tag w:val="MENDELEY_BIBLIOGRAPHY"/>
        <w:id w:val="786933788"/>
        <w:placeholder>
          <w:docPart w:val="DefaultPlaceholder_-1854013440"/>
        </w:placeholder>
      </w:sdtPr>
      <w:sdtEndPr/>
      <w:sdtContent>
        <w:p w14:paraId="789D8861" w14:textId="77777777" w:rsidR="002F1D30" w:rsidRPr="002F1D30" w:rsidRDefault="002F1D30">
          <w:pPr>
            <w:autoSpaceDE w:val="0"/>
            <w:autoSpaceDN w:val="0"/>
            <w:ind w:hanging="480"/>
            <w:divId w:val="263340501"/>
            <w:rPr>
              <w:rFonts w:ascii="Times New Roman" w:eastAsia="Times New Roman" w:hAnsi="Times New Roman" w:cs="Times New Roman"/>
              <w:sz w:val="24"/>
              <w:szCs w:val="24"/>
            </w:rPr>
          </w:pPr>
          <w:proofErr w:type="spellStart"/>
          <w:r w:rsidRPr="002F1D30">
            <w:rPr>
              <w:rFonts w:ascii="Times New Roman" w:eastAsia="Times New Roman" w:hAnsi="Times New Roman" w:cs="Times New Roman"/>
            </w:rPr>
            <w:t>Amaducci</w:t>
          </w:r>
          <w:proofErr w:type="spellEnd"/>
          <w:r w:rsidRPr="002F1D30">
            <w:rPr>
              <w:rFonts w:ascii="Times New Roman" w:eastAsia="Times New Roman" w:hAnsi="Times New Roman" w:cs="Times New Roman"/>
            </w:rPr>
            <w:t xml:space="preserve">, Stefano, </w:t>
          </w:r>
          <w:proofErr w:type="spellStart"/>
          <w:r w:rsidRPr="002F1D30">
            <w:rPr>
              <w:rFonts w:ascii="Times New Roman" w:eastAsia="Times New Roman" w:hAnsi="Times New Roman" w:cs="Times New Roman"/>
            </w:rPr>
            <w:t>Xinyou</w:t>
          </w:r>
          <w:proofErr w:type="spellEnd"/>
          <w:r w:rsidRPr="002F1D30">
            <w:rPr>
              <w:rFonts w:ascii="Times New Roman" w:eastAsia="Times New Roman" w:hAnsi="Times New Roman" w:cs="Times New Roman"/>
            </w:rPr>
            <w:t xml:space="preserve"> Yin, and Michele </w:t>
          </w:r>
          <w:proofErr w:type="spellStart"/>
          <w:r w:rsidRPr="002F1D30">
            <w:rPr>
              <w:rFonts w:ascii="Times New Roman" w:eastAsia="Times New Roman" w:hAnsi="Times New Roman" w:cs="Times New Roman"/>
            </w:rPr>
            <w:t>Colauzzi</w:t>
          </w:r>
          <w:proofErr w:type="spellEnd"/>
          <w:r w:rsidRPr="002F1D30">
            <w:rPr>
              <w:rFonts w:ascii="Times New Roman" w:eastAsia="Times New Roman" w:hAnsi="Times New Roman" w:cs="Times New Roman"/>
            </w:rPr>
            <w:t>. 2018a. “</w:t>
          </w:r>
          <w:proofErr w:type="spellStart"/>
          <w:r w:rsidRPr="002F1D30">
            <w:rPr>
              <w:rFonts w:ascii="Times New Roman" w:eastAsia="Times New Roman" w:hAnsi="Times New Roman" w:cs="Times New Roman"/>
            </w:rPr>
            <w:t>Agrivoltaic</w:t>
          </w:r>
          <w:proofErr w:type="spellEnd"/>
          <w:r w:rsidRPr="002F1D30">
            <w:rPr>
              <w:rFonts w:ascii="Times New Roman" w:eastAsia="Times New Roman" w:hAnsi="Times New Roman" w:cs="Times New Roman"/>
            </w:rPr>
            <w:t xml:space="preserve"> Systems to </w:t>
          </w:r>
          <w:proofErr w:type="spellStart"/>
          <w:r w:rsidRPr="002F1D30">
            <w:rPr>
              <w:rFonts w:ascii="Times New Roman" w:eastAsia="Times New Roman" w:hAnsi="Times New Roman" w:cs="Times New Roman"/>
            </w:rPr>
            <w:t>Optimise</w:t>
          </w:r>
          <w:proofErr w:type="spellEnd"/>
          <w:r w:rsidRPr="002F1D30">
            <w:rPr>
              <w:rFonts w:ascii="Times New Roman" w:eastAsia="Times New Roman" w:hAnsi="Times New Roman" w:cs="Times New Roman"/>
            </w:rPr>
            <w:t xml:space="preserve"> Land Use for Electric Energy Production.” </w:t>
          </w:r>
          <w:r w:rsidRPr="002F1D30">
            <w:rPr>
              <w:rFonts w:ascii="Times New Roman" w:eastAsia="Times New Roman" w:hAnsi="Times New Roman" w:cs="Times New Roman"/>
              <w:i/>
              <w:iCs/>
            </w:rPr>
            <w:t>Applied Energy</w:t>
          </w:r>
          <w:r w:rsidRPr="002F1D30">
            <w:rPr>
              <w:rFonts w:ascii="Times New Roman" w:eastAsia="Times New Roman" w:hAnsi="Times New Roman" w:cs="Times New Roman"/>
            </w:rPr>
            <w:t xml:space="preserve"> 220(January 2018):545–61.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10.1016/j.apenergy.2018.03.081.</w:t>
          </w:r>
        </w:p>
        <w:p w14:paraId="4E85E53A" w14:textId="77777777" w:rsidR="002F1D30" w:rsidRPr="002F1D30" w:rsidRDefault="002F1D30">
          <w:pPr>
            <w:autoSpaceDE w:val="0"/>
            <w:autoSpaceDN w:val="0"/>
            <w:ind w:hanging="480"/>
            <w:divId w:val="800422594"/>
            <w:rPr>
              <w:rFonts w:ascii="Times New Roman" w:eastAsia="Times New Roman" w:hAnsi="Times New Roman" w:cs="Times New Roman"/>
            </w:rPr>
          </w:pPr>
          <w:proofErr w:type="spellStart"/>
          <w:r w:rsidRPr="002F1D30">
            <w:rPr>
              <w:rFonts w:ascii="Times New Roman" w:eastAsia="Times New Roman" w:hAnsi="Times New Roman" w:cs="Times New Roman"/>
            </w:rPr>
            <w:t>Amaducci</w:t>
          </w:r>
          <w:proofErr w:type="spellEnd"/>
          <w:r w:rsidRPr="002F1D30">
            <w:rPr>
              <w:rFonts w:ascii="Times New Roman" w:eastAsia="Times New Roman" w:hAnsi="Times New Roman" w:cs="Times New Roman"/>
            </w:rPr>
            <w:t xml:space="preserve">, Stefano, </w:t>
          </w:r>
          <w:proofErr w:type="spellStart"/>
          <w:r w:rsidRPr="002F1D30">
            <w:rPr>
              <w:rFonts w:ascii="Times New Roman" w:eastAsia="Times New Roman" w:hAnsi="Times New Roman" w:cs="Times New Roman"/>
            </w:rPr>
            <w:t>Xinyou</w:t>
          </w:r>
          <w:proofErr w:type="spellEnd"/>
          <w:r w:rsidRPr="002F1D30">
            <w:rPr>
              <w:rFonts w:ascii="Times New Roman" w:eastAsia="Times New Roman" w:hAnsi="Times New Roman" w:cs="Times New Roman"/>
            </w:rPr>
            <w:t xml:space="preserve"> Yin, and Michele </w:t>
          </w:r>
          <w:proofErr w:type="spellStart"/>
          <w:r w:rsidRPr="002F1D30">
            <w:rPr>
              <w:rFonts w:ascii="Times New Roman" w:eastAsia="Times New Roman" w:hAnsi="Times New Roman" w:cs="Times New Roman"/>
            </w:rPr>
            <w:t>Colauzzi</w:t>
          </w:r>
          <w:proofErr w:type="spellEnd"/>
          <w:r w:rsidRPr="002F1D30">
            <w:rPr>
              <w:rFonts w:ascii="Times New Roman" w:eastAsia="Times New Roman" w:hAnsi="Times New Roman" w:cs="Times New Roman"/>
            </w:rPr>
            <w:t>. 2018b. “</w:t>
          </w:r>
          <w:proofErr w:type="spellStart"/>
          <w:r w:rsidRPr="002F1D30">
            <w:rPr>
              <w:rFonts w:ascii="Times New Roman" w:eastAsia="Times New Roman" w:hAnsi="Times New Roman" w:cs="Times New Roman"/>
            </w:rPr>
            <w:t>Agrivoltaic</w:t>
          </w:r>
          <w:proofErr w:type="spellEnd"/>
          <w:r w:rsidRPr="002F1D30">
            <w:rPr>
              <w:rFonts w:ascii="Times New Roman" w:eastAsia="Times New Roman" w:hAnsi="Times New Roman" w:cs="Times New Roman"/>
            </w:rPr>
            <w:t xml:space="preserve"> Systems to </w:t>
          </w:r>
          <w:proofErr w:type="spellStart"/>
          <w:r w:rsidRPr="002F1D30">
            <w:rPr>
              <w:rFonts w:ascii="Times New Roman" w:eastAsia="Times New Roman" w:hAnsi="Times New Roman" w:cs="Times New Roman"/>
            </w:rPr>
            <w:t>Optimise</w:t>
          </w:r>
          <w:proofErr w:type="spellEnd"/>
          <w:r w:rsidRPr="002F1D30">
            <w:rPr>
              <w:rFonts w:ascii="Times New Roman" w:eastAsia="Times New Roman" w:hAnsi="Times New Roman" w:cs="Times New Roman"/>
            </w:rPr>
            <w:t xml:space="preserve"> Land Use for Electric Energy Production.” </w:t>
          </w:r>
          <w:r w:rsidRPr="002F1D30">
            <w:rPr>
              <w:rFonts w:ascii="Times New Roman" w:eastAsia="Times New Roman" w:hAnsi="Times New Roman" w:cs="Times New Roman"/>
              <w:i/>
              <w:iCs/>
            </w:rPr>
            <w:t>Applied Energy</w:t>
          </w:r>
          <w:r w:rsidRPr="002F1D30">
            <w:rPr>
              <w:rFonts w:ascii="Times New Roman" w:eastAsia="Times New Roman" w:hAnsi="Times New Roman" w:cs="Times New Roman"/>
            </w:rPr>
            <w:t xml:space="preserve"> 220:545–61.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10.1016/j.apenergy.2018.03.081.</w:t>
          </w:r>
        </w:p>
        <w:p w14:paraId="01B7CE59" w14:textId="77777777" w:rsidR="002F1D30" w:rsidRPr="002F1D30" w:rsidRDefault="002F1D30">
          <w:pPr>
            <w:autoSpaceDE w:val="0"/>
            <w:autoSpaceDN w:val="0"/>
            <w:ind w:hanging="480"/>
            <w:divId w:val="498547637"/>
            <w:rPr>
              <w:rFonts w:ascii="Times New Roman" w:eastAsia="Times New Roman" w:hAnsi="Times New Roman" w:cs="Times New Roman"/>
            </w:rPr>
          </w:pPr>
          <w:proofErr w:type="spellStart"/>
          <w:r w:rsidRPr="002F1D30">
            <w:rPr>
              <w:rFonts w:ascii="Times New Roman" w:eastAsia="Times New Roman" w:hAnsi="Times New Roman" w:cs="Times New Roman"/>
            </w:rPr>
            <w:t>Arizka</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Hardianti</w:t>
          </w:r>
          <w:proofErr w:type="spellEnd"/>
          <w:r w:rsidRPr="002F1D30">
            <w:rPr>
              <w:rFonts w:ascii="Times New Roman" w:eastAsia="Times New Roman" w:hAnsi="Times New Roman" w:cs="Times New Roman"/>
            </w:rPr>
            <w:t xml:space="preserve">, Iskandar Hasan, and Ida </w:t>
          </w:r>
          <w:proofErr w:type="spellStart"/>
          <w:r w:rsidRPr="002F1D30">
            <w:rPr>
              <w:rFonts w:ascii="Times New Roman" w:eastAsia="Times New Roman" w:hAnsi="Times New Roman" w:cs="Times New Roman"/>
            </w:rPr>
            <w:t>Rosada</w:t>
          </w:r>
          <w:proofErr w:type="spellEnd"/>
          <w:r w:rsidRPr="002F1D30">
            <w:rPr>
              <w:rFonts w:ascii="Times New Roman" w:eastAsia="Times New Roman" w:hAnsi="Times New Roman" w:cs="Times New Roman"/>
            </w:rPr>
            <w:t>. 2018. “</w:t>
          </w:r>
          <w:proofErr w:type="spellStart"/>
          <w:r w:rsidRPr="002F1D30">
            <w:rPr>
              <w:rFonts w:ascii="Times New Roman" w:eastAsia="Times New Roman" w:hAnsi="Times New Roman" w:cs="Times New Roman"/>
            </w:rPr>
            <w:t>Analisis</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Faktor-Faktor</w:t>
          </w:r>
          <w:proofErr w:type="spellEnd"/>
          <w:r w:rsidRPr="002F1D30">
            <w:rPr>
              <w:rFonts w:ascii="Times New Roman" w:eastAsia="Times New Roman" w:hAnsi="Times New Roman" w:cs="Times New Roman"/>
            </w:rPr>
            <w:t xml:space="preserve"> Yang </w:t>
          </w:r>
          <w:proofErr w:type="spellStart"/>
          <w:r w:rsidRPr="002F1D30">
            <w:rPr>
              <w:rFonts w:ascii="Times New Roman" w:eastAsia="Times New Roman" w:hAnsi="Times New Roman" w:cs="Times New Roman"/>
            </w:rPr>
            <w:t>Mempengaruhi</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Fluktuasi</w:t>
          </w:r>
          <w:proofErr w:type="spellEnd"/>
          <w:r w:rsidRPr="002F1D30">
            <w:rPr>
              <w:rFonts w:ascii="Times New Roman" w:eastAsia="Times New Roman" w:hAnsi="Times New Roman" w:cs="Times New Roman"/>
            </w:rPr>
            <w:t xml:space="preserve"> Harga </w:t>
          </w:r>
          <w:proofErr w:type="spellStart"/>
          <w:r w:rsidRPr="002F1D30">
            <w:rPr>
              <w:rFonts w:ascii="Times New Roman" w:eastAsia="Times New Roman" w:hAnsi="Times New Roman" w:cs="Times New Roman"/>
            </w:rPr>
            <w:t>Cabai</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Rawit</w:t>
          </w:r>
          <w:proofErr w:type="spellEnd"/>
          <w:r w:rsidRPr="002F1D30">
            <w:rPr>
              <w:rFonts w:ascii="Times New Roman" w:eastAsia="Times New Roman" w:hAnsi="Times New Roman" w:cs="Times New Roman"/>
            </w:rPr>
            <w:t xml:space="preserve"> Di Pasar </w:t>
          </w:r>
          <w:proofErr w:type="spellStart"/>
          <w:r w:rsidRPr="002F1D30">
            <w:rPr>
              <w:rFonts w:ascii="Times New Roman" w:eastAsia="Times New Roman" w:hAnsi="Times New Roman" w:cs="Times New Roman"/>
            </w:rPr>
            <w:t>Barandasi</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Kabupaten</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Maros</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i/>
              <w:iCs/>
            </w:rPr>
            <w:t>Wiratani</w:t>
          </w:r>
          <w:proofErr w:type="spellEnd"/>
          <w:r w:rsidRPr="002F1D30">
            <w:rPr>
              <w:rFonts w:ascii="Times New Roman" w:eastAsia="Times New Roman" w:hAnsi="Times New Roman" w:cs="Times New Roman"/>
            </w:rPr>
            <w:t xml:space="preserve"> 1(2):116–25.</w:t>
          </w:r>
        </w:p>
        <w:p w14:paraId="0373CB82" w14:textId="77777777" w:rsidR="002F1D30" w:rsidRPr="002F1D30" w:rsidRDefault="002F1D30">
          <w:pPr>
            <w:autoSpaceDE w:val="0"/>
            <w:autoSpaceDN w:val="0"/>
            <w:ind w:hanging="480"/>
            <w:divId w:val="655570026"/>
            <w:rPr>
              <w:rFonts w:ascii="Times New Roman" w:eastAsia="Times New Roman" w:hAnsi="Times New Roman" w:cs="Times New Roman"/>
            </w:rPr>
          </w:pPr>
          <w:r w:rsidRPr="002F1D30">
            <w:rPr>
              <w:rFonts w:ascii="Times New Roman" w:eastAsia="Times New Roman" w:hAnsi="Times New Roman" w:cs="Times New Roman"/>
            </w:rPr>
            <w:lastRenderedPageBreak/>
            <w:t xml:space="preserve">Barron-Gafford, Greg A., Mitchell A. </w:t>
          </w:r>
          <w:proofErr w:type="spellStart"/>
          <w:r w:rsidRPr="002F1D30">
            <w:rPr>
              <w:rFonts w:ascii="Times New Roman" w:eastAsia="Times New Roman" w:hAnsi="Times New Roman" w:cs="Times New Roman"/>
            </w:rPr>
            <w:t>Pavao</w:t>
          </w:r>
          <w:proofErr w:type="spellEnd"/>
          <w:r w:rsidRPr="002F1D30">
            <w:rPr>
              <w:rFonts w:ascii="Times New Roman" w:eastAsia="Times New Roman" w:hAnsi="Times New Roman" w:cs="Times New Roman"/>
            </w:rPr>
            <w:t xml:space="preserve">-Zuckerman, Rebecca L. Minor, Leland F. Sutter, Isaiah Barnett-Moreno, Daniel T. Blackett, Moses Thompson, Kirk Dimond, Andrea K. </w:t>
          </w:r>
          <w:proofErr w:type="spellStart"/>
          <w:r w:rsidRPr="002F1D30">
            <w:rPr>
              <w:rFonts w:ascii="Times New Roman" w:eastAsia="Times New Roman" w:hAnsi="Times New Roman" w:cs="Times New Roman"/>
            </w:rPr>
            <w:t>Gerlak</w:t>
          </w:r>
          <w:proofErr w:type="spellEnd"/>
          <w:r w:rsidRPr="002F1D30">
            <w:rPr>
              <w:rFonts w:ascii="Times New Roman" w:eastAsia="Times New Roman" w:hAnsi="Times New Roman" w:cs="Times New Roman"/>
            </w:rPr>
            <w:t xml:space="preserve">, Gary P. </w:t>
          </w:r>
          <w:proofErr w:type="spellStart"/>
          <w:r w:rsidRPr="002F1D30">
            <w:rPr>
              <w:rFonts w:ascii="Times New Roman" w:eastAsia="Times New Roman" w:hAnsi="Times New Roman" w:cs="Times New Roman"/>
            </w:rPr>
            <w:t>Nabhan</w:t>
          </w:r>
          <w:proofErr w:type="spellEnd"/>
          <w:r w:rsidRPr="002F1D30">
            <w:rPr>
              <w:rFonts w:ascii="Times New Roman" w:eastAsia="Times New Roman" w:hAnsi="Times New Roman" w:cs="Times New Roman"/>
            </w:rPr>
            <w:t xml:space="preserve">, and Jordan E. </w:t>
          </w:r>
          <w:proofErr w:type="spellStart"/>
          <w:r w:rsidRPr="002F1D30">
            <w:rPr>
              <w:rFonts w:ascii="Times New Roman" w:eastAsia="Times New Roman" w:hAnsi="Times New Roman" w:cs="Times New Roman"/>
            </w:rPr>
            <w:t>Macknick</w:t>
          </w:r>
          <w:proofErr w:type="spellEnd"/>
          <w:r w:rsidRPr="002F1D30">
            <w:rPr>
              <w:rFonts w:ascii="Times New Roman" w:eastAsia="Times New Roman" w:hAnsi="Times New Roman" w:cs="Times New Roman"/>
            </w:rPr>
            <w:t>. 2019. “</w:t>
          </w:r>
          <w:proofErr w:type="spellStart"/>
          <w:r w:rsidRPr="002F1D30">
            <w:rPr>
              <w:rFonts w:ascii="Times New Roman" w:eastAsia="Times New Roman" w:hAnsi="Times New Roman" w:cs="Times New Roman"/>
            </w:rPr>
            <w:t>Agrivoltaics</w:t>
          </w:r>
          <w:proofErr w:type="spellEnd"/>
          <w:r w:rsidRPr="002F1D30">
            <w:rPr>
              <w:rFonts w:ascii="Times New Roman" w:eastAsia="Times New Roman" w:hAnsi="Times New Roman" w:cs="Times New Roman"/>
            </w:rPr>
            <w:t xml:space="preserve"> Provide Mutual Benefits across the Food–Energy–Water Nexus in Drylands.” </w:t>
          </w:r>
          <w:r w:rsidRPr="002F1D30">
            <w:rPr>
              <w:rFonts w:ascii="Times New Roman" w:eastAsia="Times New Roman" w:hAnsi="Times New Roman" w:cs="Times New Roman"/>
              <w:i/>
              <w:iCs/>
            </w:rPr>
            <w:t>Nature Sustainability</w:t>
          </w:r>
          <w:r w:rsidRPr="002F1D30">
            <w:rPr>
              <w:rFonts w:ascii="Times New Roman" w:eastAsia="Times New Roman" w:hAnsi="Times New Roman" w:cs="Times New Roman"/>
            </w:rPr>
            <w:t xml:space="preserve"> 2(9):848–55.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10.1038/s41893-019-0364-5.</w:t>
          </w:r>
        </w:p>
        <w:p w14:paraId="0C52DCED" w14:textId="77777777" w:rsidR="002F1D30" w:rsidRPr="002F1D30" w:rsidRDefault="002F1D30">
          <w:pPr>
            <w:autoSpaceDE w:val="0"/>
            <w:autoSpaceDN w:val="0"/>
            <w:ind w:hanging="480"/>
            <w:divId w:val="1632245133"/>
            <w:rPr>
              <w:rFonts w:ascii="Times New Roman" w:eastAsia="Times New Roman" w:hAnsi="Times New Roman" w:cs="Times New Roman"/>
            </w:rPr>
          </w:pPr>
          <w:r w:rsidRPr="002F1D30">
            <w:rPr>
              <w:rFonts w:ascii="Times New Roman" w:eastAsia="Times New Roman" w:hAnsi="Times New Roman" w:cs="Times New Roman"/>
            </w:rPr>
            <w:t xml:space="preserve">Braga, P. C. S., J. P. R. Martins, R. </w:t>
          </w:r>
          <w:proofErr w:type="spellStart"/>
          <w:r w:rsidRPr="002F1D30">
            <w:rPr>
              <w:rFonts w:ascii="Times New Roman" w:eastAsia="Times New Roman" w:hAnsi="Times New Roman" w:cs="Times New Roman"/>
            </w:rPr>
            <w:t>Bonomo</w:t>
          </w:r>
          <w:proofErr w:type="spellEnd"/>
          <w:r w:rsidRPr="002F1D30">
            <w:rPr>
              <w:rFonts w:ascii="Times New Roman" w:eastAsia="Times New Roman" w:hAnsi="Times New Roman" w:cs="Times New Roman"/>
            </w:rPr>
            <w:t xml:space="preserve">, and A. R. </w:t>
          </w:r>
          <w:proofErr w:type="spellStart"/>
          <w:r w:rsidRPr="002F1D30">
            <w:rPr>
              <w:rFonts w:ascii="Times New Roman" w:eastAsia="Times New Roman" w:hAnsi="Times New Roman" w:cs="Times New Roman"/>
            </w:rPr>
            <w:t>Falqueto</w:t>
          </w:r>
          <w:proofErr w:type="spellEnd"/>
          <w:r w:rsidRPr="002F1D30">
            <w:rPr>
              <w:rFonts w:ascii="Times New Roman" w:eastAsia="Times New Roman" w:hAnsi="Times New Roman" w:cs="Times New Roman"/>
            </w:rPr>
            <w:t xml:space="preserve">. 2021. “Morphophysiological Responses of </w:t>
          </w:r>
          <w:proofErr w:type="spellStart"/>
          <w:r w:rsidRPr="002F1D30">
            <w:rPr>
              <w:rFonts w:ascii="Times New Roman" w:eastAsia="Times New Roman" w:hAnsi="Times New Roman" w:cs="Times New Roman"/>
            </w:rPr>
            <w:t>Crambe</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Abyssinica</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Hochst</w:t>
          </w:r>
          <w:proofErr w:type="spellEnd"/>
          <w:r w:rsidRPr="002F1D30">
            <w:rPr>
              <w:rFonts w:ascii="Times New Roman" w:eastAsia="Times New Roman" w:hAnsi="Times New Roman" w:cs="Times New Roman"/>
            </w:rPr>
            <w:t xml:space="preserve">. Lineages Submitted to Water Deficit during Flowering.” </w:t>
          </w:r>
          <w:proofErr w:type="spellStart"/>
          <w:r w:rsidRPr="002F1D30">
            <w:rPr>
              <w:rFonts w:ascii="Times New Roman" w:eastAsia="Times New Roman" w:hAnsi="Times New Roman" w:cs="Times New Roman"/>
              <w:i/>
              <w:iCs/>
            </w:rPr>
            <w:t>Photosynthetica</w:t>
          </w:r>
          <w:proofErr w:type="spellEnd"/>
          <w:r w:rsidRPr="002F1D30">
            <w:rPr>
              <w:rFonts w:ascii="Times New Roman" w:eastAsia="Times New Roman" w:hAnsi="Times New Roman" w:cs="Times New Roman"/>
            </w:rPr>
            <w:t xml:space="preserve"> 59(4):486–95.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10.32615/ps.2021.039.</w:t>
          </w:r>
        </w:p>
        <w:p w14:paraId="61F21807" w14:textId="77777777" w:rsidR="002F1D30" w:rsidRPr="002F1D30" w:rsidRDefault="002F1D30">
          <w:pPr>
            <w:autoSpaceDE w:val="0"/>
            <w:autoSpaceDN w:val="0"/>
            <w:ind w:hanging="480"/>
            <w:divId w:val="1303654132"/>
            <w:rPr>
              <w:rFonts w:ascii="Times New Roman" w:eastAsia="Times New Roman" w:hAnsi="Times New Roman" w:cs="Times New Roman"/>
            </w:rPr>
          </w:pPr>
          <w:proofErr w:type="spellStart"/>
          <w:r w:rsidRPr="002F1D30">
            <w:rPr>
              <w:rFonts w:ascii="Times New Roman" w:eastAsia="Times New Roman" w:hAnsi="Times New Roman" w:cs="Times New Roman"/>
            </w:rPr>
            <w:t>Budianto</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Aan</w:t>
          </w:r>
          <w:proofErr w:type="spellEnd"/>
          <w:r w:rsidRPr="002F1D30">
            <w:rPr>
              <w:rFonts w:ascii="Times New Roman" w:eastAsia="Times New Roman" w:hAnsi="Times New Roman" w:cs="Times New Roman"/>
            </w:rPr>
            <w:t xml:space="preserve">. 2020. “KETEGANGAN SOSIAL DI LAMPUNG AKIBAT PROGRAM TRANSMIGRASI DI ERA 1950an.” </w:t>
          </w:r>
          <w:proofErr w:type="spellStart"/>
          <w:r w:rsidRPr="002F1D30">
            <w:rPr>
              <w:rFonts w:ascii="Times New Roman" w:eastAsia="Times New Roman" w:hAnsi="Times New Roman" w:cs="Times New Roman"/>
              <w:i/>
              <w:iCs/>
            </w:rPr>
            <w:t>Jurnal</w:t>
          </w:r>
          <w:proofErr w:type="spellEnd"/>
          <w:r w:rsidRPr="002F1D30">
            <w:rPr>
              <w:rFonts w:ascii="Times New Roman" w:eastAsia="Times New Roman" w:hAnsi="Times New Roman" w:cs="Times New Roman"/>
              <w:i/>
              <w:iCs/>
            </w:rPr>
            <w:t xml:space="preserve"> Candi</w:t>
          </w:r>
          <w:r w:rsidRPr="002F1D30">
            <w:rPr>
              <w:rFonts w:ascii="Times New Roman" w:eastAsia="Times New Roman" w:hAnsi="Times New Roman" w:cs="Times New Roman"/>
            </w:rPr>
            <w:t xml:space="preserve"> 20(1):1–14.</w:t>
          </w:r>
        </w:p>
        <w:p w14:paraId="1F90B601" w14:textId="77777777" w:rsidR="002F1D30" w:rsidRPr="002F1D30" w:rsidRDefault="002F1D30">
          <w:pPr>
            <w:autoSpaceDE w:val="0"/>
            <w:autoSpaceDN w:val="0"/>
            <w:ind w:hanging="480"/>
            <w:divId w:val="1830364277"/>
            <w:rPr>
              <w:rFonts w:ascii="Times New Roman" w:eastAsia="Times New Roman" w:hAnsi="Times New Roman" w:cs="Times New Roman"/>
            </w:rPr>
          </w:pPr>
          <w:proofErr w:type="spellStart"/>
          <w:r w:rsidRPr="002F1D30">
            <w:rPr>
              <w:rFonts w:ascii="Times New Roman" w:eastAsia="Times New Roman" w:hAnsi="Times New Roman" w:cs="Times New Roman"/>
            </w:rPr>
            <w:t>Cossu</w:t>
          </w:r>
          <w:proofErr w:type="spellEnd"/>
          <w:r w:rsidRPr="002F1D30">
            <w:rPr>
              <w:rFonts w:ascii="Times New Roman" w:eastAsia="Times New Roman" w:hAnsi="Times New Roman" w:cs="Times New Roman"/>
            </w:rPr>
            <w:t xml:space="preserve">, Marco, Akira Yano, Stefania </w:t>
          </w:r>
          <w:proofErr w:type="spellStart"/>
          <w:r w:rsidRPr="002F1D30">
            <w:rPr>
              <w:rFonts w:ascii="Times New Roman" w:eastAsia="Times New Roman" w:hAnsi="Times New Roman" w:cs="Times New Roman"/>
            </w:rPr>
            <w:t>Solinas</w:t>
          </w:r>
          <w:proofErr w:type="spellEnd"/>
          <w:r w:rsidRPr="002F1D30">
            <w:rPr>
              <w:rFonts w:ascii="Times New Roman" w:eastAsia="Times New Roman" w:hAnsi="Times New Roman" w:cs="Times New Roman"/>
            </w:rPr>
            <w:t xml:space="preserve">, Paola A. </w:t>
          </w:r>
          <w:proofErr w:type="spellStart"/>
          <w:r w:rsidRPr="002F1D30">
            <w:rPr>
              <w:rFonts w:ascii="Times New Roman" w:eastAsia="Times New Roman" w:hAnsi="Times New Roman" w:cs="Times New Roman"/>
            </w:rPr>
            <w:t>Deligios</w:t>
          </w:r>
          <w:proofErr w:type="spellEnd"/>
          <w:r w:rsidRPr="002F1D30">
            <w:rPr>
              <w:rFonts w:ascii="Times New Roman" w:eastAsia="Times New Roman" w:hAnsi="Times New Roman" w:cs="Times New Roman"/>
            </w:rPr>
            <w:t xml:space="preserve">, Maria Teresa </w:t>
          </w:r>
          <w:proofErr w:type="spellStart"/>
          <w:r w:rsidRPr="002F1D30">
            <w:rPr>
              <w:rFonts w:ascii="Times New Roman" w:eastAsia="Times New Roman" w:hAnsi="Times New Roman" w:cs="Times New Roman"/>
            </w:rPr>
            <w:t>Tiloca</w:t>
          </w:r>
          <w:proofErr w:type="spellEnd"/>
          <w:r w:rsidRPr="002F1D30">
            <w:rPr>
              <w:rFonts w:ascii="Times New Roman" w:eastAsia="Times New Roman" w:hAnsi="Times New Roman" w:cs="Times New Roman"/>
            </w:rPr>
            <w:t xml:space="preserve">, Andrea </w:t>
          </w:r>
          <w:proofErr w:type="spellStart"/>
          <w:r w:rsidRPr="002F1D30">
            <w:rPr>
              <w:rFonts w:ascii="Times New Roman" w:eastAsia="Times New Roman" w:hAnsi="Times New Roman" w:cs="Times New Roman"/>
            </w:rPr>
            <w:t>Cossu</w:t>
          </w:r>
          <w:proofErr w:type="spellEnd"/>
          <w:r w:rsidRPr="002F1D30">
            <w:rPr>
              <w:rFonts w:ascii="Times New Roman" w:eastAsia="Times New Roman" w:hAnsi="Times New Roman" w:cs="Times New Roman"/>
            </w:rPr>
            <w:t xml:space="preserve">, and Luigi </w:t>
          </w:r>
          <w:proofErr w:type="spellStart"/>
          <w:r w:rsidRPr="002F1D30">
            <w:rPr>
              <w:rFonts w:ascii="Times New Roman" w:eastAsia="Times New Roman" w:hAnsi="Times New Roman" w:cs="Times New Roman"/>
            </w:rPr>
            <w:t>Ledda</w:t>
          </w:r>
          <w:proofErr w:type="spellEnd"/>
          <w:r w:rsidRPr="002F1D30">
            <w:rPr>
              <w:rFonts w:ascii="Times New Roman" w:eastAsia="Times New Roman" w:hAnsi="Times New Roman" w:cs="Times New Roman"/>
            </w:rPr>
            <w:t xml:space="preserve">. 2020. “Agricultural Sustainability Estimation of the European Photovoltaic Greenhouses.” </w:t>
          </w:r>
          <w:r w:rsidRPr="002F1D30">
            <w:rPr>
              <w:rFonts w:ascii="Times New Roman" w:eastAsia="Times New Roman" w:hAnsi="Times New Roman" w:cs="Times New Roman"/>
              <w:i/>
              <w:iCs/>
            </w:rPr>
            <w:t>European Journal of Agronomy</w:t>
          </w:r>
          <w:r w:rsidRPr="002F1D30">
            <w:rPr>
              <w:rFonts w:ascii="Times New Roman" w:eastAsia="Times New Roman" w:hAnsi="Times New Roman" w:cs="Times New Roman"/>
            </w:rPr>
            <w:t xml:space="preserve"> 118(October 2019):126074.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10.1016/j.eja.2020.126074.</w:t>
          </w:r>
        </w:p>
        <w:p w14:paraId="0DA3167D" w14:textId="77777777" w:rsidR="002F1D30" w:rsidRPr="002F1D30" w:rsidRDefault="002F1D30">
          <w:pPr>
            <w:autoSpaceDE w:val="0"/>
            <w:autoSpaceDN w:val="0"/>
            <w:ind w:hanging="480"/>
            <w:divId w:val="682627563"/>
            <w:rPr>
              <w:rFonts w:ascii="Times New Roman" w:eastAsia="Times New Roman" w:hAnsi="Times New Roman" w:cs="Times New Roman"/>
            </w:rPr>
          </w:pPr>
          <w:r w:rsidRPr="002F1D30">
            <w:rPr>
              <w:rFonts w:ascii="Times New Roman" w:eastAsia="Times New Roman" w:hAnsi="Times New Roman" w:cs="Times New Roman"/>
            </w:rPr>
            <w:t xml:space="preserve">Dinesh, </w:t>
          </w:r>
          <w:proofErr w:type="spellStart"/>
          <w:r w:rsidRPr="002F1D30">
            <w:rPr>
              <w:rFonts w:ascii="Times New Roman" w:eastAsia="Times New Roman" w:hAnsi="Times New Roman" w:cs="Times New Roman"/>
            </w:rPr>
            <w:t>Harshavardhan</w:t>
          </w:r>
          <w:proofErr w:type="spellEnd"/>
          <w:r w:rsidRPr="002F1D30">
            <w:rPr>
              <w:rFonts w:ascii="Times New Roman" w:eastAsia="Times New Roman" w:hAnsi="Times New Roman" w:cs="Times New Roman"/>
            </w:rPr>
            <w:t xml:space="preserve">, and Joshua M. Pearce. 2016. “The Potential of </w:t>
          </w:r>
          <w:proofErr w:type="spellStart"/>
          <w:r w:rsidRPr="002F1D30">
            <w:rPr>
              <w:rFonts w:ascii="Times New Roman" w:eastAsia="Times New Roman" w:hAnsi="Times New Roman" w:cs="Times New Roman"/>
            </w:rPr>
            <w:t>Agrivoltaic</w:t>
          </w:r>
          <w:proofErr w:type="spellEnd"/>
          <w:r w:rsidRPr="002F1D30">
            <w:rPr>
              <w:rFonts w:ascii="Times New Roman" w:eastAsia="Times New Roman" w:hAnsi="Times New Roman" w:cs="Times New Roman"/>
            </w:rPr>
            <w:t xml:space="preserve"> Systems.” </w:t>
          </w:r>
          <w:r w:rsidRPr="002F1D30">
            <w:rPr>
              <w:rFonts w:ascii="Times New Roman" w:eastAsia="Times New Roman" w:hAnsi="Times New Roman" w:cs="Times New Roman"/>
              <w:i/>
              <w:iCs/>
            </w:rPr>
            <w:t>Renewable and Sustainable Energy Reviews</w:t>
          </w:r>
          <w:r w:rsidRPr="002F1D30">
            <w:rPr>
              <w:rFonts w:ascii="Times New Roman" w:eastAsia="Times New Roman" w:hAnsi="Times New Roman" w:cs="Times New Roman"/>
            </w:rPr>
            <w:t xml:space="preserve"> 54:299–308.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10.1016/j.rser.2015.10.024.</w:t>
          </w:r>
        </w:p>
        <w:p w14:paraId="44A26FE2" w14:textId="77777777" w:rsidR="002F1D30" w:rsidRPr="002F1D30" w:rsidRDefault="002F1D30">
          <w:pPr>
            <w:autoSpaceDE w:val="0"/>
            <w:autoSpaceDN w:val="0"/>
            <w:ind w:hanging="480"/>
            <w:divId w:val="2027903153"/>
            <w:rPr>
              <w:rFonts w:ascii="Times New Roman" w:eastAsia="Times New Roman" w:hAnsi="Times New Roman" w:cs="Times New Roman"/>
            </w:rPr>
          </w:pPr>
          <w:r w:rsidRPr="002F1D30">
            <w:rPr>
              <w:rFonts w:ascii="Times New Roman" w:eastAsia="Times New Roman" w:hAnsi="Times New Roman" w:cs="Times New Roman"/>
            </w:rPr>
            <w:t xml:space="preserve">Ghulam Hasnain Tariq, Muhammad </w:t>
          </w:r>
          <w:proofErr w:type="gramStart"/>
          <w:r w:rsidRPr="002F1D30">
            <w:rPr>
              <w:rFonts w:ascii="Times New Roman" w:eastAsia="Times New Roman" w:hAnsi="Times New Roman" w:cs="Times New Roman"/>
            </w:rPr>
            <w:t>Ashraf</w:t>
          </w:r>
          <w:proofErr w:type="gramEnd"/>
          <w:r w:rsidRPr="002F1D30">
            <w:rPr>
              <w:rFonts w:ascii="Times New Roman" w:eastAsia="Times New Roman" w:hAnsi="Times New Roman" w:cs="Times New Roman"/>
            </w:rPr>
            <w:t xml:space="preserve"> and Umar </w:t>
          </w:r>
          <w:proofErr w:type="spellStart"/>
          <w:r w:rsidRPr="002F1D30">
            <w:rPr>
              <w:rFonts w:ascii="Times New Roman" w:eastAsia="Times New Roman" w:hAnsi="Times New Roman" w:cs="Times New Roman"/>
            </w:rPr>
            <w:t>Sohaib</w:t>
          </w:r>
          <w:proofErr w:type="spellEnd"/>
          <w:r w:rsidRPr="002F1D30">
            <w:rPr>
              <w:rFonts w:ascii="Times New Roman" w:eastAsia="Times New Roman" w:hAnsi="Times New Roman" w:cs="Times New Roman"/>
            </w:rPr>
            <w:t xml:space="preserve"> Hasnain. 2021. “Solar Technology in Agriculture.” P. 13 in </w:t>
          </w:r>
          <w:proofErr w:type="spellStart"/>
          <w:r w:rsidRPr="002F1D30">
            <w:rPr>
              <w:rFonts w:ascii="Times New Roman" w:eastAsia="Times New Roman" w:hAnsi="Times New Roman" w:cs="Times New Roman"/>
              <w:i/>
              <w:iCs/>
            </w:rPr>
            <w:t>Intechopen</w:t>
          </w:r>
          <w:proofErr w:type="spellEnd"/>
          <w:r w:rsidRPr="002F1D30">
            <w:rPr>
              <w:rFonts w:ascii="Times New Roman" w:eastAsia="Times New Roman" w:hAnsi="Times New Roman" w:cs="Times New Roman"/>
            </w:rPr>
            <w:t xml:space="preserve">. Vol. </w:t>
          </w:r>
          <w:proofErr w:type="spellStart"/>
          <w:r w:rsidRPr="002F1D30">
            <w:rPr>
              <w:rFonts w:ascii="Times New Roman" w:eastAsia="Times New Roman" w:hAnsi="Times New Roman" w:cs="Times New Roman"/>
            </w:rPr>
            <w:t>i</w:t>
          </w:r>
          <w:proofErr w:type="spellEnd"/>
          <w:r w:rsidRPr="002F1D30">
            <w:rPr>
              <w:rFonts w:ascii="Times New Roman" w:eastAsia="Times New Roman" w:hAnsi="Times New Roman" w:cs="Times New Roman"/>
            </w:rPr>
            <w:t>.</w:t>
          </w:r>
        </w:p>
        <w:p w14:paraId="26AB0CF7" w14:textId="77777777" w:rsidR="002F1D30" w:rsidRPr="002F1D30" w:rsidRDefault="002F1D30">
          <w:pPr>
            <w:autoSpaceDE w:val="0"/>
            <w:autoSpaceDN w:val="0"/>
            <w:ind w:hanging="480"/>
            <w:divId w:val="405567382"/>
            <w:rPr>
              <w:rFonts w:ascii="Times New Roman" w:eastAsia="Times New Roman" w:hAnsi="Times New Roman" w:cs="Times New Roman"/>
            </w:rPr>
          </w:pPr>
          <w:proofErr w:type="spellStart"/>
          <w:r w:rsidRPr="002F1D30">
            <w:rPr>
              <w:rFonts w:ascii="Times New Roman" w:eastAsia="Times New Roman" w:hAnsi="Times New Roman" w:cs="Times New Roman"/>
            </w:rPr>
            <w:t>Gustiawati</w:t>
          </w:r>
          <w:proofErr w:type="spellEnd"/>
          <w:r w:rsidRPr="002F1D30">
            <w:rPr>
              <w:rFonts w:ascii="Times New Roman" w:eastAsia="Times New Roman" w:hAnsi="Times New Roman" w:cs="Times New Roman"/>
            </w:rPr>
            <w:t xml:space="preserve">, Reni, </w:t>
          </w:r>
          <w:proofErr w:type="spellStart"/>
          <w:r w:rsidRPr="002F1D30">
            <w:rPr>
              <w:rFonts w:ascii="Times New Roman" w:eastAsia="Times New Roman" w:hAnsi="Times New Roman" w:cs="Times New Roman"/>
            </w:rPr>
            <w:t>Darnis</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Arief</w:t>
          </w:r>
          <w:proofErr w:type="spellEnd"/>
          <w:r w:rsidRPr="002F1D30">
            <w:rPr>
              <w:rFonts w:ascii="Times New Roman" w:eastAsia="Times New Roman" w:hAnsi="Times New Roman" w:cs="Times New Roman"/>
            </w:rPr>
            <w:t>, and Ahmad Zikri. 2020. “</w:t>
          </w:r>
          <w:proofErr w:type="spellStart"/>
          <w:r w:rsidRPr="002F1D30">
            <w:rPr>
              <w:rFonts w:ascii="Times New Roman" w:eastAsia="Times New Roman" w:hAnsi="Times New Roman" w:cs="Times New Roman"/>
            </w:rPr>
            <w:t>Pengembangan</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Bahan</w:t>
          </w:r>
          <w:proofErr w:type="spellEnd"/>
          <w:r w:rsidRPr="002F1D30">
            <w:rPr>
              <w:rFonts w:ascii="Times New Roman" w:eastAsia="Times New Roman" w:hAnsi="Times New Roman" w:cs="Times New Roman"/>
            </w:rPr>
            <w:t xml:space="preserve"> Ajar </w:t>
          </w:r>
          <w:proofErr w:type="spellStart"/>
          <w:r w:rsidRPr="002F1D30">
            <w:rPr>
              <w:rFonts w:ascii="Times New Roman" w:eastAsia="Times New Roman" w:hAnsi="Times New Roman" w:cs="Times New Roman"/>
            </w:rPr>
            <w:t>Membaca</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Permulaan</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Dengan</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Menggunakan</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Cerita</w:t>
          </w:r>
          <w:proofErr w:type="spellEnd"/>
          <w:r w:rsidRPr="002F1D30">
            <w:rPr>
              <w:rFonts w:ascii="Times New Roman" w:eastAsia="Times New Roman" w:hAnsi="Times New Roman" w:cs="Times New Roman"/>
            </w:rPr>
            <w:t xml:space="preserve"> Fabel Pada </w:t>
          </w:r>
          <w:proofErr w:type="spellStart"/>
          <w:r w:rsidRPr="002F1D30">
            <w:rPr>
              <w:rFonts w:ascii="Times New Roman" w:eastAsia="Times New Roman" w:hAnsi="Times New Roman" w:cs="Times New Roman"/>
            </w:rPr>
            <w:t>Siswa</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Sekolah</w:t>
          </w:r>
          <w:proofErr w:type="spellEnd"/>
          <w:r w:rsidRPr="002F1D30">
            <w:rPr>
              <w:rFonts w:ascii="Times New Roman" w:eastAsia="Times New Roman" w:hAnsi="Times New Roman" w:cs="Times New Roman"/>
            </w:rPr>
            <w:t xml:space="preserve"> Dasar.” </w:t>
          </w:r>
          <w:proofErr w:type="spellStart"/>
          <w:r w:rsidRPr="002F1D30">
            <w:rPr>
              <w:rFonts w:ascii="Times New Roman" w:eastAsia="Times New Roman" w:hAnsi="Times New Roman" w:cs="Times New Roman"/>
              <w:i/>
              <w:iCs/>
            </w:rPr>
            <w:t>Jurnal</w:t>
          </w:r>
          <w:proofErr w:type="spellEnd"/>
          <w:r w:rsidRPr="002F1D30">
            <w:rPr>
              <w:rFonts w:ascii="Times New Roman" w:eastAsia="Times New Roman" w:hAnsi="Times New Roman" w:cs="Times New Roman"/>
              <w:i/>
              <w:iCs/>
            </w:rPr>
            <w:t xml:space="preserve"> </w:t>
          </w:r>
          <w:proofErr w:type="spellStart"/>
          <w:r w:rsidRPr="002F1D30">
            <w:rPr>
              <w:rFonts w:ascii="Times New Roman" w:eastAsia="Times New Roman" w:hAnsi="Times New Roman" w:cs="Times New Roman"/>
              <w:i/>
              <w:iCs/>
            </w:rPr>
            <w:t>Basicedu</w:t>
          </w:r>
          <w:proofErr w:type="spellEnd"/>
          <w:r w:rsidRPr="002F1D30">
            <w:rPr>
              <w:rFonts w:ascii="Times New Roman" w:eastAsia="Times New Roman" w:hAnsi="Times New Roman" w:cs="Times New Roman"/>
            </w:rPr>
            <w:t xml:space="preserve"> 4(2):355–60.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10.31004/</w:t>
          </w:r>
          <w:proofErr w:type="gramStart"/>
          <w:r w:rsidRPr="002F1D30">
            <w:rPr>
              <w:rFonts w:ascii="Times New Roman" w:eastAsia="Times New Roman" w:hAnsi="Times New Roman" w:cs="Times New Roman"/>
            </w:rPr>
            <w:t>basicedu.v</w:t>
          </w:r>
          <w:proofErr w:type="gramEnd"/>
          <w:r w:rsidRPr="002F1D30">
            <w:rPr>
              <w:rFonts w:ascii="Times New Roman" w:eastAsia="Times New Roman" w:hAnsi="Times New Roman" w:cs="Times New Roman"/>
            </w:rPr>
            <w:t>4i2.339.</w:t>
          </w:r>
        </w:p>
        <w:p w14:paraId="0B1D2DBC" w14:textId="77777777" w:rsidR="002F1D30" w:rsidRPr="002F1D30" w:rsidRDefault="002F1D30">
          <w:pPr>
            <w:autoSpaceDE w:val="0"/>
            <w:autoSpaceDN w:val="0"/>
            <w:ind w:hanging="480"/>
            <w:divId w:val="1704398879"/>
            <w:rPr>
              <w:rFonts w:ascii="Times New Roman" w:eastAsia="Times New Roman" w:hAnsi="Times New Roman" w:cs="Times New Roman"/>
            </w:rPr>
          </w:pPr>
          <w:r w:rsidRPr="002F1D30">
            <w:rPr>
              <w:rFonts w:ascii="Times New Roman" w:eastAsia="Times New Roman" w:hAnsi="Times New Roman" w:cs="Times New Roman"/>
            </w:rPr>
            <w:t>Jain, Pulkit, Gautam Raina, Sunanda Sinha, Prashant Malik, and Siddharth Mathur. 2021. “</w:t>
          </w:r>
          <w:proofErr w:type="spellStart"/>
          <w:r w:rsidRPr="002F1D30">
            <w:rPr>
              <w:rFonts w:ascii="Times New Roman" w:eastAsia="Times New Roman" w:hAnsi="Times New Roman" w:cs="Times New Roman"/>
            </w:rPr>
            <w:t>Agrovoltaics</w:t>
          </w:r>
          <w:proofErr w:type="spellEnd"/>
          <w:r w:rsidRPr="002F1D30">
            <w:rPr>
              <w:rFonts w:ascii="Times New Roman" w:eastAsia="Times New Roman" w:hAnsi="Times New Roman" w:cs="Times New Roman"/>
            </w:rPr>
            <w:t xml:space="preserve">: Step towards Sustainable Energy-Food Combination.” </w:t>
          </w:r>
          <w:r w:rsidRPr="002F1D30">
            <w:rPr>
              <w:rFonts w:ascii="Times New Roman" w:eastAsia="Times New Roman" w:hAnsi="Times New Roman" w:cs="Times New Roman"/>
              <w:i/>
              <w:iCs/>
            </w:rPr>
            <w:t>Bioresource Technology Reports</w:t>
          </w:r>
          <w:r w:rsidRPr="002F1D30">
            <w:rPr>
              <w:rFonts w:ascii="Times New Roman" w:eastAsia="Times New Roman" w:hAnsi="Times New Roman" w:cs="Times New Roman"/>
            </w:rPr>
            <w:t xml:space="preserve"> 15(May):100766.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10.1016/j.biteb.2021.100766.</w:t>
          </w:r>
        </w:p>
        <w:p w14:paraId="79703C24" w14:textId="77777777" w:rsidR="002F1D30" w:rsidRPr="002F1D30" w:rsidRDefault="002F1D30">
          <w:pPr>
            <w:autoSpaceDE w:val="0"/>
            <w:autoSpaceDN w:val="0"/>
            <w:ind w:hanging="480"/>
            <w:divId w:val="2013141623"/>
            <w:rPr>
              <w:rFonts w:ascii="Times New Roman" w:eastAsia="Times New Roman" w:hAnsi="Times New Roman" w:cs="Times New Roman"/>
            </w:rPr>
          </w:pPr>
          <w:proofErr w:type="spellStart"/>
          <w:r w:rsidRPr="002F1D30">
            <w:rPr>
              <w:rFonts w:ascii="Times New Roman" w:eastAsia="Times New Roman" w:hAnsi="Times New Roman" w:cs="Times New Roman"/>
            </w:rPr>
            <w:t>Ketzer</w:t>
          </w:r>
          <w:proofErr w:type="spellEnd"/>
          <w:r w:rsidRPr="002F1D30">
            <w:rPr>
              <w:rFonts w:ascii="Times New Roman" w:eastAsia="Times New Roman" w:hAnsi="Times New Roman" w:cs="Times New Roman"/>
            </w:rPr>
            <w:t xml:space="preserve">, Daniel, Peter </w:t>
          </w:r>
          <w:proofErr w:type="spellStart"/>
          <w:r w:rsidRPr="002F1D30">
            <w:rPr>
              <w:rFonts w:ascii="Times New Roman" w:eastAsia="Times New Roman" w:hAnsi="Times New Roman" w:cs="Times New Roman"/>
            </w:rPr>
            <w:t>Schlyter</w:t>
          </w:r>
          <w:proofErr w:type="spellEnd"/>
          <w:r w:rsidRPr="002F1D30">
            <w:rPr>
              <w:rFonts w:ascii="Times New Roman" w:eastAsia="Times New Roman" w:hAnsi="Times New Roman" w:cs="Times New Roman"/>
            </w:rPr>
            <w:t xml:space="preserve">, Nora Weinberger, and Christine </w:t>
          </w:r>
          <w:proofErr w:type="spellStart"/>
          <w:r w:rsidRPr="002F1D30">
            <w:rPr>
              <w:rFonts w:ascii="Times New Roman" w:eastAsia="Times New Roman" w:hAnsi="Times New Roman" w:cs="Times New Roman"/>
            </w:rPr>
            <w:t>Rösch</w:t>
          </w:r>
          <w:proofErr w:type="spellEnd"/>
          <w:r w:rsidRPr="002F1D30">
            <w:rPr>
              <w:rFonts w:ascii="Times New Roman" w:eastAsia="Times New Roman" w:hAnsi="Times New Roman" w:cs="Times New Roman"/>
            </w:rPr>
            <w:t xml:space="preserve">. 2020. “Driving and Restraining Forces for the Implementation of the </w:t>
          </w:r>
          <w:proofErr w:type="spellStart"/>
          <w:r w:rsidRPr="002F1D30">
            <w:rPr>
              <w:rFonts w:ascii="Times New Roman" w:eastAsia="Times New Roman" w:hAnsi="Times New Roman" w:cs="Times New Roman"/>
            </w:rPr>
            <w:t>Agrophotovoltaics</w:t>
          </w:r>
          <w:proofErr w:type="spellEnd"/>
          <w:r w:rsidRPr="002F1D30">
            <w:rPr>
              <w:rFonts w:ascii="Times New Roman" w:eastAsia="Times New Roman" w:hAnsi="Times New Roman" w:cs="Times New Roman"/>
            </w:rPr>
            <w:t xml:space="preserve"> System Technology – A System Dynamics Analysis.” </w:t>
          </w:r>
          <w:r w:rsidRPr="002F1D30">
            <w:rPr>
              <w:rFonts w:ascii="Times New Roman" w:eastAsia="Times New Roman" w:hAnsi="Times New Roman" w:cs="Times New Roman"/>
              <w:i/>
              <w:iCs/>
            </w:rPr>
            <w:t>Journal of Environmental Management</w:t>
          </w:r>
          <w:r w:rsidRPr="002F1D30">
            <w:rPr>
              <w:rFonts w:ascii="Times New Roman" w:eastAsia="Times New Roman" w:hAnsi="Times New Roman" w:cs="Times New Roman"/>
            </w:rPr>
            <w:t xml:space="preserve"> 270(January).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10.1016/j.jenvman.2020.110864.</w:t>
          </w:r>
        </w:p>
        <w:p w14:paraId="61C02FC8" w14:textId="77777777" w:rsidR="002F1D30" w:rsidRPr="002F1D30" w:rsidRDefault="002F1D30">
          <w:pPr>
            <w:autoSpaceDE w:val="0"/>
            <w:autoSpaceDN w:val="0"/>
            <w:ind w:hanging="480"/>
            <w:divId w:val="1287738103"/>
            <w:rPr>
              <w:rFonts w:ascii="Times New Roman" w:eastAsia="Times New Roman" w:hAnsi="Times New Roman" w:cs="Times New Roman"/>
            </w:rPr>
          </w:pPr>
          <w:r w:rsidRPr="002F1D30">
            <w:rPr>
              <w:rFonts w:ascii="Times New Roman" w:eastAsia="Times New Roman" w:hAnsi="Times New Roman" w:cs="Times New Roman"/>
            </w:rPr>
            <w:t xml:space="preserve">Kinney, Katie, Rebecca Minor, and Greg Barron-Gafford. 2018. “Testing Predictions Used to Build an </w:t>
          </w:r>
          <w:proofErr w:type="spellStart"/>
          <w:r w:rsidRPr="002F1D30">
            <w:rPr>
              <w:rFonts w:ascii="Times New Roman" w:eastAsia="Times New Roman" w:hAnsi="Times New Roman" w:cs="Times New Roman"/>
            </w:rPr>
            <w:t>Agrivoltaics</w:t>
          </w:r>
          <w:proofErr w:type="spellEnd"/>
          <w:r w:rsidRPr="002F1D30">
            <w:rPr>
              <w:rFonts w:ascii="Times New Roman" w:eastAsia="Times New Roman" w:hAnsi="Times New Roman" w:cs="Times New Roman"/>
            </w:rPr>
            <w:t xml:space="preserve"> Installation on a Small-Scale Educational Model.” </w:t>
          </w:r>
          <w:r w:rsidRPr="002F1D30">
            <w:rPr>
              <w:rFonts w:ascii="Times New Roman" w:eastAsia="Times New Roman" w:hAnsi="Times New Roman" w:cs="Times New Roman"/>
              <w:i/>
              <w:iCs/>
            </w:rPr>
            <w:t>UA Science</w:t>
          </w:r>
          <w:r w:rsidRPr="002F1D30">
            <w:rPr>
              <w:rFonts w:ascii="Times New Roman" w:eastAsia="Times New Roman" w:hAnsi="Times New Roman" w:cs="Times New Roman"/>
            </w:rPr>
            <w:t>.</w:t>
          </w:r>
        </w:p>
        <w:p w14:paraId="24F5EB7E" w14:textId="77777777" w:rsidR="002F1D30" w:rsidRPr="002F1D30" w:rsidRDefault="002F1D30">
          <w:pPr>
            <w:autoSpaceDE w:val="0"/>
            <w:autoSpaceDN w:val="0"/>
            <w:ind w:hanging="480"/>
            <w:divId w:val="1868835595"/>
            <w:rPr>
              <w:rFonts w:ascii="Times New Roman" w:eastAsia="Times New Roman" w:hAnsi="Times New Roman" w:cs="Times New Roman"/>
            </w:rPr>
          </w:pPr>
          <w:r w:rsidRPr="002F1D30">
            <w:rPr>
              <w:rFonts w:ascii="Times New Roman" w:eastAsia="Times New Roman" w:hAnsi="Times New Roman" w:cs="Times New Roman"/>
            </w:rPr>
            <w:t xml:space="preserve">Leon, Ai, and Keiichi N. Ishihara. 2018. “Assessment of New Functional Units for </w:t>
          </w:r>
          <w:proofErr w:type="spellStart"/>
          <w:r w:rsidRPr="002F1D30">
            <w:rPr>
              <w:rFonts w:ascii="Times New Roman" w:eastAsia="Times New Roman" w:hAnsi="Times New Roman" w:cs="Times New Roman"/>
            </w:rPr>
            <w:t>Agrivoltaic</w:t>
          </w:r>
          <w:proofErr w:type="spellEnd"/>
          <w:r w:rsidRPr="002F1D30">
            <w:rPr>
              <w:rFonts w:ascii="Times New Roman" w:eastAsia="Times New Roman" w:hAnsi="Times New Roman" w:cs="Times New Roman"/>
            </w:rPr>
            <w:t xml:space="preserve"> Systems.” </w:t>
          </w:r>
          <w:r w:rsidRPr="002F1D30">
            <w:rPr>
              <w:rFonts w:ascii="Times New Roman" w:eastAsia="Times New Roman" w:hAnsi="Times New Roman" w:cs="Times New Roman"/>
              <w:i/>
              <w:iCs/>
            </w:rPr>
            <w:t>Journal of Environmental Management</w:t>
          </w:r>
          <w:r w:rsidRPr="002F1D30">
            <w:rPr>
              <w:rFonts w:ascii="Times New Roman" w:eastAsia="Times New Roman" w:hAnsi="Times New Roman" w:cs="Times New Roman"/>
            </w:rPr>
            <w:t xml:space="preserve"> 226:493–98.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10.1016/j.jenvman.2018.08.013.</w:t>
          </w:r>
        </w:p>
        <w:p w14:paraId="09580077" w14:textId="77777777" w:rsidR="002F1D30" w:rsidRPr="002F1D30" w:rsidRDefault="002F1D30">
          <w:pPr>
            <w:autoSpaceDE w:val="0"/>
            <w:autoSpaceDN w:val="0"/>
            <w:ind w:hanging="480"/>
            <w:divId w:val="1495218360"/>
            <w:rPr>
              <w:rFonts w:ascii="Times New Roman" w:eastAsia="Times New Roman" w:hAnsi="Times New Roman" w:cs="Times New Roman"/>
            </w:rPr>
          </w:pPr>
          <w:r w:rsidRPr="002F1D30">
            <w:rPr>
              <w:rFonts w:ascii="Times New Roman" w:eastAsia="Times New Roman" w:hAnsi="Times New Roman" w:cs="Times New Roman"/>
            </w:rPr>
            <w:t xml:space="preserve">Lytle, William, Theresa K. Meyer, Nagendra G. </w:t>
          </w:r>
          <w:proofErr w:type="spellStart"/>
          <w:r w:rsidRPr="002F1D30">
            <w:rPr>
              <w:rFonts w:ascii="Times New Roman" w:eastAsia="Times New Roman" w:hAnsi="Times New Roman" w:cs="Times New Roman"/>
            </w:rPr>
            <w:t>Tanikella</w:t>
          </w:r>
          <w:proofErr w:type="spellEnd"/>
          <w:r w:rsidRPr="002F1D30">
            <w:rPr>
              <w:rFonts w:ascii="Times New Roman" w:eastAsia="Times New Roman" w:hAnsi="Times New Roman" w:cs="Times New Roman"/>
            </w:rPr>
            <w:t xml:space="preserve">, Laurie Burnham, Julie Engel, Chelsea </w:t>
          </w:r>
          <w:proofErr w:type="spellStart"/>
          <w:r w:rsidRPr="002F1D30">
            <w:rPr>
              <w:rFonts w:ascii="Times New Roman" w:eastAsia="Times New Roman" w:hAnsi="Times New Roman" w:cs="Times New Roman"/>
            </w:rPr>
            <w:t>Schelly</w:t>
          </w:r>
          <w:proofErr w:type="spellEnd"/>
          <w:r w:rsidRPr="002F1D30">
            <w:rPr>
              <w:rFonts w:ascii="Times New Roman" w:eastAsia="Times New Roman" w:hAnsi="Times New Roman" w:cs="Times New Roman"/>
            </w:rPr>
            <w:t xml:space="preserve">, and Joshua M. Pearce. 2021. “Conceptual Design and Rationale for a New </w:t>
          </w:r>
          <w:proofErr w:type="spellStart"/>
          <w:r w:rsidRPr="002F1D30">
            <w:rPr>
              <w:rFonts w:ascii="Times New Roman" w:eastAsia="Times New Roman" w:hAnsi="Times New Roman" w:cs="Times New Roman"/>
            </w:rPr>
            <w:t>Agrivoltaics</w:t>
          </w:r>
          <w:proofErr w:type="spellEnd"/>
          <w:r w:rsidRPr="002F1D30">
            <w:rPr>
              <w:rFonts w:ascii="Times New Roman" w:eastAsia="Times New Roman" w:hAnsi="Times New Roman" w:cs="Times New Roman"/>
            </w:rPr>
            <w:t xml:space="preserve"> Concept: Pasture-Raised Rabbits and Solar Farming.” </w:t>
          </w:r>
          <w:r w:rsidRPr="002F1D30">
            <w:rPr>
              <w:rFonts w:ascii="Times New Roman" w:eastAsia="Times New Roman" w:hAnsi="Times New Roman" w:cs="Times New Roman"/>
              <w:i/>
              <w:iCs/>
            </w:rPr>
            <w:t>Journal of Cleaner Production</w:t>
          </w:r>
          <w:r w:rsidRPr="002F1D30">
            <w:rPr>
              <w:rFonts w:ascii="Times New Roman" w:eastAsia="Times New Roman" w:hAnsi="Times New Roman" w:cs="Times New Roman"/>
            </w:rPr>
            <w:t xml:space="preserve"> 282(</w:t>
          </w:r>
          <w:proofErr w:type="spellStart"/>
          <w:r w:rsidRPr="002F1D30">
            <w:rPr>
              <w:rFonts w:ascii="Times New Roman" w:eastAsia="Times New Roman" w:hAnsi="Times New Roman" w:cs="Times New Roman"/>
            </w:rPr>
            <w:t>xxxx</w:t>
          </w:r>
          <w:proofErr w:type="spellEnd"/>
          <w:r w:rsidRPr="002F1D30">
            <w:rPr>
              <w:rFonts w:ascii="Times New Roman" w:eastAsia="Times New Roman" w:hAnsi="Times New Roman" w:cs="Times New Roman"/>
            </w:rPr>
            <w:t xml:space="preserve">):124476.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10.1016/j.jclepro.2020.124476.</w:t>
          </w:r>
        </w:p>
        <w:p w14:paraId="101697D8" w14:textId="77777777" w:rsidR="002F1D30" w:rsidRPr="002F1D30" w:rsidRDefault="002F1D30">
          <w:pPr>
            <w:autoSpaceDE w:val="0"/>
            <w:autoSpaceDN w:val="0"/>
            <w:ind w:hanging="480"/>
            <w:divId w:val="1898584481"/>
            <w:rPr>
              <w:rFonts w:ascii="Times New Roman" w:eastAsia="Times New Roman" w:hAnsi="Times New Roman" w:cs="Times New Roman"/>
            </w:rPr>
          </w:pPr>
          <w:r w:rsidRPr="002F1D30">
            <w:rPr>
              <w:rFonts w:ascii="Times New Roman" w:eastAsia="Times New Roman" w:hAnsi="Times New Roman" w:cs="Times New Roman"/>
            </w:rPr>
            <w:t xml:space="preserve">Malu, </w:t>
          </w:r>
          <w:proofErr w:type="spellStart"/>
          <w:r w:rsidRPr="002F1D30">
            <w:rPr>
              <w:rFonts w:ascii="Times New Roman" w:eastAsia="Times New Roman" w:hAnsi="Times New Roman" w:cs="Times New Roman"/>
            </w:rPr>
            <w:t>Prannay</w:t>
          </w:r>
          <w:proofErr w:type="spellEnd"/>
          <w:r w:rsidRPr="002F1D30">
            <w:rPr>
              <w:rFonts w:ascii="Times New Roman" w:eastAsia="Times New Roman" w:hAnsi="Times New Roman" w:cs="Times New Roman"/>
            </w:rPr>
            <w:t xml:space="preserve"> R., Utkarsh S. Sharma, and Joshua M. Pearce. 2017. “</w:t>
          </w:r>
          <w:proofErr w:type="spellStart"/>
          <w:r w:rsidRPr="002F1D30">
            <w:rPr>
              <w:rFonts w:ascii="Times New Roman" w:eastAsia="Times New Roman" w:hAnsi="Times New Roman" w:cs="Times New Roman"/>
            </w:rPr>
            <w:t>Agrivoltaic</w:t>
          </w:r>
          <w:proofErr w:type="spellEnd"/>
          <w:r w:rsidRPr="002F1D30">
            <w:rPr>
              <w:rFonts w:ascii="Times New Roman" w:eastAsia="Times New Roman" w:hAnsi="Times New Roman" w:cs="Times New Roman"/>
            </w:rPr>
            <w:t xml:space="preserve"> Potential on Grape Farms in India.” </w:t>
          </w:r>
          <w:r w:rsidRPr="002F1D30">
            <w:rPr>
              <w:rFonts w:ascii="Times New Roman" w:eastAsia="Times New Roman" w:hAnsi="Times New Roman" w:cs="Times New Roman"/>
              <w:i/>
              <w:iCs/>
            </w:rPr>
            <w:t>Sustainable Energy Technologies and Assessments</w:t>
          </w:r>
          <w:r w:rsidRPr="002F1D30">
            <w:rPr>
              <w:rFonts w:ascii="Times New Roman" w:eastAsia="Times New Roman" w:hAnsi="Times New Roman" w:cs="Times New Roman"/>
            </w:rPr>
            <w:t xml:space="preserve"> 23(July):104–10.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10.1016/j.seta.2017.08.004.</w:t>
          </w:r>
        </w:p>
        <w:p w14:paraId="4DCBFF4D" w14:textId="77777777" w:rsidR="002F1D30" w:rsidRPr="002F1D30" w:rsidRDefault="002F1D30">
          <w:pPr>
            <w:autoSpaceDE w:val="0"/>
            <w:autoSpaceDN w:val="0"/>
            <w:ind w:hanging="480"/>
            <w:divId w:val="1187712564"/>
            <w:rPr>
              <w:rFonts w:ascii="Times New Roman" w:eastAsia="Times New Roman" w:hAnsi="Times New Roman" w:cs="Times New Roman"/>
            </w:rPr>
          </w:pPr>
          <w:proofErr w:type="spellStart"/>
          <w:r w:rsidRPr="002F1D30">
            <w:rPr>
              <w:rFonts w:ascii="Times New Roman" w:eastAsia="Times New Roman" w:hAnsi="Times New Roman" w:cs="Times New Roman"/>
            </w:rPr>
            <w:lastRenderedPageBreak/>
            <w:t>Marsaoly</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Hasrul</w:t>
          </w:r>
          <w:proofErr w:type="spellEnd"/>
          <w:r w:rsidRPr="002F1D30">
            <w:rPr>
              <w:rFonts w:ascii="Times New Roman" w:eastAsia="Times New Roman" w:hAnsi="Times New Roman" w:cs="Times New Roman"/>
            </w:rPr>
            <w:t xml:space="preserve"> A., </w:t>
          </w:r>
          <w:proofErr w:type="spellStart"/>
          <w:r w:rsidRPr="002F1D30">
            <w:rPr>
              <w:rFonts w:ascii="Times New Roman" w:eastAsia="Times New Roman" w:hAnsi="Times New Roman" w:cs="Times New Roman"/>
            </w:rPr>
            <w:t>Suwandi</w:t>
          </w:r>
          <w:proofErr w:type="spellEnd"/>
          <w:r w:rsidRPr="002F1D30">
            <w:rPr>
              <w:rFonts w:ascii="Times New Roman" w:eastAsia="Times New Roman" w:hAnsi="Times New Roman" w:cs="Times New Roman"/>
            </w:rPr>
            <w:t xml:space="preserve"> S. </w:t>
          </w:r>
          <w:proofErr w:type="spellStart"/>
          <w:r w:rsidRPr="002F1D30">
            <w:rPr>
              <w:rFonts w:ascii="Times New Roman" w:eastAsia="Times New Roman" w:hAnsi="Times New Roman" w:cs="Times New Roman"/>
            </w:rPr>
            <w:t>Sangadji</w:t>
          </w:r>
          <w:proofErr w:type="spellEnd"/>
          <w:r w:rsidRPr="002F1D30">
            <w:rPr>
              <w:rFonts w:ascii="Times New Roman" w:eastAsia="Times New Roman" w:hAnsi="Times New Roman" w:cs="Times New Roman"/>
            </w:rPr>
            <w:t xml:space="preserve">, and </w:t>
          </w:r>
          <w:proofErr w:type="spellStart"/>
          <w:r w:rsidRPr="002F1D30">
            <w:rPr>
              <w:rFonts w:ascii="Times New Roman" w:eastAsia="Times New Roman" w:hAnsi="Times New Roman" w:cs="Times New Roman"/>
            </w:rPr>
            <w:t>Eko</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Sumartono</w:t>
          </w:r>
          <w:proofErr w:type="spellEnd"/>
          <w:r w:rsidRPr="002F1D30">
            <w:rPr>
              <w:rFonts w:ascii="Times New Roman" w:eastAsia="Times New Roman" w:hAnsi="Times New Roman" w:cs="Times New Roman"/>
            </w:rPr>
            <w:t xml:space="preserve">. 2020. </w:t>
          </w:r>
          <w:r w:rsidRPr="002F1D30">
            <w:rPr>
              <w:rFonts w:ascii="Times New Roman" w:eastAsia="Times New Roman" w:hAnsi="Times New Roman" w:cs="Times New Roman"/>
              <w:i/>
              <w:iCs/>
            </w:rPr>
            <w:t>ANALISIS PROFITABILITAS USAHA TANI BAWANG MERAH PADA UNIT TRANSMIGRASI (TRANS KOLI) PROFITABILITY ANALYSIS OF ONION FARMERS IN THE TRANSMIGRATION UNIT (TRANS KOLI)</w:t>
          </w:r>
          <w:r w:rsidRPr="002F1D30">
            <w:rPr>
              <w:rFonts w:ascii="Times New Roman" w:eastAsia="Times New Roman" w:hAnsi="Times New Roman" w:cs="Times New Roman"/>
            </w:rPr>
            <w:t>. Vol. VII. Maluku.</w:t>
          </w:r>
        </w:p>
        <w:p w14:paraId="260E11E7" w14:textId="77777777" w:rsidR="002F1D30" w:rsidRPr="002F1D30" w:rsidRDefault="002F1D30">
          <w:pPr>
            <w:autoSpaceDE w:val="0"/>
            <w:autoSpaceDN w:val="0"/>
            <w:ind w:hanging="480"/>
            <w:divId w:val="1807887576"/>
            <w:rPr>
              <w:rFonts w:ascii="Times New Roman" w:eastAsia="Times New Roman" w:hAnsi="Times New Roman" w:cs="Times New Roman"/>
            </w:rPr>
          </w:pPr>
          <w:r w:rsidRPr="002F1D30">
            <w:rPr>
              <w:rFonts w:ascii="Times New Roman" w:eastAsia="Times New Roman" w:hAnsi="Times New Roman" w:cs="Times New Roman"/>
            </w:rPr>
            <w:t>Nugroho, Hanan. 2020. “</w:t>
          </w:r>
          <w:proofErr w:type="spellStart"/>
          <w:r w:rsidRPr="002F1D30">
            <w:rPr>
              <w:rFonts w:ascii="Times New Roman" w:eastAsia="Times New Roman" w:hAnsi="Times New Roman" w:cs="Times New Roman"/>
            </w:rPr>
            <w:t>Memperkokoh</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Keterkaitan</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Ketahanan</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Pangan</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Energi</w:t>
          </w:r>
          <w:proofErr w:type="spellEnd"/>
          <w:r w:rsidRPr="002F1D30">
            <w:rPr>
              <w:rFonts w:ascii="Times New Roman" w:eastAsia="Times New Roman" w:hAnsi="Times New Roman" w:cs="Times New Roman"/>
            </w:rPr>
            <w:t xml:space="preserve">, Dan Air (Food-Energy-Water Nexus) Da- Lam </w:t>
          </w:r>
          <w:proofErr w:type="spellStart"/>
          <w:r w:rsidRPr="002F1D30">
            <w:rPr>
              <w:rFonts w:ascii="Times New Roman" w:eastAsia="Times New Roman" w:hAnsi="Times New Roman" w:cs="Times New Roman"/>
            </w:rPr>
            <w:t>Perencanaan</w:t>
          </w:r>
          <w:proofErr w:type="spellEnd"/>
          <w:r w:rsidRPr="002F1D30">
            <w:rPr>
              <w:rFonts w:ascii="Times New Roman" w:eastAsia="Times New Roman" w:hAnsi="Times New Roman" w:cs="Times New Roman"/>
            </w:rPr>
            <w:t xml:space="preserve"> Pembangunan Indonesia.” </w:t>
          </w:r>
          <w:proofErr w:type="spellStart"/>
          <w:r w:rsidRPr="002F1D30">
            <w:rPr>
              <w:rFonts w:ascii="Times New Roman" w:eastAsia="Times New Roman" w:hAnsi="Times New Roman" w:cs="Times New Roman"/>
              <w:i/>
              <w:iCs/>
            </w:rPr>
            <w:t>Bappenas</w:t>
          </w:r>
          <w:proofErr w:type="spellEnd"/>
          <w:r w:rsidRPr="002F1D30">
            <w:rPr>
              <w:rFonts w:ascii="Times New Roman" w:eastAsia="Times New Roman" w:hAnsi="Times New Roman" w:cs="Times New Roman"/>
              <w:i/>
              <w:iCs/>
            </w:rPr>
            <w:t xml:space="preserve"> Working Papers</w:t>
          </w:r>
          <w:r w:rsidRPr="002F1D30">
            <w:rPr>
              <w:rFonts w:ascii="Times New Roman" w:eastAsia="Times New Roman" w:hAnsi="Times New Roman" w:cs="Times New Roman"/>
            </w:rPr>
            <w:t xml:space="preserve"> </w:t>
          </w:r>
          <w:proofErr w:type="gramStart"/>
          <w:r w:rsidRPr="002F1D30">
            <w:rPr>
              <w:rFonts w:ascii="Times New Roman" w:eastAsia="Times New Roman" w:hAnsi="Times New Roman" w:cs="Times New Roman"/>
            </w:rPr>
            <w:t>III(</w:t>
          </w:r>
          <w:proofErr w:type="gramEnd"/>
          <w:r w:rsidRPr="002F1D30">
            <w:rPr>
              <w:rFonts w:ascii="Times New Roman" w:eastAsia="Times New Roman" w:hAnsi="Times New Roman" w:cs="Times New Roman"/>
            </w:rPr>
            <w:t>2):238–43.</w:t>
          </w:r>
        </w:p>
        <w:p w14:paraId="04D19819" w14:textId="77777777" w:rsidR="002F1D30" w:rsidRPr="002F1D30" w:rsidRDefault="002F1D30">
          <w:pPr>
            <w:autoSpaceDE w:val="0"/>
            <w:autoSpaceDN w:val="0"/>
            <w:ind w:hanging="480"/>
            <w:divId w:val="1622496490"/>
            <w:rPr>
              <w:rFonts w:ascii="Times New Roman" w:eastAsia="Times New Roman" w:hAnsi="Times New Roman" w:cs="Times New Roman"/>
            </w:rPr>
          </w:pPr>
          <w:r w:rsidRPr="002F1D30">
            <w:rPr>
              <w:rFonts w:ascii="Times New Roman" w:eastAsia="Times New Roman" w:hAnsi="Times New Roman" w:cs="Times New Roman"/>
            </w:rPr>
            <w:t xml:space="preserve">Pang, </w:t>
          </w:r>
          <w:proofErr w:type="spellStart"/>
          <w:r w:rsidRPr="002F1D30">
            <w:rPr>
              <w:rFonts w:ascii="Times New Roman" w:eastAsia="Times New Roman" w:hAnsi="Times New Roman" w:cs="Times New Roman"/>
            </w:rPr>
            <w:t>Kejia</w:t>
          </w:r>
          <w:proofErr w:type="spellEnd"/>
          <w:r w:rsidRPr="002F1D30">
            <w:rPr>
              <w:rFonts w:ascii="Times New Roman" w:eastAsia="Times New Roman" w:hAnsi="Times New Roman" w:cs="Times New Roman"/>
            </w:rPr>
            <w:t xml:space="preserve">, J. W. Van </w:t>
          </w:r>
          <w:proofErr w:type="spellStart"/>
          <w:r w:rsidRPr="002F1D30">
            <w:rPr>
              <w:rFonts w:ascii="Times New Roman" w:eastAsia="Times New Roman" w:hAnsi="Times New Roman" w:cs="Times New Roman"/>
            </w:rPr>
            <w:t>Sambeek</w:t>
          </w:r>
          <w:proofErr w:type="spellEnd"/>
          <w:r w:rsidRPr="002F1D30">
            <w:rPr>
              <w:rFonts w:ascii="Times New Roman" w:eastAsia="Times New Roman" w:hAnsi="Times New Roman" w:cs="Times New Roman"/>
            </w:rPr>
            <w:t xml:space="preserve">, Nadia E. Navarrete-Tindall, Chung Ho Lin, Shibu Jose, and H. E. Garrett. 2019. “Responses of Legumes and Grasses to Non-, Moderate, and Dense Shade in Missouri, USA. I. Forage Yield and Its Species-Level Plasticity.” </w:t>
          </w:r>
          <w:r w:rsidRPr="002F1D30">
            <w:rPr>
              <w:rFonts w:ascii="Times New Roman" w:eastAsia="Times New Roman" w:hAnsi="Times New Roman" w:cs="Times New Roman"/>
              <w:i/>
              <w:iCs/>
            </w:rPr>
            <w:t>Agroforestry Systems</w:t>
          </w:r>
          <w:r w:rsidRPr="002F1D30">
            <w:rPr>
              <w:rFonts w:ascii="Times New Roman" w:eastAsia="Times New Roman" w:hAnsi="Times New Roman" w:cs="Times New Roman"/>
            </w:rPr>
            <w:t xml:space="preserve"> 93(1):11–24.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10.1007/s10457-017-0067-8.</w:t>
          </w:r>
        </w:p>
        <w:p w14:paraId="77C4AE00" w14:textId="77777777" w:rsidR="002F1D30" w:rsidRPr="002F1D30" w:rsidRDefault="002F1D30">
          <w:pPr>
            <w:autoSpaceDE w:val="0"/>
            <w:autoSpaceDN w:val="0"/>
            <w:ind w:hanging="480"/>
            <w:divId w:val="1032460182"/>
            <w:rPr>
              <w:rFonts w:ascii="Times New Roman" w:eastAsia="Times New Roman" w:hAnsi="Times New Roman" w:cs="Times New Roman"/>
            </w:rPr>
          </w:pPr>
          <w:r w:rsidRPr="002F1D30">
            <w:rPr>
              <w:rFonts w:ascii="Times New Roman" w:eastAsia="Times New Roman" w:hAnsi="Times New Roman" w:cs="Times New Roman"/>
            </w:rPr>
            <w:t xml:space="preserve">Sandi, </w:t>
          </w:r>
          <w:proofErr w:type="spellStart"/>
          <w:r w:rsidRPr="002F1D30">
            <w:rPr>
              <w:rFonts w:ascii="Times New Roman" w:eastAsia="Times New Roman" w:hAnsi="Times New Roman" w:cs="Times New Roman"/>
            </w:rPr>
            <w:t>Krismonita</w:t>
          </w:r>
          <w:proofErr w:type="spellEnd"/>
          <w:r w:rsidRPr="002F1D30">
            <w:rPr>
              <w:rFonts w:ascii="Times New Roman" w:eastAsia="Times New Roman" w:hAnsi="Times New Roman" w:cs="Times New Roman"/>
            </w:rPr>
            <w:t xml:space="preserve">. 2021. “Sejarah </w:t>
          </w:r>
          <w:proofErr w:type="spellStart"/>
          <w:r w:rsidRPr="002F1D30">
            <w:rPr>
              <w:rFonts w:ascii="Times New Roman" w:eastAsia="Times New Roman" w:hAnsi="Times New Roman" w:cs="Times New Roman"/>
            </w:rPr>
            <w:t>Toponimi</w:t>
          </w:r>
          <w:proofErr w:type="spellEnd"/>
          <w:r w:rsidRPr="002F1D30">
            <w:rPr>
              <w:rFonts w:ascii="Times New Roman" w:eastAsia="Times New Roman" w:hAnsi="Times New Roman" w:cs="Times New Roman"/>
            </w:rPr>
            <w:t xml:space="preserve"> Daerah </w:t>
          </w:r>
          <w:proofErr w:type="spellStart"/>
          <w:r w:rsidRPr="002F1D30">
            <w:rPr>
              <w:rFonts w:ascii="Times New Roman" w:eastAsia="Times New Roman" w:hAnsi="Times New Roman" w:cs="Times New Roman"/>
            </w:rPr>
            <w:t>Transmigrasi</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Provinsi</w:t>
          </w:r>
          <w:proofErr w:type="spellEnd"/>
          <w:r w:rsidRPr="002F1D30">
            <w:rPr>
              <w:rFonts w:ascii="Times New Roman" w:eastAsia="Times New Roman" w:hAnsi="Times New Roman" w:cs="Times New Roman"/>
            </w:rPr>
            <w:t xml:space="preserve"> Lampung </w:t>
          </w:r>
          <w:proofErr w:type="spellStart"/>
          <w:r w:rsidRPr="002F1D30">
            <w:rPr>
              <w:rFonts w:ascii="Times New Roman" w:eastAsia="Times New Roman" w:hAnsi="Times New Roman" w:cs="Times New Roman"/>
            </w:rPr>
            <w:t>Melalui</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Tuturan</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Lisan</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i/>
              <w:iCs/>
            </w:rPr>
            <w:t>Jurnal</w:t>
          </w:r>
          <w:proofErr w:type="spellEnd"/>
          <w:r w:rsidRPr="002F1D30">
            <w:rPr>
              <w:rFonts w:ascii="Times New Roman" w:eastAsia="Times New Roman" w:hAnsi="Times New Roman" w:cs="Times New Roman"/>
              <w:i/>
              <w:iCs/>
            </w:rPr>
            <w:t xml:space="preserve"> </w:t>
          </w:r>
          <w:proofErr w:type="spellStart"/>
          <w:r w:rsidRPr="002F1D30">
            <w:rPr>
              <w:rFonts w:ascii="Times New Roman" w:eastAsia="Times New Roman" w:hAnsi="Times New Roman" w:cs="Times New Roman"/>
              <w:i/>
              <w:iCs/>
            </w:rPr>
            <w:t>Siginjai</w:t>
          </w:r>
          <w:proofErr w:type="spellEnd"/>
          <w:r w:rsidRPr="002F1D30">
            <w:rPr>
              <w:rFonts w:ascii="Times New Roman" w:eastAsia="Times New Roman" w:hAnsi="Times New Roman" w:cs="Times New Roman"/>
            </w:rPr>
            <w:t xml:space="preserve"> 1(2):1–18.</w:t>
          </w:r>
        </w:p>
        <w:p w14:paraId="4F543BAC" w14:textId="77777777" w:rsidR="002F1D30" w:rsidRPr="002F1D30" w:rsidRDefault="002F1D30">
          <w:pPr>
            <w:autoSpaceDE w:val="0"/>
            <w:autoSpaceDN w:val="0"/>
            <w:ind w:hanging="480"/>
            <w:divId w:val="1579368312"/>
            <w:rPr>
              <w:rFonts w:ascii="Times New Roman" w:eastAsia="Times New Roman" w:hAnsi="Times New Roman" w:cs="Times New Roman"/>
            </w:rPr>
          </w:pPr>
          <w:proofErr w:type="spellStart"/>
          <w:r w:rsidRPr="002F1D30">
            <w:rPr>
              <w:rFonts w:ascii="Times New Roman" w:eastAsia="Times New Roman" w:hAnsi="Times New Roman" w:cs="Times New Roman"/>
            </w:rPr>
            <w:t>Santra</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Priyabrata</w:t>
          </w:r>
          <w:proofErr w:type="spellEnd"/>
          <w:r w:rsidRPr="002F1D30">
            <w:rPr>
              <w:rFonts w:ascii="Times New Roman" w:eastAsia="Times New Roman" w:hAnsi="Times New Roman" w:cs="Times New Roman"/>
            </w:rPr>
            <w:t xml:space="preserve">, R. K. Singh, H. M. Meena, R. N. </w:t>
          </w:r>
          <w:proofErr w:type="spellStart"/>
          <w:r w:rsidRPr="002F1D30">
            <w:rPr>
              <w:rFonts w:ascii="Times New Roman" w:eastAsia="Times New Roman" w:hAnsi="Times New Roman" w:cs="Times New Roman"/>
            </w:rPr>
            <w:t>Kumawat</w:t>
          </w:r>
          <w:proofErr w:type="spellEnd"/>
          <w:r w:rsidRPr="002F1D30">
            <w:rPr>
              <w:rFonts w:ascii="Times New Roman" w:eastAsia="Times New Roman" w:hAnsi="Times New Roman" w:cs="Times New Roman"/>
            </w:rPr>
            <w:t xml:space="preserve">, Dhananjay Mishra, D. </w:t>
          </w:r>
          <w:proofErr w:type="spellStart"/>
          <w:r w:rsidRPr="002F1D30">
            <w:rPr>
              <w:rFonts w:ascii="Times New Roman" w:eastAsia="Times New Roman" w:hAnsi="Times New Roman" w:cs="Times New Roman"/>
            </w:rPr>
            <w:t>Machiwal</w:t>
          </w:r>
          <w:proofErr w:type="spellEnd"/>
          <w:r w:rsidRPr="002F1D30">
            <w:rPr>
              <w:rFonts w:ascii="Times New Roman" w:eastAsia="Times New Roman" w:hAnsi="Times New Roman" w:cs="Times New Roman"/>
            </w:rPr>
            <w:t xml:space="preserve">, Devi </w:t>
          </w:r>
          <w:proofErr w:type="spellStart"/>
          <w:r w:rsidRPr="002F1D30">
            <w:rPr>
              <w:rFonts w:ascii="Times New Roman" w:eastAsia="Times New Roman" w:hAnsi="Times New Roman" w:cs="Times New Roman"/>
            </w:rPr>
            <w:t>Dayal</w:t>
          </w:r>
          <w:proofErr w:type="spellEnd"/>
          <w:r w:rsidRPr="002F1D30">
            <w:rPr>
              <w:rFonts w:ascii="Times New Roman" w:eastAsia="Times New Roman" w:hAnsi="Times New Roman" w:cs="Times New Roman"/>
            </w:rPr>
            <w:t xml:space="preserve">, D. Jain, and O. P. Yadav. 2018. “Agri-Voltaic </w:t>
          </w:r>
          <w:proofErr w:type="gramStart"/>
          <w:r w:rsidRPr="002F1D30">
            <w:rPr>
              <w:rFonts w:ascii="Times New Roman" w:eastAsia="Times New Roman" w:hAnsi="Times New Roman" w:cs="Times New Roman"/>
            </w:rPr>
            <w:t>System :</w:t>
          </w:r>
          <w:proofErr w:type="gramEnd"/>
          <w:r w:rsidRPr="002F1D30">
            <w:rPr>
              <w:rFonts w:ascii="Times New Roman" w:eastAsia="Times New Roman" w:hAnsi="Times New Roman" w:cs="Times New Roman"/>
            </w:rPr>
            <w:t xml:space="preserve"> Crop Production and Electricity Generation from a Single Land Unit.” </w:t>
          </w:r>
          <w:r w:rsidRPr="002F1D30">
            <w:rPr>
              <w:rFonts w:ascii="Times New Roman" w:eastAsia="Times New Roman" w:hAnsi="Times New Roman" w:cs="Times New Roman"/>
              <w:i/>
              <w:iCs/>
            </w:rPr>
            <w:t>Indian Farming</w:t>
          </w:r>
          <w:r w:rsidRPr="002F1D30">
            <w:rPr>
              <w:rFonts w:ascii="Times New Roman" w:eastAsia="Times New Roman" w:hAnsi="Times New Roman" w:cs="Times New Roman"/>
            </w:rPr>
            <w:t xml:space="preserve"> 68(January):45–56.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10.1007/978-981-15-2666-4_6.</w:t>
          </w:r>
        </w:p>
        <w:p w14:paraId="6D82111F" w14:textId="77777777" w:rsidR="002F1D30" w:rsidRPr="002F1D30" w:rsidRDefault="002F1D30">
          <w:pPr>
            <w:autoSpaceDE w:val="0"/>
            <w:autoSpaceDN w:val="0"/>
            <w:ind w:hanging="480"/>
            <w:divId w:val="142240162"/>
            <w:rPr>
              <w:rFonts w:ascii="Times New Roman" w:eastAsia="Times New Roman" w:hAnsi="Times New Roman" w:cs="Times New Roman"/>
            </w:rPr>
          </w:pPr>
          <w:proofErr w:type="spellStart"/>
          <w:r w:rsidRPr="002F1D30">
            <w:rPr>
              <w:rFonts w:ascii="Times New Roman" w:eastAsia="Times New Roman" w:hAnsi="Times New Roman" w:cs="Times New Roman"/>
            </w:rPr>
            <w:t>Sekiyama</w:t>
          </w:r>
          <w:proofErr w:type="spellEnd"/>
          <w:r w:rsidRPr="002F1D30">
            <w:rPr>
              <w:rFonts w:ascii="Times New Roman" w:eastAsia="Times New Roman" w:hAnsi="Times New Roman" w:cs="Times New Roman"/>
            </w:rPr>
            <w:t xml:space="preserve">, Takashi, and Akira Nagashima. 2019. “Solar Sharing for Both Food and Clean Energy Production: Performance of </w:t>
          </w:r>
          <w:proofErr w:type="spellStart"/>
          <w:r w:rsidRPr="002F1D30">
            <w:rPr>
              <w:rFonts w:ascii="Times New Roman" w:eastAsia="Times New Roman" w:hAnsi="Times New Roman" w:cs="Times New Roman"/>
            </w:rPr>
            <w:t>Agrivoltaic</w:t>
          </w:r>
          <w:proofErr w:type="spellEnd"/>
          <w:r w:rsidRPr="002F1D30">
            <w:rPr>
              <w:rFonts w:ascii="Times New Roman" w:eastAsia="Times New Roman" w:hAnsi="Times New Roman" w:cs="Times New Roman"/>
            </w:rPr>
            <w:t xml:space="preserve"> Systems for Corn, a Typical Shade-Intolerant Crop.” </w:t>
          </w:r>
          <w:r w:rsidRPr="002F1D30">
            <w:rPr>
              <w:rFonts w:ascii="Times New Roman" w:eastAsia="Times New Roman" w:hAnsi="Times New Roman" w:cs="Times New Roman"/>
              <w:i/>
              <w:iCs/>
            </w:rPr>
            <w:t>Environments - MDPI</w:t>
          </w:r>
          <w:r w:rsidRPr="002F1D30">
            <w:rPr>
              <w:rFonts w:ascii="Times New Roman" w:eastAsia="Times New Roman" w:hAnsi="Times New Roman" w:cs="Times New Roman"/>
            </w:rPr>
            <w:t xml:space="preserve"> 6(6).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10.3390/environments6060065.</w:t>
          </w:r>
        </w:p>
        <w:p w14:paraId="31D7B1B9" w14:textId="77777777" w:rsidR="002F1D30" w:rsidRPr="002F1D30" w:rsidRDefault="002F1D30">
          <w:pPr>
            <w:autoSpaceDE w:val="0"/>
            <w:autoSpaceDN w:val="0"/>
            <w:ind w:hanging="480"/>
            <w:divId w:val="210532739"/>
            <w:rPr>
              <w:rFonts w:ascii="Times New Roman" w:eastAsia="Times New Roman" w:hAnsi="Times New Roman" w:cs="Times New Roman"/>
            </w:rPr>
          </w:pPr>
          <w:proofErr w:type="spellStart"/>
          <w:r w:rsidRPr="002F1D30">
            <w:rPr>
              <w:rFonts w:ascii="Times New Roman" w:eastAsia="Times New Roman" w:hAnsi="Times New Roman" w:cs="Times New Roman"/>
            </w:rPr>
            <w:t>Su</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Zhongbin</w:t>
          </w:r>
          <w:proofErr w:type="spellEnd"/>
          <w:r w:rsidRPr="002F1D30">
            <w:rPr>
              <w:rFonts w:ascii="Times New Roman" w:eastAsia="Times New Roman" w:hAnsi="Times New Roman" w:cs="Times New Roman"/>
            </w:rPr>
            <w:t>, Yue Wang, Qi Xu, Rui Gao, and Qingming Kong. 2022. “</w:t>
          </w:r>
          <w:proofErr w:type="spellStart"/>
          <w:r w:rsidRPr="002F1D30">
            <w:rPr>
              <w:rFonts w:ascii="Times New Roman" w:eastAsia="Times New Roman" w:hAnsi="Times New Roman" w:cs="Times New Roman"/>
            </w:rPr>
            <w:t>LodgeNet</w:t>
          </w:r>
          <w:proofErr w:type="spellEnd"/>
          <w:r w:rsidRPr="002F1D30">
            <w:rPr>
              <w:rFonts w:ascii="Times New Roman" w:eastAsia="Times New Roman" w:hAnsi="Times New Roman" w:cs="Times New Roman"/>
            </w:rPr>
            <w:t xml:space="preserve">: Improved Rice Lodging Recognition Using Semantic Segmentation of UAV High-Resolution Remote Sensing Images.” </w:t>
          </w:r>
          <w:r w:rsidRPr="002F1D30">
            <w:rPr>
              <w:rFonts w:ascii="Times New Roman" w:eastAsia="Times New Roman" w:hAnsi="Times New Roman" w:cs="Times New Roman"/>
              <w:i/>
              <w:iCs/>
            </w:rPr>
            <w:t>Computers and Electronics in Agriculture</w:t>
          </w:r>
          <w:r w:rsidRPr="002F1D30">
            <w:rPr>
              <w:rFonts w:ascii="Times New Roman" w:eastAsia="Times New Roman" w:hAnsi="Times New Roman" w:cs="Times New Roman"/>
            </w:rPr>
            <w:t xml:space="preserve"> 196:106873.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10.1016/J.COMPAG.2022.106873.</w:t>
          </w:r>
        </w:p>
        <w:p w14:paraId="3AC9C96B" w14:textId="77777777" w:rsidR="002F1D30" w:rsidRPr="002F1D30" w:rsidRDefault="002F1D30">
          <w:pPr>
            <w:autoSpaceDE w:val="0"/>
            <w:autoSpaceDN w:val="0"/>
            <w:ind w:hanging="480"/>
            <w:divId w:val="1127312591"/>
            <w:rPr>
              <w:rFonts w:ascii="Times New Roman" w:eastAsia="Times New Roman" w:hAnsi="Times New Roman" w:cs="Times New Roman"/>
            </w:rPr>
          </w:pPr>
          <w:r w:rsidRPr="002F1D30">
            <w:rPr>
              <w:rFonts w:ascii="Times New Roman" w:eastAsia="Times New Roman" w:hAnsi="Times New Roman" w:cs="Times New Roman"/>
            </w:rPr>
            <w:t xml:space="preserve">Toledo, Carlos, and Alessandra </w:t>
          </w:r>
          <w:proofErr w:type="spellStart"/>
          <w:r w:rsidRPr="002F1D30">
            <w:rPr>
              <w:rFonts w:ascii="Times New Roman" w:eastAsia="Times New Roman" w:hAnsi="Times New Roman" w:cs="Times New Roman"/>
            </w:rPr>
            <w:t>Scognamiglio</w:t>
          </w:r>
          <w:proofErr w:type="spellEnd"/>
          <w:r w:rsidRPr="002F1D30">
            <w:rPr>
              <w:rFonts w:ascii="Times New Roman" w:eastAsia="Times New Roman" w:hAnsi="Times New Roman" w:cs="Times New Roman"/>
            </w:rPr>
            <w:t>. 2021. “</w:t>
          </w:r>
          <w:proofErr w:type="spellStart"/>
          <w:r w:rsidRPr="002F1D30">
            <w:rPr>
              <w:rFonts w:ascii="Times New Roman" w:eastAsia="Times New Roman" w:hAnsi="Times New Roman" w:cs="Times New Roman"/>
            </w:rPr>
            <w:t>Agrivoltaic</w:t>
          </w:r>
          <w:proofErr w:type="spellEnd"/>
          <w:r w:rsidRPr="002F1D30">
            <w:rPr>
              <w:rFonts w:ascii="Times New Roman" w:eastAsia="Times New Roman" w:hAnsi="Times New Roman" w:cs="Times New Roman"/>
            </w:rPr>
            <w:t xml:space="preserve"> Systems Design and Assessment: A Critical Review, and a Descriptive Model towards a Sustainable Landscape Vision (Three-Dimensional </w:t>
          </w:r>
          <w:proofErr w:type="spellStart"/>
          <w:r w:rsidRPr="002F1D30">
            <w:rPr>
              <w:rFonts w:ascii="Times New Roman" w:eastAsia="Times New Roman" w:hAnsi="Times New Roman" w:cs="Times New Roman"/>
            </w:rPr>
            <w:t>Agrivoltaic</w:t>
          </w:r>
          <w:proofErr w:type="spellEnd"/>
          <w:r w:rsidRPr="002F1D30">
            <w:rPr>
              <w:rFonts w:ascii="Times New Roman" w:eastAsia="Times New Roman" w:hAnsi="Times New Roman" w:cs="Times New Roman"/>
            </w:rPr>
            <w:t xml:space="preserve"> Patterns).” </w:t>
          </w:r>
          <w:r w:rsidRPr="002F1D30">
            <w:rPr>
              <w:rFonts w:ascii="Times New Roman" w:eastAsia="Times New Roman" w:hAnsi="Times New Roman" w:cs="Times New Roman"/>
              <w:i/>
              <w:iCs/>
            </w:rPr>
            <w:t>Sustainability (Switzerland)</w:t>
          </w:r>
          <w:r w:rsidRPr="002F1D30">
            <w:rPr>
              <w:rFonts w:ascii="Times New Roman" w:eastAsia="Times New Roman" w:hAnsi="Times New Roman" w:cs="Times New Roman"/>
            </w:rPr>
            <w:t xml:space="preserve"> 13(12).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10.3390/su13126871.</w:t>
          </w:r>
        </w:p>
        <w:p w14:paraId="6A40E516" w14:textId="77777777" w:rsidR="002F1D30" w:rsidRPr="002F1D30" w:rsidRDefault="002F1D30">
          <w:pPr>
            <w:autoSpaceDE w:val="0"/>
            <w:autoSpaceDN w:val="0"/>
            <w:ind w:hanging="480"/>
            <w:divId w:val="1639989658"/>
            <w:rPr>
              <w:rFonts w:ascii="Times New Roman" w:eastAsia="Times New Roman" w:hAnsi="Times New Roman" w:cs="Times New Roman"/>
            </w:rPr>
          </w:pPr>
          <w:proofErr w:type="spellStart"/>
          <w:r w:rsidRPr="002F1D30">
            <w:rPr>
              <w:rFonts w:ascii="Times New Roman" w:eastAsia="Times New Roman" w:hAnsi="Times New Roman" w:cs="Times New Roman"/>
            </w:rPr>
            <w:t>Trommsdorff</w:t>
          </w:r>
          <w:proofErr w:type="spellEnd"/>
          <w:r w:rsidRPr="002F1D30">
            <w:rPr>
              <w:rFonts w:ascii="Times New Roman" w:eastAsia="Times New Roman" w:hAnsi="Times New Roman" w:cs="Times New Roman"/>
            </w:rPr>
            <w:t xml:space="preserve">, Max, </w:t>
          </w:r>
          <w:proofErr w:type="spellStart"/>
          <w:r w:rsidRPr="002F1D30">
            <w:rPr>
              <w:rFonts w:ascii="Times New Roman" w:eastAsia="Times New Roman" w:hAnsi="Times New Roman" w:cs="Times New Roman"/>
            </w:rPr>
            <w:t>Jinsuk</w:t>
          </w:r>
          <w:proofErr w:type="spellEnd"/>
          <w:r w:rsidRPr="002F1D30">
            <w:rPr>
              <w:rFonts w:ascii="Times New Roman" w:eastAsia="Times New Roman" w:hAnsi="Times New Roman" w:cs="Times New Roman"/>
            </w:rPr>
            <w:t xml:space="preserve"> Kang, Christian </w:t>
          </w:r>
          <w:proofErr w:type="spellStart"/>
          <w:r w:rsidRPr="002F1D30">
            <w:rPr>
              <w:rFonts w:ascii="Times New Roman" w:eastAsia="Times New Roman" w:hAnsi="Times New Roman" w:cs="Times New Roman"/>
            </w:rPr>
            <w:t>Reise</w:t>
          </w:r>
          <w:proofErr w:type="spellEnd"/>
          <w:r w:rsidRPr="002F1D30">
            <w:rPr>
              <w:rFonts w:ascii="Times New Roman" w:eastAsia="Times New Roman" w:hAnsi="Times New Roman" w:cs="Times New Roman"/>
            </w:rPr>
            <w:t xml:space="preserve">, Stephan </w:t>
          </w:r>
          <w:proofErr w:type="spellStart"/>
          <w:r w:rsidRPr="002F1D30">
            <w:rPr>
              <w:rFonts w:ascii="Times New Roman" w:eastAsia="Times New Roman" w:hAnsi="Times New Roman" w:cs="Times New Roman"/>
            </w:rPr>
            <w:t>Schindele</w:t>
          </w:r>
          <w:proofErr w:type="spellEnd"/>
          <w:r w:rsidRPr="002F1D30">
            <w:rPr>
              <w:rFonts w:ascii="Times New Roman" w:eastAsia="Times New Roman" w:hAnsi="Times New Roman" w:cs="Times New Roman"/>
            </w:rPr>
            <w:t xml:space="preserve">, Georg Bopp, Andrea Ehmann, Axel </w:t>
          </w:r>
          <w:proofErr w:type="spellStart"/>
          <w:r w:rsidRPr="002F1D30">
            <w:rPr>
              <w:rFonts w:ascii="Times New Roman" w:eastAsia="Times New Roman" w:hAnsi="Times New Roman" w:cs="Times New Roman"/>
            </w:rPr>
            <w:t>Weselek</w:t>
          </w:r>
          <w:proofErr w:type="spellEnd"/>
          <w:r w:rsidRPr="002F1D30">
            <w:rPr>
              <w:rFonts w:ascii="Times New Roman" w:eastAsia="Times New Roman" w:hAnsi="Times New Roman" w:cs="Times New Roman"/>
            </w:rPr>
            <w:t xml:space="preserve">, Petra </w:t>
          </w:r>
          <w:proofErr w:type="spellStart"/>
          <w:r w:rsidRPr="002F1D30">
            <w:rPr>
              <w:rFonts w:ascii="Times New Roman" w:eastAsia="Times New Roman" w:hAnsi="Times New Roman" w:cs="Times New Roman"/>
            </w:rPr>
            <w:t>Högy</w:t>
          </w:r>
          <w:proofErr w:type="spellEnd"/>
          <w:r w:rsidRPr="002F1D30">
            <w:rPr>
              <w:rFonts w:ascii="Times New Roman" w:eastAsia="Times New Roman" w:hAnsi="Times New Roman" w:cs="Times New Roman"/>
            </w:rPr>
            <w:t xml:space="preserve">, and </w:t>
          </w:r>
          <w:proofErr w:type="spellStart"/>
          <w:r w:rsidRPr="002F1D30">
            <w:rPr>
              <w:rFonts w:ascii="Times New Roman" w:eastAsia="Times New Roman" w:hAnsi="Times New Roman" w:cs="Times New Roman"/>
            </w:rPr>
            <w:t>Tabea</w:t>
          </w:r>
          <w:proofErr w:type="spellEnd"/>
          <w:r w:rsidRPr="002F1D30">
            <w:rPr>
              <w:rFonts w:ascii="Times New Roman" w:eastAsia="Times New Roman" w:hAnsi="Times New Roman" w:cs="Times New Roman"/>
            </w:rPr>
            <w:t xml:space="preserve"> </w:t>
          </w:r>
          <w:proofErr w:type="spellStart"/>
          <w:r w:rsidRPr="002F1D30">
            <w:rPr>
              <w:rFonts w:ascii="Times New Roman" w:eastAsia="Times New Roman" w:hAnsi="Times New Roman" w:cs="Times New Roman"/>
            </w:rPr>
            <w:t>Obergfell</w:t>
          </w:r>
          <w:proofErr w:type="spellEnd"/>
          <w:r w:rsidRPr="002F1D30">
            <w:rPr>
              <w:rFonts w:ascii="Times New Roman" w:eastAsia="Times New Roman" w:hAnsi="Times New Roman" w:cs="Times New Roman"/>
            </w:rPr>
            <w:t xml:space="preserve">. 2021. “Combining Food and Energy Production: Design of an </w:t>
          </w:r>
          <w:proofErr w:type="spellStart"/>
          <w:r w:rsidRPr="002F1D30">
            <w:rPr>
              <w:rFonts w:ascii="Times New Roman" w:eastAsia="Times New Roman" w:hAnsi="Times New Roman" w:cs="Times New Roman"/>
            </w:rPr>
            <w:t>Agrivoltaic</w:t>
          </w:r>
          <w:proofErr w:type="spellEnd"/>
          <w:r w:rsidRPr="002F1D30">
            <w:rPr>
              <w:rFonts w:ascii="Times New Roman" w:eastAsia="Times New Roman" w:hAnsi="Times New Roman" w:cs="Times New Roman"/>
            </w:rPr>
            <w:t xml:space="preserve"> System Applied in Arable and Vegetable Farming in Germany.” </w:t>
          </w:r>
          <w:r w:rsidRPr="002F1D30">
            <w:rPr>
              <w:rFonts w:ascii="Times New Roman" w:eastAsia="Times New Roman" w:hAnsi="Times New Roman" w:cs="Times New Roman"/>
              <w:i/>
              <w:iCs/>
            </w:rPr>
            <w:t>Renewable and Sustainable Energy Reviews</w:t>
          </w:r>
          <w:r w:rsidRPr="002F1D30">
            <w:rPr>
              <w:rFonts w:ascii="Times New Roman" w:eastAsia="Times New Roman" w:hAnsi="Times New Roman" w:cs="Times New Roman"/>
            </w:rPr>
            <w:t xml:space="preserve"> 140(December 2020).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10.1016/j.rser.2020.110694.</w:t>
          </w:r>
        </w:p>
        <w:p w14:paraId="21F6F885" w14:textId="77777777" w:rsidR="00562A0C" w:rsidRDefault="002F1D30" w:rsidP="00562A0C">
          <w:pPr>
            <w:autoSpaceDE w:val="0"/>
            <w:autoSpaceDN w:val="0"/>
            <w:ind w:hanging="480"/>
            <w:divId w:val="1227184950"/>
            <w:rPr>
              <w:rFonts w:ascii="Times New Roman" w:eastAsia="Times New Roman" w:hAnsi="Times New Roman" w:cs="Times New Roman"/>
            </w:rPr>
          </w:pPr>
          <w:proofErr w:type="spellStart"/>
          <w:r w:rsidRPr="002F1D30">
            <w:rPr>
              <w:rFonts w:ascii="Times New Roman" w:eastAsia="Times New Roman" w:hAnsi="Times New Roman" w:cs="Times New Roman"/>
            </w:rPr>
            <w:t>Weselek</w:t>
          </w:r>
          <w:proofErr w:type="spellEnd"/>
          <w:r w:rsidRPr="002F1D30">
            <w:rPr>
              <w:rFonts w:ascii="Times New Roman" w:eastAsia="Times New Roman" w:hAnsi="Times New Roman" w:cs="Times New Roman"/>
            </w:rPr>
            <w:t xml:space="preserve">, Axel, Andrea </w:t>
          </w:r>
          <w:proofErr w:type="spellStart"/>
          <w:r w:rsidRPr="002F1D30">
            <w:rPr>
              <w:rFonts w:ascii="Times New Roman" w:eastAsia="Times New Roman" w:hAnsi="Times New Roman" w:cs="Times New Roman"/>
            </w:rPr>
            <w:t>Bauerle</w:t>
          </w:r>
          <w:proofErr w:type="spellEnd"/>
          <w:r w:rsidRPr="002F1D30">
            <w:rPr>
              <w:rFonts w:ascii="Times New Roman" w:eastAsia="Times New Roman" w:hAnsi="Times New Roman" w:cs="Times New Roman"/>
            </w:rPr>
            <w:t xml:space="preserve">, Jens Hartung, Sabine </w:t>
          </w:r>
          <w:proofErr w:type="spellStart"/>
          <w:r w:rsidRPr="002F1D30">
            <w:rPr>
              <w:rFonts w:ascii="Times New Roman" w:eastAsia="Times New Roman" w:hAnsi="Times New Roman" w:cs="Times New Roman"/>
            </w:rPr>
            <w:t>Zikeli</w:t>
          </w:r>
          <w:proofErr w:type="spellEnd"/>
          <w:r w:rsidRPr="002F1D30">
            <w:rPr>
              <w:rFonts w:ascii="Times New Roman" w:eastAsia="Times New Roman" w:hAnsi="Times New Roman" w:cs="Times New Roman"/>
            </w:rPr>
            <w:t xml:space="preserve">, Iris Lewandowski, and Petra </w:t>
          </w:r>
          <w:proofErr w:type="spellStart"/>
          <w:r w:rsidRPr="002F1D30">
            <w:rPr>
              <w:rFonts w:ascii="Times New Roman" w:eastAsia="Times New Roman" w:hAnsi="Times New Roman" w:cs="Times New Roman"/>
            </w:rPr>
            <w:t>Högy</w:t>
          </w:r>
          <w:proofErr w:type="spellEnd"/>
          <w:r w:rsidRPr="002F1D30">
            <w:rPr>
              <w:rFonts w:ascii="Times New Roman" w:eastAsia="Times New Roman" w:hAnsi="Times New Roman" w:cs="Times New Roman"/>
            </w:rPr>
            <w:t>. 2021. “</w:t>
          </w:r>
          <w:proofErr w:type="spellStart"/>
          <w:r w:rsidRPr="002F1D30">
            <w:rPr>
              <w:rFonts w:ascii="Times New Roman" w:eastAsia="Times New Roman" w:hAnsi="Times New Roman" w:cs="Times New Roman"/>
            </w:rPr>
            <w:t>Agrivoltaic</w:t>
          </w:r>
          <w:proofErr w:type="spellEnd"/>
          <w:r w:rsidRPr="002F1D30">
            <w:rPr>
              <w:rFonts w:ascii="Times New Roman" w:eastAsia="Times New Roman" w:hAnsi="Times New Roman" w:cs="Times New Roman"/>
            </w:rPr>
            <w:t xml:space="preserve"> System Impacts on Microclimate and Yield of Different Crops within an Organic Crop Rotation in a Temperate Climate.” </w:t>
          </w:r>
          <w:r w:rsidRPr="002F1D30">
            <w:rPr>
              <w:rFonts w:ascii="Times New Roman" w:eastAsia="Times New Roman" w:hAnsi="Times New Roman" w:cs="Times New Roman"/>
              <w:i/>
              <w:iCs/>
            </w:rPr>
            <w:t>Agronomy for Sustainable Development</w:t>
          </w:r>
          <w:r w:rsidRPr="002F1D30">
            <w:rPr>
              <w:rFonts w:ascii="Times New Roman" w:eastAsia="Times New Roman" w:hAnsi="Times New Roman" w:cs="Times New Roman"/>
            </w:rPr>
            <w:t xml:space="preserve"> 41(5).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10.1007/s13593-021-00714-y.</w:t>
          </w:r>
        </w:p>
        <w:p w14:paraId="7083BBD0" w14:textId="67C59521" w:rsidR="008E421A" w:rsidRPr="00562A0C" w:rsidRDefault="002F1D30" w:rsidP="00562A0C">
          <w:pPr>
            <w:autoSpaceDE w:val="0"/>
            <w:autoSpaceDN w:val="0"/>
            <w:ind w:hanging="480"/>
            <w:divId w:val="1227184950"/>
            <w:rPr>
              <w:rFonts w:ascii="Times New Roman" w:eastAsia="Times New Roman" w:hAnsi="Times New Roman" w:cs="Times New Roman"/>
            </w:rPr>
          </w:pPr>
          <w:proofErr w:type="spellStart"/>
          <w:r w:rsidRPr="002F1D30">
            <w:rPr>
              <w:rFonts w:ascii="Times New Roman" w:eastAsia="Times New Roman" w:hAnsi="Times New Roman" w:cs="Times New Roman"/>
            </w:rPr>
            <w:t>Weselek</w:t>
          </w:r>
          <w:proofErr w:type="spellEnd"/>
          <w:r w:rsidRPr="002F1D30">
            <w:rPr>
              <w:rFonts w:ascii="Times New Roman" w:eastAsia="Times New Roman" w:hAnsi="Times New Roman" w:cs="Times New Roman"/>
            </w:rPr>
            <w:t xml:space="preserve">, Axel, Andrea </w:t>
          </w:r>
          <w:proofErr w:type="spellStart"/>
          <w:r w:rsidRPr="002F1D30">
            <w:rPr>
              <w:rFonts w:ascii="Times New Roman" w:eastAsia="Times New Roman" w:hAnsi="Times New Roman" w:cs="Times New Roman"/>
            </w:rPr>
            <w:t>Bauerle</w:t>
          </w:r>
          <w:proofErr w:type="spellEnd"/>
          <w:r w:rsidRPr="002F1D30">
            <w:rPr>
              <w:rFonts w:ascii="Times New Roman" w:eastAsia="Times New Roman" w:hAnsi="Times New Roman" w:cs="Times New Roman"/>
            </w:rPr>
            <w:t xml:space="preserve">, Sabine </w:t>
          </w:r>
          <w:proofErr w:type="spellStart"/>
          <w:r w:rsidRPr="002F1D30">
            <w:rPr>
              <w:rFonts w:ascii="Times New Roman" w:eastAsia="Times New Roman" w:hAnsi="Times New Roman" w:cs="Times New Roman"/>
            </w:rPr>
            <w:t>Zikeli</w:t>
          </w:r>
          <w:proofErr w:type="spellEnd"/>
          <w:r w:rsidRPr="002F1D30">
            <w:rPr>
              <w:rFonts w:ascii="Times New Roman" w:eastAsia="Times New Roman" w:hAnsi="Times New Roman" w:cs="Times New Roman"/>
            </w:rPr>
            <w:t xml:space="preserve">, Iris Lewandowski, and Petra </w:t>
          </w:r>
          <w:proofErr w:type="spellStart"/>
          <w:r w:rsidRPr="002F1D30">
            <w:rPr>
              <w:rFonts w:ascii="Times New Roman" w:eastAsia="Times New Roman" w:hAnsi="Times New Roman" w:cs="Times New Roman"/>
            </w:rPr>
            <w:t>Högy</w:t>
          </w:r>
          <w:proofErr w:type="spellEnd"/>
          <w:r w:rsidRPr="002F1D30">
            <w:rPr>
              <w:rFonts w:ascii="Times New Roman" w:eastAsia="Times New Roman" w:hAnsi="Times New Roman" w:cs="Times New Roman"/>
            </w:rPr>
            <w:t xml:space="preserve">. 2021. “Effects on Crop Development, Yields and Chemical Composition of Celeriac (Apium Graveolens L. Var. Rapaceum) Cultivated underneath an </w:t>
          </w:r>
          <w:proofErr w:type="spellStart"/>
          <w:r w:rsidRPr="002F1D30">
            <w:rPr>
              <w:rFonts w:ascii="Times New Roman" w:eastAsia="Times New Roman" w:hAnsi="Times New Roman" w:cs="Times New Roman"/>
            </w:rPr>
            <w:t>Agrivoltaic</w:t>
          </w:r>
          <w:proofErr w:type="spellEnd"/>
          <w:r w:rsidRPr="002F1D30">
            <w:rPr>
              <w:rFonts w:ascii="Times New Roman" w:eastAsia="Times New Roman" w:hAnsi="Times New Roman" w:cs="Times New Roman"/>
            </w:rPr>
            <w:t xml:space="preserve"> System.” </w:t>
          </w:r>
          <w:r w:rsidRPr="002F1D30">
            <w:rPr>
              <w:rFonts w:ascii="Times New Roman" w:eastAsia="Times New Roman" w:hAnsi="Times New Roman" w:cs="Times New Roman"/>
              <w:i/>
              <w:iCs/>
            </w:rPr>
            <w:t>Agronomy</w:t>
          </w:r>
          <w:r w:rsidRPr="002F1D30">
            <w:rPr>
              <w:rFonts w:ascii="Times New Roman" w:eastAsia="Times New Roman" w:hAnsi="Times New Roman" w:cs="Times New Roman"/>
            </w:rPr>
            <w:t xml:space="preserve"> 11(4). </w:t>
          </w:r>
          <w:proofErr w:type="spellStart"/>
          <w:r w:rsidRPr="002F1D30">
            <w:rPr>
              <w:rFonts w:ascii="Times New Roman" w:eastAsia="Times New Roman" w:hAnsi="Times New Roman" w:cs="Times New Roman"/>
            </w:rPr>
            <w:t>doi</w:t>
          </w:r>
          <w:proofErr w:type="spellEnd"/>
          <w:r w:rsidRPr="002F1D30">
            <w:rPr>
              <w:rFonts w:ascii="Times New Roman" w:eastAsia="Times New Roman" w:hAnsi="Times New Roman" w:cs="Times New Roman"/>
            </w:rPr>
            <w:t>: 10.3390/agronomy11040733.</w:t>
          </w:r>
        </w:p>
      </w:sdtContent>
    </w:sdt>
    <w:sectPr w:rsidR="008E421A" w:rsidRPr="00562A0C" w:rsidSect="00F2572A">
      <w:type w:val="continuous"/>
      <w:pgSz w:w="11907" w:h="16840" w:code="9"/>
      <w:pgMar w:top="1418" w:right="1418"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2FBD" w14:textId="77777777" w:rsidR="00F2572A" w:rsidRDefault="00F2572A" w:rsidP="00DA7CEF">
      <w:pPr>
        <w:spacing w:after="0" w:line="240" w:lineRule="auto"/>
      </w:pPr>
      <w:r>
        <w:separator/>
      </w:r>
    </w:p>
  </w:endnote>
  <w:endnote w:type="continuationSeparator" w:id="0">
    <w:p w14:paraId="025C87F6" w14:textId="77777777" w:rsidR="00F2572A" w:rsidRDefault="00F2572A" w:rsidP="00DA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Yu Gothic"/>
    <w:panose1 w:val="020B0604020202020204"/>
    <w:charset w:val="80"/>
    <w:family w:val="auto"/>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568175"/>
      <w:docPartObj>
        <w:docPartGallery w:val="Page Numbers (Bottom of Page)"/>
        <w:docPartUnique/>
      </w:docPartObj>
    </w:sdtPr>
    <w:sdtEndPr>
      <w:rPr>
        <w:rFonts w:ascii="Times New Roman" w:hAnsi="Times New Roman"/>
        <w:sz w:val="20"/>
        <w:szCs w:val="20"/>
      </w:rPr>
    </w:sdtEndPr>
    <w:sdtContent>
      <w:p w14:paraId="595E6A44" w14:textId="77777777" w:rsidR="009B7B20" w:rsidRPr="00317D09" w:rsidRDefault="009B7B20" w:rsidP="00317D09">
        <w:pPr>
          <w:pStyle w:val="Footer"/>
          <w:jc w:val="center"/>
          <w:rPr>
            <w:rFonts w:ascii="Times New Roman" w:hAnsi="Times New Roman"/>
            <w:sz w:val="20"/>
            <w:szCs w:val="20"/>
          </w:rPr>
        </w:pPr>
        <w:r w:rsidRPr="00F20DB5">
          <w:rPr>
            <w:rFonts w:ascii="Times New Roman" w:hAnsi="Times New Roman"/>
            <w:sz w:val="20"/>
            <w:szCs w:val="20"/>
          </w:rPr>
          <w:fldChar w:fldCharType="begin"/>
        </w:r>
        <w:r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sidR="008A4A72">
          <w:rPr>
            <w:rFonts w:ascii="Times New Roman" w:hAnsi="Times New Roman"/>
            <w:noProof/>
            <w:sz w:val="20"/>
            <w:szCs w:val="20"/>
          </w:rPr>
          <w:t>2</w:t>
        </w:r>
        <w:r w:rsidRPr="00F20DB5">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45834"/>
      <w:docPartObj>
        <w:docPartGallery w:val="Page Numbers (Bottom of Page)"/>
        <w:docPartUnique/>
      </w:docPartObj>
    </w:sdtPr>
    <w:sdtEndPr>
      <w:rPr>
        <w:rFonts w:ascii="Times New Roman" w:hAnsi="Times New Roman"/>
        <w:sz w:val="20"/>
        <w:szCs w:val="20"/>
      </w:rPr>
    </w:sdtEndPr>
    <w:sdtContent>
      <w:p w14:paraId="54EC3052" w14:textId="77777777" w:rsidR="009B7B20" w:rsidRPr="00317D09" w:rsidRDefault="009B7B20" w:rsidP="00317D09">
        <w:pPr>
          <w:pStyle w:val="Footer"/>
          <w:jc w:val="center"/>
          <w:rPr>
            <w:rFonts w:ascii="Times New Roman" w:hAnsi="Times New Roman"/>
            <w:sz w:val="20"/>
            <w:szCs w:val="20"/>
          </w:rPr>
        </w:pPr>
        <w:r w:rsidRPr="00EB6369">
          <w:rPr>
            <w:rFonts w:ascii="Times New Roman" w:hAnsi="Times New Roman"/>
            <w:sz w:val="20"/>
            <w:szCs w:val="20"/>
          </w:rPr>
          <w:fldChar w:fldCharType="begin"/>
        </w:r>
        <w:r w:rsidRPr="00EB6369">
          <w:rPr>
            <w:rFonts w:ascii="Times New Roman" w:hAnsi="Times New Roman"/>
            <w:sz w:val="20"/>
            <w:szCs w:val="20"/>
          </w:rPr>
          <w:instrText xml:space="preserve"> PAGE   \* MERGEFORMAT </w:instrText>
        </w:r>
        <w:r w:rsidRPr="00EB6369">
          <w:rPr>
            <w:rFonts w:ascii="Times New Roman" w:hAnsi="Times New Roman"/>
            <w:sz w:val="20"/>
            <w:szCs w:val="20"/>
          </w:rPr>
          <w:fldChar w:fldCharType="separate"/>
        </w:r>
        <w:r w:rsidR="008A4A72">
          <w:rPr>
            <w:rFonts w:ascii="Times New Roman" w:hAnsi="Times New Roman"/>
            <w:noProof/>
            <w:sz w:val="20"/>
            <w:szCs w:val="20"/>
          </w:rPr>
          <w:t>3</w:t>
        </w:r>
        <w:r w:rsidRPr="00EB6369">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3263" w14:textId="77777777" w:rsidR="00F2572A" w:rsidRDefault="00F2572A" w:rsidP="00DA7CEF">
      <w:pPr>
        <w:spacing w:after="0" w:line="240" w:lineRule="auto"/>
      </w:pPr>
      <w:r>
        <w:separator/>
      </w:r>
    </w:p>
  </w:footnote>
  <w:footnote w:type="continuationSeparator" w:id="0">
    <w:p w14:paraId="26CAEAF5" w14:textId="77777777" w:rsidR="00F2572A" w:rsidRDefault="00F2572A" w:rsidP="00DA7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960C" w14:textId="77777777" w:rsidR="00297212" w:rsidRPr="007C038F" w:rsidRDefault="007C038F" w:rsidP="007C038F">
    <w:pPr>
      <w:pStyle w:val="Default"/>
      <w:rPr>
        <w:bCs/>
        <w:iCs/>
        <w:sz w:val="18"/>
        <w:szCs w:val="18"/>
      </w:rPr>
    </w:pPr>
    <w:proofErr w:type="spellStart"/>
    <w:r>
      <w:rPr>
        <w:bCs/>
        <w:color w:val="auto"/>
        <w:sz w:val="18"/>
        <w:szCs w:val="18"/>
      </w:rPr>
      <w:t>Judul</w:t>
    </w:r>
    <w:proofErr w:type="spellEnd"/>
    <w:r>
      <w:rPr>
        <w:bCs/>
        <w:color w:val="auto"/>
        <w:sz w:val="18"/>
        <w:szCs w:val="18"/>
      </w:rPr>
      <w:t xml:space="preserve"> Artikel</w:t>
    </w:r>
  </w:p>
  <w:p w14:paraId="4E91FA03" w14:textId="77777777" w:rsidR="009B7B20" w:rsidRPr="005E3C63" w:rsidRDefault="00297212" w:rsidP="007C038F">
    <w:pPr>
      <w:pStyle w:val="Header"/>
      <w:rPr>
        <w:sz w:val="18"/>
        <w:szCs w:val="18"/>
      </w:rPr>
    </w:pPr>
    <w:r w:rsidRPr="005E3C63">
      <w:rPr>
        <w:rFonts w:ascii="Times New Roman" w:hAnsi="Times New Roman" w:cs="Times New Roman"/>
        <w:sz w:val="18"/>
        <w:szCs w:val="18"/>
        <w:lang w:val="id-ID"/>
      </w:rPr>
      <w:t>Nama Penulis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BF79" w14:textId="77777777" w:rsidR="00297212" w:rsidRPr="005E3C63" w:rsidRDefault="004D0516" w:rsidP="008F16D3">
    <w:pPr>
      <w:pStyle w:val="Judul2"/>
      <w:spacing w:before="0" w:line="240" w:lineRule="auto"/>
      <w:rPr>
        <w:rFonts w:ascii="Times New Roman" w:eastAsia="Times New Roman" w:hAnsi="Times New Roman" w:cs="Times New Roman"/>
        <w:b w:val="0"/>
        <w:color w:val="auto"/>
        <w:sz w:val="24"/>
        <w:szCs w:val="24"/>
      </w:rPr>
    </w:pPr>
    <w:proofErr w:type="spellStart"/>
    <w:r w:rsidRPr="005E3C63">
      <w:rPr>
        <w:rFonts w:ascii="Times New Roman" w:eastAsia="Times New Roman" w:hAnsi="Times New Roman" w:cs="Times New Roman"/>
        <w:b w:val="0"/>
        <w:color w:val="auto"/>
        <w:sz w:val="24"/>
        <w:szCs w:val="24"/>
      </w:rPr>
      <w:t>Mimbar</w:t>
    </w:r>
    <w:proofErr w:type="spellEnd"/>
    <w:r w:rsidRPr="005E3C63">
      <w:rPr>
        <w:rFonts w:ascii="Times New Roman" w:eastAsia="Times New Roman" w:hAnsi="Times New Roman" w:cs="Times New Roman"/>
        <w:b w:val="0"/>
        <w:color w:val="auto"/>
        <w:sz w:val="24"/>
        <w:szCs w:val="24"/>
      </w:rPr>
      <w:t xml:space="preserve"> </w:t>
    </w:r>
    <w:proofErr w:type="spellStart"/>
    <w:r w:rsidRPr="005E3C63">
      <w:rPr>
        <w:rFonts w:ascii="Times New Roman" w:eastAsia="Times New Roman" w:hAnsi="Times New Roman" w:cs="Times New Roman"/>
        <w:b w:val="0"/>
        <w:color w:val="auto"/>
        <w:sz w:val="24"/>
        <w:szCs w:val="24"/>
      </w:rPr>
      <w:t>Agribisnis</w:t>
    </w:r>
    <w:proofErr w:type="spellEnd"/>
    <w:r w:rsidR="006E57C0" w:rsidRPr="005E3C63">
      <w:rPr>
        <w:rFonts w:ascii="Times New Roman" w:eastAsia="Times New Roman" w:hAnsi="Times New Roman" w:cs="Times New Roman"/>
        <w:b w:val="0"/>
        <w:color w:val="auto"/>
        <w:sz w:val="24"/>
        <w:szCs w:val="24"/>
      </w:rPr>
      <w:t>:</w:t>
    </w:r>
    <w:r w:rsidR="008F16D3" w:rsidRPr="005E3C63">
      <w:rPr>
        <w:rFonts w:ascii="Times New Roman" w:eastAsia="Times New Roman" w:hAnsi="Times New Roman" w:cs="Times New Roman"/>
        <w:b w:val="0"/>
        <w:color w:val="auto"/>
        <w:sz w:val="24"/>
        <w:szCs w:val="24"/>
      </w:rPr>
      <w:t xml:space="preserve"> </w:t>
    </w:r>
    <w:proofErr w:type="spellStart"/>
    <w:r w:rsidR="00297212" w:rsidRPr="005E3C63">
      <w:rPr>
        <w:rFonts w:ascii="Times New Roman" w:eastAsia="Times New Roman" w:hAnsi="Times New Roman" w:cs="Times New Roman"/>
        <w:b w:val="0"/>
        <w:color w:val="auto"/>
        <w:sz w:val="24"/>
        <w:szCs w:val="24"/>
      </w:rPr>
      <w:t>Jurnal</w:t>
    </w:r>
    <w:proofErr w:type="spellEnd"/>
    <w:r w:rsidR="00297212" w:rsidRPr="005E3C63">
      <w:rPr>
        <w:rFonts w:ascii="Times New Roman" w:eastAsia="Times New Roman" w:hAnsi="Times New Roman" w:cs="Times New Roman"/>
        <w:b w:val="0"/>
        <w:color w:val="auto"/>
        <w:sz w:val="24"/>
        <w:szCs w:val="24"/>
      </w:rPr>
      <w:t xml:space="preserve"> </w:t>
    </w:r>
    <w:proofErr w:type="spellStart"/>
    <w:r w:rsidR="00297212" w:rsidRPr="005E3C63">
      <w:rPr>
        <w:rFonts w:ascii="Times New Roman" w:eastAsia="Times New Roman" w:hAnsi="Times New Roman" w:cs="Times New Roman"/>
        <w:b w:val="0"/>
        <w:color w:val="auto"/>
        <w:sz w:val="24"/>
        <w:szCs w:val="24"/>
      </w:rPr>
      <w:t>Pemikiran</w:t>
    </w:r>
    <w:proofErr w:type="spellEnd"/>
    <w:r w:rsidR="00297212" w:rsidRPr="005E3C63">
      <w:rPr>
        <w:rFonts w:ascii="Times New Roman" w:eastAsia="Times New Roman" w:hAnsi="Times New Roman" w:cs="Times New Roman"/>
        <w:b w:val="0"/>
        <w:color w:val="auto"/>
        <w:sz w:val="24"/>
        <w:szCs w:val="24"/>
      </w:rPr>
      <w:t xml:space="preserve"> Masyarakat </w:t>
    </w:r>
    <w:proofErr w:type="spellStart"/>
    <w:r w:rsidR="00297212" w:rsidRPr="005E3C63">
      <w:rPr>
        <w:rFonts w:ascii="Times New Roman" w:eastAsia="Times New Roman" w:hAnsi="Times New Roman" w:cs="Times New Roman"/>
        <w:b w:val="0"/>
        <w:color w:val="auto"/>
        <w:sz w:val="24"/>
        <w:szCs w:val="24"/>
      </w:rPr>
      <w:t>Ilmiah</w:t>
    </w:r>
    <w:proofErr w:type="spellEnd"/>
    <w:r w:rsidR="00297212" w:rsidRPr="005E3C63">
      <w:rPr>
        <w:rFonts w:ascii="Times New Roman" w:eastAsia="Times New Roman" w:hAnsi="Times New Roman" w:cs="Times New Roman"/>
        <w:b w:val="0"/>
        <w:color w:val="auto"/>
        <w:sz w:val="24"/>
        <w:szCs w:val="24"/>
      </w:rPr>
      <w:t xml:space="preserve"> </w:t>
    </w:r>
    <w:proofErr w:type="spellStart"/>
    <w:r w:rsidR="00297212" w:rsidRPr="005E3C63">
      <w:rPr>
        <w:rFonts w:ascii="Times New Roman" w:eastAsia="Times New Roman" w:hAnsi="Times New Roman" w:cs="Times New Roman"/>
        <w:b w:val="0"/>
        <w:color w:val="auto"/>
        <w:sz w:val="24"/>
        <w:szCs w:val="24"/>
      </w:rPr>
      <w:t>Berwawasan</w:t>
    </w:r>
    <w:proofErr w:type="spellEnd"/>
    <w:r w:rsidR="00297212" w:rsidRPr="005E3C63">
      <w:rPr>
        <w:rFonts w:ascii="Times New Roman" w:eastAsia="Times New Roman" w:hAnsi="Times New Roman" w:cs="Times New Roman"/>
        <w:b w:val="0"/>
        <w:color w:val="auto"/>
        <w:sz w:val="24"/>
        <w:szCs w:val="24"/>
      </w:rPr>
      <w:t xml:space="preserve"> </w:t>
    </w:r>
    <w:proofErr w:type="spellStart"/>
    <w:r w:rsidR="00297212" w:rsidRPr="005E3C63">
      <w:rPr>
        <w:rFonts w:ascii="Times New Roman" w:eastAsia="Times New Roman" w:hAnsi="Times New Roman" w:cs="Times New Roman"/>
        <w:b w:val="0"/>
        <w:color w:val="auto"/>
        <w:sz w:val="24"/>
        <w:szCs w:val="24"/>
      </w:rPr>
      <w:t>Agribisnis</w:t>
    </w:r>
    <w:proofErr w:type="spellEnd"/>
  </w:p>
  <w:p w14:paraId="04846671" w14:textId="77777777" w:rsidR="008F16D3" w:rsidRPr="005E3C63" w:rsidRDefault="008F16D3" w:rsidP="008F16D3">
    <w:pPr>
      <w:pStyle w:val="Header"/>
      <w:rPr>
        <w:rFonts w:ascii="Times New Roman" w:eastAsia="Times New Roman" w:hAnsi="Times New Roman" w:cs="Times New Roman"/>
        <w:sz w:val="20"/>
        <w:szCs w:val="20"/>
      </w:rPr>
    </w:pPr>
    <w:r w:rsidRPr="005E3C63">
      <w:rPr>
        <w:rFonts w:ascii="Times New Roman" w:eastAsia="Times New Roman" w:hAnsi="Times New Roman" w:cs="Times New Roman"/>
        <w:sz w:val="20"/>
        <w:szCs w:val="20"/>
      </w:rPr>
      <w:t>P-ISSN: 2460-4321, E-ISSN: 2579-8340</w:t>
    </w:r>
  </w:p>
  <w:p w14:paraId="665ABC97" w14:textId="77777777" w:rsidR="009B7B20" w:rsidRPr="005E3C63" w:rsidRDefault="00297212" w:rsidP="008F16D3">
    <w:pPr>
      <w:pStyle w:val="Header"/>
      <w:rPr>
        <w:sz w:val="20"/>
        <w:szCs w:val="20"/>
      </w:rPr>
    </w:pPr>
    <w:r w:rsidRPr="005E3C63">
      <w:rPr>
        <w:rFonts w:ascii="Times New Roman" w:eastAsia="Times New Roman" w:hAnsi="Times New Roman" w:cs="Times New Roman"/>
        <w:sz w:val="20"/>
        <w:szCs w:val="20"/>
        <w:lang w:val="id-ID"/>
      </w:rPr>
      <w:t>Bulan</w:t>
    </w:r>
    <w:r w:rsidRPr="005E3C63">
      <w:rPr>
        <w:rFonts w:ascii="Times New Roman" w:eastAsia="Times New Roman" w:hAnsi="Times New Roman" w:cs="Times New Roman"/>
        <w:sz w:val="20"/>
        <w:szCs w:val="20"/>
      </w:rPr>
      <w:t>,</w:t>
    </w:r>
    <w:r w:rsidRPr="005E3C63">
      <w:rPr>
        <w:rFonts w:ascii="Times New Roman" w:eastAsia="Times New Roman" w:hAnsi="Times New Roman" w:cs="Times New Roman"/>
        <w:sz w:val="20"/>
        <w:szCs w:val="20"/>
        <w:lang w:val="id-ID"/>
      </w:rPr>
      <w:t xml:space="preserve"> Tahun</w:t>
    </w:r>
    <w:r w:rsidRPr="005E3C63">
      <w:rPr>
        <w:rFonts w:ascii="Times New Roman" w:eastAsia="Times New Roman" w:hAnsi="Times New Roman" w:cs="Times New Roman"/>
        <w:sz w:val="20"/>
        <w:szCs w:val="20"/>
      </w:rPr>
      <w:t xml:space="preserve">, </w:t>
    </w:r>
    <w:r w:rsidRPr="005E3C63">
      <w:rPr>
        <w:rFonts w:ascii="Times New Roman" w:eastAsia="Times New Roman" w:hAnsi="Times New Roman" w:cs="Times New Roman"/>
        <w:sz w:val="20"/>
        <w:szCs w:val="20"/>
        <w:lang w:val="id-ID"/>
      </w:rPr>
      <w:t>Nomor</w:t>
    </w:r>
    <w:r w:rsidRPr="005E3C63">
      <w:rPr>
        <w:rFonts w:ascii="Times New Roman" w:eastAsia="Times New Roman" w:hAnsi="Times New Roman" w:cs="Times New Roman"/>
        <w:sz w:val="20"/>
        <w:szCs w:val="20"/>
      </w:rPr>
      <w:t>(</w:t>
    </w:r>
    <w:r w:rsidRPr="005E3C63">
      <w:rPr>
        <w:rFonts w:ascii="Times New Roman" w:eastAsia="Times New Roman" w:hAnsi="Times New Roman" w:cs="Times New Roman"/>
        <w:sz w:val="20"/>
        <w:szCs w:val="20"/>
        <w:lang w:val="id-ID"/>
      </w:rPr>
      <w:t>Volume</w:t>
    </w:r>
    <w:r w:rsidRPr="005E3C63">
      <w:rPr>
        <w:rFonts w:ascii="Times New Roman" w:eastAsia="Times New Roman" w:hAnsi="Times New Roman" w:cs="Times New Roman"/>
        <w:sz w:val="20"/>
        <w:szCs w:val="20"/>
      </w:rPr>
      <w:t xml:space="preserve">): </w:t>
    </w:r>
    <w:r w:rsidR="003F4C48" w:rsidRPr="005E3C63">
      <w:rPr>
        <w:rFonts w:ascii="Times New Roman" w:eastAsia="Times New Roman" w:hAnsi="Times New Roman" w:cs="Times New Roman"/>
        <w:sz w:val="20"/>
        <w:szCs w:val="20"/>
      </w:rPr>
      <w:t>x</w:t>
    </w:r>
    <w:r w:rsidR="00FD68B8">
      <w:rPr>
        <w:rFonts w:ascii="Times New Roman" w:eastAsia="Times New Roman" w:hAnsi="Times New Roman" w:cs="Times New Roman"/>
        <w:sz w:val="20"/>
        <w:szCs w:val="20"/>
      </w:rPr>
      <w:t>x</w:t>
    </w:r>
    <w:r w:rsidR="003F4C48" w:rsidRPr="005E3C63">
      <w:rPr>
        <w:rFonts w:ascii="Times New Roman" w:eastAsia="Times New Roman" w:hAnsi="Times New Roman" w:cs="Times New Roman"/>
        <w:sz w:val="20"/>
        <w:szCs w:val="20"/>
      </w:rPr>
      <w:t>x-xx</w:t>
    </w:r>
    <w:r w:rsidR="00FD68B8">
      <w:rPr>
        <w:rFonts w:ascii="Times New Roman" w:eastAsia="Times New Roman" w:hAnsi="Times New Roman" w:cs="Times New Roman"/>
        <w:sz w:val="20"/>
        <w:szCs w:val="20"/>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2EBA"/>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4F1836"/>
    <w:multiLevelType w:val="hybridMultilevel"/>
    <w:tmpl w:val="0FC8BF0E"/>
    <w:lvl w:ilvl="0" w:tplc="A6326BD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D4234E"/>
    <w:multiLevelType w:val="hybridMultilevel"/>
    <w:tmpl w:val="488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703329">
    <w:abstractNumId w:val="1"/>
  </w:num>
  <w:num w:numId="2" w16cid:durableId="583224698">
    <w:abstractNumId w:val="2"/>
  </w:num>
  <w:num w:numId="3" w16cid:durableId="1029646443">
    <w:abstractNumId w:val="9"/>
  </w:num>
  <w:num w:numId="4" w16cid:durableId="1830092833">
    <w:abstractNumId w:val="4"/>
  </w:num>
  <w:num w:numId="5" w16cid:durableId="1313288858">
    <w:abstractNumId w:val="3"/>
  </w:num>
  <w:num w:numId="6" w16cid:durableId="1303314725">
    <w:abstractNumId w:val="0"/>
  </w:num>
  <w:num w:numId="7" w16cid:durableId="191379916">
    <w:abstractNumId w:val="6"/>
  </w:num>
  <w:num w:numId="8" w16cid:durableId="523633708">
    <w:abstractNumId w:val="5"/>
  </w:num>
  <w:num w:numId="9" w16cid:durableId="870414679">
    <w:abstractNumId w:val="8"/>
  </w:num>
  <w:num w:numId="10" w16cid:durableId="1219047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hideSpellingErrors/>
  <w:proofState w:spelling="clean" w:grammar="clean"/>
  <w:defaultTabStop w:val="720"/>
  <w:evenAndOddHeaders/>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7895"/>
    <w:rsid w:val="00004C70"/>
    <w:rsid w:val="00014963"/>
    <w:rsid w:val="00017E87"/>
    <w:rsid w:val="00030830"/>
    <w:rsid w:val="00033719"/>
    <w:rsid w:val="00062430"/>
    <w:rsid w:val="00097251"/>
    <w:rsid w:val="000A3FE2"/>
    <w:rsid w:val="000A554B"/>
    <w:rsid w:val="000A5741"/>
    <w:rsid w:val="000B284F"/>
    <w:rsid w:val="000C1E5E"/>
    <w:rsid w:val="000F1EF4"/>
    <w:rsid w:val="000F5501"/>
    <w:rsid w:val="001048EB"/>
    <w:rsid w:val="00104C09"/>
    <w:rsid w:val="001165A4"/>
    <w:rsid w:val="00127B2B"/>
    <w:rsid w:val="00130201"/>
    <w:rsid w:val="001410BC"/>
    <w:rsid w:val="001524A8"/>
    <w:rsid w:val="0017476F"/>
    <w:rsid w:val="001748D4"/>
    <w:rsid w:val="0018698A"/>
    <w:rsid w:val="001A0756"/>
    <w:rsid w:val="001C435F"/>
    <w:rsid w:val="001C7373"/>
    <w:rsid w:val="0021094C"/>
    <w:rsid w:val="00213CDE"/>
    <w:rsid w:val="00214BEF"/>
    <w:rsid w:val="00236844"/>
    <w:rsid w:val="0024288D"/>
    <w:rsid w:val="00246AA4"/>
    <w:rsid w:val="0025287C"/>
    <w:rsid w:val="00255E8D"/>
    <w:rsid w:val="00261C20"/>
    <w:rsid w:val="0026701C"/>
    <w:rsid w:val="002849C6"/>
    <w:rsid w:val="0029385F"/>
    <w:rsid w:val="00297212"/>
    <w:rsid w:val="002C0342"/>
    <w:rsid w:val="002C28CF"/>
    <w:rsid w:val="002D1879"/>
    <w:rsid w:val="002D6C76"/>
    <w:rsid w:val="002E045A"/>
    <w:rsid w:val="002F1D30"/>
    <w:rsid w:val="002F5808"/>
    <w:rsid w:val="003003C0"/>
    <w:rsid w:val="00310170"/>
    <w:rsid w:val="00317D09"/>
    <w:rsid w:val="003236A7"/>
    <w:rsid w:val="00323911"/>
    <w:rsid w:val="00345D18"/>
    <w:rsid w:val="00350DE0"/>
    <w:rsid w:val="003521F4"/>
    <w:rsid w:val="00353C4E"/>
    <w:rsid w:val="00356F4F"/>
    <w:rsid w:val="003735F6"/>
    <w:rsid w:val="00392E9E"/>
    <w:rsid w:val="003A6624"/>
    <w:rsid w:val="003F008A"/>
    <w:rsid w:val="003F4C48"/>
    <w:rsid w:val="003F512B"/>
    <w:rsid w:val="00403491"/>
    <w:rsid w:val="004069D7"/>
    <w:rsid w:val="00416818"/>
    <w:rsid w:val="00427C95"/>
    <w:rsid w:val="004307C8"/>
    <w:rsid w:val="00433CD4"/>
    <w:rsid w:val="00440840"/>
    <w:rsid w:val="004620A7"/>
    <w:rsid w:val="00464BC8"/>
    <w:rsid w:val="004713F5"/>
    <w:rsid w:val="004A0E6F"/>
    <w:rsid w:val="004A2409"/>
    <w:rsid w:val="004A68E4"/>
    <w:rsid w:val="004B4A64"/>
    <w:rsid w:val="004B4E7F"/>
    <w:rsid w:val="004D0516"/>
    <w:rsid w:val="004F11BA"/>
    <w:rsid w:val="004F675D"/>
    <w:rsid w:val="004F71FA"/>
    <w:rsid w:val="005152D0"/>
    <w:rsid w:val="00547F5E"/>
    <w:rsid w:val="0056040D"/>
    <w:rsid w:val="00562A0C"/>
    <w:rsid w:val="0056512F"/>
    <w:rsid w:val="00570693"/>
    <w:rsid w:val="00574E68"/>
    <w:rsid w:val="0059752B"/>
    <w:rsid w:val="005A2A66"/>
    <w:rsid w:val="005A71BD"/>
    <w:rsid w:val="005C0E0E"/>
    <w:rsid w:val="005D1F0D"/>
    <w:rsid w:val="005E27D2"/>
    <w:rsid w:val="005E3C63"/>
    <w:rsid w:val="005F122C"/>
    <w:rsid w:val="00607CD3"/>
    <w:rsid w:val="00620CE2"/>
    <w:rsid w:val="0064463B"/>
    <w:rsid w:val="00647ADC"/>
    <w:rsid w:val="0066677C"/>
    <w:rsid w:val="00682BF8"/>
    <w:rsid w:val="00697C07"/>
    <w:rsid w:val="006B39BC"/>
    <w:rsid w:val="006E1DC9"/>
    <w:rsid w:val="006E57C0"/>
    <w:rsid w:val="006F29FB"/>
    <w:rsid w:val="00725D32"/>
    <w:rsid w:val="00743C0D"/>
    <w:rsid w:val="00757FE8"/>
    <w:rsid w:val="00765502"/>
    <w:rsid w:val="00770684"/>
    <w:rsid w:val="00772104"/>
    <w:rsid w:val="00774FB0"/>
    <w:rsid w:val="00782B6D"/>
    <w:rsid w:val="007944B5"/>
    <w:rsid w:val="00795017"/>
    <w:rsid w:val="007978ED"/>
    <w:rsid w:val="007A09D8"/>
    <w:rsid w:val="007B7F03"/>
    <w:rsid w:val="007C038F"/>
    <w:rsid w:val="007D2E0D"/>
    <w:rsid w:val="007E02EE"/>
    <w:rsid w:val="007F2A3F"/>
    <w:rsid w:val="00827592"/>
    <w:rsid w:val="00835E29"/>
    <w:rsid w:val="00851F78"/>
    <w:rsid w:val="00853CE7"/>
    <w:rsid w:val="0087124F"/>
    <w:rsid w:val="008879B0"/>
    <w:rsid w:val="008961DD"/>
    <w:rsid w:val="008A4A72"/>
    <w:rsid w:val="008D16E3"/>
    <w:rsid w:val="008E421A"/>
    <w:rsid w:val="008F16D3"/>
    <w:rsid w:val="00900751"/>
    <w:rsid w:val="00912D9A"/>
    <w:rsid w:val="00917C46"/>
    <w:rsid w:val="0092757A"/>
    <w:rsid w:val="0093138F"/>
    <w:rsid w:val="009317B4"/>
    <w:rsid w:val="00940F3B"/>
    <w:rsid w:val="00953667"/>
    <w:rsid w:val="009602D5"/>
    <w:rsid w:val="009774CD"/>
    <w:rsid w:val="00991960"/>
    <w:rsid w:val="00991DC3"/>
    <w:rsid w:val="00994226"/>
    <w:rsid w:val="009A4064"/>
    <w:rsid w:val="009A7441"/>
    <w:rsid w:val="009B1779"/>
    <w:rsid w:val="009B7B20"/>
    <w:rsid w:val="009C02D3"/>
    <w:rsid w:val="009D2941"/>
    <w:rsid w:val="009D7895"/>
    <w:rsid w:val="009E789C"/>
    <w:rsid w:val="009F6651"/>
    <w:rsid w:val="009F7D19"/>
    <w:rsid w:val="00A32115"/>
    <w:rsid w:val="00A45F3A"/>
    <w:rsid w:val="00A506BE"/>
    <w:rsid w:val="00A5137D"/>
    <w:rsid w:val="00A52E92"/>
    <w:rsid w:val="00A84FD5"/>
    <w:rsid w:val="00A8692B"/>
    <w:rsid w:val="00A964E7"/>
    <w:rsid w:val="00AD7301"/>
    <w:rsid w:val="00AF7A64"/>
    <w:rsid w:val="00B04F69"/>
    <w:rsid w:val="00B17256"/>
    <w:rsid w:val="00B176F5"/>
    <w:rsid w:val="00B55BB8"/>
    <w:rsid w:val="00B70525"/>
    <w:rsid w:val="00B71642"/>
    <w:rsid w:val="00B93218"/>
    <w:rsid w:val="00BA100D"/>
    <w:rsid w:val="00BA2699"/>
    <w:rsid w:val="00BA4263"/>
    <w:rsid w:val="00BC29B1"/>
    <w:rsid w:val="00BD3726"/>
    <w:rsid w:val="00BF0D8D"/>
    <w:rsid w:val="00C04B4C"/>
    <w:rsid w:val="00C10255"/>
    <w:rsid w:val="00C35B99"/>
    <w:rsid w:val="00C7583E"/>
    <w:rsid w:val="00CB4F38"/>
    <w:rsid w:val="00CC309F"/>
    <w:rsid w:val="00D40C33"/>
    <w:rsid w:val="00D41357"/>
    <w:rsid w:val="00D42A5E"/>
    <w:rsid w:val="00D5650D"/>
    <w:rsid w:val="00D6363E"/>
    <w:rsid w:val="00D652EC"/>
    <w:rsid w:val="00D712DE"/>
    <w:rsid w:val="00D7384F"/>
    <w:rsid w:val="00D97ECC"/>
    <w:rsid w:val="00DA1703"/>
    <w:rsid w:val="00DA7CEF"/>
    <w:rsid w:val="00DB14ED"/>
    <w:rsid w:val="00DB4E45"/>
    <w:rsid w:val="00DC523B"/>
    <w:rsid w:val="00DF36D7"/>
    <w:rsid w:val="00E05205"/>
    <w:rsid w:val="00E138B1"/>
    <w:rsid w:val="00E225A2"/>
    <w:rsid w:val="00E44879"/>
    <w:rsid w:val="00E53037"/>
    <w:rsid w:val="00E572AD"/>
    <w:rsid w:val="00E659B7"/>
    <w:rsid w:val="00E65CEF"/>
    <w:rsid w:val="00E936B8"/>
    <w:rsid w:val="00E96B2E"/>
    <w:rsid w:val="00EB3CBA"/>
    <w:rsid w:val="00EB6369"/>
    <w:rsid w:val="00EC020F"/>
    <w:rsid w:val="00EC1159"/>
    <w:rsid w:val="00EC433A"/>
    <w:rsid w:val="00EE1C3B"/>
    <w:rsid w:val="00EE2A84"/>
    <w:rsid w:val="00EE6EFD"/>
    <w:rsid w:val="00EE7AB2"/>
    <w:rsid w:val="00EF5AFE"/>
    <w:rsid w:val="00F02864"/>
    <w:rsid w:val="00F20DB5"/>
    <w:rsid w:val="00F22F75"/>
    <w:rsid w:val="00F2350A"/>
    <w:rsid w:val="00F236A0"/>
    <w:rsid w:val="00F251C2"/>
    <w:rsid w:val="00F2572A"/>
    <w:rsid w:val="00F270E4"/>
    <w:rsid w:val="00F47D2E"/>
    <w:rsid w:val="00F518C0"/>
    <w:rsid w:val="00F573CE"/>
    <w:rsid w:val="00F747D9"/>
    <w:rsid w:val="00FA12F8"/>
    <w:rsid w:val="00FD389B"/>
    <w:rsid w:val="00FD68B8"/>
    <w:rsid w:val="00FD6C3A"/>
    <w:rsid w:val="00FD758E"/>
    <w:rsid w:val="00FE15FD"/>
    <w:rsid w:val="00FE42F6"/>
    <w:rsid w:val="00FF049B"/>
    <w:rsid w:val="00FF18F1"/>
    <w:rsid w:val="00FF554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C6136C7"/>
  <w15:docId w15:val="{7C2F781C-EA2A-476B-949B-A01AE2C7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75D"/>
  </w:style>
  <w:style w:type="paragraph" w:styleId="Judul1">
    <w:name w:val="heading 1"/>
    <w:basedOn w:val="Normal"/>
    <w:next w:val="Normal"/>
    <w:link w:val="Judul1KAR"/>
    <w:uiPriority w:val="9"/>
    <w:qFormat/>
    <w:rsid w:val="009536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Judul2">
    <w:name w:val="heading 2"/>
    <w:basedOn w:val="Normal"/>
    <w:next w:val="Normal"/>
    <w:link w:val="Judul2KAR"/>
    <w:uiPriority w:val="9"/>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Judul3">
    <w:name w:val="heading 3"/>
    <w:basedOn w:val="Normal"/>
    <w:link w:val="Judul3K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Judul5">
    <w:name w:val="heading 5"/>
    <w:basedOn w:val="Normal"/>
    <w:next w:val="Normal"/>
    <w:link w:val="Judul5KAR"/>
    <w:uiPriority w:val="9"/>
    <w:unhideWhenUsed/>
    <w:qFormat/>
    <w:rsid w:val="00A5137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rsid w:val="009D7895"/>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9D7895"/>
    <w:rPr>
      <w:rFonts w:ascii="Tahoma" w:hAnsi="Tahoma" w:cs="Tahoma"/>
      <w:sz w:val="16"/>
      <w:szCs w:val="16"/>
    </w:rPr>
  </w:style>
  <w:style w:type="character" w:styleId="Hyperlink">
    <w:name w:val="Hyperlink"/>
    <w:basedOn w:val="FontParagrafDefault"/>
    <w:uiPriority w:val="99"/>
    <w:unhideWhenUsed/>
    <w:rsid w:val="003F512B"/>
    <w:rPr>
      <w:color w:val="0000FF" w:themeColor="hyperlink"/>
      <w:u w:val="single"/>
    </w:rPr>
  </w:style>
  <w:style w:type="paragraph" w:styleId="Footer">
    <w:name w:val="footer"/>
    <w:basedOn w:val="Normal"/>
    <w:link w:val="FooterK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KAR">
    <w:name w:val="Footer KAR"/>
    <w:basedOn w:val="FontParagrafDefault"/>
    <w:link w:val="Footer"/>
    <w:uiPriority w:val="99"/>
    <w:rsid w:val="00743C0D"/>
    <w:rPr>
      <w:rFonts w:ascii="Calibri" w:eastAsia="Times New Roman" w:hAnsi="Calibri" w:cs="Times New Roman"/>
      <w:lang w:val="id-ID" w:eastAsia="id-ID"/>
    </w:rPr>
  </w:style>
  <w:style w:type="character" w:customStyle="1" w:styleId="shorttext">
    <w:name w:val="short_text"/>
    <w:basedOn w:val="FontParagrafDefaul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DaftarParagraf">
    <w:name w:val="List Paragraph"/>
    <w:basedOn w:val="Normal"/>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Judul3KAR">
    <w:name w:val="Judul 3 KAR"/>
    <w:basedOn w:val="FontParagrafDefault"/>
    <w:link w:val="Judul3"/>
    <w:uiPriority w:val="9"/>
    <w:rsid w:val="007F2A3F"/>
    <w:rPr>
      <w:rFonts w:ascii="Times New Roman" w:eastAsia="Times New Roman" w:hAnsi="Times New Roman" w:cs="Times New Roman"/>
      <w:b/>
      <w:bCs/>
      <w:sz w:val="27"/>
      <w:szCs w:val="27"/>
    </w:rPr>
  </w:style>
  <w:style w:type="paragraph" w:styleId="Header">
    <w:name w:val="header"/>
    <w:basedOn w:val="Normal"/>
    <w:link w:val="HeaderKAR"/>
    <w:uiPriority w:val="99"/>
    <w:unhideWhenUsed/>
    <w:rsid w:val="00DA7CEF"/>
    <w:pPr>
      <w:tabs>
        <w:tab w:val="center" w:pos="4513"/>
        <w:tab w:val="right" w:pos="9026"/>
      </w:tabs>
      <w:spacing w:after="0" w:line="240" w:lineRule="auto"/>
    </w:pPr>
  </w:style>
  <w:style w:type="character" w:customStyle="1" w:styleId="HeaderKAR">
    <w:name w:val="Header KAR"/>
    <w:basedOn w:val="FontParagrafDefault"/>
    <w:link w:val="Header"/>
    <w:uiPriority w:val="99"/>
    <w:rsid w:val="00DA7CEF"/>
  </w:style>
  <w:style w:type="character" w:customStyle="1" w:styleId="Judul2KAR">
    <w:name w:val="Judul 2 KAR"/>
    <w:basedOn w:val="FontParagrafDefault"/>
    <w:link w:val="Judul2"/>
    <w:uiPriority w:val="9"/>
    <w:rsid w:val="00DA7CEF"/>
    <w:rPr>
      <w:rFonts w:asciiTheme="majorHAnsi" w:eastAsiaTheme="majorEastAsia" w:hAnsiTheme="majorHAnsi" w:cstheme="majorBidi"/>
      <w:b/>
      <w:bCs/>
      <w:color w:val="4F81BD" w:themeColor="accent1"/>
      <w:sz w:val="26"/>
      <w:szCs w:val="26"/>
    </w:rPr>
  </w:style>
  <w:style w:type="paragraph" w:styleId="TidakAdaSpasi">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KisiTabel">
    <w:name w:val="Table Grid"/>
    <w:basedOn w:val="TabelNormal"/>
    <w:uiPriority w:val="59"/>
    <w:rsid w:val="009B7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udul5KAR">
    <w:name w:val="Judul 5 KAR"/>
    <w:basedOn w:val="FontParagrafDefault"/>
    <w:link w:val="Judul5"/>
    <w:uiPriority w:val="9"/>
    <w:rsid w:val="00A5137D"/>
    <w:rPr>
      <w:rFonts w:asciiTheme="majorHAnsi" w:eastAsiaTheme="majorEastAsia" w:hAnsiTheme="majorHAnsi" w:cstheme="majorBidi"/>
      <w:color w:val="365F91" w:themeColor="accent1" w:themeShade="BF"/>
    </w:rPr>
  </w:style>
  <w:style w:type="character" w:styleId="SebutanYangBelumTerselesaikan">
    <w:name w:val="Unresolved Mention"/>
    <w:basedOn w:val="FontParagrafDefault"/>
    <w:uiPriority w:val="99"/>
    <w:semiHidden/>
    <w:unhideWhenUsed/>
    <w:rsid w:val="00A5137D"/>
    <w:rPr>
      <w:color w:val="605E5C"/>
      <w:shd w:val="clear" w:color="auto" w:fill="E1DFDD"/>
    </w:rPr>
  </w:style>
  <w:style w:type="character" w:customStyle="1" w:styleId="Judul1KAR">
    <w:name w:val="Judul 1 KAR"/>
    <w:basedOn w:val="FontParagrafDefault"/>
    <w:link w:val="Judul1"/>
    <w:uiPriority w:val="9"/>
    <w:rsid w:val="00953667"/>
    <w:rPr>
      <w:rFonts w:asciiTheme="majorHAnsi" w:eastAsiaTheme="majorEastAsia" w:hAnsiTheme="majorHAnsi" w:cstheme="majorBidi"/>
      <w:color w:val="365F91" w:themeColor="accent1" w:themeShade="BF"/>
      <w:sz w:val="32"/>
      <w:szCs w:val="32"/>
    </w:rPr>
  </w:style>
  <w:style w:type="character" w:styleId="Tempatpenampungteks">
    <w:name w:val="Placeholder Text"/>
    <w:basedOn w:val="FontParagrafDefault"/>
    <w:uiPriority w:val="99"/>
    <w:semiHidden/>
    <w:rsid w:val="005C0E0E"/>
    <w:rPr>
      <w:color w:val="666666"/>
    </w:rPr>
  </w:style>
  <w:style w:type="paragraph" w:styleId="TeksIsi">
    <w:name w:val="Body Text"/>
    <w:basedOn w:val="Normal"/>
    <w:link w:val="TeksIsiKAR"/>
    <w:uiPriority w:val="1"/>
    <w:qFormat/>
    <w:rsid w:val="009F7D19"/>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TeksIsiKAR">
    <w:name w:val="Teks Isi KAR"/>
    <w:basedOn w:val="FontParagrafDefault"/>
    <w:link w:val="TeksIsi"/>
    <w:uiPriority w:val="1"/>
    <w:rsid w:val="009F7D19"/>
    <w:rPr>
      <w:rFonts w:ascii="Times New Roman" w:eastAsia="Times New Roman" w:hAnsi="Times New Roman" w:cs="Times New Roman"/>
      <w:sz w:val="24"/>
      <w:szCs w:val="24"/>
    </w:rPr>
  </w:style>
  <w:style w:type="character" w:customStyle="1" w:styleId="y2iqfc">
    <w:name w:val="y2iqfc"/>
    <w:basedOn w:val="FontParagrafDefault"/>
    <w:rsid w:val="009F7D19"/>
  </w:style>
  <w:style w:type="table" w:customStyle="1" w:styleId="TableNormal">
    <w:name w:val="Table Normal"/>
    <w:uiPriority w:val="2"/>
    <w:semiHidden/>
    <w:unhideWhenUsed/>
    <w:qFormat/>
    <w:rsid w:val="002F1D30"/>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1D30"/>
    <w:pPr>
      <w:widowControl w:val="0"/>
      <w:autoSpaceDE w:val="0"/>
      <w:autoSpaceDN w:val="0"/>
      <w:spacing w:before="16" w:after="0" w:line="229"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02825">
      <w:bodyDiv w:val="1"/>
      <w:marLeft w:val="0"/>
      <w:marRight w:val="0"/>
      <w:marTop w:val="0"/>
      <w:marBottom w:val="0"/>
      <w:divBdr>
        <w:top w:val="none" w:sz="0" w:space="0" w:color="auto"/>
        <w:left w:val="none" w:sz="0" w:space="0" w:color="auto"/>
        <w:bottom w:val="none" w:sz="0" w:space="0" w:color="auto"/>
        <w:right w:val="none" w:sz="0" w:space="0" w:color="auto"/>
      </w:divBdr>
    </w:div>
    <w:div w:id="713966006">
      <w:bodyDiv w:val="1"/>
      <w:marLeft w:val="0"/>
      <w:marRight w:val="0"/>
      <w:marTop w:val="0"/>
      <w:marBottom w:val="0"/>
      <w:divBdr>
        <w:top w:val="none" w:sz="0" w:space="0" w:color="auto"/>
        <w:left w:val="none" w:sz="0" w:space="0" w:color="auto"/>
        <w:bottom w:val="none" w:sz="0" w:space="0" w:color="auto"/>
        <w:right w:val="none" w:sz="0" w:space="0" w:color="auto"/>
      </w:divBdr>
      <w:divsChild>
        <w:div w:id="716860624">
          <w:marLeft w:val="480"/>
          <w:marRight w:val="0"/>
          <w:marTop w:val="0"/>
          <w:marBottom w:val="0"/>
          <w:divBdr>
            <w:top w:val="none" w:sz="0" w:space="0" w:color="auto"/>
            <w:left w:val="none" w:sz="0" w:space="0" w:color="auto"/>
            <w:bottom w:val="none" w:sz="0" w:space="0" w:color="auto"/>
            <w:right w:val="none" w:sz="0" w:space="0" w:color="auto"/>
          </w:divBdr>
        </w:div>
        <w:div w:id="587664301">
          <w:marLeft w:val="480"/>
          <w:marRight w:val="0"/>
          <w:marTop w:val="0"/>
          <w:marBottom w:val="0"/>
          <w:divBdr>
            <w:top w:val="none" w:sz="0" w:space="0" w:color="auto"/>
            <w:left w:val="none" w:sz="0" w:space="0" w:color="auto"/>
            <w:bottom w:val="none" w:sz="0" w:space="0" w:color="auto"/>
            <w:right w:val="none" w:sz="0" w:space="0" w:color="auto"/>
          </w:divBdr>
        </w:div>
        <w:div w:id="132329114">
          <w:marLeft w:val="480"/>
          <w:marRight w:val="0"/>
          <w:marTop w:val="0"/>
          <w:marBottom w:val="0"/>
          <w:divBdr>
            <w:top w:val="none" w:sz="0" w:space="0" w:color="auto"/>
            <w:left w:val="none" w:sz="0" w:space="0" w:color="auto"/>
            <w:bottom w:val="none" w:sz="0" w:space="0" w:color="auto"/>
            <w:right w:val="none" w:sz="0" w:space="0" w:color="auto"/>
          </w:divBdr>
        </w:div>
        <w:div w:id="1454515943">
          <w:marLeft w:val="480"/>
          <w:marRight w:val="0"/>
          <w:marTop w:val="0"/>
          <w:marBottom w:val="0"/>
          <w:divBdr>
            <w:top w:val="none" w:sz="0" w:space="0" w:color="auto"/>
            <w:left w:val="none" w:sz="0" w:space="0" w:color="auto"/>
            <w:bottom w:val="none" w:sz="0" w:space="0" w:color="auto"/>
            <w:right w:val="none" w:sz="0" w:space="0" w:color="auto"/>
          </w:divBdr>
        </w:div>
        <w:div w:id="2015716310">
          <w:marLeft w:val="480"/>
          <w:marRight w:val="0"/>
          <w:marTop w:val="0"/>
          <w:marBottom w:val="0"/>
          <w:divBdr>
            <w:top w:val="none" w:sz="0" w:space="0" w:color="auto"/>
            <w:left w:val="none" w:sz="0" w:space="0" w:color="auto"/>
            <w:bottom w:val="none" w:sz="0" w:space="0" w:color="auto"/>
            <w:right w:val="none" w:sz="0" w:space="0" w:color="auto"/>
          </w:divBdr>
        </w:div>
        <w:div w:id="896474426">
          <w:marLeft w:val="480"/>
          <w:marRight w:val="0"/>
          <w:marTop w:val="0"/>
          <w:marBottom w:val="0"/>
          <w:divBdr>
            <w:top w:val="none" w:sz="0" w:space="0" w:color="auto"/>
            <w:left w:val="none" w:sz="0" w:space="0" w:color="auto"/>
            <w:bottom w:val="none" w:sz="0" w:space="0" w:color="auto"/>
            <w:right w:val="none" w:sz="0" w:space="0" w:color="auto"/>
          </w:divBdr>
        </w:div>
        <w:div w:id="1189949999">
          <w:marLeft w:val="480"/>
          <w:marRight w:val="0"/>
          <w:marTop w:val="0"/>
          <w:marBottom w:val="0"/>
          <w:divBdr>
            <w:top w:val="none" w:sz="0" w:space="0" w:color="auto"/>
            <w:left w:val="none" w:sz="0" w:space="0" w:color="auto"/>
            <w:bottom w:val="none" w:sz="0" w:space="0" w:color="auto"/>
            <w:right w:val="none" w:sz="0" w:space="0" w:color="auto"/>
          </w:divBdr>
        </w:div>
        <w:div w:id="1320841914">
          <w:marLeft w:val="480"/>
          <w:marRight w:val="0"/>
          <w:marTop w:val="0"/>
          <w:marBottom w:val="0"/>
          <w:divBdr>
            <w:top w:val="none" w:sz="0" w:space="0" w:color="auto"/>
            <w:left w:val="none" w:sz="0" w:space="0" w:color="auto"/>
            <w:bottom w:val="none" w:sz="0" w:space="0" w:color="auto"/>
            <w:right w:val="none" w:sz="0" w:space="0" w:color="auto"/>
          </w:divBdr>
        </w:div>
        <w:div w:id="2000035096">
          <w:marLeft w:val="480"/>
          <w:marRight w:val="0"/>
          <w:marTop w:val="0"/>
          <w:marBottom w:val="0"/>
          <w:divBdr>
            <w:top w:val="none" w:sz="0" w:space="0" w:color="auto"/>
            <w:left w:val="none" w:sz="0" w:space="0" w:color="auto"/>
            <w:bottom w:val="none" w:sz="0" w:space="0" w:color="auto"/>
            <w:right w:val="none" w:sz="0" w:space="0" w:color="auto"/>
          </w:divBdr>
        </w:div>
        <w:div w:id="837884509">
          <w:marLeft w:val="480"/>
          <w:marRight w:val="0"/>
          <w:marTop w:val="0"/>
          <w:marBottom w:val="0"/>
          <w:divBdr>
            <w:top w:val="none" w:sz="0" w:space="0" w:color="auto"/>
            <w:left w:val="none" w:sz="0" w:space="0" w:color="auto"/>
            <w:bottom w:val="none" w:sz="0" w:space="0" w:color="auto"/>
            <w:right w:val="none" w:sz="0" w:space="0" w:color="auto"/>
          </w:divBdr>
        </w:div>
        <w:div w:id="1700424313">
          <w:marLeft w:val="480"/>
          <w:marRight w:val="0"/>
          <w:marTop w:val="0"/>
          <w:marBottom w:val="0"/>
          <w:divBdr>
            <w:top w:val="none" w:sz="0" w:space="0" w:color="auto"/>
            <w:left w:val="none" w:sz="0" w:space="0" w:color="auto"/>
            <w:bottom w:val="none" w:sz="0" w:space="0" w:color="auto"/>
            <w:right w:val="none" w:sz="0" w:space="0" w:color="auto"/>
          </w:divBdr>
        </w:div>
        <w:div w:id="1558517637">
          <w:marLeft w:val="480"/>
          <w:marRight w:val="0"/>
          <w:marTop w:val="0"/>
          <w:marBottom w:val="0"/>
          <w:divBdr>
            <w:top w:val="none" w:sz="0" w:space="0" w:color="auto"/>
            <w:left w:val="none" w:sz="0" w:space="0" w:color="auto"/>
            <w:bottom w:val="none" w:sz="0" w:space="0" w:color="auto"/>
            <w:right w:val="none" w:sz="0" w:space="0" w:color="auto"/>
          </w:divBdr>
        </w:div>
        <w:div w:id="1636065767">
          <w:marLeft w:val="480"/>
          <w:marRight w:val="0"/>
          <w:marTop w:val="0"/>
          <w:marBottom w:val="0"/>
          <w:divBdr>
            <w:top w:val="none" w:sz="0" w:space="0" w:color="auto"/>
            <w:left w:val="none" w:sz="0" w:space="0" w:color="auto"/>
            <w:bottom w:val="none" w:sz="0" w:space="0" w:color="auto"/>
            <w:right w:val="none" w:sz="0" w:space="0" w:color="auto"/>
          </w:divBdr>
        </w:div>
        <w:div w:id="2059350554">
          <w:marLeft w:val="480"/>
          <w:marRight w:val="0"/>
          <w:marTop w:val="0"/>
          <w:marBottom w:val="0"/>
          <w:divBdr>
            <w:top w:val="none" w:sz="0" w:space="0" w:color="auto"/>
            <w:left w:val="none" w:sz="0" w:space="0" w:color="auto"/>
            <w:bottom w:val="none" w:sz="0" w:space="0" w:color="auto"/>
            <w:right w:val="none" w:sz="0" w:space="0" w:color="auto"/>
          </w:divBdr>
        </w:div>
        <w:div w:id="890578608">
          <w:marLeft w:val="480"/>
          <w:marRight w:val="0"/>
          <w:marTop w:val="0"/>
          <w:marBottom w:val="0"/>
          <w:divBdr>
            <w:top w:val="none" w:sz="0" w:space="0" w:color="auto"/>
            <w:left w:val="none" w:sz="0" w:space="0" w:color="auto"/>
            <w:bottom w:val="none" w:sz="0" w:space="0" w:color="auto"/>
            <w:right w:val="none" w:sz="0" w:space="0" w:color="auto"/>
          </w:divBdr>
        </w:div>
        <w:div w:id="903104564">
          <w:marLeft w:val="480"/>
          <w:marRight w:val="0"/>
          <w:marTop w:val="0"/>
          <w:marBottom w:val="0"/>
          <w:divBdr>
            <w:top w:val="none" w:sz="0" w:space="0" w:color="auto"/>
            <w:left w:val="none" w:sz="0" w:space="0" w:color="auto"/>
            <w:bottom w:val="none" w:sz="0" w:space="0" w:color="auto"/>
            <w:right w:val="none" w:sz="0" w:space="0" w:color="auto"/>
          </w:divBdr>
        </w:div>
        <w:div w:id="2129741845">
          <w:marLeft w:val="480"/>
          <w:marRight w:val="0"/>
          <w:marTop w:val="0"/>
          <w:marBottom w:val="0"/>
          <w:divBdr>
            <w:top w:val="none" w:sz="0" w:space="0" w:color="auto"/>
            <w:left w:val="none" w:sz="0" w:space="0" w:color="auto"/>
            <w:bottom w:val="none" w:sz="0" w:space="0" w:color="auto"/>
            <w:right w:val="none" w:sz="0" w:space="0" w:color="auto"/>
          </w:divBdr>
        </w:div>
        <w:div w:id="1517386896">
          <w:marLeft w:val="480"/>
          <w:marRight w:val="0"/>
          <w:marTop w:val="0"/>
          <w:marBottom w:val="0"/>
          <w:divBdr>
            <w:top w:val="none" w:sz="0" w:space="0" w:color="auto"/>
            <w:left w:val="none" w:sz="0" w:space="0" w:color="auto"/>
            <w:bottom w:val="none" w:sz="0" w:space="0" w:color="auto"/>
            <w:right w:val="none" w:sz="0" w:space="0" w:color="auto"/>
          </w:divBdr>
        </w:div>
        <w:div w:id="1134712148">
          <w:marLeft w:val="480"/>
          <w:marRight w:val="0"/>
          <w:marTop w:val="0"/>
          <w:marBottom w:val="0"/>
          <w:divBdr>
            <w:top w:val="none" w:sz="0" w:space="0" w:color="auto"/>
            <w:left w:val="none" w:sz="0" w:space="0" w:color="auto"/>
            <w:bottom w:val="none" w:sz="0" w:space="0" w:color="auto"/>
            <w:right w:val="none" w:sz="0" w:space="0" w:color="auto"/>
          </w:divBdr>
        </w:div>
        <w:div w:id="570308041">
          <w:marLeft w:val="480"/>
          <w:marRight w:val="0"/>
          <w:marTop w:val="0"/>
          <w:marBottom w:val="0"/>
          <w:divBdr>
            <w:top w:val="none" w:sz="0" w:space="0" w:color="auto"/>
            <w:left w:val="none" w:sz="0" w:space="0" w:color="auto"/>
            <w:bottom w:val="none" w:sz="0" w:space="0" w:color="auto"/>
            <w:right w:val="none" w:sz="0" w:space="0" w:color="auto"/>
          </w:divBdr>
        </w:div>
        <w:div w:id="31005371">
          <w:marLeft w:val="480"/>
          <w:marRight w:val="0"/>
          <w:marTop w:val="0"/>
          <w:marBottom w:val="0"/>
          <w:divBdr>
            <w:top w:val="none" w:sz="0" w:space="0" w:color="auto"/>
            <w:left w:val="none" w:sz="0" w:space="0" w:color="auto"/>
            <w:bottom w:val="none" w:sz="0" w:space="0" w:color="auto"/>
            <w:right w:val="none" w:sz="0" w:space="0" w:color="auto"/>
          </w:divBdr>
        </w:div>
        <w:div w:id="24521125">
          <w:marLeft w:val="480"/>
          <w:marRight w:val="0"/>
          <w:marTop w:val="0"/>
          <w:marBottom w:val="0"/>
          <w:divBdr>
            <w:top w:val="none" w:sz="0" w:space="0" w:color="auto"/>
            <w:left w:val="none" w:sz="0" w:space="0" w:color="auto"/>
            <w:bottom w:val="none" w:sz="0" w:space="0" w:color="auto"/>
            <w:right w:val="none" w:sz="0" w:space="0" w:color="auto"/>
          </w:divBdr>
        </w:div>
        <w:div w:id="985820643">
          <w:marLeft w:val="480"/>
          <w:marRight w:val="0"/>
          <w:marTop w:val="0"/>
          <w:marBottom w:val="0"/>
          <w:divBdr>
            <w:top w:val="none" w:sz="0" w:space="0" w:color="auto"/>
            <w:left w:val="none" w:sz="0" w:space="0" w:color="auto"/>
            <w:bottom w:val="none" w:sz="0" w:space="0" w:color="auto"/>
            <w:right w:val="none" w:sz="0" w:space="0" w:color="auto"/>
          </w:divBdr>
        </w:div>
        <w:div w:id="1448088420">
          <w:marLeft w:val="480"/>
          <w:marRight w:val="0"/>
          <w:marTop w:val="0"/>
          <w:marBottom w:val="0"/>
          <w:divBdr>
            <w:top w:val="none" w:sz="0" w:space="0" w:color="auto"/>
            <w:left w:val="none" w:sz="0" w:space="0" w:color="auto"/>
            <w:bottom w:val="none" w:sz="0" w:space="0" w:color="auto"/>
            <w:right w:val="none" w:sz="0" w:space="0" w:color="auto"/>
          </w:divBdr>
        </w:div>
        <w:div w:id="1936134517">
          <w:marLeft w:val="480"/>
          <w:marRight w:val="0"/>
          <w:marTop w:val="0"/>
          <w:marBottom w:val="0"/>
          <w:divBdr>
            <w:top w:val="none" w:sz="0" w:space="0" w:color="auto"/>
            <w:left w:val="none" w:sz="0" w:space="0" w:color="auto"/>
            <w:bottom w:val="none" w:sz="0" w:space="0" w:color="auto"/>
            <w:right w:val="none" w:sz="0" w:space="0" w:color="auto"/>
          </w:divBdr>
        </w:div>
        <w:div w:id="1129973952">
          <w:marLeft w:val="480"/>
          <w:marRight w:val="0"/>
          <w:marTop w:val="0"/>
          <w:marBottom w:val="0"/>
          <w:divBdr>
            <w:top w:val="none" w:sz="0" w:space="0" w:color="auto"/>
            <w:left w:val="none" w:sz="0" w:space="0" w:color="auto"/>
            <w:bottom w:val="none" w:sz="0" w:space="0" w:color="auto"/>
            <w:right w:val="none" w:sz="0" w:space="0" w:color="auto"/>
          </w:divBdr>
        </w:div>
        <w:div w:id="1097214994">
          <w:marLeft w:val="480"/>
          <w:marRight w:val="0"/>
          <w:marTop w:val="0"/>
          <w:marBottom w:val="0"/>
          <w:divBdr>
            <w:top w:val="none" w:sz="0" w:space="0" w:color="auto"/>
            <w:left w:val="none" w:sz="0" w:space="0" w:color="auto"/>
            <w:bottom w:val="none" w:sz="0" w:space="0" w:color="auto"/>
            <w:right w:val="none" w:sz="0" w:space="0" w:color="auto"/>
          </w:divBdr>
        </w:div>
        <w:div w:id="1035734781">
          <w:marLeft w:val="480"/>
          <w:marRight w:val="0"/>
          <w:marTop w:val="0"/>
          <w:marBottom w:val="0"/>
          <w:divBdr>
            <w:top w:val="none" w:sz="0" w:space="0" w:color="auto"/>
            <w:left w:val="none" w:sz="0" w:space="0" w:color="auto"/>
            <w:bottom w:val="none" w:sz="0" w:space="0" w:color="auto"/>
            <w:right w:val="none" w:sz="0" w:space="0" w:color="auto"/>
          </w:divBdr>
        </w:div>
        <w:div w:id="214313334">
          <w:marLeft w:val="480"/>
          <w:marRight w:val="0"/>
          <w:marTop w:val="0"/>
          <w:marBottom w:val="0"/>
          <w:divBdr>
            <w:top w:val="none" w:sz="0" w:space="0" w:color="auto"/>
            <w:left w:val="none" w:sz="0" w:space="0" w:color="auto"/>
            <w:bottom w:val="none" w:sz="0" w:space="0" w:color="auto"/>
            <w:right w:val="none" w:sz="0" w:space="0" w:color="auto"/>
          </w:divBdr>
        </w:div>
      </w:divsChild>
    </w:div>
    <w:div w:id="726951153">
      <w:bodyDiv w:val="1"/>
      <w:marLeft w:val="0"/>
      <w:marRight w:val="0"/>
      <w:marTop w:val="0"/>
      <w:marBottom w:val="0"/>
      <w:divBdr>
        <w:top w:val="none" w:sz="0" w:space="0" w:color="auto"/>
        <w:left w:val="none" w:sz="0" w:space="0" w:color="auto"/>
        <w:bottom w:val="none" w:sz="0" w:space="0" w:color="auto"/>
        <w:right w:val="none" w:sz="0" w:space="0" w:color="auto"/>
      </w:divBdr>
    </w:div>
    <w:div w:id="997460240">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2">
          <w:marLeft w:val="480"/>
          <w:marRight w:val="0"/>
          <w:marTop w:val="0"/>
          <w:marBottom w:val="0"/>
          <w:divBdr>
            <w:top w:val="none" w:sz="0" w:space="0" w:color="auto"/>
            <w:left w:val="none" w:sz="0" w:space="0" w:color="auto"/>
            <w:bottom w:val="none" w:sz="0" w:space="0" w:color="auto"/>
            <w:right w:val="none" w:sz="0" w:space="0" w:color="auto"/>
          </w:divBdr>
        </w:div>
        <w:div w:id="1181554844">
          <w:marLeft w:val="480"/>
          <w:marRight w:val="0"/>
          <w:marTop w:val="0"/>
          <w:marBottom w:val="0"/>
          <w:divBdr>
            <w:top w:val="none" w:sz="0" w:space="0" w:color="auto"/>
            <w:left w:val="none" w:sz="0" w:space="0" w:color="auto"/>
            <w:bottom w:val="none" w:sz="0" w:space="0" w:color="auto"/>
            <w:right w:val="none" w:sz="0" w:space="0" w:color="auto"/>
          </w:divBdr>
        </w:div>
        <w:div w:id="685837305">
          <w:marLeft w:val="480"/>
          <w:marRight w:val="0"/>
          <w:marTop w:val="0"/>
          <w:marBottom w:val="0"/>
          <w:divBdr>
            <w:top w:val="none" w:sz="0" w:space="0" w:color="auto"/>
            <w:left w:val="none" w:sz="0" w:space="0" w:color="auto"/>
            <w:bottom w:val="none" w:sz="0" w:space="0" w:color="auto"/>
            <w:right w:val="none" w:sz="0" w:space="0" w:color="auto"/>
          </w:divBdr>
        </w:div>
        <w:div w:id="1714841833">
          <w:marLeft w:val="480"/>
          <w:marRight w:val="0"/>
          <w:marTop w:val="0"/>
          <w:marBottom w:val="0"/>
          <w:divBdr>
            <w:top w:val="none" w:sz="0" w:space="0" w:color="auto"/>
            <w:left w:val="none" w:sz="0" w:space="0" w:color="auto"/>
            <w:bottom w:val="none" w:sz="0" w:space="0" w:color="auto"/>
            <w:right w:val="none" w:sz="0" w:space="0" w:color="auto"/>
          </w:divBdr>
        </w:div>
        <w:div w:id="1478643569">
          <w:marLeft w:val="480"/>
          <w:marRight w:val="0"/>
          <w:marTop w:val="0"/>
          <w:marBottom w:val="0"/>
          <w:divBdr>
            <w:top w:val="none" w:sz="0" w:space="0" w:color="auto"/>
            <w:left w:val="none" w:sz="0" w:space="0" w:color="auto"/>
            <w:bottom w:val="none" w:sz="0" w:space="0" w:color="auto"/>
            <w:right w:val="none" w:sz="0" w:space="0" w:color="auto"/>
          </w:divBdr>
        </w:div>
        <w:div w:id="868684057">
          <w:marLeft w:val="480"/>
          <w:marRight w:val="0"/>
          <w:marTop w:val="0"/>
          <w:marBottom w:val="0"/>
          <w:divBdr>
            <w:top w:val="none" w:sz="0" w:space="0" w:color="auto"/>
            <w:left w:val="none" w:sz="0" w:space="0" w:color="auto"/>
            <w:bottom w:val="none" w:sz="0" w:space="0" w:color="auto"/>
            <w:right w:val="none" w:sz="0" w:space="0" w:color="auto"/>
          </w:divBdr>
        </w:div>
        <w:div w:id="2038657499">
          <w:marLeft w:val="480"/>
          <w:marRight w:val="0"/>
          <w:marTop w:val="0"/>
          <w:marBottom w:val="0"/>
          <w:divBdr>
            <w:top w:val="none" w:sz="0" w:space="0" w:color="auto"/>
            <w:left w:val="none" w:sz="0" w:space="0" w:color="auto"/>
            <w:bottom w:val="none" w:sz="0" w:space="0" w:color="auto"/>
            <w:right w:val="none" w:sz="0" w:space="0" w:color="auto"/>
          </w:divBdr>
        </w:div>
        <w:div w:id="146631330">
          <w:marLeft w:val="480"/>
          <w:marRight w:val="0"/>
          <w:marTop w:val="0"/>
          <w:marBottom w:val="0"/>
          <w:divBdr>
            <w:top w:val="none" w:sz="0" w:space="0" w:color="auto"/>
            <w:left w:val="none" w:sz="0" w:space="0" w:color="auto"/>
            <w:bottom w:val="none" w:sz="0" w:space="0" w:color="auto"/>
            <w:right w:val="none" w:sz="0" w:space="0" w:color="auto"/>
          </w:divBdr>
        </w:div>
        <w:div w:id="2089184902">
          <w:marLeft w:val="480"/>
          <w:marRight w:val="0"/>
          <w:marTop w:val="0"/>
          <w:marBottom w:val="0"/>
          <w:divBdr>
            <w:top w:val="none" w:sz="0" w:space="0" w:color="auto"/>
            <w:left w:val="none" w:sz="0" w:space="0" w:color="auto"/>
            <w:bottom w:val="none" w:sz="0" w:space="0" w:color="auto"/>
            <w:right w:val="none" w:sz="0" w:space="0" w:color="auto"/>
          </w:divBdr>
        </w:div>
        <w:div w:id="796532464">
          <w:marLeft w:val="480"/>
          <w:marRight w:val="0"/>
          <w:marTop w:val="0"/>
          <w:marBottom w:val="0"/>
          <w:divBdr>
            <w:top w:val="none" w:sz="0" w:space="0" w:color="auto"/>
            <w:left w:val="none" w:sz="0" w:space="0" w:color="auto"/>
            <w:bottom w:val="none" w:sz="0" w:space="0" w:color="auto"/>
            <w:right w:val="none" w:sz="0" w:space="0" w:color="auto"/>
          </w:divBdr>
        </w:div>
        <w:div w:id="1972009730">
          <w:marLeft w:val="480"/>
          <w:marRight w:val="0"/>
          <w:marTop w:val="0"/>
          <w:marBottom w:val="0"/>
          <w:divBdr>
            <w:top w:val="none" w:sz="0" w:space="0" w:color="auto"/>
            <w:left w:val="none" w:sz="0" w:space="0" w:color="auto"/>
            <w:bottom w:val="none" w:sz="0" w:space="0" w:color="auto"/>
            <w:right w:val="none" w:sz="0" w:space="0" w:color="auto"/>
          </w:divBdr>
        </w:div>
        <w:div w:id="835149345">
          <w:marLeft w:val="480"/>
          <w:marRight w:val="0"/>
          <w:marTop w:val="0"/>
          <w:marBottom w:val="0"/>
          <w:divBdr>
            <w:top w:val="none" w:sz="0" w:space="0" w:color="auto"/>
            <w:left w:val="none" w:sz="0" w:space="0" w:color="auto"/>
            <w:bottom w:val="none" w:sz="0" w:space="0" w:color="auto"/>
            <w:right w:val="none" w:sz="0" w:space="0" w:color="auto"/>
          </w:divBdr>
        </w:div>
        <w:div w:id="967902507">
          <w:marLeft w:val="480"/>
          <w:marRight w:val="0"/>
          <w:marTop w:val="0"/>
          <w:marBottom w:val="0"/>
          <w:divBdr>
            <w:top w:val="none" w:sz="0" w:space="0" w:color="auto"/>
            <w:left w:val="none" w:sz="0" w:space="0" w:color="auto"/>
            <w:bottom w:val="none" w:sz="0" w:space="0" w:color="auto"/>
            <w:right w:val="none" w:sz="0" w:space="0" w:color="auto"/>
          </w:divBdr>
        </w:div>
        <w:div w:id="1257205881">
          <w:marLeft w:val="480"/>
          <w:marRight w:val="0"/>
          <w:marTop w:val="0"/>
          <w:marBottom w:val="0"/>
          <w:divBdr>
            <w:top w:val="none" w:sz="0" w:space="0" w:color="auto"/>
            <w:left w:val="none" w:sz="0" w:space="0" w:color="auto"/>
            <w:bottom w:val="none" w:sz="0" w:space="0" w:color="auto"/>
            <w:right w:val="none" w:sz="0" w:space="0" w:color="auto"/>
          </w:divBdr>
        </w:div>
        <w:div w:id="183829104">
          <w:marLeft w:val="480"/>
          <w:marRight w:val="0"/>
          <w:marTop w:val="0"/>
          <w:marBottom w:val="0"/>
          <w:divBdr>
            <w:top w:val="none" w:sz="0" w:space="0" w:color="auto"/>
            <w:left w:val="none" w:sz="0" w:space="0" w:color="auto"/>
            <w:bottom w:val="none" w:sz="0" w:space="0" w:color="auto"/>
            <w:right w:val="none" w:sz="0" w:space="0" w:color="auto"/>
          </w:divBdr>
        </w:div>
        <w:div w:id="263877261">
          <w:marLeft w:val="480"/>
          <w:marRight w:val="0"/>
          <w:marTop w:val="0"/>
          <w:marBottom w:val="0"/>
          <w:divBdr>
            <w:top w:val="none" w:sz="0" w:space="0" w:color="auto"/>
            <w:left w:val="none" w:sz="0" w:space="0" w:color="auto"/>
            <w:bottom w:val="none" w:sz="0" w:space="0" w:color="auto"/>
            <w:right w:val="none" w:sz="0" w:space="0" w:color="auto"/>
          </w:divBdr>
        </w:div>
        <w:div w:id="745882804">
          <w:marLeft w:val="480"/>
          <w:marRight w:val="0"/>
          <w:marTop w:val="0"/>
          <w:marBottom w:val="0"/>
          <w:divBdr>
            <w:top w:val="none" w:sz="0" w:space="0" w:color="auto"/>
            <w:left w:val="none" w:sz="0" w:space="0" w:color="auto"/>
            <w:bottom w:val="none" w:sz="0" w:space="0" w:color="auto"/>
            <w:right w:val="none" w:sz="0" w:space="0" w:color="auto"/>
          </w:divBdr>
        </w:div>
        <w:div w:id="1016620323">
          <w:marLeft w:val="480"/>
          <w:marRight w:val="0"/>
          <w:marTop w:val="0"/>
          <w:marBottom w:val="0"/>
          <w:divBdr>
            <w:top w:val="none" w:sz="0" w:space="0" w:color="auto"/>
            <w:left w:val="none" w:sz="0" w:space="0" w:color="auto"/>
            <w:bottom w:val="none" w:sz="0" w:space="0" w:color="auto"/>
            <w:right w:val="none" w:sz="0" w:space="0" w:color="auto"/>
          </w:divBdr>
        </w:div>
        <w:div w:id="317802733">
          <w:marLeft w:val="480"/>
          <w:marRight w:val="0"/>
          <w:marTop w:val="0"/>
          <w:marBottom w:val="0"/>
          <w:divBdr>
            <w:top w:val="none" w:sz="0" w:space="0" w:color="auto"/>
            <w:left w:val="none" w:sz="0" w:space="0" w:color="auto"/>
            <w:bottom w:val="none" w:sz="0" w:space="0" w:color="auto"/>
            <w:right w:val="none" w:sz="0" w:space="0" w:color="auto"/>
          </w:divBdr>
        </w:div>
      </w:divsChild>
    </w:div>
    <w:div w:id="998769762">
      <w:bodyDiv w:val="1"/>
      <w:marLeft w:val="0"/>
      <w:marRight w:val="0"/>
      <w:marTop w:val="0"/>
      <w:marBottom w:val="0"/>
      <w:divBdr>
        <w:top w:val="none" w:sz="0" w:space="0" w:color="auto"/>
        <w:left w:val="none" w:sz="0" w:space="0" w:color="auto"/>
        <w:bottom w:val="none" w:sz="0" w:space="0" w:color="auto"/>
        <w:right w:val="none" w:sz="0" w:space="0" w:color="auto"/>
      </w:divBdr>
      <w:divsChild>
        <w:div w:id="2082412265">
          <w:marLeft w:val="480"/>
          <w:marRight w:val="0"/>
          <w:marTop w:val="0"/>
          <w:marBottom w:val="0"/>
          <w:divBdr>
            <w:top w:val="none" w:sz="0" w:space="0" w:color="auto"/>
            <w:left w:val="none" w:sz="0" w:space="0" w:color="auto"/>
            <w:bottom w:val="none" w:sz="0" w:space="0" w:color="auto"/>
            <w:right w:val="none" w:sz="0" w:space="0" w:color="auto"/>
          </w:divBdr>
        </w:div>
        <w:div w:id="1897428281">
          <w:marLeft w:val="480"/>
          <w:marRight w:val="0"/>
          <w:marTop w:val="0"/>
          <w:marBottom w:val="0"/>
          <w:divBdr>
            <w:top w:val="none" w:sz="0" w:space="0" w:color="auto"/>
            <w:left w:val="none" w:sz="0" w:space="0" w:color="auto"/>
            <w:bottom w:val="none" w:sz="0" w:space="0" w:color="auto"/>
            <w:right w:val="none" w:sz="0" w:space="0" w:color="auto"/>
          </w:divBdr>
        </w:div>
        <w:div w:id="774177404">
          <w:marLeft w:val="480"/>
          <w:marRight w:val="0"/>
          <w:marTop w:val="0"/>
          <w:marBottom w:val="0"/>
          <w:divBdr>
            <w:top w:val="none" w:sz="0" w:space="0" w:color="auto"/>
            <w:left w:val="none" w:sz="0" w:space="0" w:color="auto"/>
            <w:bottom w:val="none" w:sz="0" w:space="0" w:color="auto"/>
            <w:right w:val="none" w:sz="0" w:space="0" w:color="auto"/>
          </w:divBdr>
        </w:div>
        <w:div w:id="1488283432">
          <w:marLeft w:val="480"/>
          <w:marRight w:val="0"/>
          <w:marTop w:val="0"/>
          <w:marBottom w:val="0"/>
          <w:divBdr>
            <w:top w:val="none" w:sz="0" w:space="0" w:color="auto"/>
            <w:left w:val="none" w:sz="0" w:space="0" w:color="auto"/>
            <w:bottom w:val="none" w:sz="0" w:space="0" w:color="auto"/>
            <w:right w:val="none" w:sz="0" w:space="0" w:color="auto"/>
          </w:divBdr>
        </w:div>
        <w:div w:id="85659753">
          <w:marLeft w:val="480"/>
          <w:marRight w:val="0"/>
          <w:marTop w:val="0"/>
          <w:marBottom w:val="0"/>
          <w:divBdr>
            <w:top w:val="none" w:sz="0" w:space="0" w:color="auto"/>
            <w:left w:val="none" w:sz="0" w:space="0" w:color="auto"/>
            <w:bottom w:val="none" w:sz="0" w:space="0" w:color="auto"/>
            <w:right w:val="none" w:sz="0" w:space="0" w:color="auto"/>
          </w:divBdr>
        </w:div>
        <w:div w:id="158814192">
          <w:marLeft w:val="480"/>
          <w:marRight w:val="0"/>
          <w:marTop w:val="0"/>
          <w:marBottom w:val="0"/>
          <w:divBdr>
            <w:top w:val="none" w:sz="0" w:space="0" w:color="auto"/>
            <w:left w:val="none" w:sz="0" w:space="0" w:color="auto"/>
            <w:bottom w:val="none" w:sz="0" w:space="0" w:color="auto"/>
            <w:right w:val="none" w:sz="0" w:space="0" w:color="auto"/>
          </w:divBdr>
        </w:div>
        <w:div w:id="977496284">
          <w:marLeft w:val="480"/>
          <w:marRight w:val="0"/>
          <w:marTop w:val="0"/>
          <w:marBottom w:val="0"/>
          <w:divBdr>
            <w:top w:val="none" w:sz="0" w:space="0" w:color="auto"/>
            <w:left w:val="none" w:sz="0" w:space="0" w:color="auto"/>
            <w:bottom w:val="none" w:sz="0" w:space="0" w:color="auto"/>
            <w:right w:val="none" w:sz="0" w:space="0" w:color="auto"/>
          </w:divBdr>
        </w:div>
        <w:div w:id="1483809432">
          <w:marLeft w:val="480"/>
          <w:marRight w:val="0"/>
          <w:marTop w:val="0"/>
          <w:marBottom w:val="0"/>
          <w:divBdr>
            <w:top w:val="none" w:sz="0" w:space="0" w:color="auto"/>
            <w:left w:val="none" w:sz="0" w:space="0" w:color="auto"/>
            <w:bottom w:val="none" w:sz="0" w:space="0" w:color="auto"/>
            <w:right w:val="none" w:sz="0" w:space="0" w:color="auto"/>
          </w:divBdr>
        </w:div>
        <w:div w:id="912008690">
          <w:marLeft w:val="480"/>
          <w:marRight w:val="0"/>
          <w:marTop w:val="0"/>
          <w:marBottom w:val="0"/>
          <w:divBdr>
            <w:top w:val="none" w:sz="0" w:space="0" w:color="auto"/>
            <w:left w:val="none" w:sz="0" w:space="0" w:color="auto"/>
            <w:bottom w:val="none" w:sz="0" w:space="0" w:color="auto"/>
            <w:right w:val="none" w:sz="0" w:space="0" w:color="auto"/>
          </w:divBdr>
        </w:div>
        <w:div w:id="986209398">
          <w:marLeft w:val="480"/>
          <w:marRight w:val="0"/>
          <w:marTop w:val="0"/>
          <w:marBottom w:val="0"/>
          <w:divBdr>
            <w:top w:val="none" w:sz="0" w:space="0" w:color="auto"/>
            <w:left w:val="none" w:sz="0" w:space="0" w:color="auto"/>
            <w:bottom w:val="none" w:sz="0" w:space="0" w:color="auto"/>
            <w:right w:val="none" w:sz="0" w:space="0" w:color="auto"/>
          </w:divBdr>
        </w:div>
        <w:div w:id="886602410">
          <w:marLeft w:val="480"/>
          <w:marRight w:val="0"/>
          <w:marTop w:val="0"/>
          <w:marBottom w:val="0"/>
          <w:divBdr>
            <w:top w:val="none" w:sz="0" w:space="0" w:color="auto"/>
            <w:left w:val="none" w:sz="0" w:space="0" w:color="auto"/>
            <w:bottom w:val="none" w:sz="0" w:space="0" w:color="auto"/>
            <w:right w:val="none" w:sz="0" w:space="0" w:color="auto"/>
          </w:divBdr>
        </w:div>
        <w:div w:id="2014602383">
          <w:marLeft w:val="480"/>
          <w:marRight w:val="0"/>
          <w:marTop w:val="0"/>
          <w:marBottom w:val="0"/>
          <w:divBdr>
            <w:top w:val="none" w:sz="0" w:space="0" w:color="auto"/>
            <w:left w:val="none" w:sz="0" w:space="0" w:color="auto"/>
            <w:bottom w:val="none" w:sz="0" w:space="0" w:color="auto"/>
            <w:right w:val="none" w:sz="0" w:space="0" w:color="auto"/>
          </w:divBdr>
        </w:div>
        <w:div w:id="1545680986">
          <w:marLeft w:val="480"/>
          <w:marRight w:val="0"/>
          <w:marTop w:val="0"/>
          <w:marBottom w:val="0"/>
          <w:divBdr>
            <w:top w:val="none" w:sz="0" w:space="0" w:color="auto"/>
            <w:left w:val="none" w:sz="0" w:space="0" w:color="auto"/>
            <w:bottom w:val="none" w:sz="0" w:space="0" w:color="auto"/>
            <w:right w:val="none" w:sz="0" w:space="0" w:color="auto"/>
          </w:divBdr>
        </w:div>
        <w:div w:id="1817649718">
          <w:marLeft w:val="480"/>
          <w:marRight w:val="0"/>
          <w:marTop w:val="0"/>
          <w:marBottom w:val="0"/>
          <w:divBdr>
            <w:top w:val="none" w:sz="0" w:space="0" w:color="auto"/>
            <w:left w:val="none" w:sz="0" w:space="0" w:color="auto"/>
            <w:bottom w:val="none" w:sz="0" w:space="0" w:color="auto"/>
            <w:right w:val="none" w:sz="0" w:space="0" w:color="auto"/>
          </w:divBdr>
        </w:div>
        <w:div w:id="39742729">
          <w:marLeft w:val="480"/>
          <w:marRight w:val="0"/>
          <w:marTop w:val="0"/>
          <w:marBottom w:val="0"/>
          <w:divBdr>
            <w:top w:val="none" w:sz="0" w:space="0" w:color="auto"/>
            <w:left w:val="none" w:sz="0" w:space="0" w:color="auto"/>
            <w:bottom w:val="none" w:sz="0" w:space="0" w:color="auto"/>
            <w:right w:val="none" w:sz="0" w:space="0" w:color="auto"/>
          </w:divBdr>
        </w:div>
        <w:div w:id="693188367">
          <w:marLeft w:val="480"/>
          <w:marRight w:val="0"/>
          <w:marTop w:val="0"/>
          <w:marBottom w:val="0"/>
          <w:divBdr>
            <w:top w:val="none" w:sz="0" w:space="0" w:color="auto"/>
            <w:left w:val="none" w:sz="0" w:space="0" w:color="auto"/>
            <w:bottom w:val="none" w:sz="0" w:space="0" w:color="auto"/>
            <w:right w:val="none" w:sz="0" w:space="0" w:color="auto"/>
          </w:divBdr>
        </w:div>
        <w:div w:id="1507355494">
          <w:marLeft w:val="480"/>
          <w:marRight w:val="0"/>
          <w:marTop w:val="0"/>
          <w:marBottom w:val="0"/>
          <w:divBdr>
            <w:top w:val="none" w:sz="0" w:space="0" w:color="auto"/>
            <w:left w:val="none" w:sz="0" w:space="0" w:color="auto"/>
            <w:bottom w:val="none" w:sz="0" w:space="0" w:color="auto"/>
            <w:right w:val="none" w:sz="0" w:space="0" w:color="auto"/>
          </w:divBdr>
        </w:div>
        <w:div w:id="1371493465">
          <w:marLeft w:val="480"/>
          <w:marRight w:val="0"/>
          <w:marTop w:val="0"/>
          <w:marBottom w:val="0"/>
          <w:divBdr>
            <w:top w:val="none" w:sz="0" w:space="0" w:color="auto"/>
            <w:left w:val="none" w:sz="0" w:space="0" w:color="auto"/>
            <w:bottom w:val="none" w:sz="0" w:space="0" w:color="auto"/>
            <w:right w:val="none" w:sz="0" w:space="0" w:color="auto"/>
          </w:divBdr>
        </w:div>
        <w:div w:id="1767773421">
          <w:marLeft w:val="480"/>
          <w:marRight w:val="0"/>
          <w:marTop w:val="0"/>
          <w:marBottom w:val="0"/>
          <w:divBdr>
            <w:top w:val="none" w:sz="0" w:space="0" w:color="auto"/>
            <w:left w:val="none" w:sz="0" w:space="0" w:color="auto"/>
            <w:bottom w:val="none" w:sz="0" w:space="0" w:color="auto"/>
            <w:right w:val="none" w:sz="0" w:space="0" w:color="auto"/>
          </w:divBdr>
        </w:div>
        <w:div w:id="1552301418">
          <w:marLeft w:val="480"/>
          <w:marRight w:val="0"/>
          <w:marTop w:val="0"/>
          <w:marBottom w:val="0"/>
          <w:divBdr>
            <w:top w:val="none" w:sz="0" w:space="0" w:color="auto"/>
            <w:left w:val="none" w:sz="0" w:space="0" w:color="auto"/>
            <w:bottom w:val="none" w:sz="0" w:space="0" w:color="auto"/>
            <w:right w:val="none" w:sz="0" w:space="0" w:color="auto"/>
          </w:divBdr>
        </w:div>
        <w:div w:id="653609411">
          <w:marLeft w:val="480"/>
          <w:marRight w:val="0"/>
          <w:marTop w:val="0"/>
          <w:marBottom w:val="0"/>
          <w:divBdr>
            <w:top w:val="none" w:sz="0" w:space="0" w:color="auto"/>
            <w:left w:val="none" w:sz="0" w:space="0" w:color="auto"/>
            <w:bottom w:val="none" w:sz="0" w:space="0" w:color="auto"/>
            <w:right w:val="none" w:sz="0" w:space="0" w:color="auto"/>
          </w:divBdr>
        </w:div>
        <w:div w:id="1529835744">
          <w:marLeft w:val="480"/>
          <w:marRight w:val="0"/>
          <w:marTop w:val="0"/>
          <w:marBottom w:val="0"/>
          <w:divBdr>
            <w:top w:val="none" w:sz="0" w:space="0" w:color="auto"/>
            <w:left w:val="none" w:sz="0" w:space="0" w:color="auto"/>
            <w:bottom w:val="none" w:sz="0" w:space="0" w:color="auto"/>
            <w:right w:val="none" w:sz="0" w:space="0" w:color="auto"/>
          </w:divBdr>
        </w:div>
        <w:div w:id="1480074877">
          <w:marLeft w:val="480"/>
          <w:marRight w:val="0"/>
          <w:marTop w:val="0"/>
          <w:marBottom w:val="0"/>
          <w:divBdr>
            <w:top w:val="none" w:sz="0" w:space="0" w:color="auto"/>
            <w:left w:val="none" w:sz="0" w:space="0" w:color="auto"/>
            <w:bottom w:val="none" w:sz="0" w:space="0" w:color="auto"/>
            <w:right w:val="none" w:sz="0" w:space="0" w:color="auto"/>
          </w:divBdr>
        </w:div>
        <w:div w:id="782917650">
          <w:marLeft w:val="480"/>
          <w:marRight w:val="0"/>
          <w:marTop w:val="0"/>
          <w:marBottom w:val="0"/>
          <w:divBdr>
            <w:top w:val="none" w:sz="0" w:space="0" w:color="auto"/>
            <w:left w:val="none" w:sz="0" w:space="0" w:color="auto"/>
            <w:bottom w:val="none" w:sz="0" w:space="0" w:color="auto"/>
            <w:right w:val="none" w:sz="0" w:space="0" w:color="auto"/>
          </w:divBdr>
        </w:div>
        <w:div w:id="752971152">
          <w:marLeft w:val="480"/>
          <w:marRight w:val="0"/>
          <w:marTop w:val="0"/>
          <w:marBottom w:val="0"/>
          <w:divBdr>
            <w:top w:val="none" w:sz="0" w:space="0" w:color="auto"/>
            <w:left w:val="none" w:sz="0" w:space="0" w:color="auto"/>
            <w:bottom w:val="none" w:sz="0" w:space="0" w:color="auto"/>
            <w:right w:val="none" w:sz="0" w:space="0" w:color="auto"/>
          </w:divBdr>
        </w:div>
        <w:div w:id="1686636608">
          <w:marLeft w:val="480"/>
          <w:marRight w:val="0"/>
          <w:marTop w:val="0"/>
          <w:marBottom w:val="0"/>
          <w:divBdr>
            <w:top w:val="none" w:sz="0" w:space="0" w:color="auto"/>
            <w:left w:val="none" w:sz="0" w:space="0" w:color="auto"/>
            <w:bottom w:val="none" w:sz="0" w:space="0" w:color="auto"/>
            <w:right w:val="none" w:sz="0" w:space="0" w:color="auto"/>
          </w:divBdr>
        </w:div>
        <w:div w:id="1993749436">
          <w:marLeft w:val="480"/>
          <w:marRight w:val="0"/>
          <w:marTop w:val="0"/>
          <w:marBottom w:val="0"/>
          <w:divBdr>
            <w:top w:val="none" w:sz="0" w:space="0" w:color="auto"/>
            <w:left w:val="none" w:sz="0" w:space="0" w:color="auto"/>
            <w:bottom w:val="none" w:sz="0" w:space="0" w:color="auto"/>
            <w:right w:val="none" w:sz="0" w:space="0" w:color="auto"/>
          </w:divBdr>
        </w:div>
        <w:div w:id="1286934911">
          <w:marLeft w:val="480"/>
          <w:marRight w:val="0"/>
          <w:marTop w:val="0"/>
          <w:marBottom w:val="0"/>
          <w:divBdr>
            <w:top w:val="none" w:sz="0" w:space="0" w:color="auto"/>
            <w:left w:val="none" w:sz="0" w:space="0" w:color="auto"/>
            <w:bottom w:val="none" w:sz="0" w:space="0" w:color="auto"/>
            <w:right w:val="none" w:sz="0" w:space="0" w:color="auto"/>
          </w:divBdr>
        </w:div>
        <w:div w:id="952977094">
          <w:marLeft w:val="480"/>
          <w:marRight w:val="0"/>
          <w:marTop w:val="0"/>
          <w:marBottom w:val="0"/>
          <w:divBdr>
            <w:top w:val="none" w:sz="0" w:space="0" w:color="auto"/>
            <w:left w:val="none" w:sz="0" w:space="0" w:color="auto"/>
            <w:bottom w:val="none" w:sz="0" w:space="0" w:color="auto"/>
            <w:right w:val="none" w:sz="0" w:space="0" w:color="auto"/>
          </w:divBdr>
        </w:div>
      </w:divsChild>
    </w:div>
    <w:div w:id="1147669190">
      <w:bodyDiv w:val="1"/>
      <w:marLeft w:val="0"/>
      <w:marRight w:val="0"/>
      <w:marTop w:val="0"/>
      <w:marBottom w:val="0"/>
      <w:divBdr>
        <w:top w:val="none" w:sz="0" w:space="0" w:color="auto"/>
        <w:left w:val="none" w:sz="0" w:space="0" w:color="auto"/>
        <w:bottom w:val="none" w:sz="0" w:space="0" w:color="auto"/>
        <w:right w:val="none" w:sz="0" w:space="0" w:color="auto"/>
      </w:divBdr>
    </w:div>
    <w:div w:id="1155225992">
      <w:bodyDiv w:val="1"/>
      <w:marLeft w:val="0"/>
      <w:marRight w:val="0"/>
      <w:marTop w:val="0"/>
      <w:marBottom w:val="0"/>
      <w:divBdr>
        <w:top w:val="none" w:sz="0" w:space="0" w:color="auto"/>
        <w:left w:val="none" w:sz="0" w:space="0" w:color="auto"/>
        <w:bottom w:val="none" w:sz="0" w:space="0" w:color="auto"/>
        <w:right w:val="none" w:sz="0" w:space="0" w:color="auto"/>
      </w:divBdr>
    </w:div>
    <w:div w:id="1182742593">
      <w:bodyDiv w:val="1"/>
      <w:marLeft w:val="0"/>
      <w:marRight w:val="0"/>
      <w:marTop w:val="0"/>
      <w:marBottom w:val="0"/>
      <w:divBdr>
        <w:top w:val="none" w:sz="0" w:space="0" w:color="auto"/>
        <w:left w:val="none" w:sz="0" w:space="0" w:color="auto"/>
        <w:bottom w:val="none" w:sz="0" w:space="0" w:color="auto"/>
        <w:right w:val="none" w:sz="0" w:space="0" w:color="auto"/>
      </w:divBdr>
    </w:div>
    <w:div w:id="1341809306">
      <w:bodyDiv w:val="1"/>
      <w:marLeft w:val="0"/>
      <w:marRight w:val="0"/>
      <w:marTop w:val="0"/>
      <w:marBottom w:val="0"/>
      <w:divBdr>
        <w:top w:val="none" w:sz="0" w:space="0" w:color="auto"/>
        <w:left w:val="none" w:sz="0" w:space="0" w:color="auto"/>
        <w:bottom w:val="none" w:sz="0" w:space="0" w:color="auto"/>
        <w:right w:val="none" w:sz="0" w:space="0" w:color="auto"/>
      </w:divBdr>
      <w:divsChild>
        <w:div w:id="844563337">
          <w:marLeft w:val="480"/>
          <w:marRight w:val="0"/>
          <w:marTop w:val="0"/>
          <w:marBottom w:val="0"/>
          <w:divBdr>
            <w:top w:val="none" w:sz="0" w:space="0" w:color="auto"/>
            <w:left w:val="none" w:sz="0" w:space="0" w:color="auto"/>
            <w:bottom w:val="none" w:sz="0" w:space="0" w:color="auto"/>
            <w:right w:val="none" w:sz="0" w:space="0" w:color="auto"/>
          </w:divBdr>
        </w:div>
        <w:div w:id="872226122">
          <w:marLeft w:val="480"/>
          <w:marRight w:val="0"/>
          <w:marTop w:val="0"/>
          <w:marBottom w:val="0"/>
          <w:divBdr>
            <w:top w:val="none" w:sz="0" w:space="0" w:color="auto"/>
            <w:left w:val="none" w:sz="0" w:space="0" w:color="auto"/>
            <w:bottom w:val="none" w:sz="0" w:space="0" w:color="auto"/>
            <w:right w:val="none" w:sz="0" w:space="0" w:color="auto"/>
          </w:divBdr>
        </w:div>
        <w:div w:id="502430764">
          <w:marLeft w:val="480"/>
          <w:marRight w:val="0"/>
          <w:marTop w:val="0"/>
          <w:marBottom w:val="0"/>
          <w:divBdr>
            <w:top w:val="none" w:sz="0" w:space="0" w:color="auto"/>
            <w:left w:val="none" w:sz="0" w:space="0" w:color="auto"/>
            <w:bottom w:val="none" w:sz="0" w:space="0" w:color="auto"/>
            <w:right w:val="none" w:sz="0" w:space="0" w:color="auto"/>
          </w:divBdr>
        </w:div>
        <w:div w:id="1421098104">
          <w:marLeft w:val="480"/>
          <w:marRight w:val="0"/>
          <w:marTop w:val="0"/>
          <w:marBottom w:val="0"/>
          <w:divBdr>
            <w:top w:val="none" w:sz="0" w:space="0" w:color="auto"/>
            <w:left w:val="none" w:sz="0" w:space="0" w:color="auto"/>
            <w:bottom w:val="none" w:sz="0" w:space="0" w:color="auto"/>
            <w:right w:val="none" w:sz="0" w:space="0" w:color="auto"/>
          </w:divBdr>
        </w:div>
        <w:div w:id="1588153236">
          <w:marLeft w:val="480"/>
          <w:marRight w:val="0"/>
          <w:marTop w:val="0"/>
          <w:marBottom w:val="0"/>
          <w:divBdr>
            <w:top w:val="none" w:sz="0" w:space="0" w:color="auto"/>
            <w:left w:val="none" w:sz="0" w:space="0" w:color="auto"/>
            <w:bottom w:val="none" w:sz="0" w:space="0" w:color="auto"/>
            <w:right w:val="none" w:sz="0" w:space="0" w:color="auto"/>
          </w:divBdr>
        </w:div>
        <w:div w:id="2132241446">
          <w:marLeft w:val="480"/>
          <w:marRight w:val="0"/>
          <w:marTop w:val="0"/>
          <w:marBottom w:val="0"/>
          <w:divBdr>
            <w:top w:val="none" w:sz="0" w:space="0" w:color="auto"/>
            <w:left w:val="none" w:sz="0" w:space="0" w:color="auto"/>
            <w:bottom w:val="none" w:sz="0" w:space="0" w:color="auto"/>
            <w:right w:val="none" w:sz="0" w:space="0" w:color="auto"/>
          </w:divBdr>
        </w:div>
        <w:div w:id="581992028">
          <w:marLeft w:val="480"/>
          <w:marRight w:val="0"/>
          <w:marTop w:val="0"/>
          <w:marBottom w:val="0"/>
          <w:divBdr>
            <w:top w:val="none" w:sz="0" w:space="0" w:color="auto"/>
            <w:left w:val="none" w:sz="0" w:space="0" w:color="auto"/>
            <w:bottom w:val="none" w:sz="0" w:space="0" w:color="auto"/>
            <w:right w:val="none" w:sz="0" w:space="0" w:color="auto"/>
          </w:divBdr>
        </w:div>
        <w:div w:id="870074115">
          <w:marLeft w:val="480"/>
          <w:marRight w:val="0"/>
          <w:marTop w:val="0"/>
          <w:marBottom w:val="0"/>
          <w:divBdr>
            <w:top w:val="none" w:sz="0" w:space="0" w:color="auto"/>
            <w:left w:val="none" w:sz="0" w:space="0" w:color="auto"/>
            <w:bottom w:val="none" w:sz="0" w:space="0" w:color="auto"/>
            <w:right w:val="none" w:sz="0" w:space="0" w:color="auto"/>
          </w:divBdr>
        </w:div>
        <w:div w:id="1266887575">
          <w:marLeft w:val="480"/>
          <w:marRight w:val="0"/>
          <w:marTop w:val="0"/>
          <w:marBottom w:val="0"/>
          <w:divBdr>
            <w:top w:val="none" w:sz="0" w:space="0" w:color="auto"/>
            <w:left w:val="none" w:sz="0" w:space="0" w:color="auto"/>
            <w:bottom w:val="none" w:sz="0" w:space="0" w:color="auto"/>
            <w:right w:val="none" w:sz="0" w:space="0" w:color="auto"/>
          </w:divBdr>
        </w:div>
        <w:div w:id="1414619599">
          <w:marLeft w:val="480"/>
          <w:marRight w:val="0"/>
          <w:marTop w:val="0"/>
          <w:marBottom w:val="0"/>
          <w:divBdr>
            <w:top w:val="none" w:sz="0" w:space="0" w:color="auto"/>
            <w:left w:val="none" w:sz="0" w:space="0" w:color="auto"/>
            <w:bottom w:val="none" w:sz="0" w:space="0" w:color="auto"/>
            <w:right w:val="none" w:sz="0" w:space="0" w:color="auto"/>
          </w:divBdr>
        </w:div>
        <w:div w:id="1617372285">
          <w:marLeft w:val="480"/>
          <w:marRight w:val="0"/>
          <w:marTop w:val="0"/>
          <w:marBottom w:val="0"/>
          <w:divBdr>
            <w:top w:val="none" w:sz="0" w:space="0" w:color="auto"/>
            <w:left w:val="none" w:sz="0" w:space="0" w:color="auto"/>
            <w:bottom w:val="none" w:sz="0" w:space="0" w:color="auto"/>
            <w:right w:val="none" w:sz="0" w:space="0" w:color="auto"/>
          </w:divBdr>
        </w:div>
        <w:div w:id="1785614064">
          <w:marLeft w:val="480"/>
          <w:marRight w:val="0"/>
          <w:marTop w:val="0"/>
          <w:marBottom w:val="0"/>
          <w:divBdr>
            <w:top w:val="none" w:sz="0" w:space="0" w:color="auto"/>
            <w:left w:val="none" w:sz="0" w:space="0" w:color="auto"/>
            <w:bottom w:val="none" w:sz="0" w:space="0" w:color="auto"/>
            <w:right w:val="none" w:sz="0" w:space="0" w:color="auto"/>
          </w:divBdr>
        </w:div>
        <w:div w:id="1504012656">
          <w:marLeft w:val="480"/>
          <w:marRight w:val="0"/>
          <w:marTop w:val="0"/>
          <w:marBottom w:val="0"/>
          <w:divBdr>
            <w:top w:val="none" w:sz="0" w:space="0" w:color="auto"/>
            <w:left w:val="none" w:sz="0" w:space="0" w:color="auto"/>
            <w:bottom w:val="none" w:sz="0" w:space="0" w:color="auto"/>
            <w:right w:val="none" w:sz="0" w:space="0" w:color="auto"/>
          </w:divBdr>
        </w:div>
        <w:div w:id="437410585">
          <w:marLeft w:val="480"/>
          <w:marRight w:val="0"/>
          <w:marTop w:val="0"/>
          <w:marBottom w:val="0"/>
          <w:divBdr>
            <w:top w:val="none" w:sz="0" w:space="0" w:color="auto"/>
            <w:left w:val="none" w:sz="0" w:space="0" w:color="auto"/>
            <w:bottom w:val="none" w:sz="0" w:space="0" w:color="auto"/>
            <w:right w:val="none" w:sz="0" w:space="0" w:color="auto"/>
          </w:divBdr>
        </w:div>
        <w:div w:id="1930498799">
          <w:marLeft w:val="480"/>
          <w:marRight w:val="0"/>
          <w:marTop w:val="0"/>
          <w:marBottom w:val="0"/>
          <w:divBdr>
            <w:top w:val="none" w:sz="0" w:space="0" w:color="auto"/>
            <w:left w:val="none" w:sz="0" w:space="0" w:color="auto"/>
            <w:bottom w:val="none" w:sz="0" w:space="0" w:color="auto"/>
            <w:right w:val="none" w:sz="0" w:space="0" w:color="auto"/>
          </w:divBdr>
        </w:div>
        <w:div w:id="1739666821">
          <w:marLeft w:val="480"/>
          <w:marRight w:val="0"/>
          <w:marTop w:val="0"/>
          <w:marBottom w:val="0"/>
          <w:divBdr>
            <w:top w:val="none" w:sz="0" w:space="0" w:color="auto"/>
            <w:left w:val="none" w:sz="0" w:space="0" w:color="auto"/>
            <w:bottom w:val="none" w:sz="0" w:space="0" w:color="auto"/>
            <w:right w:val="none" w:sz="0" w:space="0" w:color="auto"/>
          </w:divBdr>
        </w:div>
        <w:div w:id="1472670134">
          <w:marLeft w:val="480"/>
          <w:marRight w:val="0"/>
          <w:marTop w:val="0"/>
          <w:marBottom w:val="0"/>
          <w:divBdr>
            <w:top w:val="none" w:sz="0" w:space="0" w:color="auto"/>
            <w:left w:val="none" w:sz="0" w:space="0" w:color="auto"/>
            <w:bottom w:val="none" w:sz="0" w:space="0" w:color="auto"/>
            <w:right w:val="none" w:sz="0" w:space="0" w:color="auto"/>
          </w:divBdr>
        </w:div>
        <w:div w:id="1189875000">
          <w:marLeft w:val="480"/>
          <w:marRight w:val="0"/>
          <w:marTop w:val="0"/>
          <w:marBottom w:val="0"/>
          <w:divBdr>
            <w:top w:val="none" w:sz="0" w:space="0" w:color="auto"/>
            <w:left w:val="none" w:sz="0" w:space="0" w:color="auto"/>
            <w:bottom w:val="none" w:sz="0" w:space="0" w:color="auto"/>
            <w:right w:val="none" w:sz="0" w:space="0" w:color="auto"/>
          </w:divBdr>
        </w:div>
        <w:div w:id="795947794">
          <w:marLeft w:val="480"/>
          <w:marRight w:val="0"/>
          <w:marTop w:val="0"/>
          <w:marBottom w:val="0"/>
          <w:divBdr>
            <w:top w:val="none" w:sz="0" w:space="0" w:color="auto"/>
            <w:left w:val="none" w:sz="0" w:space="0" w:color="auto"/>
            <w:bottom w:val="none" w:sz="0" w:space="0" w:color="auto"/>
            <w:right w:val="none" w:sz="0" w:space="0" w:color="auto"/>
          </w:divBdr>
        </w:div>
        <w:div w:id="1648050505">
          <w:marLeft w:val="480"/>
          <w:marRight w:val="0"/>
          <w:marTop w:val="0"/>
          <w:marBottom w:val="0"/>
          <w:divBdr>
            <w:top w:val="none" w:sz="0" w:space="0" w:color="auto"/>
            <w:left w:val="none" w:sz="0" w:space="0" w:color="auto"/>
            <w:bottom w:val="none" w:sz="0" w:space="0" w:color="auto"/>
            <w:right w:val="none" w:sz="0" w:space="0" w:color="auto"/>
          </w:divBdr>
        </w:div>
        <w:div w:id="398594253">
          <w:marLeft w:val="480"/>
          <w:marRight w:val="0"/>
          <w:marTop w:val="0"/>
          <w:marBottom w:val="0"/>
          <w:divBdr>
            <w:top w:val="none" w:sz="0" w:space="0" w:color="auto"/>
            <w:left w:val="none" w:sz="0" w:space="0" w:color="auto"/>
            <w:bottom w:val="none" w:sz="0" w:space="0" w:color="auto"/>
            <w:right w:val="none" w:sz="0" w:space="0" w:color="auto"/>
          </w:divBdr>
        </w:div>
        <w:div w:id="64762811">
          <w:marLeft w:val="480"/>
          <w:marRight w:val="0"/>
          <w:marTop w:val="0"/>
          <w:marBottom w:val="0"/>
          <w:divBdr>
            <w:top w:val="none" w:sz="0" w:space="0" w:color="auto"/>
            <w:left w:val="none" w:sz="0" w:space="0" w:color="auto"/>
            <w:bottom w:val="none" w:sz="0" w:space="0" w:color="auto"/>
            <w:right w:val="none" w:sz="0" w:space="0" w:color="auto"/>
          </w:divBdr>
        </w:div>
        <w:div w:id="729958939">
          <w:marLeft w:val="480"/>
          <w:marRight w:val="0"/>
          <w:marTop w:val="0"/>
          <w:marBottom w:val="0"/>
          <w:divBdr>
            <w:top w:val="none" w:sz="0" w:space="0" w:color="auto"/>
            <w:left w:val="none" w:sz="0" w:space="0" w:color="auto"/>
            <w:bottom w:val="none" w:sz="0" w:space="0" w:color="auto"/>
            <w:right w:val="none" w:sz="0" w:space="0" w:color="auto"/>
          </w:divBdr>
        </w:div>
        <w:div w:id="520556626">
          <w:marLeft w:val="480"/>
          <w:marRight w:val="0"/>
          <w:marTop w:val="0"/>
          <w:marBottom w:val="0"/>
          <w:divBdr>
            <w:top w:val="none" w:sz="0" w:space="0" w:color="auto"/>
            <w:left w:val="none" w:sz="0" w:space="0" w:color="auto"/>
            <w:bottom w:val="none" w:sz="0" w:space="0" w:color="auto"/>
            <w:right w:val="none" w:sz="0" w:space="0" w:color="auto"/>
          </w:divBdr>
        </w:div>
        <w:div w:id="495271294">
          <w:marLeft w:val="480"/>
          <w:marRight w:val="0"/>
          <w:marTop w:val="0"/>
          <w:marBottom w:val="0"/>
          <w:divBdr>
            <w:top w:val="none" w:sz="0" w:space="0" w:color="auto"/>
            <w:left w:val="none" w:sz="0" w:space="0" w:color="auto"/>
            <w:bottom w:val="none" w:sz="0" w:space="0" w:color="auto"/>
            <w:right w:val="none" w:sz="0" w:space="0" w:color="auto"/>
          </w:divBdr>
        </w:div>
        <w:div w:id="708342612">
          <w:marLeft w:val="480"/>
          <w:marRight w:val="0"/>
          <w:marTop w:val="0"/>
          <w:marBottom w:val="0"/>
          <w:divBdr>
            <w:top w:val="none" w:sz="0" w:space="0" w:color="auto"/>
            <w:left w:val="none" w:sz="0" w:space="0" w:color="auto"/>
            <w:bottom w:val="none" w:sz="0" w:space="0" w:color="auto"/>
            <w:right w:val="none" w:sz="0" w:space="0" w:color="auto"/>
          </w:divBdr>
        </w:div>
        <w:div w:id="275258947">
          <w:marLeft w:val="480"/>
          <w:marRight w:val="0"/>
          <w:marTop w:val="0"/>
          <w:marBottom w:val="0"/>
          <w:divBdr>
            <w:top w:val="none" w:sz="0" w:space="0" w:color="auto"/>
            <w:left w:val="none" w:sz="0" w:space="0" w:color="auto"/>
            <w:bottom w:val="none" w:sz="0" w:space="0" w:color="auto"/>
            <w:right w:val="none" w:sz="0" w:space="0" w:color="auto"/>
          </w:divBdr>
        </w:div>
        <w:div w:id="1881433950">
          <w:marLeft w:val="480"/>
          <w:marRight w:val="0"/>
          <w:marTop w:val="0"/>
          <w:marBottom w:val="0"/>
          <w:divBdr>
            <w:top w:val="none" w:sz="0" w:space="0" w:color="auto"/>
            <w:left w:val="none" w:sz="0" w:space="0" w:color="auto"/>
            <w:bottom w:val="none" w:sz="0" w:space="0" w:color="auto"/>
            <w:right w:val="none" w:sz="0" w:space="0" w:color="auto"/>
          </w:divBdr>
        </w:div>
        <w:div w:id="824400734">
          <w:marLeft w:val="480"/>
          <w:marRight w:val="0"/>
          <w:marTop w:val="0"/>
          <w:marBottom w:val="0"/>
          <w:divBdr>
            <w:top w:val="none" w:sz="0" w:space="0" w:color="auto"/>
            <w:left w:val="none" w:sz="0" w:space="0" w:color="auto"/>
            <w:bottom w:val="none" w:sz="0" w:space="0" w:color="auto"/>
            <w:right w:val="none" w:sz="0" w:space="0" w:color="auto"/>
          </w:divBdr>
        </w:div>
      </w:divsChild>
    </w:div>
    <w:div w:id="1390302707">
      <w:bodyDiv w:val="1"/>
      <w:marLeft w:val="0"/>
      <w:marRight w:val="0"/>
      <w:marTop w:val="0"/>
      <w:marBottom w:val="0"/>
      <w:divBdr>
        <w:top w:val="none" w:sz="0" w:space="0" w:color="auto"/>
        <w:left w:val="none" w:sz="0" w:space="0" w:color="auto"/>
        <w:bottom w:val="none" w:sz="0" w:space="0" w:color="auto"/>
        <w:right w:val="none" w:sz="0" w:space="0" w:color="auto"/>
      </w:divBdr>
      <w:divsChild>
        <w:div w:id="1065103001">
          <w:marLeft w:val="480"/>
          <w:marRight w:val="0"/>
          <w:marTop w:val="0"/>
          <w:marBottom w:val="0"/>
          <w:divBdr>
            <w:top w:val="none" w:sz="0" w:space="0" w:color="auto"/>
            <w:left w:val="none" w:sz="0" w:space="0" w:color="auto"/>
            <w:bottom w:val="none" w:sz="0" w:space="0" w:color="auto"/>
            <w:right w:val="none" w:sz="0" w:space="0" w:color="auto"/>
          </w:divBdr>
        </w:div>
        <w:div w:id="691153937">
          <w:marLeft w:val="480"/>
          <w:marRight w:val="0"/>
          <w:marTop w:val="0"/>
          <w:marBottom w:val="0"/>
          <w:divBdr>
            <w:top w:val="none" w:sz="0" w:space="0" w:color="auto"/>
            <w:left w:val="none" w:sz="0" w:space="0" w:color="auto"/>
            <w:bottom w:val="none" w:sz="0" w:space="0" w:color="auto"/>
            <w:right w:val="none" w:sz="0" w:space="0" w:color="auto"/>
          </w:divBdr>
        </w:div>
        <w:div w:id="309292577">
          <w:marLeft w:val="480"/>
          <w:marRight w:val="0"/>
          <w:marTop w:val="0"/>
          <w:marBottom w:val="0"/>
          <w:divBdr>
            <w:top w:val="none" w:sz="0" w:space="0" w:color="auto"/>
            <w:left w:val="none" w:sz="0" w:space="0" w:color="auto"/>
            <w:bottom w:val="none" w:sz="0" w:space="0" w:color="auto"/>
            <w:right w:val="none" w:sz="0" w:space="0" w:color="auto"/>
          </w:divBdr>
        </w:div>
        <w:div w:id="323315909">
          <w:marLeft w:val="480"/>
          <w:marRight w:val="0"/>
          <w:marTop w:val="0"/>
          <w:marBottom w:val="0"/>
          <w:divBdr>
            <w:top w:val="none" w:sz="0" w:space="0" w:color="auto"/>
            <w:left w:val="none" w:sz="0" w:space="0" w:color="auto"/>
            <w:bottom w:val="none" w:sz="0" w:space="0" w:color="auto"/>
            <w:right w:val="none" w:sz="0" w:space="0" w:color="auto"/>
          </w:divBdr>
        </w:div>
        <w:div w:id="24984164">
          <w:marLeft w:val="480"/>
          <w:marRight w:val="0"/>
          <w:marTop w:val="0"/>
          <w:marBottom w:val="0"/>
          <w:divBdr>
            <w:top w:val="none" w:sz="0" w:space="0" w:color="auto"/>
            <w:left w:val="none" w:sz="0" w:space="0" w:color="auto"/>
            <w:bottom w:val="none" w:sz="0" w:space="0" w:color="auto"/>
            <w:right w:val="none" w:sz="0" w:space="0" w:color="auto"/>
          </w:divBdr>
        </w:div>
        <w:div w:id="864054529">
          <w:marLeft w:val="480"/>
          <w:marRight w:val="0"/>
          <w:marTop w:val="0"/>
          <w:marBottom w:val="0"/>
          <w:divBdr>
            <w:top w:val="none" w:sz="0" w:space="0" w:color="auto"/>
            <w:left w:val="none" w:sz="0" w:space="0" w:color="auto"/>
            <w:bottom w:val="none" w:sz="0" w:space="0" w:color="auto"/>
            <w:right w:val="none" w:sz="0" w:space="0" w:color="auto"/>
          </w:divBdr>
        </w:div>
        <w:div w:id="1805544711">
          <w:marLeft w:val="480"/>
          <w:marRight w:val="0"/>
          <w:marTop w:val="0"/>
          <w:marBottom w:val="0"/>
          <w:divBdr>
            <w:top w:val="none" w:sz="0" w:space="0" w:color="auto"/>
            <w:left w:val="none" w:sz="0" w:space="0" w:color="auto"/>
            <w:bottom w:val="none" w:sz="0" w:space="0" w:color="auto"/>
            <w:right w:val="none" w:sz="0" w:space="0" w:color="auto"/>
          </w:divBdr>
        </w:div>
        <w:div w:id="1372879239">
          <w:marLeft w:val="480"/>
          <w:marRight w:val="0"/>
          <w:marTop w:val="0"/>
          <w:marBottom w:val="0"/>
          <w:divBdr>
            <w:top w:val="none" w:sz="0" w:space="0" w:color="auto"/>
            <w:left w:val="none" w:sz="0" w:space="0" w:color="auto"/>
            <w:bottom w:val="none" w:sz="0" w:space="0" w:color="auto"/>
            <w:right w:val="none" w:sz="0" w:space="0" w:color="auto"/>
          </w:divBdr>
        </w:div>
        <w:div w:id="1756248449">
          <w:marLeft w:val="480"/>
          <w:marRight w:val="0"/>
          <w:marTop w:val="0"/>
          <w:marBottom w:val="0"/>
          <w:divBdr>
            <w:top w:val="none" w:sz="0" w:space="0" w:color="auto"/>
            <w:left w:val="none" w:sz="0" w:space="0" w:color="auto"/>
            <w:bottom w:val="none" w:sz="0" w:space="0" w:color="auto"/>
            <w:right w:val="none" w:sz="0" w:space="0" w:color="auto"/>
          </w:divBdr>
        </w:div>
        <w:div w:id="795611476">
          <w:marLeft w:val="480"/>
          <w:marRight w:val="0"/>
          <w:marTop w:val="0"/>
          <w:marBottom w:val="0"/>
          <w:divBdr>
            <w:top w:val="none" w:sz="0" w:space="0" w:color="auto"/>
            <w:left w:val="none" w:sz="0" w:space="0" w:color="auto"/>
            <w:bottom w:val="none" w:sz="0" w:space="0" w:color="auto"/>
            <w:right w:val="none" w:sz="0" w:space="0" w:color="auto"/>
          </w:divBdr>
        </w:div>
        <w:div w:id="1244802754">
          <w:marLeft w:val="480"/>
          <w:marRight w:val="0"/>
          <w:marTop w:val="0"/>
          <w:marBottom w:val="0"/>
          <w:divBdr>
            <w:top w:val="none" w:sz="0" w:space="0" w:color="auto"/>
            <w:left w:val="none" w:sz="0" w:space="0" w:color="auto"/>
            <w:bottom w:val="none" w:sz="0" w:space="0" w:color="auto"/>
            <w:right w:val="none" w:sz="0" w:space="0" w:color="auto"/>
          </w:divBdr>
        </w:div>
        <w:div w:id="1820614713">
          <w:marLeft w:val="480"/>
          <w:marRight w:val="0"/>
          <w:marTop w:val="0"/>
          <w:marBottom w:val="0"/>
          <w:divBdr>
            <w:top w:val="none" w:sz="0" w:space="0" w:color="auto"/>
            <w:left w:val="none" w:sz="0" w:space="0" w:color="auto"/>
            <w:bottom w:val="none" w:sz="0" w:space="0" w:color="auto"/>
            <w:right w:val="none" w:sz="0" w:space="0" w:color="auto"/>
          </w:divBdr>
        </w:div>
        <w:div w:id="2107845431">
          <w:marLeft w:val="480"/>
          <w:marRight w:val="0"/>
          <w:marTop w:val="0"/>
          <w:marBottom w:val="0"/>
          <w:divBdr>
            <w:top w:val="none" w:sz="0" w:space="0" w:color="auto"/>
            <w:left w:val="none" w:sz="0" w:space="0" w:color="auto"/>
            <w:bottom w:val="none" w:sz="0" w:space="0" w:color="auto"/>
            <w:right w:val="none" w:sz="0" w:space="0" w:color="auto"/>
          </w:divBdr>
        </w:div>
        <w:div w:id="1756316783">
          <w:marLeft w:val="480"/>
          <w:marRight w:val="0"/>
          <w:marTop w:val="0"/>
          <w:marBottom w:val="0"/>
          <w:divBdr>
            <w:top w:val="none" w:sz="0" w:space="0" w:color="auto"/>
            <w:left w:val="none" w:sz="0" w:space="0" w:color="auto"/>
            <w:bottom w:val="none" w:sz="0" w:space="0" w:color="auto"/>
            <w:right w:val="none" w:sz="0" w:space="0" w:color="auto"/>
          </w:divBdr>
        </w:div>
        <w:div w:id="2067752966">
          <w:marLeft w:val="480"/>
          <w:marRight w:val="0"/>
          <w:marTop w:val="0"/>
          <w:marBottom w:val="0"/>
          <w:divBdr>
            <w:top w:val="none" w:sz="0" w:space="0" w:color="auto"/>
            <w:left w:val="none" w:sz="0" w:space="0" w:color="auto"/>
            <w:bottom w:val="none" w:sz="0" w:space="0" w:color="auto"/>
            <w:right w:val="none" w:sz="0" w:space="0" w:color="auto"/>
          </w:divBdr>
        </w:div>
        <w:div w:id="1707485320">
          <w:marLeft w:val="480"/>
          <w:marRight w:val="0"/>
          <w:marTop w:val="0"/>
          <w:marBottom w:val="0"/>
          <w:divBdr>
            <w:top w:val="none" w:sz="0" w:space="0" w:color="auto"/>
            <w:left w:val="none" w:sz="0" w:space="0" w:color="auto"/>
            <w:bottom w:val="none" w:sz="0" w:space="0" w:color="auto"/>
            <w:right w:val="none" w:sz="0" w:space="0" w:color="auto"/>
          </w:divBdr>
        </w:div>
        <w:div w:id="126776681">
          <w:marLeft w:val="480"/>
          <w:marRight w:val="0"/>
          <w:marTop w:val="0"/>
          <w:marBottom w:val="0"/>
          <w:divBdr>
            <w:top w:val="none" w:sz="0" w:space="0" w:color="auto"/>
            <w:left w:val="none" w:sz="0" w:space="0" w:color="auto"/>
            <w:bottom w:val="none" w:sz="0" w:space="0" w:color="auto"/>
            <w:right w:val="none" w:sz="0" w:space="0" w:color="auto"/>
          </w:divBdr>
        </w:div>
        <w:div w:id="1993677138">
          <w:marLeft w:val="480"/>
          <w:marRight w:val="0"/>
          <w:marTop w:val="0"/>
          <w:marBottom w:val="0"/>
          <w:divBdr>
            <w:top w:val="none" w:sz="0" w:space="0" w:color="auto"/>
            <w:left w:val="none" w:sz="0" w:space="0" w:color="auto"/>
            <w:bottom w:val="none" w:sz="0" w:space="0" w:color="auto"/>
            <w:right w:val="none" w:sz="0" w:space="0" w:color="auto"/>
          </w:divBdr>
        </w:div>
        <w:div w:id="1562909010">
          <w:marLeft w:val="480"/>
          <w:marRight w:val="0"/>
          <w:marTop w:val="0"/>
          <w:marBottom w:val="0"/>
          <w:divBdr>
            <w:top w:val="none" w:sz="0" w:space="0" w:color="auto"/>
            <w:left w:val="none" w:sz="0" w:space="0" w:color="auto"/>
            <w:bottom w:val="none" w:sz="0" w:space="0" w:color="auto"/>
            <w:right w:val="none" w:sz="0" w:space="0" w:color="auto"/>
          </w:divBdr>
        </w:div>
        <w:div w:id="2130125694">
          <w:marLeft w:val="480"/>
          <w:marRight w:val="0"/>
          <w:marTop w:val="0"/>
          <w:marBottom w:val="0"/>
          <w:divBdr>
            <w:top w:val="none" w:sz="0" w:space="0" w:color="auto"/>
            <w:left w:val="none" w:sz="0" w:space="0" w:color="auto"/>
            <w:bottom w:val="none" w:sz="0" w:space="0" w:color="auto"/>
            <w:right w:val="none" w:sz="0" w:space="0" w:color="auto"/>
          </w:divBdr>
        </w:div>
        <w:div w:id="892349463">
          <w:marLeft w:val="480"/>
          <w:marRight w:val="0"/>
          <w:marTop w:val="0"/>
          <w:marBottom w:val="0"/>
          <w:divBdr>
            <w:top w:val="none" w:sz="0" w:space="0" w:color="auto"/>
            <w:left w:val="none" w:sz="0" w:space="0" w:color="auto"/>
            <w:bottom w:val="none" w:sz="0" w:space="0" w:color="auto"/>
            <w:right w:val="none" w:sz="0" w:space="0" w:color="auto"/>
          </w:divBdr>
        </w:div>
        <w:div w:id="1895773941">
          <w:marLeft w:val="480"/>
          <w:marRight w:val="0"/>
          <w:marTop w:val="0"/>
          <w:marBottom w:val="0"/>
          <w:divBdr>
            <w:top w:val="none" w:sz="0" w:space="0" w:color="auto"/>
            <w:left w:val="none" w:sz="0" w:space="0" w:color="auto"/>
            <w:bottom w:val="none" w:sz="0" w:space="0" w:color="auto"/>
            <w:right w:val="none" w:sz="0" w:space="0" w:color="auto"/>
          </w:divBdr>
        </w:div>
        <w:div w:id="2015648341">
          <w:marLeft w:val="480"/>
          <w:marRight w:val="0"/>
          <w:marTop w:val="0"/>
          <w:marBottom w:val="0"/>
          <w:divBdr>
            <w:top w:val="none" w:sz="0" w:space="0" w:color="auto"/>
            <w:left w:val="none" w:sz="0" w:space="0" w:color="auto"/>
            <w:bottom w:val="none" w:sz="0" w:space="0" w:color="auto"/>
            <w:right w:val="none" w:sz="0" w:space="0" w:color="auto"/>
          </w:divBdr>
        </w:div>
        <w:div w:id="53355793">
          <w:marLeft w:val="480"/>
          <w:marRight w:val="0"/>
          <w:marTop w:val="0"/>
          <w:marBottom w:val="0"/>
          <w:divBdr>
            <w:top w:val="none" w:sz="0" w:space="0" w:color="auto"/>
            <w:left w:val="none" w:sz="0" w:space="0" w:color="auto"/>
            <w:bottom w:val="none" w:sz="0" w:space="0" w:color="auto"/>
            <w:right w:val="none" w:sz="0" w:space="0" w:color="auto"/>
          </w:divBdr>
        </w:div>
        <w:div w:id="560334518">
          <w:marLeft w:val="480"/>
          <w:marRight w:val="0"/>
          <w:marTop w:val="0"/>
          <w:marBottom w:val="0"/>
          <w:divBdr>
            <w:top w:val="none" w:sz="0" w:space="0" w:color="auto"/>
            <w:left w:val="none" w:sz="0" w:space="0" w:color="auto"/>
            <w:bottom w:val="none" w:sz="0" w:space="0" w:color="auto"/>
            <w:right w:val="none" w:sz="0" w:space="0" w:color="auto"/>
          </w:divBdr>
        </w:div>
        <w:div w:id="173302737">
          <w:marLeft w:val="480"/>
          <w:marRight w:val="0"/>
          <w:marTop w:val="0"/>
          <w:marBottom w:val="0"/>
          <w:divBdr>
            <w:top w:val="none" w:sz="0" w:space="0" w:color="auto"/>
            <w:left w:val="none" w:sz="0" w:space="0" w:color="auto"/>
            <w:bottom w:val="none" w:sz="0" w:space="0" w:color="auto"/>
            <w:right w:val="none" w:sz="0" w:space="0" w:color="auto"/>
          </w:divBdr>
        </w:div>
        <w:div w:id="22099072">
          <w:marLeft w:val="480"/>
          <w:marRight w:val="0"/>
          <w:marTop w:val="0"/>
          <w:marBottom w:val="0"/>
          <w:divBdr>
            <w:top w:val="none" w:sz="0" w:space="0" w:color="auto"/>
            <w:left w:val="none" w:sz="0" w:space="0" w:color="auto"/>
            <w:bottom w:val="none" w:sz="0" w:space="0" w:color="auto"/>
            <w:right w:val="none" w:sz="0" w:space="0" w:color="auto"/>
          </w:divBdr>
        </w:div>
        <w:div w:id="546184785">
          <w:marLeft w:val="480"/>
          <w:marRight w:val="0"/>
          <w:marTop w:val="0"/>
          <w:marBottom w:val="0"/>
          <w:divBdr>
            <w:top w:val="none" w:sz="0" w:space="0" w:color="auto"/>
            <w:left w:val="none" w:sz="0" w:space="0" w:color="auto"/>
            <w:bottom w:val="none" w:sz="0" w:space="0" w:color="auto"/>
            <w:right w:val="none" w:sz="0" w:space="0" w:color="auto"/>
          </w:divBdr>
        </w:div>
        <w:div w:id="402072427">
          <w:marLeft w:val="480"/>
          <w:marRight w:val="0"/>
          <w:marTop w:val="0"/>
          <w:marBottom w:val="0"/>
          <w:divBdr>
            <w:top w:val="none" w:sz="0" w:space="0" w:color="auto"/>
            <w:left w:val="none" w:sz="0" w:space="0" w:color="auto"/>
            <w:bottom w:val="none" w:sz="0" w:space="0" w:color="auto"/>
            <w:right w:val="none" w:sz="0" w:space="0" w:color="auto"/>
          </w:divBdr>
        </w:div>
      </w:divsChild>
    </w:div>
    <w:div w:id="1415319608">
      <w:bodyDiv w:val="1"/>
      <w:marLeft w:val="0"/>
      <w:marRight w:val="0"/>
      <w:marTop w:val="0"/>
      <w:marBottom w:val="0"/>
      <w:divBdr>
        <w:top w:val="none" w:sz="0" w:space="0" w:color="auto"/>
        <w:left w:val="none" w:sz="0" w:space="0" w:color="auto"/>
        <w:bottom w:val="none" w:sz="0" w:space="0" w:color="auto"/>
        <w:right w:val="none" w:sz="0" w:space="0" w:color="auto"/>
      </w:divBdr>
    </w:div>
    <w:div w:id="1613585864">
      <w:bodyDiv w:val="1"/>
      <w:marLeft w:val="0"/>
      <w:marRight w:val="0"/>
      <w:marTop w:val="0"/>
      <w:marBottom w:val="0"/>
      <w:divBdr>
        <w:top w:val="none" w:sz="0" w:space="0" w:color="auto"/>
        <w:left w:val="none" w:sz="0" w:space="0" w:color="auto"/>
        <w:bottom w:val="none" w:sz="0" w:space="0" w:color="auto"/>
        <w:right w:val="none" w:sz="0" w:space="0" w:color="auto"/>
      </w:divBdr>
      <w:divsChild>
        <w:div w:id="295911802">
          <w:marLeft w:val="480"/>
          <w:marRight w:val="0"/>
          <w:marTop w:val="0"/>
          <w:marBottom w:val="0"/>
          <w:divBdr>
            <w:top w:val="none" w:sz="0" w:space="0" w:color="auto"/>
            <w:left w:val="none" w:sz="0" w:space="0" w:color="auto"/>
            <w:bottom w:val="none" w:sz="0" w:space="0" w:color="auto"/>
            <w:right w:val="none" w:sz="0" w:space="0" w:color="auto"/>
          </w:divBdr>
        </w:div>
        <w:div w:id="154298362">
          <w:marLeft w:val="480"/>
          <w:marRight w:val="0"/>
          <w:marTop w:val="0"/>
          <w:marBottom w:val="0"/>
          <w:divBdr>
            <w:top w:val="none" w:sz="0" w:space="0" w:color="auto"/>
            <w:left w:val="none" w:sz="0" w:space="0" w:color="auto"/>
            <w:bottom w:val="none" w:sz="0" w:space="0" w:color="auto"/>
            <w:right w:val="none" w:sz="0" w:space="0" w:color="auto"/>
          </w:divBdr>
        </w:div>
        <w:div w:id="124659412">
          <w:marLeft w:val="480"/>
          <w:marRight w:val="0"/>
          <w:marTop w:val="0"/>
          <w:marBottom w:val="0"/>
          <w:divBdr>
            <w:top w:val="none" w:sz="0" w:space="0" w:color="auto"/>
            <w:left w:val="none" w:sz="0" w:space="0" w:color="auto"/>
            <w:bottom w:val="none" w:sz="0" w:space="0" w:color="auto"/>
            <w:right w:val="none" w:sz="0" w:space="0" w:color="auto"/>
          </w:divBdr>
        </w:div>
        <w:div w:id="712267545">
          <w:marLeft w:val="480"/>
          <w:marRight w:val="0"/>
          <w:marTop w:val="0"/>
          <w:marBottom w:val="0"/>
          <w:divBdr>
            <w:top w:val="none" w:sz="0" w:space="0" w:color="auto"/>
            <w:left w:val="none" w:sz="0" w:space="0" w:color="auto"/>
            <w:bottom w:val="none" w:sz="0" w:space="0" w:color="auto"/>
            <w:right w:val="none" w:sz="0" w:space="0" w:color="auto"/>
          </w:divBdr>
        </w:div>
        <w:div w:id="1777141827">
          <w:marLeft w:val="480"/>
          <w:marRight w:val="0"/>
          <w:marTop w:val="0"/>
          <w:marBottom w:val="0"/>
          <w:divBdr>
            <w:top w:val="none" w:sz="0" w:space="0" w:color="auto"/>
            <w:left w:val="none" w:sz="0" w:space="0" w:color="auto"/>
            <w:bottom w:val="none" w:sz="0" w:space="0" w:color="auto"/>
            <w:right w:val="none" w:sz="0" w:space="0" w:color="auto"/>
          </w:divBdr>
        </w:div>
        <w:div w:id="98525556">
          <w:marLeft w:val="480"/>
          <w:marRight w:val="0"/>
          <w:marTop w:val="0"/>
          <w:marBottom w:val="0"/>
          <w:divBdr>
            <w:top w:val="none" w:sz="0" w:space="0" w:color="auto"/>
            <w:left w:val="none" w:sz="0" w:space="0" w:color="auto"/>
            <w:bottom w:val="none" w:sz="0" w:space="0" w:color="auto"/>
            <w:right w:val="none" w:sz="0" w:space="0" w:color="auto"/>
          </w:divBdr>
        </w:div>
        <w:div w:id="854883742">
          <w:marLeft w:val="480"/>
          <w:marRight w:val="0"/>
          <w:marTop w:val="0"/>
          <w:marBottom w:val="0"/>
          <w:divBdr>
            <w:top w:val="none" w:sz="0" w:space="0" w:color="auto"/>
            <w:left w:val="none" w:sz="0" w:space="0" w:color="auto"/>
            <w:bottom w:val="none" w:sz="0" w:space="0" w:color="auto"/>
            <w:right w:val="none" w:sz="0" w:space="0" w:color="auto"/>
          </w:divBdr>
        </w:div>
        <w:div w:id="1447894717">
          <w:marLeft w:val="480"/>
          <w:marRight w:val="0"/>
          <w:marTop w:val="0"/>
          <w:marBottom w:val="0"/>
          <w:divBdr>
            <w:top w:val="none" w:sz="0" w:space="0" w:color="auto"/>
            <w:left w:val="none" w:sz="0" w:space="0" w:color="auto"/>
            <w:bottom w:val="none" w:sz="0" w:space="0" w:color="auto"/>
            <w:right w:val="none" w:sz="0" w:space="0" w:color="auto"/>
          </w:divBdr>
        </w:div>
        <w:div w:id="1090005061">
          <w:marLeft w:val="480"/>
          <w:marRight w:val="0"/>
          <w:marTop w:val="0"/>
          <w:marBottom w:val="0"/>
          <w:divBdr>
            <w:top w:val="none" w:sz="0" w:space="0" w:color="auto"/>
            <w:left w:val="none" w:sz="0" w:space="0" w:color="auto"/>
            <w:bottom w:val="none" w:sz="0" w:space="0" w:color="auto"/>
            <w:right w:val="none" w:sz="0" w:space="0" w:color="auto"/>
          </w:divBdr>
        </w:div>
        <w:div w:id="1876964874">
          <w:marLeft w:val="480"/>
          <w:marRight w:val="0"/>
          <w:marTop w:val="0"/>
          <w:marBottom w:val="0"/>
          <w:divBdr>
            <w:top w:val="none" w:sz="0" w:space="0" w:color="auto"/>
            <w:left w:val="none" w:sz="0" w:space="0" w:color="auto"/>
            <w:bottom w:val="none" w:sz="0" w:space="0" w:color="auto"/>
            <w:right w:val="none" w:sz="0" w:space="0" w:color="auto"/>
          </w:divBdr>
        </w:div>
        <w:div w:id="848330661">
          <w:marLeft w:val="480"/>
          <w:marRight w:val="0"/>
          <w:marTop w:val="0"/>
          <w:marBottom w:val="0"/>
          <w:divBdr>
            <w:top w:val="none" w:sz="0" w:space="0" w:color="auto"/>
            <w:left w:val="none" w:sz="0" w:space="0" w:color="auto"/>
            <w:bottom w:val="none" w:sz="0" w:space="0" w:color="auto"/>
            <w:right w:val="none" w:sz="0" w:space="0" w:color="auto"/>
          </w:divBdr>
        </w:div>
        <w:div w:id="42757381">
          <w:marLeft w:val="480"/>
          <w:marRight w:val="0"/>
          <w:marTop w:val="0"/>
          <w:marBottom w:val="0"/>
          <w:divBdr>
            <w:top w:val="none" w:sz="0" w:space="0" w:color="auto"/>
            <w:left w:val="none" w:sz="0" w:space="0" w:color="auto"/>
            <w:bottom w:val="none" w:sz="0" w:space="0" w:color="auto"/>
            <w:right w:val="none" w:sz="0" w:space="0" w:color="auto"/>
          </w:divBdr>
        </w:div>
        <w:div w:id="2049523830">
          <w:marLeft w:val="480"/>
          <w:marRight w:val="0"/>
          <w:marTop w:val="0"/>
          <w:marBottom w:val="0"/>
          <w:divBdr>
            <w:top w:val="none" w:sz="0" w:space="0" w:color="auto"/>
            <w:left w:val="none" w:sz="0" w:space="0" w:color="auto"/>
            <w:bottom w:val="none" w:sz="0" w:space="0" w:color="auto"/>
            <w:right w:val="none" w:sz="0" w:space="0" w:color="auto"/>
          </w:divBdr>
        </w:div>
        <w:div w:id="2092581439">
          <w:marLeft w:val="480"/>
          <w:marRight w:val="0"/>
          <w:marTop w:val="0"/>
          <w:marBottom w:val="0"/>
          <w:divBdr>
            <w:top w:val="none" w:sz="0" w:space="0" w:color="auto"/>
            <w:left w:val="none" w:sz="0" w:space="0" w:color="auto"/>
            <w:bottom w:val="none" w:sz="0" w:space="0" w:color="auto"/>
            <w:right w:val="none" w:sz="0" w:space="0" w:color="auto"/>
          </w:divBdr>
        </w:div>
        <w:div w:id="2000229096">
          <w:marLeft w:val="480"/>
          <w:marRight w:val="0"/>
          <w:marTop w:val="0"/>
          <w:marBottom w:val="0"/>
          <w:divBdr>
            <w:top w:val="none" w:sz="0" w:space="0" w:color="auto"/>
            <w:left w:val="none" w:sz="0" w:space="0" w:color="auto"/>
            <w:bottom w:val="none" w:sz="0" w:space="0" w:color="auto"/>
            <w:right w:val="none" w:sz="0" w:space="0" w:color="auto"/>
          </w:divBdr>
        </w:div>
        <w:div w:id="1722679427">
          <w:marLeft w:val="480"/>
          <w:marRight w:val="0"/>
          <w:marTop w:val="0"/>
          <w:marBottom w:val="0"/>
          <w:divBdr>
            <w:top w:val="none" w:sz="0" w:space="0" w:color="auto"/>
            <w:left w:val="none" w:sz="0" w:space="0" w:color="auto"/>
            <w:bottom w:val="none" w:sz="0" w:space="0" w:color="auto"/>
            <w:right w:val="none" w:sz="0" w:space="0" w:color="auto"/>
          </w:divBdr>
        </w:div>
        <w:div w:id="1012879373">
          <w:marLeft w:val="480"/>
          <w:marRight w:val="0"/>
          <w:marTop w:val="0"/>
          <w:marBottom w:val="0"/>
          <w:divBdr>
            <w:top w:val="none" w:sz="0" w:space="0" w:color="auto"/>
            <w:left w:val="none" w:sz="0" w:space="0" w:color="auto"/>
            <w:bottom w:val="none" w:sz="0" w:space="0" w:color="auto"/>
            <w:right w:val="none" w:sz="0" w:space="0" w:color="auto"/>
          </w:divBdr>
        </w:div>
        <w:div w:id="470555901">
          <w:marLeft w:val="480"/>
          <w:marRight w:val="0"/>
          <w:marTop w:val="0"/>
          <w:marBottom w:val="0"/>
          <w:divBdr>
            <w:top w:val="none" w:sz="0" w:space="0" w:color="auto"/>
            <w:left w:val="none" w:sz="0" w:space="0" w:color="auto"/>
            <w:bottom w:val="none" w:sz="0" w:space="0" w:color="auto"/>
            <w:right w:val="none" w:sz="0" w:space="0" w:color="auto"/>
          </w:divBdr>
        </w:div>
        <w:div w:id="787235948">
          <w:marLeft w:val="480"/>
          <w:marRight w:val="0"/>
          <w:marTop w:val="0"/>
          <w:marBottom w:val="0"/>
          <w:divBdr>
            <w:top w:val="none" w:sz="0" w:space="0" w:color="auto"/>
            <w:left w:val="none" w:sz="0" w:space="0" w:color="auto"/>
            <w:bottom w:val="none" w:sz="0" w:space="0" w:color="auto"/>
            <w:right w:val="none" w:sz="0" w:space="0" w:color="auto"/>
          </w:divBdr>
        </w:div>
        <w:div w:id="121775045">
          <w:marLeft w:val="480"/>
          <w:marRight w:val="0"/>
          <w:marTop w:val="0"/>
          <w:marBottom w:val="0"/>
          <w:divBdr>
            <w:top w:val="none" w:sz="0" w:space="0" w:color="auto"/>
            <w:left w:val="none" w:sz="0" w:space="0" w:color="auto"/>
            <w:bottom w:val="none" w:sz="0" w:space="0" w:color="auto"/>
            <w:right w:val="none" w:sz="0" w:space="0" w:color="auto"/>
          </w:divBdr>
        </w:div>
        <w:div w:id="1610507534">
          <w:marLeft w:val="480"/>
          <w:marRight w:val="0"/>
          <w:marTop w:val="0"/>
          <w:marBottom w:val="0"/>
          <w:divBdr>
            <w:top w:val="none" w:sz="0" w:space="0" w:color="auto"/>
            <w:left w:val="none" w:sz="0" w:space="0" w:color="auto"/>
            <w:bottom w:val="none" w:sz="0" w:space="0" w:color="auto"/>
            <w:right w:val="none" w:sz="0" w:space="0" w:color="auto"/>
          </w:divBdr>
        </w:div>
        <w:div w:id="26492734">
          <w:marLeft w:val="480"/>
          <w:marRight w:val="0"/>
          <w:marTop w:val="0"/>
          <w:marBottom w:val="0"/>
          <w:divBdr>
            <w:top w:val="none" w:sz="0" w:space="0" w:color="auto"/>
            <w:left w:val="none" w:sz="0" w:space="0" w:color="auto"/>
            <w:bottom w:val="none" w:sz="0" w:space="0" w:color="auto"/>
            <w:right w:val="none" w:sz="0" w:space="0" w:color="auto"/>
          </w:divBdr>
        </w:div>
        <w:div w:id="1456949618">
          <w:marLeft w:val="480"/>
          <w:marRight w:val="0"/>
          <w:marTop w:val="0"/>
          <w:marBottom w:val="0"/>
          <w:divBdr>
            <w:top w:val="none" w:sz="0" w:space="0" w:color="auto"/>
            <w:left w:val="none" w:sz="0" w:space="0" w:color="auto"/>
            <w:bottom w:val="none" w:sz="0" w:space="0" w:color="auto"/>
            <w:right w:val="none" w:sz="0" w:space="0" w:color="auto"/>
          </w:divBdr>
        </w:div>
        <w:div w:id="1164200962">
          <w:marLeft w:val="480"/>
          <w:marRight w:val="0"/>
          <w:marTop w:val="0"/>
          <w:marBottom w:val="0"/>
          <w:divBdr>
            <w:top w:val="none" w:sz="0" w:space="0" w:color="auto"/>
            <w:left w:val="none" w:sz="0" w:space="0" w:color="auto"/>
            <w:bottom w:val="none" w:sz="0" w:space="0" w:color="auto"/>
            <w:right w:val="none" w:sz="0" w:space="0" w:color="auto"/>
          </w:divBdr>
        </w:div>
        <w:div w:id="2131627194">
          <w:marLeft w:val="480"/>
          <w:marRight w:val="0"/>
          <w:marTop w:val="0"/>
          <w:marBottom w:val="0"/>
          <w:divBdr>
            <w:top w:val="none" w:sz="0" w:space="0" w:color="auto"/>
            <w:left w:val="none" w:sz="0" w:space="0" w:color="auto"/>
            <w:bottom w:val="none" w:sz="0" w:space="0" w:color="auto"/>
            <w:right w:val="none" w:sz="0" w:space="0" w:color="auto"/>
          </w:divBdr>
        </w:div>
        <w:div w:id="1086534209">
          <w:marLeft w:val="480"/>
          <w:marRight w:val="0"/>
          <w:marTop w:val="0"/>
          <w:marBottom w:val="0"/>
          <w:divBdr>
            <w:top w:val="none" w:sz="0" w:space="0" w:color="auto"/>
            <w:left w:val="none" w:sz="0" w:space="0" w:color="auto"/>
            <w:bottom w:val="none" w:sz="0" w:space="0" w:color="auto"/>
            <w:right w:val="none" w:sz="0" w:space="0" w:color="auto"/>
          </w:divBdr>
        </w:div>
        <w:div w:id="151878303">
          <w:marLeft w:val="480"/>
          <w:marRight w:val="0"/>
          <w:marTop w:val="0"/>
          <w:marBottom w:val="0"/>
          <w:divBdr>
            <w:top w:val="none" w:sz="0" w:space="0" w:color="auto"/>
            <w:left w:val="none" w:sz="0" w:space="0" w:color="auto"/>
            <w:bottom w:val="none" w:sz="0" w:space="0" w:color="auto"/>
            <w:right w:val="none" w:sz="0" w:space="0" w:color="auto"/>
          </w:divBdr>
        </w:div>
      </w:divsChild>
    </w:div>
    <w:div w:id="1873883812">
      <w:bodyDiv w:val="1"/>
      <w:marLeft w:val="0"/>
      <w:marRight w:val="0"/>
      <w:marTop w:val="0"/>
      <w:marBottom w:val="0"/>
      <w:divBdr>
        <w:top w:val="none" w:sz="0" w:space="0" w:color="auto"/>
        <w:left w:val="none" w:sz="0" w:space="0" w:color="auto"/>
        <w:bottom w:val="none" w:sz="0" w:space="0" w:color="auto"/>
        <w:right w:val="none" w:sz="0" w:space="0" w:color="auto"/>
      </w:divBdr>
      <w:divsChild>
        <w:div w:id="263340501">
          <w:marLeft w:val="480"/>
          <w:marRight w:val="0"/>
          <w:marTop w:val="0"/>
          <w:marBottom w:val="0"/>
          <w:divBdr>
            <w:top w:val="none" w:sz="0" w:space="0" w:color="auto"/>
            <w:left w:val="none" w:sz="0" w:space="0" w:color="auto"/>
            <w:bottom w:val="none" w:sz="0" w:space="0" w:color="auto"/>
            <w:right w:val="none" w:sz="0" w:space="0" w:color="auto"/>
          </w:divBdr>
        </w:div>
        <w:div w:id="800422594">
          <w:marLeft w:val="480"/>
          <w:marRight w:val="0"/>
          <w:marTop w:val="0"/>
          <w:marBottom w:val="0"/>
          <w:divBdr>
            <w:top w:val="none" w:sz="0" w:space="0" w:color="auto"/>
            <w:left w:val="none" w:sz="0" w:space="0" w:color="auto"/>
            <w:bottom w:val="none" w:sz="0" w:space="0" w:color="auto"/>
            <w:right w:val="none" w:sz="0" w:space="0" w:color="auto"/>
          </w:divBdr>
        </w:div>
        <w:div w:id="498547637">
          <w:marLeft w:val="480"/>
          <w:marRight w:val="0"/>
          <w:marTop w:val="0"/>
          <w:marBottom w:val="0"/>
          <w:divBdr>
            <w:top w:val="none" w:sz="0" w:space="0" w:color="auto"/>
            <w:left w:val="none" w:sz="0" w:space="0" w:color="auto"/>
            <w:bottom w:val="none" w:sz="0" w:space="0" w:color="auto"/>
            <w:right w:val="none" w:sz="0" w:space="0" w:color="auto"/>
          </w:divBdr>
        </w:div>
        <w:div w:id="655570026">
          <w:marLeft w:val="480"/>
          <w:marRight w:val="0"/>
          <w:marTop w:val="0"/>
          <w:marBottom w:val="0"/>
          <w:divBdr>
            <w:top w:val="none" w:sz="0" w:space="0" w:color="auto"/>
            <w:left w:val="none" w:sz="0" w:space="0" w:color="auto"/>
            <w:bottom w:val="none" w:sz="0" w:space="0" w:color="auto"/>
            <w:right w:val="none" w:sz="0" w:space="0" w:color="auto"/>
          </w:divBdr>
        </w:div>
        <w:div w:id="1632245133">
          <w:marLeft w:val="480"/>
          <w:marRight w:val="0"/>
          <w:marTop w:val="0"/>
          <w:marBottom w:val="0"/>
          <w:divBdr>
            <w:top w:val="none" w:sz="0" w:space="0" w:color="auto"/>
            <w:left w:val="none" w:sz="0" w:space="0" w:color="auto"/>
            <w:bottom w:val="none" w:sz="0" w:space="0" w:color="auto"/>
            <w:right w:val="none" w:sz="0" w:space="0" w:color="auto"/>
          </w:divBdr>
        </w:div>
        <w:div w:id="1303654132">
          <w:marLeft w:val="480"/>
          <w:marRight w:val="0"/>
          <w:marTop w:val="0"/>
          <w:marBottom w:val="0"/>
          <w:divBdr>
            <w:top w:val="none" w:sz="0" w:space="0" w:color="auto"/>
            <w:left w:val="none" w:sz="0" w:space="0" w:color="auto"/>
            <w:bottom w:val="none" w:sz="0" w:space="0" w:color="auto"/>
            <w:right w:val="none" w:sz="0" w:space="0" w:color="auto"/>
          </w:divBdr>
        </w:div>
        <w:div w:id="1830364277">
          <w:marLeft w:val="480"/>
          <w:marRight w:val="0"/>
          <w:marTop w:val="0"/>
          <w:marBottom w:val="0"/>
          <w:divBdr>
            <w:top w:val="none" w:sz="0" w:space="0" w:color="auto"/>
            <w:left w:val="none" w:sz="0" w:space="0" w:color="auto"/>
            <w:bottom w:val="none" w:sz="0" w:space="0" w:color="auto"/>
            <w:right w:val="none" w:sz="0" w:space="0" w:color="auto"/>
          </w:divBdr>
        </w:div>
        <w:div w:id="682627563">
          <w:marLeft w:val="480"/>
          <w:marRight w:val="0"/>
          <w:marTop w:val="0"/>
          <w:marBottom w:val="0"/>
          <w:divBdr>
            <w:top w:val="none" w:sz="0" w:space="0" w:color="auto"/>
            <w:left w:val="none" w:sz="0" w:space="0" w:color="auto"/>
            <w:bottom w:val="none" w:sz="0" w:space="0" w:color="auto"/>
            <w:right w:val="none" w:sz="0" w:space="0" w:color="auto"/>
          </w:divBdr>
        </w:div>
        <w:div w:id="2027903153">
          <w:marLeft w:val="480"/>
          <w:marRight w:val="0"/>
          <w:marTop w:val="0"/>
          <w:marBottom w:val="0"/>
          <w:divBdr>
            <w:top w:val="none" w:sz="0" w:space="0" w:color="auto"/>
            <w:left w:val="none" w:sz="0" w:space="0" w:color="auto"/>
            <w:bottom w:val="none" w:sz="0" w:space="0" w:color="auto"/>
            <w:right w:val="none" w:sz="0" w:space="0" w:color="auto"/>
          </w:divBdr>
        </w:div>
        <w:div w:id="405567382">
          <w:marLeft w:val="480"/>
          <w:marRight w:val="0"/>
          <w:marTop w:val="0"/>
          <w:marBottom w:val="0"/>
          <w:divBdr>
            <w:top w:val="none" w:sz="0" w:space="0" w:color="auto"/>
            <w:left w:val="none" w:sz="0" w:space="0" w:color="auto"/>
            <w:bottom w:val="none" w:sz="0" w:space="0" w:color="auto"/>
            <w:right w:val="none" w:sz="0" w:space="0" w:color="auto"/>
          </w:divBdr>
        </w:div>
        <w:div w:id="1704398879">
          <w:marLeft w:val="480"/>
          <w:marRight w:val="0"/>
          <w:marTop w:val="0"/>
          <w:marBottom w:val="0"/>
          <w:divBdr>
            <w:top w:val="none" w:sz="0" w:space="0" w:color="auto"/>
            <w:left w:val="none" w:sz="0" w:space="0" w:color="auto"/>
            <w:bottom w:val="none" w:sz="0" w:space="0" w:color="auto"/>
            <w:right w:val="none" w:sz="0" w:space="0" w:color="auto"/>
          </w:divBdr>
        </w:div>
        <w:div w:id="2013141623">
          <w:marLeft w:val="480"/>
          <w:marRight w:val="0"/>
          <w:marTop w:val="0"/>
          <w:marBottom w:val="0"/>
          <w:divBdr>
            <w:top w:val="none" w:sz="0" w:space="0" w:color="auto"/>
            <w:left w:val="none" w:sz="0" w:space="0" w:color="auto"/>
            <w:bottom w:val="none" w:sz="0" w:space="0" w:color="auto"/>
            <w:right w:val="none" w:sz="0" w:space="0" w:color="auto"/>
          </w:divBdr>
        </w:div>
        <w:div w:id="1287738103">
          <w:marLeft w:val="480"/>
          <w:marRight w:val="0"/>
          <w:marTop w:val="0"/>
          <w:marBottom w:val="0"/>
          <w:divBdr>
            <w:top w:val="none" w:sz="0" w:space="0" w:color="auto"/>
            <w:left w:val="none" w:sz="0" w:space="0" w:color="auto"/>
            <w:bottom w:val="none" w:sz="0" w:space="0" w:color="auto"/>
            <w:right w:val="none" w:sz="0" w:space="0" w:color="auto"/>
          </w:divBdr>
        </w:div>
        <w:div w:id="1868835595">
          <w:marLeft w:val="480"/>
          <w:marRight w:val="0"/>
          <w:marTop w:val="0"/>
          <w:marBottom w:val="0"/>
          <w:divBdr>
            <w:top w:val="none" w:sz="0" w:space="0" w:color="auto"/>
            <w:left w:val="none" w:sz="0" w:space="0" w:color="auto"/>
            <w:bottom w:val="none" w:sz="0" w:space="0" w:color="auto"/>
            <w:right w:val="none" w:sz="0" w:space="0" w:color="auto"/>
          </w:divBdr>
        </w:div>
        <w:div w:id="1495218360">
          <w:marLeft w:val="480"/>
          <w:marRight w:val="0"/>
          <w:marTop w:val="0"/>
          <w:marBottom w:val="0"/>
          <w:divBdr>
            <w:top w:val="none" w:sz="0" w:space="0" w:color="auto"/>
            <w:left w:val="none" w:sz="0" w:space="0" w:color="auto"/>
            <w:bottom w:val="none" w:sz="0" w:space="0" w:color="auto"/>
            <w:right w:val="none" w:sz="0" w:space="0" w:color="auto"/>
          </w:divBdr>
        </w:div>
        <w:div w:id="1898584481">
          <w:marLeft w:val="480"/>
          <w:marRight w:val="0"/>
          <w:marTop w:val="0"/>
          <w:marBottom w:val="0"/>
          <w:divBdr>
            <w:top w:val="none" w:sz="0" w:space="0" w:color="auto"/>
            <w:left w:val="none" w:sz="0" w:space="0" w:color="auto"/>
            <w:bottom w:val="none" w:sz="0" w:space="0" w:color="auto"/>
            <w:right w:val="none" w:sz="0" w:space="0" w:color="auto"/>
          </w:divBdr>
        </w:div>
        <w:div w:id="1187712564">
          <w:marLeft w:val="480"/>
          <w:marRight w:val="0"/>
          <w:marTop w:val="0"/>
          <w:marBottom w:val="0"/>
          <w:divBdr>
            <w:top w:val="none" w:sz="0" w:space="0" w:color="auto"/>
            <w:left w:val="none" w:sz="0" w:space="0" w:color="auto"/>
            <w:bottom w:val="none" w:sz="0" w:space="0" w:color="auto"/>
            <w:right w:val="none" w:sz="0" w:space="0" w:color="auto"/>
          </w:divBdr>
        </w:div>
        <w:div w:id="1807887576">
          <w:marLeft w:val="480"/>
          <w:marRight w:val="0"/>
          <w:marTop w:val="0"/>
          <w:marBottom w:val="0"/>
          <w:divBdr>
            <w:top w:val="none" w:sz="0" w:space="0" w:color="auto"/>
            <w:left w:val="none" w:sz="0" w:space="0" w:color="auto"/>
            <w:bottom w:val="none" w:sz="0" w:space="0" w:color="auto"/>
            <w:right w:val="none" w:sz="0" w:space="0" w:color="auto"/>
          </w:divBdr>
        </w:div>
        <w:div w:id="1622496490">
          <w:marLeft w:val="480"/>
          <w:marRight w:val="0"/>
          <w:marTop w:val="0"/>
          <w:marBottom w:val="0"/>
          <w:divBdr>
            <w:top w:val="none" w:sz="0" w:space="0" w:color="auto"/>
            <w:left w:val="none" w:sz="0" w:space="0" w:color="auto"/>
            <w:bottom w:val="none" w:sz="0" w:space="0" w:color="auto"/>
            <w:right w:val="none" w:sz="0" w:space="0" w:color="auto"/>
          </w:divBdr>
        </w:div>
        <w:div w:id="1032460182">
          <w:marLeft w:val="480"/>
          <w:marRight w:val="0"/>
          <w:marTop w:val="0"/>
          <w:marBottom w:val="0"/>
          <w:divBdr>
            <w:top w:val="none" w:sz="0" w:space="0" w:color="auto"/>
            <w:left w:val="none" w:sz="0" w:space="0" w:color="auto"/>
            <w:bottom w:val="none" w:sz="0" w:space="0" w:color="auto"/>
            <w:right w:val="none" w:sz="0" w:space="0" w:color="auto"/>
          </w:divBdr>
        </w:div>
        <w:div w:id="1579368312">
          <w:marLeft w:val="480"/>
          <w:marRight w:val="0"/>
          <w:marTop w:val="0"/>
          <w:marBottom w:val="0"/>
          <w:divBdr>
            <w:top w:val="none" w:sz="0" w:space="0" w:color="auto"/>
            <w:left w:val="none" w:sz="0" w:space="0" w:color="auto"/>
            <w:bottom w:val="none" w:sz="0" w:space="0" w:color="auto"/>
            <w:right w:val="none" w:sz="0" w:space="0" w:color="auto"/>
          </w:divBdr>
        </w:div>
        <w:div w:id="142240162">
          <w:marLeft w:val="480"/>
          <w:marRight w:val="0"/>
          <w:marTop w:val="0"/>
          <w:marBottom w:val="0"/>
          <w:divBdr>
            <w:top w:val="none" w:sz="0" w:space="0" w:color="auto"/>
            <w:left w:val="none" w:sz="0" w:space="0" w:color="auto"/>
            <w:bottom w:val="none" w:sz="0" w:space="0" w:color="auto"/>
            <w:right w:val="none" w:sz="0" w:space="0" w:color="auto"/>
          </w:divBdr>
        </w:div>
        <w:div w:id="210532739">
          <w:marLeft w:val="480"/>
          <w:marRight w:val="0"/>
          <w:marTop w:val="0"/>
          <w:marBottom w:val="0"/>
          <w:divBdr>
            <w:top w:val="none" w:sz="0" w:space="0" w:color="auto"/>
            <w:left w:val="none" w:sz="0" w:space="0" w:color="auto"/>
            <w:bottom w:val="none" w:sz="0" w:space="0" w:color="auto"/>
            <w:right w:val="none" w:sz="0" w:space="0" w:color="auto"/>
          </w:divBdr>
        </w:div>
        <w:div w:id="1127312591">
          <w:marLeft w:val="480"/>
          <w:marRight w:val="0"/>
          <w:marTop w:val="0"/>
          <w:marBottom w:val="0"/>
          <w:divBdr>
            <w:top w:val="none" w:sz="0" w:space="0" w:color="auto"/>
            <w:left w:val="none" w:sz="0" w:space="0" w:color="auto"/>
            <w:bottom w:val="none" w:sz="0" w:space="0" w:color="auto"/>
            <w:right w:val="none" w:sz="0" w:space="0" w:color="auto"/>
          </w:divBdr>
        </w:div>
        <w:div w:id="1639989658">
          <w:marLeft w:val="480"/>
          <w:marRight w:val="0"/>
          <w:marTop w:val="0"/>
          <w:marBottom w:val="0"/>
          <w:divBdr>
            <w:top w:val="none" w:sz="0" w:space="0" w:color="auto"/>
            <w:left w:val="none" w:sz="0" w:space="0" w:color="auto"/>
            <w:bottom w:val="none" w:sz="0" w:space="0" w:color="auto"/>
            <w:right w:val="none" w:sz="0" w:space="0" w:color="auto"/>
          </w:divBdr>
        </w:div>
        <w:div w:id="1227184950">
          <w:marLeft w:val="480"/>
          <w:marRight w:val="0"/>
          <w:marTop w:val="0"/>
          <w:marBottom w:val="0"/>
          <w:divBdr>
            <w:top w:val="none" w:sz="0" w:space="0" w:color="auto"/>
            <w:left w:val="none" w:sz="0" w:space="0" w:color="auto"/>
            <w:bottom w:val="none" w:sz="0" w:space="0" w:color="auto"/>
            <w:right w:val="none" w:sz="0" w:space="0" w:color="auto"/>
          </w:divBdr>
        </w:div>
        <w:div w:id="1306010784">
          <w:marLeft w:val="480"/>
          <w:marRight w:val="0"/>
          <w:marTop w:val="0"/>
          <w:marBottom w:val="0"/>
          <w:divBdr>
            <w:top w:val="none" w:sz="0" w:space="0" w:color="auto"/>
            <w:left w:val="none" w:sz="0" w:space="0" w:color="auto"/>
            <w:bottom w:val="none" w:sz="0" w:space="0" w:color="auto"/>
            <w:right w:val="none" w:sz="0" w:space="0" w:color="auto"/>
          </w:divBdr>
        </w:div>
        <w:div w:id="726955011">
          <w:marLeft w:val="480"/>
          <w:marRight w:val="0"/>
          <w:marTop w:val="0"/>
          <w:marBottom w:val="0"/>
          <w:divBdr>
            <w:top w:val="none" w:sz="0" w:space="0" w:color="auto"/>
            <w:left w:val="none" w:sz="0" w:space="0" w:color="auto"/>
            <w:bottom w:val="none" w:sz="0" w:space="0" w:color="auto"/>
            <w:right w:val="none" w:sz="0" w:space="0" w:color="auto"/>
          </w:divBdr>
        </w:div>
        <w:div w:id="1079132998">
          <w:marLeft w:val="480"/>
          <w:marRight w:val="0"/>
          <w:marTop w:val="0"/>
          <w:marBottom w:val="0"/>
          <w:divBdr>
            <w:top w:val="none" w:sz="0" w:space="0" w:color="auto"/>
            <w:left w:val="none" w:sz="0" w:space="0" w:color="auto"/>
            <w:bottom w:val="none" w:sz="0" w:space="0" w:color="auto"/>
            <w:right w:val="none" w:sz="0" w:space="0" w:color="auto"/>
          </w:divBdr>
        </w:div>
      </w:divsChild>
    </w:div>
    <w:div w:id="2005817832">
      <w:bodyDiv w:val="1"/>
      <w:marLeft w:val="0"/>
      <w:marRight w:val="0"/>
      <w:marTop w:val="0"/>
      <w:marBottom w:val="0"/>
      <w:divBdr>
        <w:top w:val="none" w:sz="0" w:space="0" w:color="auto"/>
        <w:left w:val="none" w:sz="0" w:space="0" w:color="auto"/>
        <w:bottom w:val="none" w:sz="0" w:space="0" w:color="auto"/>
        <w:right w:val="none" w:sz="0" w:space="0" w:color="auto"/>
      </w:divBdr>
      <w:divsChild>
        <w:div w:id="1372876473">
          <w:marLeft w:val="480"/>
          <w:marRight w:val="0"/>
          <w:marTop w:val="0"/>
          <w:marBottom w:val="0"/>
          <w:divBdr>
            <w:top w:val="none" w:sz="0" w:space="0" w:color="auto"/>
            <w:left w:val="none" w:sz="0" w:space="0" w:color="auto"/>
            <w:bottom w:val="none" w:sz="0" w:space="0" w:color="auto"/>
            <w:right w:val="none" w:sz="0" w:space="0" w:color="auto"/>
          </w:divBdr>
        </w:div>
        <w:div w:id="1201867296">
          <w:marLeft w:val="480"/>
          <w:marRight w:val="0"/>
          <w:marTop w:val="0"/>
          <w:marBottom w:val="0"/>
          <w:divBdr>
            <w:top w:val="none" w:sz="0" w:space="0" w:color="auto"/>
            <w:left w:val="none" w:sz="0" w:space="0" w:color="auto"/>
            <w:bottom w:val="none" w:sz="0" w:space="0" w:color="auto"/>
            <w:right w:val="none" w:sz="0" w:space="0" w:color="auto"/>
          </w:divBdr>
        </w:div>
        <w:div w:id="1834684226">
          <w:marLeft w:val="480"/>
          <w:marRight w:val="0"/>
          <w:marTop w:val="0"/>
          <w:marBottom w:val="0"/>
          <w:divBdr>
            <w:top w:val="none" w:sz="0" w:space="0" w:color="auto"/>
            <w:left w:val="none" w:sz="0" w:space="0" w:color="auto"/>
            <w:bottom w:val="none" w:sz="0" w:space="0" w:color="auto"/>
            <w:right w:val="none" w:sz="0" w:space="0" w:color="auto"/>
          </w:divBdr>
        </w:div>
        <w:div w:id="1799033642">
          <w:marLeft w:val="480"/>
          <w:marRight w:val="0"/>
          <w:marTop w:val="0"/>
          <w:marBottom w:val="0"/>
          <w:divBdr>
            <w:top w:val="none" w:sz="0" w:space="0" w:color="auto"/>
            <w:left w:val="none" w:sz="0" w:space="0" w:color="auto"/>
            <w:bottom w:val="none" w:sz="0" w:space="0" w:color="auto"/>
            <w:right w:val="none" w:sz="0" w:space="0" w:color="auto"/>
          </w:divBdr>
        </w:div>
        <w:div w:id="1065178431">
          <w:marLeft w:val="480"/>
          <w:marRight w:val="0"/>
          <w:marTop w:val="0"/>
          <w:marBottom w:val="0"/>
          <w:divBdr>
            <w:top w:val="none" w:sz="0" w:space="0" w:color="auto"/>
            <w:left w:val="none" w:sz="0" w:space="0" w:color="auto"/>
            <w:bottom w:val="none" w:sz="0" w:space="0" w:color="auto"/>
            <w:right w:val="none" w:sz="0" w:space="0" w:color="auto"/>
          </w:divBdr>
        </w:div>
        <w:div w:id="2107067046">
          <w:marLeft w:val="480"/>
          <w:marRight w:val="0"/>
          <w:marTop w:val="0"/>
          <w:marBottom w:val="0"/>
          <w:divBdr>
            <w:top w:val="none" w:sz="0" w:space="0" w:color="auto"/>
            <w:left w:val="none" w:sz="0" w:space="0" w:color="auto"/>
            <w:bottom w:val="none" w:sz="0" w:space="0" w:color="auto"/>
            <w:right w:val="none" w:sz="0" w:space="0" w:color="auto"/>
          </w:divBdr>
        </w:div>
        <w:div w:id="1724986455">
          <w:marLeft w:val="480"/>
          <w:marRight w:val="0"/>
          <w:marTop w:val="0"/>
          <w:marBottom w:val="0"/>
          <w:divBdr>
            <w:top w:val="none" w:sz="0" w:space="0" w:color="auto"/>
            <w:left w:val="none" w:sz="0" w:space="0" w:color="auto"/>
            <w:bottom w:val="none" w:sz="0" w:space="0" w:color="auto"/>
            <w:right w:val="none" w:sz="0" w:space="0" w:color="auto"/>
          </w:divBdr>
        </w:div>
        <w:div w:id="2081173350">
          <w:marLeft w:val="480"/>
          <w:marRight w:val="0"/>
          <w:marTop w:val="0"/>
          <w:marBottom w:val="0"/>
          <w:divBdr>
            <w:top w:val="none" w:sz="0" w:space="0" w:color="auto"/>
            <w:left w:val="none" w:sz="0" w:space="0" w:color="auto"/>
            <w:bottom w:val="none" w:sz="0" w:space="0" w:color="auto"/>
            <w:right w:val="none" w:sz="0" w:space="0" w:color="auto"/>
          </w:divBdr>
        </w:div>
        <w:div w:id="2111970940">
          <w:marLeft w:val="480"/>
          <w:marRight w:val="0"/>
          <w:marTop w:val="0"/>
          <w:marBottom w:val="0"/>
          <w:divBdr>
            <w:top w:val="none" w:sz="0" w:space="0" w:color="auto"/>
            <w:left w:val="none" w:sz="0" w:space="0" w:color="auto"/>
            <w:bottom w:val="none" w:sz="0" w:space="0" w:color="auto"/>
            <w:right w:val="none" w:sz="0" w:space="0" w:color="auto"/>
          </w:divBdr>
        </w:div>
        <w:div w:id="239802409">
          <w:marLeft w:val="480"/>
          <w:marRight w:val="0"/>
          <w:marTop w:val="0"/>
          <w:marBottom w:val="0"/>
          <w:divBdr>
            <w:top w:val="none" w:sz="0" w:space="0" w:color="auto"/>
            <w:left w:val="none" w:sz="0" w:space="0" w:color="auto"/>
            <w:bottom w:val="none" w:sz="0" w:space="0" w:color="auto"/>
            <w:right w:val="none" w:sz="0" w:space="0" w:color="auto"/>
          </w:divBdr>
        </w:div>
        <w:div w:id="1702196303">
          <w:marLeft w:val="480"/>
          <w:marRight w:val="0"/>
          <w:marTop w:val="0"/>
          <w:marBottom w:val="0"/>
          <w:divBdr>
            <w:top w:val="none" w:sz="0" w:space="0" w:color="auto"/>
            <w:left w:val="none" w:sz="0" w:space="0" w:color="auto"/>
            <w:bottom w:val="none" w:sz="0" w:space="0" w:color="auto"/>
            <w:right w:val="none" w:sz="0" w:space="0" w:color="auto"/>
          </w:divBdr>
        </w:div>
        <w:div w:id="570819652">
          <w:marLeft w:val="480"/>
          <w:marRight w:val="0"/>
          <w:marTop w:val="0"/>
          <w:marBottom w:val="0"/>
          <w:divBdr>
            <w:top w:val="none" w:sz="0" w:space="0" w:color="auto"/>
            <w:left w:val="none" w:sz="0" w:space="0" w:color="auto"/>
            <w:bottom w:val="none" w:sz="0" w:space="0" w:color="auto"/>
            <w:right w:val="none" w:sz="0" w:space="0" w:color="auto"/>
          </w:divBdr>
        </w:div>
        <w:div w:id="708997361">
          <w:marLeft w:val="480"/>
          <w:marRight w:val="0"/>
          <w:marTop w:val="0"/>
          <w:marBottom w:val="0"/>
          <w:divBdr>
            <w:top w:val="none" w:sz="0" w:space="0" w:color="auto"/>
            <w:left w:val="none" w:sz="0" w:space="0" w:color="auto"/>
            <w:bottom w:val="none" w:sz="0" w:space="0" w:color="auto"/>
            <w:right w:val="none" w:sz="0" w:space="0" w:color="auto"/>
          </w:divBdr>
        </w:div>
        <w:div w:id="2066565714">
          <w:marLeft w:val="480"/>
          <w:marRight w:val="0"/>
          <w:marTop w:val="0"/>
          <w:marBottom w:val="0"/>
          <w:divBdr>
            <w:top w:val="none" w:sz="0" w:space="0" w:color="auto"/>
            <w:left w:val="none" w:sz="0" w:space="0" w:color="auto"/>
            <w:bottom w:val="none" w:sz="0" w:space="0" w:color="auto"/>
            <w:right w:val="none" w:sz="0" w:space="0" w:color="auto"/>
          </w:divBdr>
        </w:div>
        <w:div w:id="1294139428">
          <w:marLeft w:val="480"/>
          <w:marRight w:val="0"/>
          <w:marTop w:val="0"/>
          <w:marBottom w:val="0"/>
          <w:divBdr>
            <w:top w:val="none" w:sz="0" w:space="0" w:color="auto"/>
            <w:left w:val="none" w:sz="0" w:space="0" w:color="auto"/>
            <w:bottom w:val="none" w:sz="0" w:space="0" w:color="auto"/>
            <w:right w:val="none" w:sz="0" w:space="0" w:color="auto"/>
          </w:divBdr>
        </w:div>
        <w:div w:id="1838763553">
          <w:marLeft w:val="480"/>
          <w:marRight w:val="0"/>
          <w:marTop w:val="0"/>
          <w:marBottom w:val="0"/>
          <w:divBdr>
            <w:top w:val="none" w:sz="0" w:space="0" w:color="auto"/>
            <w:left w:val="none" w:sz="0" w:space="0" w:color="auto"/>
            <w:bottom w:val="none" w:sz="0" w:space="0" w:color="auto"/>
            <w:right w:val="none" w:sz="0" w:space="0" w:color="auto"/>
          </w:divBdr>
        </w:div>
        <w:div w:id="1489589819">
          <w:marLeft w:val="480"/>
          <w:marRight w:val="0"/>
          <w:marTop w:val="0"/>
          <w:marBottom w:val="0"/>
          <w:divBdr>
            <w:top w:val="none" w:sz="0" w:space="0" w:color="auto"/>
            <w:left w:val="none" w:sz="0" w:space="0" w:color="auto"/>
            <w:bottom w:val="none" w:sz="0" w:space="0" w:color="auto"/>
            <w:right w:val="none" w:sz="0" w:space="0" w:color="auto"/>
          </w:divBdr>
        </w:div>
        <w:div w:id="1118254069">
          <w:marLeft w:val="480"/>
          <w:marRight w:val="0"/>
          <w:marTop w:val="0"/>
          <w:marBottom w:val="0"/>
          <w:divBdr>
            <w:top w:val="none" w:sz="0" w:space="0" w:color="auto"/>
            <w:left w:val="none" w:sz="0" w:space="0" w:color="auto"/>
            <w:bottom w:val="none" w:sz="0" w:space="0" w:color="auto"/>
            <w:right w:val="none" w:sz="0" w:space="0" w:color="auto"/>
          </w:divBdr>
        </w:div>
        <w:div w:id="1119642994">
          <w:marLeft w:val="480"/>
          <w:marRight w:val="0"/>
          <w:marTop w:val="0"/>
          <w:marBottom w:val="0"/>
          <w:divBdr>
            <w:top w:val="none" w:sz="0" w:space="0" w:color="auto"/>
            <w:left w:val="none" w:sz="0" w:space="0" w:color="auto"/>
            <w:bottom w:val="none" w:sz="0" w:space="0" w:color="auto"/>
            <w:right w:val="none" w:sz="0" w:space="0" w:color="auto"/>
          </w:divBdr>
        </w:div>
      </w:divsChild>
    </w:div>
    <w:div w:id="2018002637">
      <w:bodyDiv w:val="1"/>
      <w:marLeft w:val="0"/>
      <w:marRight w:val="0"/>
      <w:marTop w:val="0"/>
      <w:marBottom w:val="0"/>
      <w:divBdr>
        <w:top w:val="none" w:sz="0" w:space="0" w:color="auto"/>
        <w:left w:val="none" w:sz="0" w:space="0" w:color="auto"/>
        <w:bottom w:val="none" w:sz="0" w:space="0" w:color="auto"/>
        <w:right w:val="none" w:sz="0" w:space="0" w:color="auto"/>
      </w:divBdr>
    </w:div>
    <w:div w:id="2099477305">
      <w:bodyDiv w:val="1"/>
      <w:marLeft w:val="0"/>
      <w:marRight w:val="0"/>
      <w:marTop w:val="0"/>
      <w:marBottom w:val="0"/>
      <w:divBdr>
        <w:top w:val="none" w:sz="0" w:space="0" w:color="auto"/>
        <w:left w:val="none" w:sz="0" w:space="0" w:color="auto"/>
        <w:bottom w:val="none" w:sz="0" w:space="0" w:color="auto"/>
        <w:right w:val="none" w:sz="0" w:space="0" w:color="auto"/>
      </w:divBdr>
    </w:div>
    <w:div w:id="210930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darmanmaman@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ahrullah.farming@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yahrullah.farming@gmail.co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tenri.sau@uniprima.ac.id"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64819E8E916E4CAC06350FE2C4EE7E"/>
        <w:category>
          <w:name w:val="Umum"/>
          <w:gallery w:val="placeholder"/>
        </w:category>
        <w:types>
          <w:type w:val="bbPlcHdr"/>
        </w:types>
        <w:behaviors>
          <w:behavior w:val="content"/>
        </w:behaviors>
        <w:guid w:val="{362E2B60-19CA-5240-93E6-D81D6C8C07DC}"/>
      </w:docPartPr>
      <w:docPartBody>
        <w:p w:rsidR="00000000" w:rsidRDefault="00BE253B" w:rsidP="00BE253B">
          <w:pPr>
            <w:pStyle w:val="9764819E8E916E4CAC06350FE2C4EE7E"/>
          </w:pPr>
          <w:r w:rsidRPr="00E60F17">
            <w:rPr>
              <w:rStyle w:val="Tempatpenampungteks"/>
            </w:rPr>
            <w:t>Klik atau ketuk di sini untuk memasukkan teks.</w:t>
          </w:r>
        </w:p>
      </w:docPartBody>
    </w:docPart>
    <w:docPart>
      <w:docPartPr>
        <w:name w:val="500E8AC1E825BA47AF41BE0549E2ED78"/>
        <w:category>
          <w:name w:val="Umum"/>
          <w:gallery w:val="placeholder"/>
        </w:category>
        <w:types>
          <w:type w:val="bbPlcHdr"/>
        </w:types>
        <w:behaviors>
          <w:behavior w:val="content"/>
        </w:behaviors>
        <w:guid w:val="{75B590D4-40FC-3741-9C17-47025CB81D39}"/>
      </w:docPartPr>
      <w:docPartBody>
        <w:p w:rsidR="00000000" w:rsidRDefault="00BE253B" w:rsidP="00BE253B">
          <w:pPr>
            <w:pStyle w:val="500E8AC1E825BA47AF41BE0549E2ED78"/>
          </w:pPr>
          <w:r w:rsidRPr="00E60F17">
            <w:rPr>
              <w:rStyle w:val="Tempatpenampungteks"/>
            </w:rPr>
            <w:t>Klik atau ketuk di sini untuk memasukkan teks.</w:t>
          </w:r>
        </w:p>
      </w:docPartBody>
    </w:docPart>
    <w:docPart>
      <w:docPartPr>
        <w:name w:val="E40C6C2376B2394BACCB6212FD704CDF"/>
        <w:category>
          <w:name w:val="Umum"/>
          <w:gallery w:val="placeholder"/>
        </w:category>
        <w:types>
          <w:type w:val="bbPlcHdr"/>
        </w:types>
        <w:behaviors>
          <w:behavior w:val="content"/>
        </w:behaviors>
        <w:guid w:val="{261E43DA-5D84-C94A-9838-4C0BD055876E}"/>
      </w:docPartPr>
      <w:docPartBody>
        <w:p w:rsidR="00000000" w:rsidRDefault="00BE253B" w:rsidP="00BE253B">
          <w:pPr>
            <w:pStyle w:val="E40C6C2376B2394BACCB6212FD704CDF"/>
          </w:pPr>
          <w:r w:rsidRPr="00E60F17">
            <w:rPr>
              <w:rStyle w:val="Tempatpenampungteks"/>
            </w:rPr>
            <w:t>Klik atau ketuk di sini untuk memasukkan teks.</w:t>
          </w:r>
        </w:p>
      </w:docPartBody>
    </w:docPart>
    <w:docPart>
      <w:docPartPr>
        <w:name w:val="736B0F166BE47E4F94DD320244D5B5E2"/>
        <w:category>
          <w:name w:val="Umum"/>
          <w:gallery w:val="placeholder"/>
        </w:category>
        <w:types>
          <w:type w:val="bbPlcHdr"/>
        </w:types>
        <w:behaviors>
          <w:behavior w:val="content"/>
        </w:behaviors>
        <w:guid w:val="{6242BD33-4973-754A-8386-117CF8D2799C}"/>
      </w:docPartPr>
      <w:docPartBody>
        <w:p w:rsidR="00000000" w:rsidRDefault="00BE253B" w:rsidP="00BE253B">
          <w:pPr>
            <w:pStyle w:val="736B0F166BE47E4F94DD320244D5B5E2"/>
          </w:pPr>
          <w:r w:rsidRPr="00E60F17">
            <w:rPr>
              <w:rStyle w:val="Tempatpenampungteks"/>
            </w:rPr>
            <w:t>Klik atau ketuk di sini untuk memasukkan teks.</w:t>
          </w:r>
        </w:p>
      </w:docPartBody>
    </w:docPart>
    <w:docPart>
      <w:docPartPr>
        <w:name w:val="DefaultPlaceholder_-1854013440"/>
        <w:category>
          <w:name w:val="Umum"/>
          <w:gallery w:val="placeholder"/>
        </w:category>
        <w:types>
          <w:type w:val="bbPlcHdr"/>
        </w:types>
        <w:behaviors>
          <w:behavior w:val="content"/>
        </w:behaviors>
        <w:guid w:val="{A19D2851-227B-D947-8C60-4B45934FF5AF}"/>
      </w:docPartPr>
      <w:docPartBody>
        <w:p w:rsidR="00000000" w:rsidRDefault="00BE253B">
          <w:r w:rsidRPr="00300568">
            <w:rPr>
              <w:rStyle w:val="Tempatpenampungteks"/>
            </w:rPr>
            <w:t>Klik atau ketuk di sini untuk memasukkan teks.</w:t>
          </w:r>
        </w:p>
      </w:docPartBody>
    </w:docPart>
    <w:docPart>
      <w:docPartPr>
        <w:name w:val="2ECE0B2312DF334FAE800BBE1FD49547"/>
        <w:category>
          <w:name w:val="Umum"/>
          <w:gallery w:val="placeholder"/>
        </w:category>
        <w:types>
          <w:type w:val="bbPlcHdr"/>
        </w:types>
        <w:behaviors>
          <w:behavior w:val="content"/>
        </w:behaviors>
        <w:guid w:val="{6EAEFE78-3CBD-F34A-90B5-FA316AE3A2D8}"/>
      </w:docPartPr>
      <w:docPartBody>
        <w:p w:rsidR="00000000" w:rsidRDefault="00BE253B" w:rsidP="00BE253B">
          <w:pPr>
            <w:pStyle w:val="2ECE0B2312DF334FAE800BBE1FD49547"/>
          </w:pPr>
          <w:r w:rsidRPr="000F1720">
            <w:rPr>
              <w:rStyle w:val="Tempatpenampungteks"/>
            </w:rPr>
            <w:t>Klik atau ketuk di sini untuk memasukkan teks.</w:t>
          </w:r>
        </w:p>
      </w:docPartBody>
    </w:docPart>
    <w:docPart>
      <w:docPartPr>
        <w:name w:val="ADC3D290E58913498100EADCAFF0FC27"/>
        <w:category>
          <w:name w:val="Umum"/>
          <w:gallery w:val="placeholder"/>
        </w:category>
        <w:types>
          <w:type w:val="bbPlcHdr"/>
        </w:types>
        <w:behaviors>
          <w:behavior w:val="content"/>
        </w:behaviors>
        <w:guid w:val="{FDBF7E0E-8C29-B14D-B65D-897517DEB7B4}"/>
      </w:docPartPr>
      <w:docPartBody>
        <w:p w:rsidR="00000000" w:rsidRDefault="00BE253B" w:rsidP="00BE253B">
          <w:pPr>
            <w:pStyle w:val="ADC3D290E58913498100EADCAFF0FC27"/>
          </w:pPr>
          <w:r w:rsidRPr="000F1720">
            <w:rPr>
              <w:rStyle w:val="Tempatpenampungteks"/>
            </w:rPr>
            <w:t>Klik atau ketuk di sini untuk memasukkan teks.</w:t>
          </w:r>
        </w:p>
      </w:docPartBody>
    </w:docPart>
    <w:docPart>
      <w:docPartPr>
        <w:name w:val="8407E11494FD024C899971ACE1E14EBF"/>
        <w:category>
          <w:name w:val="Umum"/>
          <w:gallery w:val="placeholder"/>
        </w:category>
        <w:types>
          <w:type w:val="bbPlcHdr"/>
        </w:types>
        <w:behaviors>
          <w:behavior w:val="content"/>
        </w:behaviors>
        <w:guid w:val="{A9AE7981-929E-404D-A553-A225622BEBDB}"/>
      </w:docPartPr>
      <w:docPartBody>
        <w:p w:rsidR="00000000" w:rsidRDefault="00BE253B" w:rsidP="00BE253B">
          <w:pPr>
            <w:pStyle w:val="8407E11494FD024C899971ACE1E14EBF"/>
          </w:pPr>
          <w:r w:rsidRPr="000F1720">
            <w:rPr>
              <w:rStyle w:val="Tempatpenampungteks"/>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Yu Gothic"/>
    <w:panose1 w:val="020B0604020202020204"/>
    <w:charset w:val="80"/>
    <w:family w:val="auto"/>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3B"/>
    <w:rsid w:val="00444CD7"/>
    <w:rsid w:val="00BE25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d-ID" w:eastAsia="id-ID"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BE253B"/>
    <w:rPr>
      <w:color w:val="808080"/>
    </w:rPr>
  </w:style>
  <w:style w:type="paragraph" w:customStyle="1" w:styleId="69A6D9F51A9AEC4FB298461424659DE8">
    <w:name w:val="69A6D9F51A9AEC4FB298461424659DE8"/>
    <w:rsid w:val="00BE253B"/>
  </w:style>
  <w:style w:type="paragraph" w:customStyle="1" w:styleId="744519A4403F6340833BBA2C51624ABC">
    <w:name w:val="744519A4403F6340833BBA2C51624ABC"/>
    <w:rsid w:val="00BE253B"/>
  </w:style>
  <w:style w:type="paragraph" w:customStyle="1" w:styleId="D99799E23C8088489E146C11B301EB9B">
    <w:name w:val="D99799E23C8088489E146C11B301EB9B"/>
    <w:rsid w:val="00BE253B"/>
  </w:style>
  <w:style w:type="paragraph" w:customStyle="1" w:styleId="9764819E8E916E4CAC06350FE2C4EE7E">
    <w:name w:val="9764819E8E916E4CAC06350FE2C4EE7E"/>
    <w:rsid w:val="00BE253B"/>
  </w:style>
  <w:style w:type="paragraph" w:customStyle="1" w:styleId="500E8AC1E825BA47AF41BE0549E2ED78">
    <w:name w:val="500E8AC1E825BA47AF41BE0549E2ED78"/>
    <w:rsid w:val="00BE253B"/>
  </w:style>
  <w:style w:type="paragraph" w:customStyle="1" w:styleId="E40C6C2376B2394BACCB6212FD704CDF">
    <w:name w:val="E40C6C2376B2394BACCB6212FD704CDF"/>
    <w:rsid w:val="00BE253B"/>
  </w:style>
  <w:style w:type="paragraph" w:customStyle="1" w:styleId="8B6EB34530A86F4EB28D9D287B762A68">
    <w:name w:val="8B6EB34530A86F4EB28D9D287B762A68"/>
    <w:rsid w:val="00BE253B"/>
  </w:style>
  <w:style w:type="paragraph" w:customStyle="1" w:styleId="736B0F166BE47E4F94DD320244D5B5E2">
    <w:name w:val="736B0F166BE47E4F94DD320244D5B5E2"/>
    <w:rsid w:val="00BE253B"/>
  </w:style>
  <w:style w:type="paragraph" w:customStyle="1" w:styleId="1938DE385003814091BE537155EC03B4">
    <w:name w:val="1938DE385003814091BE537155EC03B4"/>
    <w:rsid w:val="00BE253B"/>
  </w:style>
  <w:style w:type="paragraph" w:customStyle="1" w:styleId="2ECE0B2312DF334FAE800BBE1FD49547">
    <w:name w:val="2ECE0B2312DF334FAE800BBE1FD49547"/>
    <w:rsid w:val="00BE253B"/>
  </w:style>
  <w:style w:type="paragraph" w:customStyle="1" w:styleId="59EA946EC3B59C45A1366E9ED5D96651">
    <w:name w:val="59EA946EC3B59C45A1366E9ED5D96651"/>
    <w:rsid w:val="00BE253B"/>
  </w:style>
  <w:style w:type="paragraph" w:customStyle="1" w:styleId="ADC3D290E58913498100EADCAFF0FC27">
    <w:name w:val="ADC3D290E58913498100EADCAFF0FC27"/>
    <w:rsid w:val="00BE253B"/>
  </w:style>
  <w:style w:type="paragraph" w:customStyle="1" w:styleId="5BB9FC4D18548E49AAC01DAC7BA2A7BE">
    <w:name w:val="5BB9FC4D18548E49AAC01DAC7BA2A7BE"/>
    <w:rsid w:val="00BE253B"/>
  </w:style>
  <w:style w:type="paragraph" w:customStyle="1" w:styleId="35ED0DCEEF151148AE89BBBA997B4755">
    <w:name w:val="35ED0DCEEF151148AE89BBBA997B4755"/>
    <w:rsid w:val="00BE253B"/>
  </w:style>
  <w:style w:type="paragraph" w:customStyle="1" w:styleId="8407E11494FD024C899971ACE1E14EBF">
    <w:name w:val="8407E11494FD024C899971ACE1E14EBF"/>
    <w:rsid w:val="00BE25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52E873-464E-084F-93C8-B6B569669296}">
  <we:reference id="wa104382081" version="1.55.1.0" store="id-ID" storeType="OMEX"/>
  <we:alternateReferences>
    <we:reference id="WA104382081" version="1.55.1.0" store="" storeType="OMEX"/>
  </we:alternateReferences>
  <we:properties>
    <we:property name="MENDELEY_CITATIONS" value="[{&quot;citationID&quot;:&quot;MENDELEY_CITATION_22c981dc-a0c2-4452-bab2-30a3c3001928&quot;,&quot;properties&quot;:{&quot;noteIndex&quot;:0},&quot;isEdited&quot;:false,&quot;manualOverride&quot;:{&quot;isManuallyOverridden&quot;:false,&quot;citeprocText&quot;:&quot;(Sandi 2021)&quot;,&quot;manualOverrideText&quot;:&quot;&quot;},&quot;citationTag&quot;:&quot;MENDELEY_CITATION_v3_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&quot;,&quot;citationItems&quot;:[{&quot;id&quot;:&quot;561a8a78-aa6e-34d1-bab1-f4836aa7eb10&quot;,&quot;itemData&quot;:{&quot;type&quot;:&quot;article-journal&quot;,&quot;id&quot;:&quot;561a8a78-aa6e-34d1-bab1-f4836aa7eb10&quot;,&quot;title&quot;:&quot;Sejarah Toponimi Daerah Transmigrasi Provinsi Lampung Melalui Tuturan\nTradisi Lisan&quot;,&quot;author&quot;:[{&quot;family&quot;:&quot;Sandi&quot;,&quot;given&quot;:&quot;Krismonita&quot;,&quot;parse-names&quot;:false,&quot;dropping-particle&quot;:&quot;&quot;,&quot;non-dropping-particle&quot;:&quot;&quot;}],&quot;container-title&quot;:&quot;Jurnal Siginjai&quot;,&quot;issued&quot;:{&quot;date-parts&quot;:[[2021]]},&quot;page&quot;:&quot;1-18&quot;,&quot;abstract&quot;:&quot;Sejarah Toponimi Daerah Transmigrasi Provinsi Lampung Melalui Tuturan\nTradisi Lisan&quot;,&quot;issue&quot;:&quot;2&quot;,&quot;volume&quot;:&quot;1&quot;,&quot;container-title-short&quot;:&quot;&quot;},&quot;isTemporary&quot;:false}]},{&quot;citationID&quot;:&quot;MENDELEY_CITATION_a6f277c6-aa5f-48b6-a2fa-825596cf6d2c&quot;,&quot;properties&quot;:{&quot;noteIndex&quot;:0},&quot;isEdited&quot;:false,&quot;manualOverride&quot;:{&quot;isManuallyOverridden&quot;:false,&quot;citeprocText&quot;:&quot;(Budianto 2020)&quot;,&quot;manualOverrideText&quot;:&quot;&quot;},&quot;citationTag&quot;:&quot;MENDELEY_CITATION_v3_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&quot;,&quot;citationItems&quot;:[{&quot;id&quot;:&quot;4ddf2bd1-aeb1-30b7-85a5-8bb4df00e3e1&quot;,&quot;itemData&quot;:{&quot;type&quot;:&quot;article-journal&quot;,&quot;id&quot;:&quot;4ddf2bd1-aeb1-30b7-85a5-8bb4df00e3e1&quot;,&quot;title&quot;:&quot;KETEGANGAN SOSIAL DI LAMPUNG AKIBAT PROGRAM TRANSMIGRASI DI ERA 1950an&quot;,&quot;author&quot;:[{&quot;family&quot;:&quot;Budianto&quot;,&quot;given&quot;:&quot;Aan&quot;,&quot;parse-names&quot;:false,&quot;dropping-particle&quot;:&quot;&quot;,&quot;non-dropping-particle&quot;:&quot;&quot;}],&quot;container-title&quot;:&quot;Jurnal Candi&quot;,&quot;issued&quot;:{&quot;date-parts&quot;:[[2020]]},&quot;page&quot;:&quot;1-14&quot;,&quot;issue&quot;:&quot;1&quot;,&quot;volume&quot;:&quot;20&quot;,&quot;container-title-short&quot;:&quot;&quot;},&quot;isTemporary&quot;:false}]},{&quot;citationID&quot;:&quot;MENDELEY_CITATION_f14f5d9b-3549-470e-92e4-3a526f5cc509&quot;,&quot;properties&quot;:{&quot;noteIndex&quot;:0},&quot;isEdited&quot;:false,&quot;manualOverride&quot;:{&quot;isManuallyOverridden&quot;:false,&quot;citeprocText&quot;:&quot;(Marsaoly, Sangadji, and Sumartono 2020)&quot;,&quot;manualOverrideText&quot;:&quot;&quot;},&quot;citationTag&quot;:&quot;MENDELEY_CITATION_v3_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&quot;,&quot;citationItems&quot;:[{&quot;id&quot;:&quot;ea4a12ed-d53e-3574-a304-88cff5375417&quot;,&quot;itemData&quot;:{&quot;type&quot;:&quot;report&quot;,&quot;id&quot;:&quot;ea4a12ed-d53e-3574-a304-88cff5375417&quot;,&quot;title&quot;:&quot;ANALISIS PROFITABILITAS USAHA TANI BAWANG MERAH PADA UNIT TRANSMIGRASI (TRANS KOLI) PROFITABILITY ANALYSIS OF ONION FARMERS IN THE TRANSMIGRATION UNIT (TRANS KOLI)&quot;,&quot;author&quot;:[{&quot;family&quot;:&quot;Marsaoly&quot;,&quot;given&quot;:&quot;Hasrul A&quot;,&quot;parse-names&quot;:false,&quot;dropping-particle&quot;:&quot;&quot;,&quot;non-dropping-particle&quot;:&quot;&quot;},{&quot;family&quot;:&quot;Sangadji&quot;,&quot;given&quot;:&quot;Suwandi S&quot;,&quot;parse-names&quot;:false,&quot;dropping-particle&quot;:&quot;&quot;,&quot;non-dropping-particle&quot;:&quot;&quot;},{&quot;family&quot;:&quot;Sumartono&quot;,&quot;given&quot;:&quot;Eko&quot;,&quot;parse-names&quot;:false,&quot;dropping-particle&quot;:&quot;&quot;,&quot;non-dropping-particle&quot;:&quot;&quot;}],&quot;issued&quot;:{&quot;date-parts&quot;:[[2020,7,1]]},&quot;publisher-place&quot;:&quot;Maluku&quot;,&quot;number-of-pages&quot;:&quot;2407-1315&quot;,&quot;issue&quot;:&quot;2&quot;,&quot;volume&quot;:&quot;VII&quot;,&quot;container-title-short&quot;:&quot;&quot;},&quot;isTemporary&quot;:false}]},{&quot;citationID&quot;:&quot;MENDELEY_CITATION_407e0e40-42b4-4ce3-b888-b95fef31a555&quot;,&quot;properties&quot;:{&quot;noteIndex&quot;:0},&quot;isEdited&quot;:false,&quot;manualOverride&quot;:{&quot;isManuallyOverridden&quot;:false,&quot;citeprocText&quot;:&quot;(Arizka, Hasan, and Rosada 2018)&quot;,&quot;manualOverrideText&quot;:&quot;&quot;},&quot;citationTag&quot;:&quot;MENDELEY_CITATION_v3_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&quot;,&quot;citationItems&quot;:[{&quot;id&quot;:&quot;1b50ec48-9f45-32fb-a77f-0c4880c42724&quot;,&quot;itemData&quot;:{&quot;type&quot;:&quot;article-journal&quot;,&quot;id&quot;:&quot;1b50ec48-9f45-32fb-a77f-0c4880c42724&quot;,&quot;title&quot;:&quot;Analisis Faktor-Faktor Yang Mempengaruhi Fluktuasi Harga Cabai Rawit Di Pasar Barandasi, Kabupaten Maros&quot;,&quot;author&quot;:[{&quot;family&quot;:&quot;Arizka&quot;,&quot;given&quot;:&quot;Hardianti&quot;,&quot;parse-names&quot;:false,&quot;dropping-particle&quot;:&quot;&quot;,&quot;non-dropping-particle&quot;:&quot;&quot;},{&quot;family&quot;:&quot;Hasan&quot;,&quot;given&quot;:&quot;Iskandar&quot;,&quot;parse-names&quot;:false,&quot;dropping-particle&quot;:&quot;&quot;,&quot;non-dropping-particle&quot;:&quot;&quot;},{&quot;family&quot;:&quot;Rosada&quot;,&quot;given&quot;:&quot;Ida&quot;,&quot;parse-names&quot;:false,&quot;dropping-particle&quot;:&quot;&quot;,&quot;non-dropping-particle&quot;:&quot;&quot;}],&quot;container-title&quot;:&quot;Wiratani&quot;,&quot;issued&quot;:{&quot;date-parts&quot;:[[2018]]},&quot;page&quot;:&quot;116-125&quot;,&quot;abstract&quot;:&quot;Penelitian ini bertujuan untuk menganalisis perkembangan harga cabai rawit, menganalisis faktor (harga cabai rawit di petani dan pedagang, jumlah permintaan dan kebiasaan konsumsi masyarakat) yang mempengaruhi fluktuasi harga cabai rawit. Penelitian ini di laksanakan di Pasar Barandasi, Kabupaten Maros. Dilakukan selama 2 bulan yaitu dari bulan Februari 2018 hingga Maret 2018. Adapun teknik pengumpulan data adalah data primer dan data sekunder. Populasi dari penelitian ini adalah pedagang pengecer yang berjumlah 22 orang. Metode pengambilan sampel adalah berdasarkan sensus yaitu seluruh populasi dijadikan sampel, sehingga jumlah responden sebanyak 22 orang pedagang pengecer. Dalam penelitian ini menggunakan analisis data yaitu analisis time series dengan menggunakan metode trend, dan analisis regresi linear berganda. Hasil penelitian menunjukkan bahwa ramalan perkembangan harga cabai rawit untuk lima tahun yang akan mendatang cenderung meningkat. Faktor yang mempengaruhi harga cabai rawit yang dianalisis dalam penelitian ini adalah harga cabai rawit di petani dan pedagang, jumlah permintaan dan kebiasaan konsumsi masyarakat. Harga cabai rawit di Petani dan Pedagang berpengaruh signifikan terhadap harga cabai rawit, sedangkan jumlah permintaan dan kebiasaan konsumsi masyarakat tidak berpengaruh secara signifikan terhadap harga cabai rawit.&quot;,&quot;issue&quot;:&quot;2&quot;,&quot;volume&quot;:&quot;1&quot;,&quot;container-title-short&quot;:&quot;&quot;},&quot;isTemporary&quot;:false}]},{&quot;citationID&quot;:&quot;MENDELEY_CITATION_4ec0cead-3a9a-425f-b27d-aaf30c94f583&quot;,&quot;properties&quot;:{&quot;noteIndex&quot;:0},&quot;isEdited&quot;:false,&quot;manualOverride&quot;:{&quot;isManuallyOverridden&quot;:false,&quot;citeprocText&quot;:&quot;(Braga et al. 2021; Cossu et al. 2020; Kinney, Minor, and Barron-Gafford 2018; Leon and Ishihara 2018; Toledo and Scognamiglio 2021; Trommsdorff et al. 2021)&quot;,&quot;manualOverrideText&quot;:&quot;&quot;},&quot;citationTag&quot;:&quot;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&quot;,&quot;citationItems&quot;:[{&quot;id&quot;:&quot;d908cc10-8fbe-3c8d-bfe8-076d76727d03&quot;,&quot;itemData&quot;:{&quot;type&quot;:&quot;article-journal&quot;,&quot;id&quot;:&quot;d908cc10-8fbe-3c8d-bfe8-076d76727d03&quot;,&quot;title&quot;:&quot;Testing predictions used to build an agrivoltaics installation on a small-scale educational model&quot;,&quot;author&quot;:[{&quot;family&quot;:&quot;Kinney&quot;,&quot;given&quot;:&quot;Katie&quot;,&quot;parse-names&quot;:false,&quot;dropping-particle&quot;:&quot;&quot;,&quot;non-dropping-particle&quot;:&quot;&quot;},{&quot;family&quot;:&quot;Minor&quot;,&quot;given&quot;:&quot;Rebecca&quot;,&quot;parse-names&quot;:false,&quot;dropping-particle&quot;:&quot;&quot;,&quot;non-dropping-particle&quot;:&quot;&quot;},{&quot;family&quot;:&quot;Barron-Gafford&quot;,&quot;given&quot;:&quot;Greg&quot;,&quot;parse-names&quot;:false,&quot;dropping-particle&quot;:&quot;&quot;,&quot;non-dropping-particle&quot;:&quot;&quot;}],&quot;container-title&quot;:&quot;UA Science&quot;,&quot;URL&quot;:&quot;https://digitalcommons.calpoly.edu/cgi/viewcontent.cgi?article=1395&amp;context=star&quot;,&quot;issued&quot;:{&quot;date-parts&quot;:[[2018]]},&quot;container-title-short&quot;:&quot;&quot;},&quot;isTemporary&quot;:false},{&quot;id&quot;:&quot;ea7b5b6a-58a4-374c-8b8e-8b79e922ee87&quot;,&quot;itemData&quot;:{&quot;type&quot;:&quot;article-journal&quot;,&quot;id&quot;:&quot;ea7b5b6a-58a4-374c-8b8e-8b79e922ee87&quot;,&quot;title&quot;:&quot;Morphophysiological responses of crambe abyssinica hochst. Lineages submitted to water deficit during flowering&quot;,&quot;author&quot;:[{&quot;family&quot;:&quot;Braga&quot;,&quot;given&quot;:&quot;P. C.S.&quot;,&quot;parse-names&quot;:false,&quot;dropping-particle&quot;:&quot;&quot;,&quot;non-dropping-particle&quot;:&quot;&quot;},{&quot;family&quot;:&quot;Martins&quot;,&quot;given&quot;:&quot;J. P.R.&quot;,&quot;parse-names&quot;:false,&quot;dropping-particle&quot;:&quot;&quot;,&quot;non-dropping-particle&quot;:&quot;&quot;},{&quot;family&quot;:&quot;Bonomo&quot;,&quot;given&quot;:&quot;R.&quot;,&quot;parse-names&quot;:false,&quot;dropping-particle&quot;:&quot;&quot;,&quot;non-dropping-particle&quot;:&quot;&quot;},{&quot;family&quot;:&quot;Falqueto&quot;,&quot;given&quot;:&quot;A. R.&quot;,&quot;parse-names&quot;:false,&quot;dropping-particle&quot;:&quot;&quot;,&quot;non-dropping-particle&quot;:&quot;&quot;}],&quot;container-title&quot;:&quot;Photosynthetica&quot;,&quot;container-title-short&quot;:&quot;Photosynthetica&quot;,&quot;DOI&quot;:&quot;10.32615/ps.2021.039&quot;,&quot;ISSN&quot;:&quot;15739058&quot;,&quot;URL&quot;:&quot;https://doi.org/10.32615/ps.2021.039&quot;,&quot;issued&quot;:{&quot;date-parts&quot;:[[2021]]},&quot;page&quot;:&quot;486-495&quot;,&quot;abstract&quot;:&quot;Water deficit (WD) at the start of the flowering stage can negatively affect the productivity of plants. The aim was to investigate the morphophysiological strategies of two crambe lineages (FMS CR 1326 and 1307) submitted to WD during the flowering stage and their connection with the progeny's germination. Plants were submitted to WD at the start of flowering for 12 d and then were irrigated again (water resumption, WR). As a control, plants were cultivated with uninterrupted daily irrigation. Under WD, reductions were observed in the stomatal conductance, the number of xylem vessels, and the mass of grains. Positive K-and L-bands occurred, indicating lower stability and efficiency in the use of energy under WD. In the WR period, plants presented photochemical recovery. WD induced less vigorous seeds. FMS CR 1307 had the highest capacity to maintain its photochemical performance, due to alterations in water conductivity, resulting in greater seed production and vigor.&quot;,&quot;publisher&quot;:&quot;Photosynthetica&quot;,&quot;issue&quot;:&quot;4&quot;,&quot;volume&quot;:&quot;59&quot;},&quot;isTemporary&quot;:false},{&quot;id&quot;:&quot;00eff3a3-d88f-3a14-911c-c92f5932ca60&quot;,&quot;itemData&quot;:{&quot;type&quot;:&quot;article-journal&quot;,&quot;id&quot;:&quot;00eff3a3-d88f-3a14-911c-c92f5932ca60&quot;,&quot;title&quot;:&quot;Assessment of new functional units for agrivoltaic systems&quot;,&quot;author&quot;:[{&quot;family&quot;:&quot;Leon&quot;,&quot;given&quot;:&quot;Ai&quot;,&quot;parse-names&quot;:false,&quot;dropping-particle&quot;:&quot;&quot;,&quot;non-dropping-particle&quot;:&quot;&quot;},{&quot;family&quot;:&quot;Ishihara&quot;,&quot;given&quot;:&quot;Keiichi N.&quot;,&quot;parse-names&quot;:false,&quot;dropping-particle&quot;:&quot;&quot;,&quot;non-dropping-particle&quot;:&quot;&quot;}],&quot;container-title&quot;:&quot;Journal of Environmental Management&quot;,&quot;container-title-short&quot;:&quot;J Environ Manage&quot;,&quot;DOI&quot;:&quot;10.1016/j.jenvman.2018.08.013&quot;,&quot;ISSN&quot;:&quot;10958630&quot;,&quot;PMID&quot;:&quot;30153622&quot;,&quot;issued&quot;:{&quot;date-parts&quot;:[[2018]]},&quot;page&quot;:&quot;493-498&quot;,&quot;abstract&quot;:&quot;In agrivoltaic systems, photovoltaic (PV) modules are ground-mounted between crops replacing a part of greenhouse or are set below or above the cover film of greenhouse; these can provide solutions with respect to land competition and climate change mitigation. These systems have certain additional functions, namely, sunlight sharing, land sharing and power generation, as compared to the conventional agricultural production systems. These new functions are not adequately performed by traditionally used functional units (FUs), such as the mass- or the area-based FU, in agricultural life cycle assessment (LCA). Therefore, this study proposed new FUs for agrivoltaic systems, namely the modified area-based FU and the monetary-based FU. The modified area-based FU was derived by adding area covered by PV modules to the cultivated area addressing the function of land sharing. The monetary-based FU was derived by adding the prices of crops and electricity addressing the function of the system as a producer of differently valued market goods. The traditional area-based FU is based on the function of solar sharing because crop cultivation and power generation share the same sunlight falling on the same land. These new and traditional FUs were applied to a tomato greenhouse, with and without organic photovoltaics, as a case study of Japan. A combination of traditional and new FUs helps to maintain focus on crop production as the primary function of agricultural land and to better understand the environmental impacts of agrivoltaic systems. Finally, as the sharing of sunlight and land happen simultaneously, a method that addresses both these functions while reporting LCA results was considered.&quot;,&quot;publisher&quot;:&quot;Elsevier B.V.&quot;,&quot;volume&quot;:&quot;226&quot;},&quot;isTemporary&quot;:false},{&quot;id&quot;:&quot;213b115c-b4f0-3a47-b4a4-d4101f2ddc23&quot;,&quot;itemData&quot;:{&quot;type&quot;:&quot;article-journal&quot;,&quot;id&quot;:&quot;213b115c-b4f0-3a47-b4a4-d4101f2ddc23&quot;,&quot;title&quot;:&quot;Agricultural sustainability estimation of the European photovoltaic greenhouses&quot;,&quot;author&quot;:[{&quot;family&quot;:&quot;Cossu&quot;,&quot;given&quot;:&quot;Marco&quot;,&quot;parse-names&quot;:false,&quot;dropping-particle&quot;:&quot;&quot;,&quot;non-dropping-particle&quot;:&quot;&quot;},{&quot;family&quot;:&quot;Yano&quot;,&quot;given&quot;:&quot;Akira&quot;,&quot;parse-names&quot;:false,&quot;dropping-particle&quot;:&quot;&quot;,&quot;non-dropping-particle&quot;:&quot;&quot;},{&quot;family&quot;:&quot;Solinas&quot;,&quot;given&quot;:&quot;Stefania&quot;,&quot;parse-names&quot;:false,&quot;dropping-particle&quot;:&quot;&quot;,&quot;non-dropping-particle&quot;:&quot;&quot;},{&quot;family&quot;:&quot;Deligios&quot;,&quot;given&quot;:&quot;Paola A.&quot;,&quot;parse-names&quot;:false,&quot;dropping-particle&quot;:&quot;&quot;,&quot;non-dropping-particle&quot;:&quot;&quot;},{&quot;family&quot;:&quot;Tiloca&quot;,&quot;given&quot;:&quot;Maria Teresa&quot;,&quot;parse-names&quot;:false,&quot;dropping-particle&quot;:&quot;&quot;,&quot;non-dropping-particle&quot;:&quot;&quot;},{&quot;family&quot;:&quot;Cossu&quot;,&quot;given&quot;:&quot;Andrea&quot;,&quot;parse-names&quot;:false,&quot;dropping-particle&quot;:&quot;&quot;,&quot;non-dropping-particle&quot;:&quot;&quot;},{&quot;family&quot;:&quot;Ledda&quot;,&quot;given&quot;:&quot;Luigi&quot;,&quot;parse-names&quot;:false,&quot;dropping-particle&quot;:&quot;&quot;,&quot;non-dropping-particle&quot;:&quot;&quot;}],&quot;container-title&quot;:&quot;European Journal of Agronomy&quot;,&quot;DOI&quot;:&quot;10.1016/j.eja.2020.126074&quot;,&quot;ISSN&quot;:&quot;11610301&quot;,&quot;URL&quot;:&quot;https://doi.org/10.1016/j.eja.2020.126074&quot;,&quot;issued&quot;:{&quot;date-parts&quot;:[[2020]]},&quot;page&quot;:&quot;126074&quot;,&quot;abstract&quot;:&quot;The integration of the photovoltaic (PV) energy in the greenhouse farm has raised concerns on the agricultural sustainability of this specific agrosystem in terms of crop planning and management, due to the shading cast by the PV panels on the canopy. The PV greenhouse (PVG) can be classified on the basis of the PV cover ratio (PVR), that is the ratio of the projected area of PV panels to the ground and the total greenhouse area. In this paper, we estimated the yield of 14 greenhouse horticultural and floricultural crops inside four commercial PVG types spread in southern Europe, with PVR ranging from 25 to 100%. The aim of the work is to identify the PVG types suitable for the cultivation of the considered species, based on the best trade-off between PV shading and crop production. The daily light integral (DLI) was used to compare the light scenarios inside the PVGs to the crop light requirements, and estimate the potential yield. The structures with a PVR of 25% were compatible with the cultivation of all considered species, including the high light demanding ones (tomato, cucumber, sweet pepper), with an estimated negligible or limited yield reduction (below 25%). The medium light species (such as asparagus) with an optimal DLI lower than 17 mol m−2 d−1 and low light crops can be cultivated inside PVGs with a PVR up to 60%. Only low light demanding floricultural species with an optimal DLI lower than 10 mol m−2 d−1, such as poinsettia, kalanchoe and dracaena, were compatible inside PVGs with a PVR up to 100%. Innovative cropping systems should be considered to overcome the penalizing light scenarios of the PVGs with high PVR, also implementing LED supplementary lighting. This paper contributes to identify the sustainable PVG types for the chosen species and the alternative crop managements in terms of transplantation period and precision agriculture techniques, aimed at increasing the crop productivity and adaptability inside the PVG agrosystems.&quot;,&quot;publisher&quot;:&quot;Elsevier&quot;,&quot;issue&quot;:&quot;October 2019&quot;,&quot;volume&quot;:&quot;118&quot;,&quot;container-title-short&quot;:&quot;&quot;},&quot;isTemporary&quot;:false},{&quot;id&quot;:&quot;8429db69-3612-37b0-9528-268442a92657&quot;,&quot;itemData&quot;:{&quot;type&quot;:&quot;article-journal&quot;,&quot;id&quot;:&quot;8429db69-3612-37b0-9528-268442a92657&quot;,&quot;title&quot;:&quot;Combining food and energy production: Design of an agrivoltaic system applied in arable and vegetable farming in Germany&quot;,&quot;author&quot;:[{&quot;family&quot;:&quot;Trommsdorff&quot;,&quot;given&quot;:&quot;Max&quot;,&quot;parse-names&quot;:false,&quot;dropping-particle&quot;:&quot;&quot;,&quot;non-dropping-particle&quot;:&quot;&quot;},{&quot;family&quot;:&quot;Kang&quot;,&quot;given&quot;:&quot;Jinsuk&quot;,&quot;parse-names&quot;:false,&quot;dropping-particle&quot;:&quot;&quot;,&quot;non-dropping-particle&quot;:&quot;&quot;},{&quot;family&quot;:&quot;Reise&quot;,&quot;given&quot;:&quot;Christian&quot;,&quot;parse-names&quot;:false,&quot;dropping-particle&quot;:&quot;&quot;,&quot;non-dropping-particle&quot;:&quot;&quot;},{&quot;family&quot;:&quot;Schindele&quot;,&quot;given&quot;:&quot;Stephan&quot;,&quot;parse-names&quot;:false,&quot;dropping-particle&quot;:&quot;&quot;,&quot;non-dropping-particle&quot;:&quot;&quot;},{&quot;family&quot;:&quot;Bopp&quot;,&quot;given&quot;:&quot;Georg&quot;,&quot;parse-names&quot;:false,&quot;dropping-particle&quot;:&quot;&quot;,&quot;non-dropping-particle&quot;:&quot;&quot;},{&quot;family&quot;:&quot;Ehmann&quot;,&quot;given&quot;:&quot;Andrea&quot;,&quot;parse-names&quot;:false,&quot;dropping-particle&quot;:&quot;&quot;,&quot;non-dropping-particle&quot;:&quot;&quot;},{&quot;family&quot;:&quot;Weselek&quot;,&quot;given&quot;:&quot;Axel&quot;,&quot;parse-names&quot;:false,&quot;dropping-particle&quot;:&quot;&quot;,&quot;non-dropping-particle&quot;:&quot;&quot;},{&quot;family&quot;:&quot;Högy&quot;,&quot;given&quot;:&quot;Petra&quot;,&quot;parse-names&quot;:false,&quot;dropping-particle&quot;:&quot;&quot;,&quot;non-dropping-particle&quot;:&quot;&quot;},{&quot;family&quot;:&quot;Obergfell&quot;,&quot;given&quot;:&quot;Tabea&quot;,&quot;parse-names&quot;:false,&quot;dropping-particle&quot;:&quot;&quot;,&quot;non-dropping-particle&quot;:&quot;&quot;}],&quot;container-title&quot;:&quot;Renewable and Sustainable Energy Reviews&quot;,&quot;DOI&quot;:&quot;10.1016/j.rser.2020.110694&quot;,&quot;ISSN&quot;:&quot;18790690&quot;,&quot;issued&quot;:{&quot;date-parts&quot;:[[2021]]},&quot;abstract&quot;:&quot;Combining agriculture and photovoltaics on the same land area gains in attention and political support in a growing number of countries accompanied by notable research activities in France, USA and Korea, amongst others. This study assesses the technical feasibility of agrivoltaic (APV), while it gives insights on how to design an APV system. Furthermore, it analyses the electrical yield and the behavior and productivity of four crops grown in Germany's largest agrivoltaic research facility installed in 2016 near Lake Constance within the research project APV-RESOLA by Fraunhofer Institute for Solar Energy Systems ISE. The German design differs from most other agrivoltaic approaches by allowing for a wide range of machine employment, facilitated by a vertical clearance of 5 m and a width clearance of up to 19 m. Crops cultivated under the APV system and on the reference field under a crop rotation scheme include potato, celeriac, clover grass and winter wheat. The land use efficiency measured by the Land Equivalent Ratio (LER) indicated a rise between 56% and 70% in 2017 while the dry and hot summer in 2018 demonstrated that the agrivoltaic system could increase land productivity by nearly 90%. Radiation simulations showed that deviating from full south by around 30° resulted in equal distribution of radiation on ground level, representing the basis for the agrivoltaic design. Considering climate change and increasing land scarcity, our overall results suggest a high potential of agrivoltaics as a viable and efficient technology to address major challenges of the 21rst century.&quot;,&quot;issue&quot;:&quot;December 2020&quot;,&quot;volume&quot;:&quot;140&quot;,&quot;container-title-short&quot;:&quot;&quot;},&quot;isTemporary&quot;:false},{&quot;id&quot;:&quot;19d1c81f-76a0-3476-87a3-68c4da670ed1&quot;,&quot;itemData&quot;:{&quot;type&quot;:&quot;article-journal&quot;,&quot;id&quot;:&quot;19d1c81f-76a0-3476-87a3-68c4da670ed1&quot;,&quot;title&quot;:&quot;Agrivoltaic systems design and assessment: A critical review, and a descriptive model towards a sustainable landscape vision (three-dimensional agrivoltaic patterns)&quot;,&quot;author&quot;:[{&quot;family&quot;:&quot;Toledo&quot;,&quot;given&quot;:&quot;Carlos&quot;,&quot;parse-names&quot;:false,&quot;dropping-particle&quot;:&quot;&quot;,&quot;non-dropping-particle&quot;:&quot;&quot;},{&quot;family&quot;:&quot;Scognamiglio&quot;,&quot;given&quot;:&quot;Alessandra&quot;,&quot;parse-names&quot;:false,&quot;dropping-particle&quot;:&quot;&quot;,&quot;non-dropping-particle&quot;:&quot;&quot;}],&quot;container-title&quot;:&quot;Sustainability (Switzerland)&quot;,&quot;DOI&quot;:&quot;10.3390/su13126871&quot;,&quot;ISSN&quot;:&quot;20711050&quot;,&quot;issued&quot;:{&quot;date-parts&quot;:[[2021]]},&quot;abstract&quot;:&quot;As an answer to the increasing demand for photovoltaics as a key element in the energy transition strategy of many countries—which entails land use issues, as well as concerns regarding landscape transformation, biodiversity, ecosystems and human well-being—new approaches and market segments have emerged that consider integrated perspectives. Among these, agrivoltaics is emerging as very promising for allowing benefits in the food–energy (and water) nexus. Demonstrative projects are developing worldwide, and experience with varied design solutions suitable for the scale up to commercial scale is being gathered based primarily on efficiency considerations; nevertheless, it is unquestionable that with the increase in the size, from the demonstration to the commercial scale, attention has to be paid to ecological impacts associated to specific design choices, and namely to those related to landscape transformation issues. This study reviews and analyzes the technological and spatial design options that have become available to date implementing a rigorous, comprehensive analysis based on the most updated knowledge in the field, and proposes a thorough methodology based on design and performance parameters that enable us to define the main attributes of the system from a trans-disciplinary perspective.&quot;,&quot;issue&quot;:&quot;12&quot;,&quot;volume&quot;:&quot;13&quot;,&quot;container-title-short&quot;:&quot;&quot;},&quot;isTemporary&quot;:false}]},{&quot;citationID&quot;:&quot;MENDELEY_CITATION_8f26d740-ee8a-4d0f-be54-37e74cfe84c3&quot;,&quot;properties&quot;:{&quot;noteIndex&quot;:0},&quot;isEdited&quot;:false,&quot;manualOverride&quot;:{&quot;isManuallyOverridden&quot;:false,&quot;citeprocText&quot;:&quot;(Ghulam Hasnain Tariq 2021; Ketzer et al. 2020; Weselek, Bauerle, Zikeli, et al. 2021; Weselek et al. 2019)&quot;,&quot;manualOverrideText&quot;:&quot;&quot;},&quot;citationTag&quot;:&quot;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&quot;,&quot;citationItems&quot;:[{&quot;id&quot;:&quot;d65263e3-100c-3214-8122-ee53925b36fc&quot;,&quot;itemData&quot;:{&quot;type&quot;:&quot;article-journal&quot;,&quot;id&quot;:&quot;d65263e3-100c-3214-8122-ee53925b36fc&quot;,&quot;title&quot;:&quot;Driving and restraining forces for the implementation of the Agrophotovoltaics system technology – A system dynamics analysis&quot;,&quot;author&quot;:[{&quot;family&quot;:&quot;Ketzer&quot;,&quot;given&quot;:&quot;Daniel&quot;,&quot;parse-names&quot;:false,&quot;dropping-particle&quot;:&quot;&quot;,&quot;non-dropping-particle&quot;:&quot;&quot;},{&quot;family&quot;:&quot;Schlyter&quot;,&quot;given&quot;:&quot;Peter&quot;,&quot;parse-names&quot;:false,&quot;dropping-particle&quot;:&quot;&quot;,&quot;non-dropping-particle&quot;:&quot;&quot;},{&quot;family&quot;:&quot;Weinberger&quot;,&quot;given&quot;:&quot;Nora&quot;,&quot;parse-names&quot;:false,&quot;dropping-particle&quot;:&quot;&quot;,&quot;non-dropping-particle&quot;:&quot;&quot;},{&quot;family&quot;:&quot;Rösch&quot;,&quot;given&quot;:&quot;Christine&quot;,&quot;parse-names&quot;:false,&quot;dropping-particle&quot;:&quot;&quot;,&quot;non-dropping-particle&quot;:&quot;&quot;}],&quot;container-title&quot;:&quot;Journal of Environmental Management&quot;,&quot;container-title-short&quot;:&quot;J Environ Manage&quot;,&quot;DOI&quot;:&quot;10.1016/j.jenvman.2020.110864&quot;,&quot;ISSN&quot;:&quot;10958630&quot;,&quot;PMID&quot;:&quot;32721310&quot;,&quot;issued&quot;:{&quot;date-parts&quot;:[[2020]]},&quot;abstract&quot;:&quot;The innovative Agrophotovoltaics (APV) system technology combines agricultural biomass and solar power production on the same site and aims at reducing the conflict between food and power production. Unrelated to this benefit, this technology may impact the landscape negatively and could thus be subject to public opposition and/or restraining frameworks. The presented study offers a System Dynamics (SD) approach, through Causal Loop Diagrams (CLDs) models, based on the results of citizen workshops, literature research, and expert discussions on the technology. A comprehensive analysis of the driving and restraining forces for the implementation of APV-technology and expected or potential impacts reveals influential factors. Hence, this SD approach identifies bottlenecks and conflicting objectives in the technology implementation that need to be further addressed. A key finding is that successful APV-projects would require stakeholder involvement to achieve greater local acceptance. When it comes to production on agricultural land, APV-systems may drive the land use efficiency to up to 186 percent when the PV-panels serve for protection against heat stress. On the other hand, altered precipitation patterns and impacts on agricultural cultivation and, especially, the landscape caused by the technical system, may restrain the application of APV. Finally, system design factors and operator modes are amongst the criteria that may influence the local acceptance in society, farmers’ motivation for APV and economic factors for the market launch of APV.&quot;,&quot;issue&quot;:&quot;January&quot;,&quot;volume&quot;:&quot;270&quot;},&quot;isTemporary&quot;:false},{&quot;id&quot;:&quot;b6b7388e-3e16-399b-8855-da5c517b5305&quot;,&quot;itemData&quot;:{&quot;type&quot;:&quot;article-journal&quot;,&quot;id&quot;:&quot;b6b7388e-3e16-399b-8855-da5c517b5305&quot;,&quot;title&quot;:&quot;Effects on crop development, yields and chemical composition of celeriac (Apium graveolens L. var. rapaceum) cultivated underneath an agrivoltaic system&quot;,&quot;author&quot;:[{&quot;family&quot;:&quot;Weselek&quot;,&quot;given&quot;:&quot;Axel&quot;,&quot;parse-names&quot;:false,&quot;dropping-particle&quot;:&quot;&quot;,&quot;non-dropping-particle&quot;:&quot;&quot;},{&quot;family&quot;:&quot;Bauerle&quot;,&quot;given&quot;:&quot;Andrea&quot;,&quot;parse-names&quot;:false,&quot;dropping-particle&quot;:&quot;&quot;,&quot;non-dropping-particle&quot;:&quot;&quot;},{&quot;family&quot;:&quot;Zikeli&quot;,&quot;given&quot;:&quot;Sabine&quot;,&quot;parse-names&quot;:false,&quot;dropping-particle&quot;:&quot;&quot;,&quot;non-dropping-particle&quot;:&quot;&quot;},{&quot;family&quot;:&quot;Lewandowski&quot;,&quot;given&quot;:&quot;Iris&quot;,&quot;parse-names&quot;:false,&quot;dropping-particle&quot;:&quot;&quot;,&quot;non-dropping-particle&quot;:&quot;&quot;},{&quot;family&quot;:&quot;Högy&quot;,&quot;given&quot;:&quot;Petra&quot;,&quot;parse-names&quot;:false,&quot;dropping-particle&quot;:&quot;&quot;,&quot;non-dropping-particle&quot;:&quot;&quot;}],&quot;container-title&quot;:&quot;Agronomy&quot;,&quot;DOI&quot;:&quot;10.3390/agronomy11040733&quot;,&quot;ISSN&quot;:&quot;20734395&quot;,&quot;issued&quot;:{&quot;date-parts&quot;:[[2021]]},&quot;abstract&quot;:&quot;Agrivoltaic (AV) systems increase land productivity through the combined production of renewable energy and food. Although several studies have addressed their impact on crop production, many aspects remain unexplored. The objective of this study was to determine the effects of AV on the cultivation of celeriac, a common root vegetable in Central Europe. Celeriac was cultivated in 2017 and 2018 as part of an organically managed on-farm experiment, both underneath an AV system and in full-sun conditions. Under AV, photosynthetic active radiation was reduced by about 30%. Monitoring of crop development showed that in both years, plant height increased significantly under AV. Fresh bulb yield decreased by about 19% in 2017 and increased by about 12% in 2018 in AV, but the changes were not significant. Aboveground biomass increased in both years under AV, but only increased significantly in 2018. As aboveground biomass is a determinant of root biomass at harvest in root vegetables, bulb yields may be further increased by a prolonged vegetation period under AV. Compound analysis of celeriac bulbs did not show any clear effects from treatment. As harvestable yields were not significantly reduced, we concluded that celeriac can be considered a suitable crop for cultivation under AV.&quot;,&quot;issue&quot;:&quot;4&quot;,&quot;volume&quot;:&quot;11&quot;,&quot;container-title-short&quot;:&quot;&quot;},&quot;isTemporary&quot;:false},{&quot;id&quot;:&quot;7e06e046-25df-3705-98d3-46849390f515&quot;,&quot;itemData&quot;:{&quot;type&quot;:&quot;chapter&quot;,&quot;id&quot;:&quot;7e06e046-25df-3705-98d3-46849390f515&quot;,&quot;title&quot;:&quot;Solar Technology in Agriculture&quot;,&quot;author&quot;:[{&quot;family&quot;:&quot;Ghulam Hasnain Tariq&quot;,&quot;given&quot;:&quot;Muhammad Ashraf and Umar Sohaib Hasnain&quot;,&quot;parse-names&quot;:false,&quot;dropping-particle&quot;:&quot;&quot;,&quot;non-dropping-particle&quot;:&quot;&quot;}],&quot;container-title&quot;:&quot;Intechopen&quot;,&quot;issued&quot;:{&quot;date-parts&quot;:[[2021]]},&quot;page&quot;:&quot;13&quot;,&quot;abstract&quot;:&quo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quot;,&quot;issue&quot;:&quot;tourism&quot;,&quot;volume&quot;:&quot;i&quot;,&quot;container-title-short&quot;:&quot;&quot;},&quot;isTemporary&quot;:false},{&quot;id&quot;:&quot;4af3debb-8c9a-3117-ae34-9a6ae81a4d38&quot;,&quot;itemData&quot;:{&quot;type&quot;:&quot;article-journal&quot;,&quot;id&quot;:&quot;4af3debb-8c9a-3117-ae34-9a6ae81a4d38&quot;,&quot;title&quot;:&quot;Agrophotovoltaic systems: applications, challenges, and opportunities. A review&quot;,&quot;author&quot;:[{&quot;family&quot;:&quot;Weselek&quot;,&quot;given&quot;:&quot;Axel&quot;,&quot;parse-names&quot;:false,&quot;dropping-particle&quot;:&quot;&quot;,&quot;non-dropping-particle&quot;:&quot;&quot;},{&quot;family&quot;:&quot;Ehmann&quot;,&quot;given&quot;:&quot;Andrea&quot;,&quot;parse-names&quot;:false,&quot;dropping-particle&quot;:&quot;&quot;,&quot;non-dropping-particle&quot;:&quot;&quot;},{&quot;family&quot;:&quot;Zikeli&quot;,&quot;given&quot;:&quot;Sabine&quot;,&quot;parse-names&quot;:false,&quot;dropping-particle&quot;:&quot;&quot;,&quot;non-dropping-particle&quot;:&quot;&quot;},{&quot;family&quot;:&quot;Lewandowski&quot;,&quot;given&quot;:&quot;Iris&quot;,&quot;parse-names&quot;:false,&quot;dropping-particle&quot;:&quot;&quot;,&quot;non-dropping-particle&quot;:&quot;&quot;},{&quot;family&quot;:&quot;Schindele&quot;,&quot;given&quot;:&quot;Stephan&quot;,&quot;parse-names&quot;:false,&quot;dropping-particle&quot;:&quot;&quot;,&quot;non-dropping-particle&quot;:&quot;&quot;},{&quot;family&quot;:&quot;Högy&quot;,&quot;given&quot;:&quot;Petra&quot;,&quot;parse-names&quot;:false,&quot;dropping-particle&quot;:&quot;&quot;,&quot;non-dropping-particle&quot;:&quot;&quot;}],&quot;container-title&quot;:&quot;Agronomy for Sustainable Development&quot;,&quot;container-title-short&quot;:&quot;Agron Sustain Dev&quot;,&quot;DOI&quot;:&quot;10.1007/s13593-019-0581-3&quot;,&quot;ISSN&quot;:&quot;17730155&quot;,&quot;issued&quot;:{&quot;date-parts&quot;:[[2019]]},&quot;abstract&quot;:&quot;The expansion of renewable energies aims at meeting the global energy demand while replacing fossil fuels. However, it requires large areas of land. At the same time, food security is threatened by the impacts of climate change and a growing world population. This has led to increasing competition for limited land resources. In this context, the combination of photovoltaics and plant production — often referred to as agrophotovoltaic (APV) or agrivoltaic systems — has been suggested as an opportunity for the synergistic combination of renewable energy and food production. Although this technology has already been applied in various commercial projects, its practicability and impact on crop production have hardly been investigated. In this review, we give a short summary of the current state of the art and prospective opportunities for the application of APV systems. In addition, we discuss microclimatic alterations and the resulting impacts of APV on crop production. Our main findings are that (1) crop cultivation underneath APV can lead to declining crop yields as solar radiation is expected to be reduced by about one third underneath the panels. However, microclimatic heterogeneities and their impact on crop yields are missing reference and thus, remain uncertain. (2) Through combined energy and crop production, APV can increase land productivity by up to 70%. (3) Given the impacts of climate change and conditions in arid climates, potential benefits are likely for crop production through additional shading and observed improvements of water productivity. (4) In addition, APV enhances the economic value of farming and can contribute to decentralized, off-grid electrification in developing and rural areas, thus further improving agricultural productivity. As such, APV can be a valuable technical approach for more sustainable agriculture, helping to meet current and prospective needs of energy and food production and simultaneously sparing land resources.&quot;,&quot;publisher&quot;:&quot;Agronomy for Sustainable Development&quot;,&quot;issue&quot;:&quot;4&quot;,&quot;volume&quot;:&quot;39&quot;},&quot;isTemporary&quot;:false}]},{&quot;citationID&quot;:&quot;MENDELEY_CITATION_319e6bc0-3adc-43f0-8bfa-ef5701f5a0d9&quot;,&quot;properties&quot;:{&quot;noteIndex&quot;:0},&quot;isEdited&quot;:false,&quot;manualOverride&quot;:{&quot;isManuallyOverridden&quot;:false,&quot;citeprocText&quot;:&quot;(Jain et al. 2021; Lytle et al. 2021; Willockx, Herteleer, and Cappelle 2020)&quot;,&quot;manualOverrideText&quot;:&quot;&quot;},&quot;citationTag&quot;:&quot;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&quot;,&quot;citationItems&quot;:[{&quot;id&quot;:&quot;da84cb17-e159-3d1f-8380-45f35b6229fe&quot;,&quot;itemData&quot;:{&quot;type&quot;:&quot;article-journal&quot;,&quot;id&quot;:&quot;da84cb17-e159-3d1f-8380-45f35b6229fe&quot;,&quot;title&quot;:&quot;Agrovoltaics: Step towards sustainable energy-food combination&quot;,&quot;author&quot;:[{&quot;family&quot;:&quot;Jain&quot;,&quot;given&quot;:&quot;Pulkit&quot;,&quot;parse-names&quot;:false,&quot;dropping-particle&quot;:&quot;&quot;,&quot;non-dropping-particle&quot;:&quot;&quot;},{&quot;family&quot;:&quot;Raina&quot;,&quot;given&quot;:&quot;Gautam&quot;,&quot;parse-names&quot;:false,&quot;dropping-particle&quot;:&quot;&quot;,&quot;non-dropping-particle&quot;:&quot;&quot;},{&quot;family&quot;:&quot;Sinha&quot;,&quot;given&quot;:&quot;Sunanda&quot;,&quot;parse-names&quot;:false,&quot;dropping-particle&quot;:&quot;&quot;,&quot;non-dropping-particle&quot;:&quot;&quot;},{&quot;family&quot;:&quot;Malik&quot;,&quot;given&quot;:&quot;Prashant&quot;,&quot;parse-names&quot;:false,&quot;dropping-particle&quot;:&quot;&quot;,&quot;non-dropping-particle&quot;:&quot;&quot;},{&quot;family&quot;:&quot;Mathur&quot;,&quot;given&quot;:&quot;Siddharth&quot;,&quot;parse-names&quot;:false,&quot;dropping-particle&quot;:&quot;&quot;,&quot;non-dropping-particle&quot;:&quot;&quot;}],&quot;container-title&quot;:&quot;Bioresource Technology Reports&quot;,&quot;container-title-short&quot;:&quot;Bioresour Technol Rep&quot;,&quot;DOI&quot;:&quot;10.1016/j.biteb.2021.100766&quot;,&quot;ISSN&quot;:&quot;2589014X&quot;,&quot;URL&quot;:&quot;https://doi.org/10.1016/j.biteb.2021.100766&quot;,&quot;issued&quot;:{&quot;date-parts&quot;:[[2021]]},&quot;page&quot;:&quot;100766&quot;,&quot;abstract&quot;:&quot;The global growth of renewable energy has been given importance targeting global energy needs while replacing fossil fuels. Large areas of land have been a major hurdle to this global target. Keeping in view the concern of the growing population and threats to food security, APV, which is a synergistic combination of photovoltaics and crop cultivation is being advocated. APV can lead to decentralized off-grid electrification of rural agricultural areas along with providing economic benefit to farming activities. However, the incorporation of APV in conjunction with its practicability as well as the impact on crop production needs to be thoroughly investigated. This paper is designed to focus on an elaborate overview of APV, with a comprehensive detailing of the design aspects and performance indicators of APV. APV can be a beneficial alternative to achieve more sustainable energy-food as well as at the same time a step towards conserving land resources.&quot;,&quot;publisher&quot;:&quot;Elsevier Ltd&quot;,&quot;issue&quot;:&quot;May&quot;,&quot;volume&quot;:&quot;15&quot;},&quot;isTemporary&quot;:false},{&quot;id&quot;:&quot;2a0b6f90-ec48-30f0-a1a1-916be0086abd&quot;,&quot;itemData&quot;:{&quot;type&quot;:&quot;article-journal&quot;,&quot;id&quot;:&quot;2a0b6f90-ec48-30f0-a1a1-916be0086abd&quot;,&quot;title&quot;:&quot;Combining photovoltaic modules and food crops: First agrovoltaic prototype in belgium&quot;,&quot;author&quot;:[{&quot;family&quot;:&quot;Willockx&quot;,&quot;given&quot;:&quot;Brecht&quot;,&quot;parse-names&quot;:false,&quot;dropping-particle&quot;:&quot;&quot;,&quot;non-dropping-particle&quot;:&quot;&quot;},{&quot;family&quot;:&quot;Herteleer&quot;,&quot;given&quot;:&quot;Bert&quot;,&quot;parse-names&quot;:false,&quot;dropping-particle&quot;:&quot;&quot;,&quot;non-dropping-particle&quot;:&quot;&quot;},{&quot;family&quot;:&quot;Cappelle&quot;,&quot;given&quot;:&quot;Jan&quot;,&quot;parse-names&quot;:false,&quot;dropping-particle&quot;:&quot;&quot;,&quot;non-dropping-particle&quot;:&quot;&quot;}],&quot;container-title&quot;:&quot;Renewable Energy and Power Quality Journal&quot;,&quot;DOI&quot;:&quot;10.24084/repqj18.291&quot;,&quot;ISSN&quot;:&quot;2172038X&quot;,&quot;issued&quot;:{&quot;date-parts&quot;:[[2020]]},&quot;page&quot;:&quot;266-271&quot;,&quot;abstract&quot;:&quot;Agrovoltaic systems (combination of biomass production and electricity production by photovoltaics (PV)) are typically installed in locations with high insolation and/or arid climates in order to protect the crops against drought and sunburn. However, even in Belgium with a temperate maritime climate, summers are getting warmer and dryer, with reduced crop yields as result. This paper describes the first agrivoltaic prototype in Belgium. By use of a coupled simulation program developed in Python, a checkerboard panel arrangement was selected as an initial validation, in order to have a homogeneous ground radiation and crop growth. Potatoes were grown below the PV modules and the microclimate was measured. Results show lower temperatures below the PV modules and less transpiration and evaporation from crop and soil. The leaf area of the potatoes was larger below the PV modules which indicates an adapted light harvesting capability. Night-time temperatures were not seen to be improved under the agrivoltaic checkerboard structure, which indicates that this arrangement may not provide much protection against frost.&quot;,&quot;issue&quot;:&quot;18&quot;,&quot;volume&quot;:&quot;18&quot;,&quot;container-title-short&quot;:&quot;&quot;},&quot;isTemporary&quot;:false},{&quot;id&quot;:&quot;7c47be82-1328-34a0-b19f-3e498f509fcc&quot;,&quot;itemData&quot;:{&quot;type&quot;:&quot;article-journal&quot;,&quot;id&quot;:&quot;7c47be82-1328-34a0-b19f-3e498f509fcc&quot;,&quot;title&quot;:&quot;Conceptual Design and Rationale for a New Agrivoltaics Concept: Pasture-Raised Rabbits and Solar Farming&quot;,&quot;author&quot;:[{&quot;family&quot;:&quot;Lytle&quot;,&quot;given&quot;:&quot;William&quot;,&quot;parse-names&quot;:false,&quot;dropping-particle&quot;:&quot;&quot;,&quot;non-dropping-particle&quot;:&quot;&quot;},{&quot;family&quot;:&quot;Meyer&quot;,&quot;given&quot;:&quot;Theresa K.&quot;,&quot;parse-names&quot;:false,&quot;dropping-particle&quot;:&quot;&quot;,&quot;non-dropping-particle&quot;:&quot;&quot;},{&quot;family&quot;:&quot;Tanikella&quot;,&quot;given&quot;:&quot;Nagendra G.&quot;,&quot;parse-names&quot;:false,&quot;dropping-particle&quot;:&quot;&quot;,&quot;non-dropping-particle&quot;:&quot;&quot;},{&quot;family&quot;:&quot;Burnham&quot;,&quot;given&quot;:&quot;Laurie&quot;,&quot;parse-names&quot;:false,&quot;dropping-particle&quot;:&quot;&quot;,&quot;non-dropping-particle&quot;:&quot;&quot;},{&quot;family&quot;:&quot;Engel&quot;,&quot;given&quot;:&quot;Julie&quot;,&quot;parse-names&quot;:false,&quot;dropping-particle&quot;:&quot;&quot;,&quot;non-dropping-particle&quot;:&quot;&quot;},{&quot;family&quot;:&quot;Schelly&quot;,&quot;given&quot;:&quot;Chelsea&quot;,&quot;parse-names&quot;:false,&quot;dropping-particle&quot;:&quot;&quot;,&quot;non-dropping-particle&quot;:&quot;&quot;},{&quot;family&quot;:&quot;Pearce&quot;,&quot;given&quot;:&quot;Joshua M.&quot;,&quot;parse-names&quot;:false,&quot;dropping-particle&quot;:&quot;&quot;,&quot;non-dropping-particle&quot;:&quot;&quot;}],&quot;container-title&quot;:&quot;Journal of Cleaner Production&quot;,&quot;container-title-short&quot;:&quot;J Clean Prod&quot;,&quot;DOI&quot;:&quot;10.1016/j.jclepro.2020.124476&quot;,&quot;ISSN&quot;:&quot;09596526&quot;,&quot;URL&quot;:&quot;https://doi.org/10.1016/j.jclepro.2020.124476&quot;,&quot;issued&quot;:{&quot;date-parts&quot;:[[2021]]},&quot;page&quot;:&quot;124476&quot;,&quot;abstract&quot;:&quot;Land-use conflicts created by the growth of solar photovoltaics (PV) can be mitigated by applying the concept of agrivoltaics, that is, the co-development of land for both PV and agricultural purposes, to commercial-scale solar installations. In this study, we present a conceptual design for a novel agrivoltaic system based on pasture-fed rabbit farming and provide the technical, environmental and economic analyses to demonstrate the viability of the concept. Included in our analysis are the economic advantages to the PV operator of grazing rabbits at a density sufficient to control vegetative growth, thus reducing the economic and environmental costs of mowing; the dual-revenue stream from the sale of both rabbits and electricity, contrasted with estimates of the capital-investment costs for rabbits co-located with, and also independent of, PV; and the economic value to the rabbit farmer of higher colony-growth rates (made possible by the shading and predator protection provided by the PV arrays and of reduced fencing costs, which are the largest capital cost, by being able to leverage the PV systems for rabbit fencing. We also provide an environmental analysis that suggests that rabbit-PV farming is a pathway to a measurable reduction in agriculturally-generated greenhouse-gas emissions. Our calculations indicate that the co-location of solar and rabbit farms is a viable form of agrivoltaics, increasing overall site revenue by 2.5%–24.0% above projected electricity revenue depending on location and rental/ownership of rabbits, while providing a high-value agricultural product that, on a per weight basis, has significantly less environmental impact than cattle.&quot;,&quot;publisher&quot;:&quot;Elsevier Ltd&quot;,&quot;issue&quot;:&quot;xxxx&quot;,&quot;volume&quot;:&quot;282&quot;},&quot;isTemporary&quot;:false}]},{&quot;citationID&quot;:&quot;MENDELEY_CITATION_fb389cac-66ec-49a1-887b-9d736c71df78&quot;,&quot;properties&quot;:{&quot;noteIndex&quot;:0},&quot;isEdited&quot;:false,&quot;manualOverride&quot;:{&quot;isManuallyOverridden&quot;:false,&quot;citeprocText&quot;:&quot;(Santra et al. 2018)&quot;,&quot;manualOverrideText&quot;:&quot;&quot;},&quot;citationTag&quot;:&quot;MENDELEY_CITATION_v3_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&quot;,&quot;citationItems&quot;:[{&quot;id&quot;:&quot;13ea1e70-fe3d-39f5-86b4-86556f1ebd0d&quot;,&quot;itemData&quot;:{&quot;type&quot;:&quot;article-journal&quot;,&quot;id&quot;:&quot;13ea1e70-fe3d-39f5-86b4-86556f1ebd0d&quot;,&quot;title&quot;:&quot;Agri-Voltaic System : Crop Production and Electricity Generation from a Single Land Unit&quot;,&quot;author&quot;:[{&quot;family&quot;:&quot;Santra&quot;,&quot;given&quot;:&quot;Priyabrata&quot;,&quot;parse-names&quot;:false,&quot;dropping-particle&quot;:&quot;&quot;,&quot;non-dropping-particle&quot;:&quot;&quot;},{&quot;family&quot;:&quot;Singh&quot;,&quot;given&quot;:&quot;R. K.&quot;,&quot;parse-names&quot;:false,&quot;dropping-particle&quot;:&quot;&quot;,&quot;non-dropping-particle&quot;:&quot;&quot;},{&quot;family&quot;:&quot;Meena&quot;,&quot;given&quot;:&quot;H. M.&quot;,&quot;parse-names&quot;:false,&quot;dropping-particle&quot;:&quot;&quot;,&quot;non-dropping-particle&quot;:&quot;&quot;},{&quot;family&quot;:&quot;Kumawat&quot;,&quot;given&quot;:&quot;R. N.&quot;,&quot;parse-names&quot;:false,&quot;dropping-particle&quot;:&quot;&quot;,&quot;non-dropping-particle&quot;:&quot;&quot;},{&quot;family&quot;:&quot;Mishra&quot;,&quot;given&quot;:&quot;Dhananjay&quot;,&quot;parse-names&quot;:false,&quot;dropping-particle&quot;:&quot;&quot;,&quot;non-dropping-particle&quot;:&quot;&quot;},{&quot;family&quot;:&quot;Machiwal&quot;,&quot;given&quot;:&quot;D.&quot;,&quot;parse-names&quot;:false,&quot;dropping-particle&quot;:&quot;&quot;,&quot;non-dropping-particle&quot;:&quot;&quot;},{&quot;family&quot;:&quot;Dayal&quot;,&quot;given&quot;:&quot;Devi&quot;,&quot;parse-names&quot;:false,&quot;dropping-particle&quot;:&quot;&quot;,&quot;non-dropping-particle&quot;:&quot;&quot;},{&quot;family&quot;:&quot;Jain&quot;,&quot;given&quot;:&quot;D.&quot;,&quot;parse-names&quot;:false,&quot;dropping-particle&quot;:&quot;&quot;,&quot;non-dropping-particle&quot;:&quot;&quot;},{&quot;family&quot;:&quot;Yadav&quot;,&quot;given&quot;:&quot;O. P.&quot;,&quot;parse-names&quot;:false,&quot;dropping-particle&quot;:&quot;&quot;,&quot;non-dropping-particle&quot;:&quot;&quot;}],&quot;container-title&quot;:&quot;Indian Farming&quot;,&quot;DOI&quot;:&quot;10.1007/978-981-15-2666-4_6&quot;,&quot;issued&quot;:{&quot;date-parts&quot;:[[2018]]},&quot;page&quot;:&quot;45-56&quot;,&quot;abstract&quot;:&quot;Generation of renewable energy has currently gained more importance in India than ever before. Photovoltaic (PV)-based electricity generation shares a major portion of renewable energy generation in India. PV-based electricity generation requires land at a rate of about 2 ha per megawatt (MW) of installation. Since both food and energy are required for human population, a concept of integrating PV-based electricity generation and crop production from a single land unit, commonly referred to as agri-voltaic system, has been designed and developed with a capacity of 105 kW at the Central Arid Zone Research Institute, Jodhpur. Rainwater harvesting system from top surface of PV-module has also been designed and developed with an estimated annual rainwater harvest of 1.5 lakh litres from 105 kW system. The harvested water is enough to provide supplemental irrigation of about 37.5 mm in 1 acre (0.404 ha) land. Suitable crops for agri-voltaic include mungbean (Vigna radiata), mothbean (Vigna aconitifolia), cluster bean (Cyamopsis tetragonoloba), isabgol (Plantago ovata), cumin (Cuminum cyminum), Aloe vera etc.&quot;,&quot;issue&quot;:&quot;January&quot;,&quot;volume&quot;:&quot;68&quot;,&quot;container-title-short&quot;:&quot;&quot;},&quot;isTemporary&quot;:false}]},{&quot;citationID&quot;:&quot;MENDELEY_CITATION_176c7301-8b99-46db-b8c4-5c222c05761f&quot;,&quot;properties&quot;:{&quot;noteIndex&quot;:0},&quot;isEdited&quot;:false,&quot;manualOverride&quot;:{&quot;isManuallyOverridden&quot;:false,&quot;citeprocText&quot;:&quot;(Sekiyama and Nagashima 2019)&quot;,&quot;manualOverrideText&quot;:&quot;&quot;},&quot;citationTag&quot;:&quot;MENDELEY_CITATION_v3_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&quot;,&quot;citationItems&quot;:[{&quot;id&quot;:&quot;ab1a096c-70b4-32fc-a2a8-fb137e77dd40&quot;,&quot;itemData&quot;:{&quot;type&quot;:&quot;article-journal&quot;,&quot;id&quot;:&quot;ab1a096c-70b4-32fc-a2a8-fb137e77dd40&quot;,&quot;title&quot;:&quot;Solar sharing for both food and clean energy production: Performance of agrivoltaic systems for corn, a typical shade-intolerant crop&quot;,&quot;author&quot;:[{&quot;family&quot;:&quot;Sekiyama&quot;,&quot;given&quot;:&quot;Takashi&quot;,&quot;parse-names&quot;:false,&quot;dropping-particle&quot;:&quot;&quot;,&quot;non-dropping-particle&quot;:&quot;&quot;},{&quot;family&quot;:&quot;Nagashima&quot;,&quot;given&quot;:&quot;Akira&quot;,&quot;parse-names&quot;:false,&quot;dropping-particle&quot;:&quot;&quot;,&quot;non-dropping-particle&quot;:&quot;&quot;}],&quot;container-title&quot;:&quot;Environments - MDPI&quot;,&quot;DOI&quot;:&quot;10.3390/environments6060065&quot;,&quot;ISSN&quot;:&quot;20763298&quot;,&quot;issued&quot;:{&quot;date-parts&quot;:[[2019]]},&quot;abstract&quot;:&quot;The purpose of this research was to examine the performance of agrivoltaic systems, which produce crops and electricity simultaneously, by installing stilt-mounted photovoltaic (PV) panels on farmland. As PV power stations enjoy remarkable growth, land occupation with the purpose of establishing solar farms will intensify the competition for land resources between food and clean energy production. The results of this research showed, however, that the stilt-mounted agrivoltaic system can mitigate the trade-off between crop production and clean energy generation even when applied to corn, a typical shade-intolerant crop. The research was conducted at a 100-m2 experimental farm with three sub-configurations: no modules (control), low module density, and high module density. In each configuration, 9 stalks/m2 were planted 0.5 m apart. The biomass of corn stover grown in the low-density configuration was larger than that of the control configuration by 4.9%. Also, the corn yield per square meter of the low-density configuration was larger than that of the control by 5.6%. The results of this research should encourage more conventional farmers, clean energy producers, and policy makers to consider adopting stilt-mounted PV systems, particularly in areas where land resources are relatively scarce.&quot;,&quot;issue&quot;:&quot;6&quot;,&quot;volume&quot;:&quot;6&quot;,&quot;container-title-short&quot;:&quot;&quot;},&quot;isTemporary&quot;:false}]},{&quot;citationID&quot;:&quot;MENDELEY_CITATION_b64f71f1-76ab-4c87-b881-af2e70ad5f5a&quot;,&quot;properties&quot;:{&quot;noteIndex&quot;:0},&quot;isEdited&quot;:false,&quot;manualOverride&quot;:{&quot;citeprocText&quot;:&quot;(Barron-Gafford et al. 2019; Cossu et al. 2020; Dinesh and Pearce 2016; Gustiawati, Arief, and Zikri 2020; Leon and Ishihara 2018; Lytle et al. 2021; Malu, Sharma, and Pearce 2017; Nugroho 2020; Pang et al. 2019; Santra et al. 2018; Su et al. 2022; Trommsdorff et al. 2021; Weselek, Bauerle, Hartung, et al. 2021; Weselek, Bauerle, Zikeli, et al. 2021; Willockx et al. 2020)&quot;,&quot;isManuallyOverridden&quot;:false,&quot;manualOverrideText&quot;:&quot;&quot;},&quot;citationItems&quot;:[{&quot;id&quot;:&quot;e136297f-812a-3c23-adeb-648d3f0cad7a&quot;,&quot;itemData&quot;:{&quot;DOI&quot;:&quot;10.1016/j.rser.2015.10.024&quot;,&quot;ISSN&quot;:&quot;18790690&quot;,&quot;abstract&quot;:&quot;In order to meet global energy demands with clean renewable energy such as with solar photovoltaic (PV) systems, large surface areas are needed because of the relatively diffuse nature of solar energy. Much of this demand can be matched with aggressive building integrated PV and rooftop PV, but the remainder can be met with land-based PV farms. Using large tracts of land for solar farms will increase competition for land resources as food production demand and energy demand are both growing and vie for the limited land resources. This land competition is exacerbated by the increasing population. These coupled land challenges can be ameliorated using the concept of agrivoltaics or co-developing the same area of land for both solar PV power as well as for conventional agriculture. In this paper, the agrivoltaic experiments to date are reviewed and summarized. A coupled simulation model is developed for both PV production (PVSyst) and agricultural production (Simulateur mulTIdisciplinaire les Cultures Standard (STICS) crop model), to gauge the technical potential of scaling agrivoltaic systems. The results showed that the value of solar generated electricity coupled to shade-tolerant crop production created an over 30% increase in economic value from farms deploying agrivoltaic systems instead of conventional agriculture. Utilizing shade tolerant crops enables crop yield losses to be minimized and thus maintain crop price stability. In addition, this dual use of agricultural land can have a significant effect on national PV production. The results showed an increase in PV power between over 40 and 70 GW if lettuce cultivation alone is converted to agrivoltaic systems in the U.S. It is clear, further work is warranted in this area and that the outputs for different crops and geographic areas should be explored to ascertain the potential of agrivoltaic farming throughout the globe.&quot;,&quot;author&quot;:[{&quot;dropping-particle&quot;:&quot;&quot;,&quot;family&quot;:&quot;Dinesh&quot;,&quot;given&quot;:&quot;Harshavardhan&quot;,&quot;non-dropping-particle&quot;:&quot;&quot;,&quot;parse-names&quot;:false,&quot;suffix&quot;:&quot;&quot;},{&quot;dropping-particle&quot;:&quot;&quot;,&quot;family&quot;:&quot;Pearce&quot;,&quot;given&quot;:&quot;Joshua M.&quot;,&quot;non-dropping-particle&quot;:&quot;&quot;,&quot;parse-names&quot;:false,&quot;suffix&quot;:&quot;&quot;}],&quot;container-title&quot;:&quot;Renewable and Sustainable Energy Reviews&quot;,&quot;id&quot;:&quot;e136297f-812a-3c23-adeb-648d3f0cad7a&quot;,&quot;issued&quot;:{&quot;date-parts&quot;:[[&quot;2016&quot;]]},&quot;page&quot;:&quot;299-308&quot;,&quot;publisher&quot;:&quot;Elsevier&quot;,&quot;title&quot;:&quot;The potential of agrivoltaic systems&quot;,&quot;type&quot;:&quot;article-journal&quot;,&quot;volume&quot;:&quot;54&quot;,&quot;container-title-short&quot;:&quot;&quot;},&quot;uris&quot;:[&quot;http://www.mendeley.com/documents/?uuid=c007ef2e-8040-4dce-a4d2-a3916f578ebd&quot;],&quot;isTemporary&quot;:false,&quot;legacyDesktopId&quot;:&quot;c007ef2e-8040-4dce-a4d2-a3916f578ebd&quot;},{&quot;id&quot;:&quot;cbd0eac8-79f7-3890-80a2-6e994891aaa1&quot;,&quot;itemData&quot;:{&quot;DOI&quot;:&quot;10.1016/j.seta.2017.08.004&quot;,&quot;ISSN&quot;:&quot;22131388&quot;,&quot;abstract&quot;:&quot;Aggressive growth of land-based solar photovoltaic (PV) farms can create a land use conflict with agricultural production. Fortunately, this issue can be resolved using the concept of agrivoltaics, which is co-development of land area for both solar PV and agriculture. To investigate and quantify PV generation potential, without significantly harming agriculture output, this study explores the viability of agrivoltaic farms deployment on existing grape farms in India. Considering the shade tolerance of grapes, an techno-economicanalysis is run for the installation of PV systems in the area available between the trellises on a grape farm. The electrical energy generation potential is determined per unit area and economic benefits for the cultivators is quantified over a number of design options. The results show the economic value of the grape farms deploying the proposed agrivoltaic systems may increase more than 15 times as compared to conventional farming, while maintaining approximately the same grape production. If this dual use of land is implemented nationwide, it can make a significant impact by generating over 16,000 GWh electricity, which has the potential of meeting the energy demands of more than 15 million people. In addition, grape-based agrivoltaics can be implemented in rural areas to enable village electrification.&quot;,&quot;author&quot;:[{&quot;dropping-particle&quot;:&quot;&quot;,&quot;family&quot;:&quot;Malu&quot;,&quot;given&quot;:&quot;Prannay R.&quot;,&quot;non-dropping-particle&quot;:&quot;&quot;,&quot;parse-names&quot;:false,&quot;suffix&quot;:&quot;&quot;},{&quot;dropping-particle&quot;:&quot;&quot;,&quot;family&quot;:&quot;Sharma&quot;,&quot;given&quot;:&quot;Utkarsh S.&quot;,&quot;non-dropping-particle&quot;:&quot;&quot;,&quot;parse-names&quot;:false,&quot;suffix&quot;:&quot;&quot;},{&quot;dropping-particle&quot;:&quot;&quot;,&quot;family&quot;:&quot;Pearce&quot;,&quot;given&quot;:&quot;Joshua M.&quot;,&quot;non-dropping-particle&quot;:&quot;&quot;,&quot;parse-names&quot;:false,&quot;suffix&quot;:&quot;&quot;}],&quot;container-title&quot;:&quot;Sustainable Energy Technologies and Assessments&quot;,&quot;id&quot;:&quot;cbd0eac8-79f7-3890-80a2-6e994891aaa1&quot;,&quot;issue&quot;:&quot;July&quot;,&quot;issued&quot;:{&quot;date-parts&quot;:[[&quot;2017&quot;]]},&quot;page&quot;:&quot;104-110&quot;,&quot;publisher&quot;:&quot;Elsevier&quot;,&quot;title&quot;:&quot;Agrivoltaic potential on grape farms in India&quot;,&quot;type&quot;:&quot;article-journal&quot;,&quot;volume&quot;:&quot;23&quot;,&quot;container-title-short&quot;:&quot;&quot;},&quot;uris&quot;:[&quot;http://www.mendeley.com/documents/?uuid=0b902185-dd4b-4c34-830d-ddb4dcd39292&quot;],&quot;isTemporary&quot;:false,&quot;legacyDesktopId&quot;:&quot;0b902185-dd4b-4c34-830d-ddb4dcd39292&quot;},{&quot;id&quot;:&quot;4764e19d-cb71-3c75-9bcc-3c64564d5daa&quot;,&quot;itemData&quot;:{&quot;DOI&quot;:&quot;10.1007/s10457-017-0067-8&quot;,&quot;ISSN&quot;:&quot;15729680&quot;,&quot;abstract&quot;:&quot;Annual screenings of forage grasses and legumes for shade tolerance were conducted from 1996 to 2001 in the outdoor Shade Tolerance Screening Laboratory at the Horticulture and Agroforestry Research Center, University of Missouri. Forty-three forages were grown under non-shade (100% of full sunlight), moderate shade (45%), and dense shade (20%) without competition for water and nutrients. Annual forage yield (g pot −1 ) was equal to or higher under moderate shade for all 43 forages and under dense shade for 31 forages than the non-shade control. Relative distance plasticity index (RDPI), a measure of a species’ adaptability to different environments, ranged from 0.104 to 0.567. Cool season grasses had the lowest RDPI (0.183), followed by warm season grasses (0.252), warm season legumes (0.274), and cool season legumes (0.314), indicating grasses tend to be more shade tolerant than legumes in terms of forage yield. Overall, most grass and legume forages have the potential to produce equivalent or higher yields in agroforestry practices featuring light to moderate shade than forages in open pastures when competition from tree roots is minimized.&quot;,&quot;author&quot;:[{&quot;dropping-particle&quot;:&quot;&quot;,&quot;family&quot;:&quot;Pang&quot;,&quot;given&quot;:&quot;Kejia&quot;,&quot;non-dropping-particle&quot;:&quot;&quot;,&quot;parse-names&quot;:false,&quot;suffix&quot;:&quot;&quot;},{&quot;dropping-particle&quot;:&quot;&quot;,&quot;family&quot;:&quot;Sambeek&quot;,&quot;given&quot;:&quot;J. W.&quot;,&quot;non-dropping-particle&quot;:&quot;Van&quot;,&quot;parse-names&quot;:false,&quot;suffix&quot;:&quot;&quot;},{&quot;dropping-particle&quot;:&quot;&quot;,&quot;family&quot;:&quot;Navarrete-Tindall&quot;,&quot;given&quot;:&quot;Nadia E.&quot;,&quot;non-dropping-particle&quot;:&quot;&quot;,&quot;parse-names&quot;:false,&quot;suffix&quot;:&quot;&quot;},{&quot;dropping-particle&quot;:&quot;&quot;,&quot;family&quot;:&quot;Lin&quot;,&quot;given&quot;:&quot;Chung Ho&quot;,&quot;non-dropping-particle&quot;:&quot;&quot;,&quot;parse-names&quot;:false,&quot;suffix&quot;:&quot;&quot;},{&quot;dropping-particle&quot;:&quot;&quot;,&quot;family&quot;:&quot;Jose&quot;,&quot;given&quot;:&quot;Shibu&quot;,&quot;non-dropping-particle&quot;:&quot;&quot;,&quot;parse-names&quot;:false,&quot;suffix&quot;:&quot;&quot;},{&quot;dropping-particle&quot;:&quot;&quot;,&quot;family&quot;:&quot;Garrett&quot;,&quot;given&quot;:&quot;H. E.&quot;,&quot;non-dropping-particle&quot;:&quot;&quot;,&quot;parse-names&quot;:false,&quot;suffix&quot;:&quot;&quot;}],&quot;container-title&quot;:&quot;Agroforestry Systems&quot;,&quot;id&quot;:&quot;4764e19d-cb71-3c75-9bcc-3c64564d5daa&quot;,&quot;issue&quot;:&quot;1&quot;,&quot;issued&quot;:{&quot;date-parts&quot;:[[&quot;2019&quot;]]},&quot;page&quot;:&quot;11-24&quot;,&quot;publisher&quot;:&quot;Springer Netherlands&quot;,&quot;title&quot;:&quot;Responses of legumes and grasses to non-, moderate, and dense shade in Missouri, USA. I. Forage yield and its species-level plasticity&quot;,&quot;type&quot;:&quot;article-journal&quot;,&quot;volume&quot;:&quot;93&quot;,&quot;container-title-short&quot;:&quot;&quot;},&quot;uris&quot;:[&quot;http://www.mendeley.com/documents/?uuid=2ab76937-f2fe-4847-9973-cd2d30f082e7&quot;],&quot;isTemporary&quot;:false,&quot;legacyDesktopId&quot;:&quot;2ab76937-f2fe-4847-9973-cd2d30f082e7&quot;},{&quot;id&quot;:&quot;00eff3a3-d88f-3a14-911c-c92f5932ca60&quot;,&quot;itemData&quot;:{&quot;DOI&quot;:&quot;10.1016/j.jenvman.2018.08.013&quot;,&quot;ISSN&quot;:&quot;10958630&quot;,&quot;PMID&quot;:&quot;30153622&quot;,&quot;abstract&quot;:&quot;In agrivoltaic systems, photovoltaic (PV) modules are ground-mounted between crops replacing a part of greenhouse or are set below or above the cover film of greenhouse; these can provide solutions with respect to land competition and climate change mitigation. These systems have certain additional functions, namely, sunlight sharing, land sharing and power generation, as compared to the conventional agricultural production systems. These new functions are not adequately performed by traditionally used functional units (FUs), such as the mass- or the area-based FU, in agricultural life cycle assessment (LCA). Therefore, this study proposed new FUs for agrivoltaic systems, namely the modified area-based FU and the monetary-based FU. The modified area-based FU was derived by adding area covered by PV modules to the cultivated area addressing the function of land sharing. The monetary-based FU was derived by adding the prices of crops and electricity addressing the function of the system as a producer of differently valued market goods. The traditional area-based FU is based on the function of solar sharing because crop cultivation and power generation share the same sunlight falling on the same land. These new and traditional FUs were applied to a tomato greenhouse, with and without organic photovoltaics, as a case study of Japan. A combination of traditional and new FUs helps to maintain focus on crop production as the primary function of agricultural land and to better understand the environmental impacts of agrivoltaic systems. Finally, as the sharing of sunlight and land happen simultaneously, a method that addresses both these functions while reporting LCA results was considered.&quot;,&quot;author&quot;:[{&quot;dropping-particle&quot;:&quot;&quot;,&quot;family&quot;:&quot;Leon&quot;,&quot;given&quot;:&quot;Ai&quot;,&quot;non-dropping-particle&quot;:&quot;&quot;,&quot;parse-names&quot;:false,&quot;suffix&quot;:&quot;&quot;},{&quot;dropping-particle&quot;:&quot;&quot;,&quot;family&quot;:&quot;Ishihara&quot;,&quot;given&quot;:&quot;Keiichi N.&quot;,&quot;non-dropping-particle&quot;:&quot;&quot;,&quot;parse-names&quot;:false,&quot;suffix&quot;:&quot;&quot;}],&quot;container-title&quot;:&quot;Journal of Environmental Management&quot;,&quot;id&quot;:&quot;00eff3a3-d88f-3a14-911c-c92f5932ca60&quot;,&quot;issued&quot;:{&quot;date-parts&quot;:[[&quot;2018&quot;]]},&quot;page&quot;:&quot;493-498&quot;,&quot;publisher&quot;:&quot;Elsevier B.V.&quot;,&quot;title&quot;:&quot;Assessment of new functional units for agrivoltaic systems&quot;,&quot;type&quot;:&quot;article-journal&quot;,&quot;volume&quot;:&quot;226&quot;,&quot;container-title-short&quot;:&quot;J Environ Manage&quot;},&quot;uris&quot;:[&quot;http://www.mendeley.com/documents/?uuid=851e17fa-d0d5-4884-bb6f-f5c6affa3423&quot;],&quot;isTemporary&quot;:false,&quot;legacyDesktopId&quot;:&quot;851e17fa-d0d5-4884-bb6f-f5c6affa3423&quot;},{&quot;id&quot;:&quot;ae53979d-0d2c-368b-9380-36672ab05267&quot;,&quot;itemData&quot;:{&quot;DOI&quot;:&quot;10.31004/basicedu.v4i2.339&quot;,&quot;ISSN&quot;:&quot;2580-3735&quot;,&quot;abstract&quot;:&quot;Penelitian ini bertujuan untuk menghasilkan proses pengembangan bahan ajar membaca permulaan dan menghasilkan bahan ajar membaca permulaan dengan menggunakan cerita Fabel untuk pendidik kelas II yang valid, praktis, dan efektif. Penelitian ini menggunakan penelitian pengembangan berdasarkan model 4D (Define, Design, Develop dan Disseminate). Kevalitan dapat dilhat dari validasi isi, bahasa, penyajian, kegrafikaan dan RPP, keseluruhan 93.10 % dengan kategori sangar valid. Pratikalitas bahan ajar dilihat dari respon pendidik, 98.92 % respon peserta didik 96.15 % sedangkan efektifitas Membaca permulaan persentase 100%.  Dapat disimpulkan bahwa bahan ajar membaca permulaan menggunakan cerita Fabel yang dikembangkan layak digunakan dalam membaca permulaan di kelas II SD.&quot;,&quot;author&quot;:[{&quot;dropping-particle&quot;:&quot;&quot;,&quot;family&quot;:&quot;Gustiawati&quot;,&quot;given&quot;:&quot;Reni&quot;,&quot;non-dropping-particle&quot;:&quot;&quot;,&quot;parse-names&quot;:false,&quot;suffix&quot;:&quot;&quot;},{&quot;dropping-particle&quot;:&quot;&quot;,&quot;family&quot;:&quot;Arief&quot;,&quot;given&quot;:&quot;Darnis&quot;,&quot;non-dropping-particle&quot;:&quot;&quot;,&quot;parse-names&quot;:false,&quot;suffix&quot;:&quot;&quot;},{&quot;dropping-particle&quot;:&quot;&quot;,&quot;family&quot;:&quot;Zikri&quot;,&quot;given&quot;:&quot;Ahmad&quot;,&quot;non-dropping-particle&quot;:&quot;&quot;,&quot;parse-names&quot;:false,&quot;suffix&quot;:&quot;&quot;}],&quot;container-title&quot;:&quot;Jurnal Basicedu&quot;,&quot;id&quot;:&quot;ae53979d-0d2c-368b-9380-36672ab05267&quot;,&quot;issue&quot;:&quot;2&quot;,&quot;issued&quot;:{&quot;date-parts&quot;:[[&quot;2020&quot;]]},&quot;page&quot;:&quot;355-360&quot;,&quot;title&quot;:&quot;Pengembangan Bahan Ajar Membaca Permulaan dengan Menggunakan Cerita Fabel pada Siswa Sekolah Dasar&quot;,&quot;type&quot;:&quot;article-journal&quot;,&quot;volume&quot;:&quot;4&quot;,&quot;container-title-short&quot;:&quot;&quot;},&quot;uris&quot;:[&quot;http://www.mendeley.com/documents/?uuid=df5a8ab0-9258-4d62-9531-b6abf8c57bec&quot;],&quot;isTemporary&quot;:false,&quot;legacyDesktopId&quot;:&quot;df5a8ab0-9258-4d62-9531-b6abf8c57bec&quot;},{&quot;id&quot;:&quot;213b115c-b4f0-3a47-b4a4-d4101f2ddc23&quot;,&quot;itemData&quot;:{&quot;DOI&quot;:&quot;10.1016/j.eja.2020.126074&quot;,&quot;ISSN&quot;:&quot;11610301&quot;,&quot;abstract&quot;:&quot;The integration of the photovoltaic (PV) energy in the greenhouse farm has raised concerns on the agricultural sustainability of this specific agrosystem in terms of crop planning and management, due to the shading cast by the PV panels on the canopy. The PV greenhouse (PVG) can be classified on the basis of the PV cover ratio (PVR), that is the ratio of the projected area of PV panels to the ground and the total greenhouse area. In this paper, we estimated the yield of 14 greenhouse horticultural and floricultural crops inside four commercial PVG types spread in southern Europe, with PVR ranging from 25 to 100%. The aim of the work is to identify the PVG types suitable for the cultivation of the considered species, based on the best trade-off between PV shading and crop production. The daily light integral (DLI) was used to compare the light scenarios inside the PVGs to the crop light requirements, and estimate the potential yield. The structures with a PVR of 25% were compatible with the cultivation of all considered species, including the high light demanding ones (tomato, cucumber, sweet pepper), with an estimated negligible or limited yield reduction (below 25%). The medium light species (such as asparagus) with an optimal DLI lower than 17 mol m−2 d−1 and low light crops can be cultivated inside PVGs with a PVR up to 60%. Only low light demanding floricultural species with an optimal DLI lower than 10 mol m−2 d−1, such as poinsettia, kalanchoe and dracaena, were compatible inside PVGs with a PVR up to 100%. Innovative cropping systems should be considered to overcome the penalizing light scenarios of the PVGs with high PVR, also implementing LED supplementary lighting. This paper contributes to identify the sustainable PVG types for the chosen species and the alternative crop managements in terms of transplantation period and precision agriculture techniques, aimed at increasing the crop productivity and adaptability inside the PVG agrosystems.&quot;,&quot;author&quot;:[{&quot;dropping-particle&quot;:&quot;&quot;,&quot;family&quot;:&quot;Cossu&quot;,&quot;given&quot;:&quot;Marco&quot;,&quot;non-dropping-particle&quot;:&quot;&quot;,&quot;parse-names&quot;:false,&quot;suffix&quot;:&quot;&quot;},{&quot;dropping-particle&quot;:&quot;&quot;,&quot;family&quot;:&quot;Yano&quot;,&quot;given&quot;:&quot;Akira&quot;,&quot;non-dropping-particle&quot;:&quot;&quot;,&quot;parse-names&quot;:false,&quot;suffix&quot;:&quot;&quot;},{&quot;dropping-particle&quot;:&quot;&quot;,&quot;family&quot;:&quot;Solinas&quot;,&quot;given&quot;:&quot;Stefania&quot;,&quot;non-dropping-particle&quot;:&quot;&quot;,&quot;parse-names&quot;:false,&quot;suffix&quot;:&quot;&quot;},{&quot;dropping-particle&quot;:&quot;&quot;,&quot;family&quot;:&quot;Deligios&quot;,&quot;given&quot;:&quot;Paola A.&quot;,&quot;non-dropping-particle&quot;:&quot;&quot;,&quot;parse-names&quot;:false,&quot;suffix&quot;:&quot;&quot;},{&quot;dropping-particle&quot;:&quot;&quot;,&quot;family&quot;:&quot;Tiloca&quot;,&quot;given&quot;:&quot;Maria Teresa&quot;,&quot;non-dropping-particle&quot;:&quot;&quot;,&quot;parse-names&quot;:false,&quot;suffix&quot;:&quot;&quot;},{&quot;dropping-particle&quot;:&quot;&quot;,&quot;family&quot;:&quot;Cossu&quot;,&quot;given&quot;:&quot;Andrea&quot;,&quot;non-dropping-particle&quot;:&quot;&quot;,&quot;parse-names&quot;:false,&quot;suffix&quot;:&quot;&quot;},{&quot;dropping-particle&quot;:&quot;&quot;,&quot;family&quot;:&quot;Ledda&quot;,&quot;given&quot;:&quot;Luigi&quot;,&quot;non-dropping-particle&quot;:&quot;&quot;,&quot;parse-names&quot;:false,&quot;suffix&quot;:&quot;&quot;}],&quot;container-title&quot;:&quot;European Journal of Agronomy&quot;,&quot;id&quot;:&quot;213b115c-b4f0-3a47-b4a4-d4101f2ddc23&quot;,&quot;issue&quot;:&quot;October 2019&quot;,&quot;issued&quot;:{&quot;date-parts&quot;:[[&quot;2020&quot;]]},&quot;page&quot;:&quot;126074&quot;,&quot;publisher&quot;:&quot;Elsevier&quot;,&quot;title&quot;:&quot;Agricultural sustainability estimation of the European photovoltaic greenhouses&quot;,&quot;type&quot;:&quot;article-journal&quot;,&quot;volume&quot;:&quot;118&quot;,&quot;container-title-short&quot;:&quot;&quot;},&quot;uris&quot;:[&quot;http://www.mendeley.com/documents/?uuid=bb148997-5003-41d3-96e5-3f6d57b4a1c0&quot;],&quot;isTemporary&quot;:false,&quot;legacyDesktopId&quot;:&quot;bb148997-5003-41d3-96e5-3f6d57b4a1c0&quot;},{&quot;id&quot;:&quot;5848dd0f-72e8-37b7-88d1-3cf45c27197d&quot;,&quot;itemData&quot;:{&quot;DOI&quot;:&quot;10.1016/J.COMPAG.2022.106873&quot;,&quot;ISSN&quot;:&quot;0168-1699&quot;,&quot;abstract&quot;:&quot;Rice lodging not only causes difficulty in harvest operations, but also drastically reduces yield. Therefore, it is very important to identify rice lodging efficiently. For unmanned aerial vehicle (UAV) remote sensing images, this paper combines the advantages of dense block, DenseNet, attention mechanism, and jump connection on the basis of U-Net network to propose an end-to-end, pixel-to-pixel semantic segmentation method to identify rice lodging. And the method can process the input multi-band image. The accuracy of the model proposed in this paper was 97.30% on rice lodging images, which performed better than other comparison methods in the test. At the same time, it has good effect on small sample data set. The results show that it is feasible to use the improved U-Net network model to extract the lodging area of rice, which provide a useful reference for rice breeding and agricultural insurance claims.&quot;,&quot;author&quot;:[{&quot;dropping-particle&quot;:&quot;&quot;,&quot;family&quot;:&quot;Su&quot;,&quot;given&quot;:&quot;Zhongbin&quot;,&quot;non-dropping-particle&quot;:&quot;&quot;,&quot;parse-names&quot;:false,&quot;suffix&quot;:&quot;&quot;},{&quot;dropping-particle&quot;:&quot;&quot;,&quot;family&quot;:&quot;Wang&quot;,&quot;given&quot;:&quot;Yue&quot;,&quot;non-dropping-particle&quot;:&quot;&quot;,&quot;parse-names&quot;:false,&quot;suffix&quot;:&quot;&quot;},{&quot;dropping-particle&quot;:&quot;&quot;,&quot;family&quot;:&quot;Xu&quot;,&quot;given&quot;:&quot;Qi&quot;,&quot;non-dropping-particle&quot;:&quot;&quot;,&quot;parse-names&quot;:false,&quot;suffix&quot;:&quot;&quot;},{&quot;dropping-particle&quot;:&quot;&quot;,&quot;family&quot;:&quot;Gao&quot;,&quot;given&quot;:&quot;Rui&quot;,&quot;non-dropping-particle&quot;:&quot;&quot;,&quot;parse-names&quot;:false,&quot;suffix&quot;:&quot;&quot;},{&quot;dropping-particle&quot;:&quot;&quot;,&quot;family&quot;:&quot;Kong&quot;,&quot;given&quot;:&quot;Qingming&quot;,&quot;non-dropping-particle&quot;:&quot;&quot;,&quot;parse-names&quot;:false,&quot;suffix&quot;:&quot;&quot;}],&quot;container-title&quot;:&quot;Computers and Electronics in Agriculture&quot;,&quot;id&quot;:&quot;5848dd0f-72e8-37b7-88d1-3cf45c27197d&quot;,&quot;issued&quot;:{&quot;date-parts&quot;:[[&quot;2022&quot;,&quot;5&quot;,&quot;1&quot;]]},&quot;page&quot;:&quot;106873&quot;,&quot;publisher&quot;:&quot;Elsevier&quot;,&quot;title&quot;:&quot;LodgeNet: Improved rice lodging recognition using semantic segmentation of UAV high-resolution remote sensing images&quot;,&quot;type&quot;:&quot;article-journal&quot;,&quot;volume&quot;:&quot;196&quot;,&quot;container-title-short&quot;:&quot;Comput Electron Agric&quot;},&quot;uris&quot;:[&quot;http://www.mendeley.com/documents/?uuid=5848dd0f-72e8-37b7-88d1-3cf45c27197d&quot;],&quot;isTemporary&quot;:false,&quot;legacyDesktopId&quot;:&quot;5848dd0f-72e8-37b7-88d1-3cf45c27197d&quot;},{&quot;id&quot;:&quot;0c5e13f2-294b-3a0a-bd2a-94854f059928&quot;,&quot;itemData&quot;:{&quot;DOI&quot;:&quot;10.1038/s41893-019-0364-5&quot;,&quot;ISSN&quot;:&quot;23989629&quot;,&quot;abstract&quot;:&quot;The vulnerabilities of our food, energy and water systems to projected climatic change make building resilience in renewable energy and food production a fundamental challenge. We investigate a novel approach to solve this problem by creating a hybrid of colocated agriculture and solar photovoltaic (PV) infrastructure. We take an integrative approach—monitoring microclimatic conditions, PV panel temperature, soil moisture and irrigation water use, plant ecophysiological function and plant biomass production within this ‘agrivoltaics’ ecosystem and in traditional PV installations and agricultural settings to quantify trade-offs. We find that shading by the PV panels provides multiple additive and synergistic benefits, including reduced plant drought stress, greater food production and reduced PV panel heat stress. The results presented here provide a foundation and motivation for future explorations towards the resilience of food and energy systems under the future projected increased environmental stress involving heat and drought.&quot;,&quot;author&quot;:[{&quot;dropping-particle&quot;:&quot;&quot;,&quot;family&quot;:&quot;Barron-Gafford&quot;,&quot;given&quot;:&quot;Greg A.&quot;,&quot;non-dropping-particle&quot;:&quot;&quot;,&quot;parse-names&quot;:false,&quot;suffix&quot;:&quot;&quot;},{&quot;dropping-particle&quot;:&quot;&quot;,&quot;family&quot;:&quot;Pavao-Zuckerman&quot;,&quot;given&quot;:&quot;Mitchell A.&quot;,&quot;non-dropping-particle&quot;:&quot;&quot;,&quot;parse-names&quot;:false,&quot;suffix&quot;:&quot;&quot;},{&quot;dropping-particle&quot;:&quot;&quot;,&quot;family&quot;:&quot;Minor&quot;,&quot;given&quot;:&quot;Rebecca L.&quot;,&quot;non-dropping-particle&quot;:&quot;&quot;,&quot;parse-names&quot;:false,&quot;suffix&quot;:&quot;&quot;},{&quot;dropping-particle&quot;:&quot;&quot;,&quot;family&quot;:&quot;Sutter&quot;,&quot;given&quot;:&quot;Leland F.&quot;,&quot;non-dropping-particle&quot;:&quot;&quot;,&quot;parse-names&quot;:false,&quot;suffix&quot;:&quot;&quot;},{&quot;dropping-particle&quot;:&quot;&quot;,&quot;family&quot;:&quot;Barnett-Moreno&quot;,&quot;given&quot;:&quot;Isaiah&quot;,&quot;non-dropping-particle&quot;:&quot;&quot;,&quot;parse-names&quot;:false,&quot;suffix&quot;:&quot;&quot;},{&quot;dropping-particle&quot;:&quot;&quot;,&quot;family&quot;:&quot;Blackett&quot;,&quot;given&quot;:&quot;Daniel T.&quot;,&quot;non-dropping-particle&quot;:&quot;&quot;,&quot;parse-names&quot;:false,&quot;suffix&quot;:&quot;&quot;},{&quot;dropping-particle&quot;:&quot;&quot;,&quot;family&quot;:&quot;Thompson&quot;,&quot;given&quot;:&quot;Moses&quot;,&quot;non-dropping-particle&quot;:&quot;&quot;,&quot;parse-names&quot;:false,&quot;suffix&quot;:&quot;&quot;},{&quot;dropping-particle&quot;:&quot;&quot;,&quot;family&quot;:&quot;Dimond&quot;,&quot;given&quot;:&quot;Kirk&quot;,&quot;non-dropping-particle&quot;:&quot;&quot;,&quot;parse-names&quot;:false,&quot;suffix&quot;:&quot;&quot;},{&quot;dropping-particle&quot;:&quot;&quot;,&quot;family&quot;:&quot;Gerlak&quot;,&quot;given&quot;:&quot;Andrea K.&quot;,&quot;non-dropping-particle&quot;:&quot;&quot;,&quot;parse-names&quot;:false,&quot;suffix&quot;:&quot;&quot;},{&quot;dropping-particle&quot;:&quot;&quot;,&quot;family&quot;:&quot;Nabhan&quot;,&quot;given&quot;:&quot;Gary P.&quot;,&quot;non-dropping-particle&quot;:&quot;&quot;,&quot;parse-names&quot;:false,&quot;suffix&quot;:&quot;&quot;},{&quot;dropping-particle&quot;:&quot;&quot;,&quot;family&quot;:&quot;Macknick&quot;,&quot;given&quot;:&quot;Jordan E.&quot;,&quot;non-dropping-particle&quot;:&quot;&quot;,&quot;parse-names&quot;:false,&quot;suffix&quot;:&quot;&quot;}],&quot;container-title&quot;:&quot;Nature Sustainability&quot;,&quot;id&quot;:&quot;0c5e13f2-294b-3a0a-bd2a-94854f059928&quot;,&quot;issue&quot;:&quot;9&quot;,&quot;issued&quot;:{&quot;date-parts&quot;:[[&quot;2019&quot;]]},&quot;page&quot;:&quot;848-855&quot;,&quot;publisher&quot;:&quot;Springer US&quot;,&quot;title&quot;:&quot;Agrivoltaics provide mutual benefits across the food–energy–water nexus in drylands&quot;,&quot;type&quot;:&quot;article-journal&quot;,&quot;volume&quot;:&quot;2&quot;,&quot;container-title-short&quot;:&quot;Nat Sustain&quot;},&quot;uris&quot;:[&quot;http://www.mendeley.com/documents/?uuid=01cb1419-1175-4996-a488-4583a622a4a9&quot;],&quot;isTemporary&quot;:false,&quot;legacyDesktopId&quot;:&quot;01cb1419-1175-4996-a488-4583a622a4a9&quot;},{&quot;id&quot;:&quot;13ea1e70-fe3d-39f5-86b4-86556f1ebd0d&quot;,&quot;itemData&quot;:{&quot;DOI&quot;:&quot;10.1007/978-981-15-2666-4_6&quot;,&quot;abstract&quot;:&quot;Generation of renewable energy has currently gained more importance in India than ever before. Photovoltaic (PV)-based electricity generation shares a major portion of renewable energy generation in India. PV-based electricity generation requires land at a rate of about 2 ha per megawatt (MW) of installation. Since both food and energy are required for human population, a concept of integrating PV-based electricity generation and crop production from a single land unit, commonly referred to as agri-voltaic system, has been designed and developed with a capacity of 105 kW at the Central Arid Zone Research Institute, Jodhpur. Rainwater harvesting system from top surface of PV-module has also been designed and developed with an estimated annual rainwater harvest of 1.5 lakh litres from 105 kW system. The harvested water is enough to provide supplemental irrigation of about 37.5 mm in 1 acre (0.404 ha) land. Suitable crops for agri-voltaic include mungbean (Vigna radiata), mothbean (Vigna aconitifolia), cluster bean (Cyamopsis tetragonoloba), isabgol (Plantago ovata), cumin (Cuminum cyminum), Aloe vera etc.&quot;,&quot;author&quot;:[{&quot;dropping-particle&quot;:&quot;&quot;,&quot;family&quot;:&quot;Santra&quot;,&quot;given&quot;:&quot;Priyabrata&quot;,&quot;non-dropping-particle&quot;:&quot;&quot;,&quot;parse-names&quot;:false,&quot;suffix&quot;:&quot;&quot;},{&quot;dropping-particle&quot;:&quot;&quot;,&quot;family&quot;:&quot;Singh&quot;,&quot;given&quot;:&quot;R. K.&quot;,&quot;non-dropping-particle&quot;:&quot;&quot;,&quot;parse-names&quot;:false,&quot;suffix&quot;:&quot;&quot;},{&quot;dropping-particle&quot;:&quot;&quot;,&quot;family&quot;:&quot;Meena&quot;,&quot;given&quot;:&quot;H. M.&quot;,&quot;non-dropping-particle&quot;:&quot;&quot;,&quot;parse-names&quot;:false,&quot;suffix&quot;:&quot;&quot;},{&quot;dropping-particle&quot;:&quot;&quot;,&quot;family&quot;:&quot;Kumawat&quot;,&quot;given&quot;:&quot;R. N.&quot;,&quot;non-dropping-particle&quot;:&quot;&quot;,&quot;parse-names&quot;:false,&quot;suffix&quot;:&quot;&quot;},{&quot;dropping-particle&quot;:&quot;&quot;,&quot;family&quot;:&quot;Mishra&quot;,&quot;given&quot;:&quot;Dhananjay&quot;,&quot;non-dropping-particle&quot;:&quot;&quot;,&quot;parse-names&quot;:false,&quot;suffix&quot;:&quot;&quot;},{&quot;dropping-particle&quot;:&quot;&quot;,&quot;family&quot;:&quot;Machiwal&quot;,&quot;given&quot;:&quot;D.&quot;,&quot;non-dropping-particle&quot;:&quot;&quot;,&quot;parse-names&quot;:false,&quot;suffix&quot;:&quot;&quot;},{&quot;dropping-particle&quot;:&quot;&quot;,&quot;family&quot;:&quot;Dayal&quot;,&quot;given&quot;:&quot;Devi&quot;,&quot;non-dropping-particle&quot;:&quot;&quot;,&quot;parse-names&quot;:false,&quot;suffix&quot;:&quot;&quot;},{&quot;dropping-particle&quot;:&quot;&quot;,&quot;family&quot;:&quot;Jain&quot;,&quot;given&quot;:&quot;D.&quot;,&quot;non-dropping-particle&quot;:&quot;&quot;,&quot;parse-names&quot;:false,&quot;suffix&quot;:&quot;&quot;},{&quot;dropping-particle&quot;:&quot;&quot;,&quot;family&quot;:&quot;Yadav&quot;,&quot;given&quot;:&quot;O. P.&quot;,&quot;non-dropping-particle&quot;:&quot;&quot;,&quot;parse-names&quot;:false,&quot;suffix&quot;:&quot;&quot;}],&quot;container-title&quot;:&quot;Indian Farming&quot;,&quot;id&quot;:&quot;13ea1e70-fe3d-39f5-86b4-86556f1ebd0d&quot;,&quot;issue&quot;:&quot;January&quot;,&quot;issued&quot;:{&quot;date-parts&quot;:[[&quot;2018&quot;]]},&quot;page&quot;:&quot;45-56&quot;,&quot;title&quot;:&quot;Agri-Voltaic System : Crop Production and Electricity Generation from a Single Land Unit&quot;,&quot;type&quot;:&quot;article-journal&quot;,&quot;volume&quot;:&quot;68&quot;,&quot;container-title-short&quot;:&quot;&quot;},&quot;uris&quot;:[&quot;http://www.mendeley.com/documents/?uuid=90e52006-75d2-40ba-86ae-dc5c8dd7dd77&quot;],&quot;isTemporary&quot;:false,&quot;legacyDesktopId&quot;:&quot;90e52006-75d2-40ba-86ae-dc5c8dd7dd77&quot;},{&quot;id&quot;:&quot;b6b7388e-3e16-399b-8855-da5c517b5305&quot;,&quot;itemData&quot;:{&quot;DOI&quot;:&quot;10.3390/agronomy11040733&quot;,&quot;ISSN&quot;:&quot;20734395&quot;,&quot;abstract&quot;:&quot;Agrivoltaic (AV) systems increase land productivity through the combined production of renewable energy and food. Although several studies have addressed their impact on crop production, many aspects remain unexplored. The objective of this study was to determine the effects of AV on the cultivation of celeriac, a common root vegetable in Central Europe. Celeriac was cultivated in 2017 and 2018 as part of an organically managed on-farm experiment, both underneath an AV system and in full-sun conditions. Under AV, photosynthetic active radiation was reduced by about 30%. Monitoring of crop development showed that in both years, plant height increased significantly under AV. Fresh bulb yield decreased by about 19% in 2017 and increased by about 12% in 2018 in AV, but the changes were not significant. Aboveground biomass increased in both years under AV, but only increased significantly in 2018. As aboveground biomass is a determinant of root biomass at harvest in root vegetables, bulb yields may be further increased by a prolonged vegetation period under AV. Compound analysis of celeriac bulbs did not show any clear effects from treatment. As harvestable yields were not significantly reduced, we concluded that celeriac can be considered a suitable crop for cultivation under AV.&quot;,&quot;author&quot;:[{&quot;dropping-particle&quot;:&quot;&quot;,&quot;family&quot;:&quot;Weselek&quot;,&quot;given&quot;:&quot;Axel&quot;,&quot;non-dropping-particle&quot;:&quot;&quot;,&quot;parse-names&quot;:false,&quot;suffix&quot;:&quot;&quot;},{&quot;dropping-particle&quot;:&quot;&quot;,&quot;family&quot;:&quot;Bauerle&quot;,&quot;given&quot;:&quot;Andrea&quot;,&quot;non-dropping-particle&quot;:&quot;&quot;,&quot;parse-names&quot;:false,&quot;suffix&quot;:&quot;&quot;},{&quot;dropping-particle&quot;:&quot;&quot;,&quot;family&quot;:&quot;Zikeli&quot;,&quot;given&quot;:&quot;Sabine&quot;,&quot;non-dropping-particle&quot;:&quot;&quot;,&quot;parse-names&quot;:false,&quot;suffix&quot;:&quot;&quot;},{&quot;dropping-particle&quot;:&quot;&quot;,&quot;family&quot;:&quot;Lewandowski&quot;,&quot;given&quot;:&quot;Iris&quot;,&quot;non-dropping-particle&quot;:&quot;&quot;,&quot;parse-names&quot;:false,&quot;suffix&quot;:&quot;&quot;},{&quot;dropping-particle&quot;:&quot;&quot;,&quot;family&quot;:&quot;Högy&quot;,&quot;given&quot;:&quot;Petra&quot;,&quot;non-dropping-particle&quot;:&quot;&quot;,&quot;parse-names&quot;:false,&quot;suffix&quot;:&quot;&quot;}],&quot;container-title&quot;:&quot;Agronomy&quot;,&quot;id&quot;:&quot;b6b7388e-3e16-399b-8855-da5c517b5305&quot;,&quot;issue&quot;:&quot;4&quot;,&quot;issued&quot;:{&quot;date-parts&quot;:[[&quot;2021&quot;]]},&quot;title&quot;:&quot;Effects on crop development, yields and chemical composition of celeriac (Apium graveolens L. var. rapaceum) cultivated underneath an agrivoltaic system&quot;,&quot;type&quot;:&quot;article-journal&quot;,&quot;volume&quot;:&quot;11&quot;,&quot;container-title-short&quot;:&quot;&quot;},&quot;uris&quot;:[&quot;http://www.mendeley.com/documents/?uuid=b2e47bd4-1b78-40e1-b81a-25951667d263&quot;],&quot;isTemporary&quot;:false,&quot;legacyDesktopId&quot;:&quot;b2e47bd4-1b78-40e1-b81a-25951667d263&quot;},{&quot;id&quot;:&quot;4ab36da2-9af4-37d5-aa49-8b92eefa4656&quot;,&quot;itemData&quot;:{&quot;DOI&quot;:&quot;10.1007/s13593-021-00714-y&quot;,&quot;ISSN&quot;:&quot;17730155&quot;,&quot;abstract&quot;:&quot;Agrivoltaic (AV) systems integrate the production of agricultural crops and electric power on the same land area through the installation of solar panels several meters above the soil surface. It has been demonstrated that AV can increase land productivity and contribute to the expansion of renewable energy production. Its utilization is expected to affect crop production by altering microclimatic conditions but has so far hardly been investigated. The present study aimed to determine for the first time how changes in microclimatic conditions through AV affect selected agricultural crops within an organic crop rotation. For this purpose, an AV research plant was installed near Lake Constance in south-west Germany in 2016. A field experiment was established with four crops (celeriac, winter wheat, potato and grass-clover) cultivated both underneath the AV system and on an adjacent reference site without solar panels. Microclimatic parameters, crop development and harvestable yields were monitored in 2017 and 2018. Overall, an alteration in microclimatic conditions and crop production under AV was confirmed. Photosynthetic active radiation was on average reduced by about 30% under AV. During summertime, soil temperature was decreased under AV in both years. Furthermore, reduced soil moisture and air temperatures as well as an altered rain distribution have been found under AV. In both years, plant height of all crops was increased under AV. In 2017 and 2018, yield ranges of the crops cultivated under AV compared to the reference site were −19 to +3% for winter wheat, −20 to +11% for potato and −8 to −5% for grass-clover. In the hot, dry summer 2018, crop yields of winter wheat and potato were increased by AV by 2.7% and 11%, respectively. These findings show that yield reductions under AV are likely, but under hot and dry weather conditions, growing conditions can become favorable.&quot;,&quot;author&quot;:[{&quot;dropping-particle&quot;:&quot;&quot;,&quot;family&quot;:&quot;Weselek&quot;,&quot;given&quot;:&quot;Axel&quot;,&quot;non-dropping-particle&quot;:&quot;&quot;,&quot;parse-names&quot;:false,&quot;suffix&quot;:&quot;&quot;},{&quot;dropping-particle&quot;:&quot;&quot;,&quot;family&quot;:&quot;Bauerle&quot;,&quot;given&quot;:&quot;Andrea&quot;,&quot;non-dropping-particle&quot;:&quot;&quot;,&quot;parse-names&quot;:false,&quot;suffix&quot;:&quot;&quot;},{&quot;dropping-particle&quot;:&quot;&quot;,&quot;family&quot;:&quot;Hartung&quot;,&quot;given&quot;:&quot;Jens&quot;,&quot;non-dropping-particle&quot;:&quot;&quot;,&quot;parse-names&quot;:false,&quot;suffix&quot;:&quot;&quot;},{&quot;dropping-particle&quot;:&quot;&quot;,&quot;family&quot;:&quot;Zikeli&quot;,&quot;given&quot;:&quot;Sabine&quot;,&quot;non-dropping-particle&quot;:&quot;&quot;,&quot;parse-names&quot;:false,&quot;suffix&quot;:&quot;&quot;},{&quot;dropping-particle&quot;:&quot;&quot;,&quot;family&quot;:&quot;Lewandowski&quot;,&quot;given&quot;:&quot;Iris&quot;,&quot;non-dropping-particle&quot;:&quot;&quot;,&quot;parse-names&quot;:false,&quot;suffix&quot;:&quot;&quot;},{&quot;dropping-particle&quot;:&quot;&quot;,&quot;family&quot;:&quot;Högy&quot;,&quot;given&quot;:&quot;Petra&quot;,&quot;non-dropping-particle&quot;:&quot;&quot;,&quot;parse-names&quot;:false,&quot;suffix&quot;:&quot;&quot;}],&quot;container-title&quot;:&quot;Agronomy for Sustainable Development&quot;,&quot;id&quot;:&quot;4ab36da2-9af4-37d5-aa49-8b92eefa4656&quot;,&quot;issue&quot;:&quot;5&quot;,&quot;issued&quot;:{&quot;date-parts&quot;:[[&quot;2021&quot;]]},&quot;publisher&quot;:&quot;Agronomy for Sustainable Development&quot;,&quot;title&quot;:&quot;Agrivoltaic system impacts on microclimate and yield of different crops within an organic crop rotation in a temperate climate&quot;,&quot;type&quot;:&quot;article-journal&quot;,&quot;volume&quot;:&quot;41&quot;,&quot;container-title-short&quot;:&quot;Agron Sustain Dev&quot;},&quot;uris&quot;:[&quot;http://www.mendeley.com/documents/?uuid=ab55a8da-90de-4603-a3de-49bfd19cb88e&quot;],&quot;isTemporary&quot;:false,&quot;legacyDesktopId&quot;:&quot;ab55a8da-90de-4603-a3de-49bfd19cb88e&quot;},{&quot;id&quot;:&quot;2a0b6f90-ec48-30f0-a1a1-916be0086abd&quot;,&quot;itemData&quot;:{&quot;DOI&quot;:&quot;10.24084/repqj18.291&quot;,&quot;ISSN&quot;:&quot;2172038X&quot;,&quot;abstract&quot;:&quot;Agrovoltaic systems (combination of biomass production and electricity production by photovoltaics (PV)) are typically installed in locations with high insolation and/or arid climates in order to protect the crops against drought and sunburn. However, even in Belgium with a temperate maritime climate, summers are getting warmer and dryer, with reduced crop yields as result. This paper describes the first agrivoltaic prototype in Belgium. By use of a coupled simulation program developed in Python, a checkerboard panel arrangement was selected as an initial validation, in order to have a homogeneous ground radiation and crop growth. Potatoes were grown below the PV modules and the microclimate was measured. Results show lower temperatures below the PV modules and less transpiration and evaporation from crop and soil. The leaf area of the potatoes was larger below the PV modules which indicates an adapted light harvesting capability. Night-time temperatures were not seen to be improved under the agrivoltaic checkerboard structure, which indicates that this arrangement may not provide much protection against frost.&quot;,&quot;author&quot;:[{&quot;dropping-particle&quot;:&quot;&quot;,&quot;family&quot;:&quot;Willockx&quot;,&quot;given&quot;:&quot;Brecht&quot;,&quot;non-dropping-particle&quot;:&quot;&quot;,&quot;parse-names&quot;:false,&quot;suffix&quot;:&quot;&quot;},{&quot;dropping-particle&quot;:&quot;&quot;,&quot;family&quot;:&quot;Herteleer&quot;,&quot;given&quot;:&quot;Bert&quot;,&quot;non-dropping-particle&quot;:&quot;&quot;,&quot;parse-names&quot;:false,&quot;suffix&quot;:&quot;&quot;},{&quot;dropping-particle&quot;:&quot;&quot;,&quot;family&quot;:&quot;Cappelle&quot;,&quot;given&quot;:&quot;Jan&quot;,&quot;non-dropping-particle&quot;:&quot;&quot;,&quot;parse-names&quot;:false,&quot;suffix&quot;:&quot;&quot;}],&quot;container-title&quot;:&quot;Renewable Energy and Power Quality Journal&quot;,&quot;id&quot;:&quot;2a0b6f90-ec48-30f0-a1a1-916be0086abd&quot;,&quot;issue&quot;:&quot;18&quot;,&quot;issued&quot;:{&quot;date-parts&quot;:[[&quot;2020&quot;]]},&quot;page&quot;:&quot;266-271&quot;,&quot;title&quot;:&quot;Combining photovoltaic modules and food crops: First agrovoltaic prototype in belgium&quot;,&quot;type&quot;:&quot;article-journal&quot;,&quot;volume&quot;:&quot;18&quot;,&quot;container-title-short&quot;:&quot;&quot;},&quot;uris&quot;:[&quot;http://www.mendeley.com/documents/?uuid=1bf4672e-114e-4797-b10f-2516eeb5fbea&quot;],&quot;isTemporary&quot;:false,&quot;legacyDesktopId&quot;:&quot;1bf4672e-114e-4797-b10f-2516eeb5fbea&quot;},{&quot;id&quot;:&quot;00d866fc-ddc6-3bc7-8d80-9e73de01f251&quot;,&quot;itemData&quot;:{&quot;abstract&quot;:&quot;Pangan, energi, dan air memiliki keterkaitan (nexus) yang kuat, termasuk dampaknya terhadap perubahan iklim dan pembangunan berkelanjutan. Perhatian terhadap keterkaitan ini semakin berkembang di dunia internasional. Rencana Pembangunan Jangka Menengah Nasional (RPJMN) 2020-2024 masih menerapkan perencanaan pembangunan ketahanan pangan, energi, dan air secara sendiri-sendiri, belum menekankan keterkaitan antar mereka. Makalah ini mengusulkan agar dilakukan kajian mengenai keterkaitan antara ketahanan pangan, ketahanan energi, dan ketahanan air serta mengembangkan kebijakan pembangunan mengenai keterkaitan tersebut untuk kasus Indonesia. Selanjutnya perencanaan pembangunan yang didasarkan pada keterkaitan antara ketiga sumber utama kehidupan tersebut (pangan, energi, air) dapat disusun dan secara eksplisit diperlihatkan dalam Rencana Kerja Pemerintah (RKP) tahun-tahun berikutnya dalam kurun RPJMN 2020-2024 dan ke depan.&quot;,&quot;author&quot;:[{&quot;dropping-particle&quot;:&quot;&quot;,&quot;family&quot;:&quot;Nugroho&quot;,&quot;given&quot;:&quot;Hanan&quot;,&quot;non-dropping-particle&quot;:&quot;&quot;,&quot;parse-names&quot;:false,&quot;suffix&quot;:&quot;&quot;}],&quot;container-title&quot;:&quot;Bappenas Working Papers&quot;,&quot;id&quot;:&quot;00d866fc-ddc6-3bc7-8d80-9e73de01f251&quot;,&quot;issue&quot;:&quot;2&quot;,&quot;issued&quot;:{&quot;date-parts&quot;:[[&quot;2020&quot;]]},&quot;page&quot;:&quot;238-243&quot;,&quot;title&quot;:&quot;Memperkokoh Keterkaitan Ketahanan Pangan, Energi, dan Air (Food-Energy-Water Nexus) da- lam Perencanaan Pembangunan Indonesia&quot;,&quot;type&quot;:&quot;article-journal&quot;,&quot;volume&quot;:&quot;III&quot;,&quot;container-title-short&quot;:&quot;&quot;},&quot;uris&quot;:[&quot;http://www.mendeley.com/documents/?uuid=97d84c60-14ed-4b15-a5c4-be9705f2f09f&quot;],&quot;isTemporary&quot;:false,&quot;legacyDesktopId&quot;:&quot;97d84c60-14ed-4b15-a5c4-be9705f2f09f&quot;},{&quot;id&quot;:&quot;7c47be82-1328-34a0-b19f-3e498f509fcc&quot;,&quot;itemData&quot;:{&quot;DOI&quot;:&quot;10.1016/j.jclepro.2020.124476&quot;,&quot;ISSN&quot;:&quot;09596526&quot;,&quot;abstract&quot;:&quot;Land-use conflicts created by the growth of solar photovoltaics (PV) can be mitigated by applying the concept of agrivoltaics, that is, the co-development of land for both PV and agricultural purposes, to commercial-scale solar installations. In this study, we present a conceptual design for a novel agrivoltaic system based on pasture-fed rabbit farming and provide the technical, environmental and economic analyses to demonstrate the viability of the concept. Included in our analysis are the economic advantages to the PV operator of grazing rabbits at a density sufficient to control vegetative growth, thus reducing the economic and environmental costs of mowing; the dual-revenue stream from the sale of both rabbits and electricity, contrasted with estimates of the capital-investment costs for rabbits co-located with, and also independent of, PV; and the economic value to the rabbit farmer of higher colony-growth rates (made possible by the shading and predator protection provided by the PV arrays and of reduced fencing costs, which are the largest capital cost, by being able to leverage the PV systems for rabbit fencing. We also provide an environmental analysis that suggests that rabbit-PV farming is a pathway to a measurable reduction in agriculturally-generated greenhouse-gas emissions. Our calculations indicate that the co-location of solar and rabbit farms is a viable form of agrivoltaics, increasing overall site revenue by 2.5%–24.0% above projected electricity revenue depending on location and rental/ownership of rabbits, while providing a high-value agricultural product that, on a per weight basis, has significantly less environmental impact than cattle.&quot;,&quot;author&quot;:[{&quot;dropping-particle&quot;:&quot;&quot;,&quot;family&quot;:&quot;Lytle&quot;,&quot;given&quot;:&quot;William&quot;,&quot;non-dropping-particle&quot;:&quot;&quot;,&quot;parse-names&quot;:false,&quot;suffix&quot;:&quot;&quot;},{&quot;dropping-particle&quot;:&quot;&quot;,&quot;family&quot;:&quot;Meyer&quot;,&quot;given&quot;:&quot;Theresa K.&quot;,&quot;non-dropping-particle&quot;:&quot;&quot;,&quot;parse-names&quot;:false,&quot;suffix&quot;:&quot;&quot;},{&quot;dropping-particle&quot;:&quot;&quot;,&quot;family&quot;:&quot;Tanikella&quot;,&quot;given&quot;:&quot;Nagendra G.&quot;,&quot;non-dropping-particle&quot;:&quot;&quot;,&quot;parse-names&quot;:false,&quot;suffix&quot;:&quot;&quot;},{&quot;dropping-particle&quot;:&quot;&quot;,&quot;family&quot;:&quot;Burnham&quot;,&quot;given&quot;:&quot;Laurie&quot;,&quot;non-dropping-particle&quot;:&quot;&quot;,&quot;parse-names&quot;:false,&quot;suffix&quot;:&quot;&quot;},{&quot;dropping-particle&quot;:&quot;&quot;,&quot;family&quot;:&quot;Engel&quot;,&quot;given&quot;:&quot;Julie&quot;,&quot;non-dropping-particle&quot;:&quot;&quot;,&quot;parse-names&quot;:false,&quot;suffix&quot;:&quot;&quot;},{&quot;dropping-particle&quot;:&quot;&quot;,&quot;family&quot;:&quot;Schelly&quot;,&quot;given&quot;:&quot;Chelsea&quot;,&quot;non-dropping-particle&quot;:&quot;&quot;,&quot;parse-names&quot;:false,&quot;suffix&quot;:&quot;&quot;},{&quot;dropping-particle&quot;:&quot;&quot;,&quot;family&quot;:&quot;Pearce&quot;,&quot;given&quot;:&quot;Joshua M.&quot;,&quot;non-dropping-particle&quot;:&quot;&quot;,&quot;parse-names&quot;:false,&quot;suffix&quot;:&quot;&quot;}],&quot;container-title&quot;:&quot;Journal of Cleaner Production&quot;,&quot;id&quot;:&quot;7c47be82-1328-34a0-b19f-3e498f509fcc&quot;,&quot;issue&quot;:&quot;xxxx&quot;,&quot;issued&quot;:{&quot;date-parts&quot;:[[&quot;2021&quot;]]},&quot;page&quot;:&quot;124476&quot;,&quot;publisher&quot;:&quot;Elsevier Ltd&quot;,&quot;title&quot;:&quot;Conceptual Design and Rationale for a New Agrivoltaics Concept: Pasture-Raised Rabbits and Solar Farming&quot;,&quot;type&quot;:&quot;article-journal&quot;,&quot;volume&quot;:&quot;282&quot;,&quot;container-title-short&quot;:&quot;J Clean Prod&quot;},&quot;uris&quot;:[&quot;http://www.mendeley.com/documents/?uuid=ac7e6041-a1f0-4b17-b9c8-44c32e06aadc&quot;],&quot;isTemporary&quot;:false,&quot;legacyDesktopId&quot;:&quot;ac7e6041-a1f0-4b17-b9c8-44c32e06aadc&quot;},{&quot;id&quot;:&quot;8429db69-3612-37b0-9528-268442a92657&quot;,&quot;itemData&quot;:{&quot;DOI&quot;:&quot;10.1016/j.rser.2020.110694&quot;,&quot;ISSN&quot;:&quot;18790690&quot;,&quot;abstract&quot;:&quot;Combining agriculture and photovoltaics on the same land area gains in attention and political support in a growing number of countries accompanied by notable research activities in France, USA and Korea, amongst others. This study assesses the technical feasibility of agrivoltaic (APV), while it gives insights on how to design an APV system. Furthermore, it analyses the electrical yield and the behavior and productivity of four crops grown in Germany's largest agrivoltaic research facility installed in 2016 near Lake Constance within the research project APV-RESOLA by Fraunhofer Institute for Solar Energy Systems ISE. The German design differs from most other agrivoltaic approaches by allowing for a wide range of machine employment, facilitated by a vertical clearance of 5 m and a width clearance of up to 19 m. Crops cultivated under the APV system and on the reference field under a crop rotation scheme include potato, celeriac, clover grass and winter wheat. The land use efficiency measured by the Land Equivalent Ratio (LER) indicated a rise between 56% and 70% in 2017 while the dry and hot summer in 2018 demonstrated that the agrivoltaic system could increase land productivity by nearly 90%. Radiation simulations showed that deviating from full south by around 30° resulted in equal distribution of radiation on ground level, representing the basis for the agrivoltaic design. Considering climate change and increasing land scarcity, our overall results suggest a high potential of agrivoltaics as a viable and efficient technology to address major challenges of the 21rst century.&quot;,&quot;author&quot;:[{&quot;dropping-particle&quot;:&quot;&quot;,&quot;family&quot;:&quot;Trommsdorff&quot;,&quot;given&quot;:&quot;Max&quot;,&quot;non-dropping-particle&quot;:&quot;&quot;,&quot;parse-names&quot;:false,&quot;suffix&quot;:&quot;&quot;},{&quot;dropping-particle&quot;:&quot;&quot;,&quot;family&quot;:&quot;Kang&quot;,&quot;given&quot;:&quot;Jinsuk&quot;,&quot;non-dropping-particle&quot;:&quot;&quot;,&quot;parse-names&quot;:false,&quot;suffix&quot;:&quot;&quot;},{&quot;dropping-particle&quot;:&quot;&quot;,&quot;family&quot;:&quot;Reise&quot;,&quot;given&quot;:&quot;Christian&quot;,&quot;non-dropping-particle&quot;:&quot;&quot;,&quot;parse-names&quot;:false,&quot;suffix&quot;:&quot;&quot;},{&quot;dropping-particle&quot;:&quot;&quot;,&quot;family&quot;:&quot;Schindele&quot;,&quot;given&quot;:&quot;Stephan&quot;,&quot;non-dropping-particle&quot;:&quot;&quot;,&quot;parse-names&quot;:false,&quot;suffix&quot;:&quot;&quot;},{&quot;dropping-particle&quot;:&quot;&quot;,&quot;family&quot;:&quot;Bopp&quot;,&quot;given&quot;:&quot;Georg&quot;,&quot;non-dropping-particle&quot;:&quot;&quot;,&quot;parse-names&quot;:false,&quot;suffix&quot;:&quot;&quot;},{&quot;dropping-particle&quot;:&quot;&quot;,&quot;family&quot;:&quot;Ehmann&quot;,&quot;given&quot;:&quot;Andrea&quot;,&quot;non-dropping-particle&quot;:&quot;&quot;,&quot;parse-names&quot;:false,&quot;suffix&quot;:&quot;&quot;},{&quot;dropping-particle&quot;:&quot;&quot;,&quot;family&quot;:&quot;Weselek&quot;,&quot;given&quot;:&quot;Axel&quot;,&quot;non-dropping-particle&quot;:&quot;&quot;,&quot;parse-names&quot;:false,&quot;suffix&quot;:&quot;&quot;},{&quot;dropping-particle&quot;:&quot;&quot;,&quot;family&quot;:&quot;Högy&quot;,&quot;given&quot;:&quot;Petra&quot;,&quot;non-dropping-particle&quot;:&quot;&quot;,&quot;parse-names&quot;:false,&quot;suffix&quot;:&quot;&quot;},{&quot;dropping-particle&quot;:&quot;&quot;,&quot;family&quot;:&quot;Obergfell&quot;,&quot;given&quot;:&quot;Tabea&quot;,&quot;non-dropping-particle&quot;:&quot;&quot;,&quot;parse-names&quot;:false,&quot;suffix&quot;:&quot;&quot;}],&quot;container-title&quot;:&quot;Renewable and Sustainable Energy Reviews&quot;,&quot;id&quot;:&quot;8429db69-3612-37b0-9528-268442a92657&quot;,&quot;issue&quot;:&quot;December 2020&quot;,&quot;issued&quot;:{&quot;date-parts&quot;:[[&quot;2021&quot;]]},&quot;title&quot;:&quot;Combining food and energy production: Design of an agrivoltaic system applied in arable and vegetable farming in Germany&quot;,&quot;type&quot;:&quot;article-journal&quot;,&quot;volume&quot;:&quot;140&quot;,&quot;container-title-short&quot;:&quot;&quot;},&quot;uris&quot;:[&quot;http://www.mendeley.com/documents/?uuid=fe95407c-c5df-4d2c-b449-98ff4f4f0403&quot;],&quot;isTemporary&quot;:false,&quot;legacyDesktopId&quot;:&quot;fe95407c-c5df-4d2c-b449-98ff4f4f0403&quot;}],&quot;citationTag&quot;:&quot;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&quot;},{&quot;citationID&quot;:&quot;MENDELEY_CITATION_4a680be9-3637-44c8-bcad-5bd0a6d7fe6c&quot;,&quot;properties&quot;:{&quot;noteIndex&quot;:0},&quot;isEdited&quot;:false,&quot;manualOverride&quot;:{&quot;isManuallyOverridden&quot;:false,&quot;citeprocText&quot;:&quot;(Amaducci, Yin, and Colauzzi 2018a)&quot;,&quot;manualOverrideText&quot;:&quot;&quot;},&quot;citationItems&quot;:[{&quot;id&quot;:&quot;0bfcea40-1d75-3d59-a109-7f42a73bd2ae&quot;,&quot;itemData&quot;:{&quot;type&quot;:&quot;article-journal&quot;,&quot;id&quot;:&quot;0bfcea40-1d75-3d59-a109-7f42a73bd2ae&quot;,&quot;title&quot;:&quot;Agrivoltaic systems to optimise land use for electric energy production&quot;,&quot;author&quot;:[{&quot;family&quot;:&quot;Amaducci&quot;,&quot;given&quot;:&quot;Stefano&quot;,&quot;parse-names&quot;:false,&quot;dropping-particle&quot;:&quot;&quot;,&quot;non-dropping-particle&quot;:&quot;&quot;},{&quot;family&quot;:&quot;Yin&quot;,&quot;given&quot;:&quot;Xinyou&quot;,&quot;parse-names&quot;:false,&quot;dropping-particle&quot;:&quot;&quot;,&quot;non-dropping-particle&quot;:&quot;&quot;},{&quot;family&quot;:&quot;Colauzzi&quot;,&quot;given&quot;:&quot;Michele&quot;,&quot;parse-names&quot;:false,&quot;dropping-particle&quot;:&quot;&quot;,&quot;non-dropping-particle&quot;:&quot;&quot;}],&quot;container-title&quot;:&quot;Applied Energy&quot;,&quot;container-title-short&quot;:&quot;Appl Energy&quot;,&quot;DOI&quot;:&quot;10.1016/j.apenergy.2018.03.081&quot;,&quot;ISSN&quot;:&quot;03062619&quot;,&quot;URL&quot;:&quot;https://doi.org/10.1016/j.apenergy.2018.03.081&quot;,&quot;issued&quot;:{&quot;date-parts&quot;:[[2018]]},&quot;page&quot;:&quot;545-561&quot;,&quot;abstract&quot;:&quot;A system combining soil grown crops with photovoltaic panels (PV) installed several meters above the ground is referred to as agrivoltaic systems. In this work a patented agrivoltaic solar tracking system named Agrovoltaico® was examined in combination with a maize crop in a simulation study. To this purpose a software platform was developed coupling a radiation and shading model to the generic crop growth simulator GECROS. The simulation was conducted using a 40-year climate dataset from a location in North Italy, rainfed maize and different Agrovoltaico configurations (that differ according to panel density and sun-tracking set up). Control simulations for an irrigated maize crop under full light were added to results. Reduction of global radiation under the Agrovoltaico system was more affected by panel density (29.5% and 13.4% respectively for double density and single density), than by panel management (23.2% and 20.0% for sun-track and static panels, respectively). Radiation reduction, under Agrovoltaico, affected mean soil temperature, evapotranspiration and soil water balance, on average providing more favorable conditions for plant growth than in full light. As a consequence, in rainfed conditions, average grain yield was higher and more stable under agrivoltaic than under full light. The advantage of growing maize in the shade of Agrovoltaico increased proportionally to drought stress, which indicates that agrivoltaic systems could increase crop resilience to climate change. The benefit of producing renewable energy with Agrovoltaico was assessed using the Land Equivalent Ratio, comparing the electric energy produced by Agrovoltaico cultivated with biogas maize to that produced by a combination of conventional ground mounted PV systems and biogas maize in monoculture. Land Equivalent Ratio was always above 1, it increased with panel density and it was higher with sun tracking than with static panels. The best Agrivoltaico scenario produced twice as much energy, per unit area, as the combination of ground mounted PV systems and biogas maize in monoculture. For this Agrivoltaico can be considered a valuable system to produce renewable energy on farm without negatively affecting land productivity.&quot;,&quot;publisher&quot;:&quot;Elsevier&quot;,&quot;issue&quot;:&quot;January 2018&quot;,&quot;volume&quot;:&quot;220&quot;},&quot;isTemporary&quot;:false}],&quot;citationTag&quot;:&quot;MENDELEY_CITATION_v3_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&quot;},{&quot;citationID&quot;:&quot;MENDELEY_CITATION_62c5717a-9044-42c9-831e-fd55c72e19ce&quot;,&quot;properties&quot;:{&quot;noteIndex&quot;:0},&quot;isEdited&quot;:false,&quot;manualOverride&quot;:{&quot;isManuallyOverridden&quot;:true,&quot;citeprocText&quot;:&quot;(Amaducci, Yin, and Colauzzi 2018b)&quot;,&quot;manualOverrideText&quot;:&quot;(Amaducci et al., 2018b).&quot;},&quot;citationItems&quot;:[{&quot;id&quot;:&quot;03ac5bec-3e00-3465-8384-54ca4be112d8&quot;,&quot;itemData&quot;:{&quot;type&quot;:&quot;article-journal&quot;,&quot;id&quot;:&quot;03ac5bec-3e00-3465-8384-54ca4be112d8&quot;,&quot;title&quot;:&quot;Agrivoltaic systems to optimise land use for electric energy production&quot;,&quot;author&quot;:[{&quot;family&quot;:&quot;Amaducci&quot;,&quot;given&quot;:&quot;Stefano&quot;,&quot;parse-names&quot;:false,&quot;dropping-particle&quot;:&quot;&quot;,&quot;non-dropping-particle&quot;:&quot;&quot;},{&quot;family&quot;:&quot;Yin&quot;,&quot;given&quot;:&quot;Xinyou&quot;,&quot;parse-names&quot;:false,&quot;dropping-particle&quot;:&quot;&quot;,&quot;non-dropping-particle&quot;:&quot;&quot;},{&quot;family&quot;:&quot;Colauzzi&quot;,&quot;given&quot;:&quot;Michele&quot;,&quot;parse-names&quot;:false,&quot;dropping-particle&quot;:&quot;&quot;,&quot;non-dropping-particle&quot;:&quot;&quot;}],&quot;container-title&quot;:&quot;Applied Energy&quot;,&quot;container-title-short&quot;:&quot;Appl Energy&quot;,&quot;DOI&quot;:&quot;10.1016/j.apenergy.2018.03.081&quot;,&quot;ISSN&quot;:&quot;03062619&quot;,&quot;issued&quot;:{&quot;date-parts&quot;:[[2018,6,15]]},&quot;page&quot;:&quot;545-561&quot;,&quot;abstract&quot;:&quot;A system combining soil grown crops with photovoltaic panels (PV) installed several meters above the ground is referred to as agrivoltaic systems. In this work a patented agrivoltaic solar tracking system named Agrovoltaico® was examined in combination with a maize crop in a simulation study. To this purpose a software platform was developed coupling a radiation and shading model to the generic crop growth simulator GECROS. The simulation was conducted using a 40-year climate dataset from a location in North Italy, rainfed maize and different Agrovoltaico configurations (that differ according to panel density and sun-tracking set up). Control simulations for an irrigated maize crop under full light were added to results. Reduction of global radiation under the Agrovoltaico system was more affected by panel density (29.5% and 13.4% respectively for double density and single density), than by panel management (23.2% and 20.0% for sun-track and static panels, respectively). Radiation reduction, under Agrovoltaico, affected mean soil temperature, evapotranspiration and soil water balance, on average providing more favorable conditions for plant growth than in full light. As a consequence, in rainfed conditions, average grain yield was higher and more stable under agrivoltaic than under full light. The advantage of growing maize in the shade of Agrovoltaico increased proportionally to drought stress, which indicates that agrivoltaic systems could increase crop resilience to climate change. The benefit of producing renewable energy with Agrovoltaico was assessed using the Land Equivalent Ratio, comparing the electric energy produced by Agrovoltaico cultivated with biogas maize to that produced by a combination of conventional ground mounted PV systems and biogas maize in monoculture. Land Equivalent Ratio was always above 1, it increased with panel density and it was higher with sun tracking than with static panels. The best Agrivoltaico scenario produced twice as much energy, per unit area, as the combination of ground mounted PV systems and biogas maize in monoculture. For this Agrivoltaico can be considered a valuable system to produce renewable energy on farm without negatively affecting land productivity.&quot;,&quot;publisher&quot;:&quot;Elsevier Ltd&quot;,&quot;volume&quot;:&quot;220&quot;},&quot;isTemporary&quot;:false}],&quot;citationTag&quot;:&quot;MENDELEY_CITATION_v3_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&quot;},{&quot;citationID&quot;:&quot;MENDELEY_CITATION_626f22d2-781d-4b64-9890-c2dff5a0845b&quot;,&quot;properties&quot;:{&quot;noteIndex&quot;:0},&quot;isEdited&quot;:false,&quot;manualOverride&quot;:{&quot;isManuallyOverridden&quot;:false,&quot;citeprocText&quot;:&quot;(Amaducci et al. 2018a)&quot;,&quot;manualOverrideText&quot;:&quot;&quot;},&quot;citationItems&quot;:[{&quot;id&quot;:&quot;0bfcea40-1d75-3d59-a109-7f42a73bd2ae&quot;,&quot;itemData&quot;:{&quot;type&quot;:&quot;article-journal&quot;,&quot;id&quot;:&quot;0bfcea40-1d75-3d59-a109-7f42a73bd2ae&quot;,&quot;title&quot;:&quot;Agrivoltaic systems to optimise land use for electric energy production&quot;,&quot;author&quot;:[{&quot;family&quot;:&quot;Amaducci&quot;,&quot;given&quot;:&quot;Stefano&quot;,&quot;parse-names&quot;:false,&quot;dropping-particle&quot;:&quot;&quot;,&quot;non-dropping-particle&quot;:&quot;&quot;},{&quot;family&quot;:&quot;Yin&quot;,&quot;given&quot;:&quot;Xinyou&quot;,&quot;parse-names&quot;:false,&quot;dropping-particle&quot;:&quot;&quot;,&quot;non-dropping-particle&quot;:&quot;&quot;},{&quot;family&quot;:&quot;Colauzzi&quot;,&quot;given&quot;:&quot;Michele&quot;,&quot;parse-names&quot;:false,&quot;dropping-particle&quot;:&quot;&quot;,&quot;non-dropping-particle&quot;:&quot;&quot;}],&quot;container-title&quot;:&quot;Applied Energy&quot;,&quot;container-title-short&quot;:&quot;Appl Energy&quot;,&quot;DOI&quot;:&quot;10.1016/j.apenergy.2018.03.081&quot;,&quot;ISSN&quot;:&quot;03062619&quot;,&quot;URL&quot;:&quot;https://doi.org/10.1016/j.apenergy.2018.03.081&quot;,&quot;issued&quot;:{&quot;date-parts&quot;:[[2018]]},&quot;page&quot;:&quot;545-561&quot;,&quot;abstract&quot;:&quot;A system combining soil grown crops with photovoltaic panels (PV) installed several meters above the ground is referred to as agrivoltaic systems. In this work a patented agrivoltaic solar tracking system named Agrovoltaico® was examined in combination with a maize crop in a simulation study. To this purpose a software platform was developed coupling a radiation and shading model to the generic crop growth simulator GECROS. The simulation was conducted using a 40-year climate dataset from a location in North Italy, rainfed maize and different Agrovoltaico configurations (that differ according to panel density and sun-tracking set up). Control simulations for an irrigated maize crop under full light were added to results. Reduction of global radiation under the Agrovoltaico system was more affected by panel density (29.5% and 13.4% respectively for double density and single density), than by panel management (23.2% and 20.0% for sun-track and static panels, respectively). Radiation reduction, under Agrovoltaico, affected mean soil temperature, evapotranspiration and soil water balance, on average providing more favorable conditions for plant growth than in full light. As a consequence, in rainfed conditions, average grain yield was higher and more stable under agrivoltaic than under full light. The advantage of growing maize in the shade of Agrovoltaico increased proportionally to drought stress, which indicates that agrivoltaic systems could increase crop resilience to climate change. The benefit of producing renewable energy with Agrovoltaico was assessed using the Land Equivalent Ratio, comparing the electric energy produced by Agrovoltaico cultivated with biogas maize to that produced by a combination of conventional ground mounted PV systems and biogas maize in monoculture. Land Equivalent Ratio was always above 1, it increased with panel density and it was higher with sun tracking than with static panels. The best Agrivoltaico scenario produced twice as much energy, per unit area, as the combination of ground mounted PV systems and biogas maize in monoculture. For this Agrivoltaico can be considered a valuable system to produce renewable energy on farm without negatively affecting land productivity.&quot;,&quot;publisher&quot;:&quot;Elsevier&quot;,&quot;issue&quot;:&quot;January 2018&quot;,&quot;volume&quot;:&quot;220&quot;},&quot;isTemporary&quot;:false}],&quot;citationTag&quot;:&quot;MENDELEY_CITATION_v3_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&quot;}]"/>
    <we:property name="MENDELEY_CITATIONS_STYLE" value="{&quot;id&quot;:&quot;https://www.zotero.org/styles/american-sociological-association&quot;,&quot;title&quot;:&quot;American Sociological Association 6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24EB-0AC7-4D4E-8874-F713B460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13</Pages>
  <Words>4425</Words>
  <Characters>25224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Syahrullah</cp:lastModifiedBy>
  <cp:revision>84</cp:revision>
  <cp:lastPrinted>2019-01-13T05:56:00Z</cp:lastPrinted>
  <dcterms:created xsi:type="dcterms:W3CDTF">2018-11-23T04:53:00Z</dcterms:created>
  <dcterms:modified xsi:type="dcterms:W3CDTF">2024-01-09T06:16:00Z</dcterms:modified>
</cp:coreProperties>
</file>