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684" w:rsidRDefault="00770684" w:rsidP="006B39BC">
      <w:pPr>
        <w:spacing w:after="0" w:line="360" w:lineRule="auto"/>
        <w:jc w:val="center"/>
        <w:rPr>
          <w:rFonts w:ascii="Times New Roman" w:hAnsi="Times New Roman"/>
          <w:b/>
          <w:sz w:val="24"/>
        </w:rPr>
      </w:pPr>
      <w:r>
        <w:rPr>
          <w:rFonts w:ascii="Times New Roman" w:hAnsi="Times New Roman"/>
          <w:b/>
          <w:sz w:val="24"/>
        </w:rPr>
        <w:t>INFORMASI PENULIS</w:t>
      </w:r>
    </w:p>
    <w:p w:rsidR="00770684" w:rsidRDefault="00770684" w:rsidP="006B39BC">
      <w:pPr>
        <w:spacing w:after="0" w:line="360" w:lineRule="auto"/>
        <w:jc w:val="center"/>
        <w:rPr>
          <w:rFonts w:ascii="Times New Roman" w:hAnsi="Times New Roman"/>
          <w:sz w:val="24"/>
        </w:rPr>
      </w:pPr>
      <w:r w:rsidRPr="00E96B2E">
        <w:rPr>
          <w:rFonts w:ascii="Times New Roman" w:hAnsi="Times New Roman"/>
          <w:sz w:val="24"/>
        </w:rPr>
        <w:t>(</w:t>
      </w:r>
      <w:r>
        <w:rPr>
          <w:rFonts w:ascii="Times New Roman" w:hAnsi="Times New Roman"/>
          <w:sz w:val="24"/>
        </w:rPr>
        <w:t>Informasi ini diperlukan u</w:t>
      </w:r>
      <w:r w:rsidRPr="00E96B2E">
        <w:rPr>
          <w:rFonts w:ascii="Times New Roman" w:hAnsi="Times New Roman"/>
          <w:sz w:val="24"/>
        </w:rPr>
        <w:t>ntuk proses p</w:t>
      </w:r>
      <w:r>
        <w:rPr>
          <w:rFonts w:ascii="Times New Roman" w:hAnsi="Times New Roman"/>
          <w:sz w:val="24"/>
        </w:rPr>
        <w:t xml:space="preserve">ublikasi </w:t>
      </w:r>
      <w:r w:rsidRPr="00E96B2E">
        <w:rPr>
          <w:rFonts w:ascii="Times New Roman" w:hAnsi="Times New Roman"/>
          <w:sz w:val="24"/>
        </w:rPr>
        <w:t>artikel)</w:t>
      </w:r>
    </w:p>
    <w:p w:rsidR="00770684" w:rsidRPr="00E96B2E" w:rsidRDefault="00770684" w:rsidP="006B39BC">
      <w:pPr>
        <w:spacing w:after="0" w:line="360" w:lineRule="auto"/>
        <w:jc w:val="center"/>
        <w:rPr>
          <w:rFonts w:ascii="Times New Roman" w:hAnsi="Times New Roman"/>
          <w:sz w:val="24"/>
        </w:rPr>
      </w:pPr>
    </w:p>
    <w:p w:rsidR="00770684" w:rsidRPr="008E421A" w:rsidRDefault="00770684" w:rsidP="006B39BC">
      <w:pPr>
        <w:pStyle w:val="ListParagraph"/>
        <w:numPr>
          <w:ilvl w:val="0"/>
          <w:numId w:val="2"/>
        </w:numPr>
        <w:spacing w:after="0" w:line="360" w:lineRule="auto"/>
        <w:ind w:left="340" w:hanging="340"/>
        <w:rPr>
          <w:rFonts w:ascii="Times New Roman" w:hAnsi="Times New Roman" w:cs="Times New Roman"/>
          <w:b/>
          <w:sz w:val="24"/>
          <w:szCs w:val="24"/>
        </w:rPr>
      </w:pPr>
      <w:r w:rsidRPr="008E421A">
        <w:rPr>
          <w:rFonts w:ascii="Times New Roman" w:hAnsi="Times New Roman" w:cs="Times New Roman"/>
          <w:b/>
          <w:sz w:val="24"/>
          <w:szCs w:val="24"/>
        </w:rPr>
        <w:t xml:space="preserve">Penulis Pertama </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rPr>
        <w:t>Nama</w:t>
      </w:r>
      <w:r w:rsidR="006E40B4">
        <w:rPr>
          <w:rFonts w:ascii="Times New Roman" w:hAnsi="Times New Roman" w:cs="Times New Roman"/>
          <w:sz w:val="24"/>
          <w:szCs w:val="24"/>
        </w:rPr>
        <w:tab/>
        <w:t>: Polykarvos Nubun</w:t>
      </w:r>
    </w:p>
    <w:p w:rsidR="00770684" w:rsidRP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Afiliasi</w:t>
      </w:r>
      <w:r w:rsidRPr="008E421A">
        <w:rPr>
          <w:rFonts w:ascii="Times New Roman" w:hAnsi="Times New Roman" w:cs="Times New Roman"/>
          <w:sz w:val="24"/>
          <w:szCs w:val="24"/>
          <w:lang w:val="en-US"/>
        </w:rPr>
        <w:tab/>
        <w:t>:</w:t>
      </w:r>
      <w:r w:rsidR="006E40B4">
        <w:rPr>
          <w:rFonts w:ascii="Times New Roman" w:hAnsi="Times New Roman" w:cs="Times New Roman"/>
          <w:sz w:val="24"/>
          <w:szCs w:val="24"/>
          <w:lang w:val="en-US"/>
        </w:rPr>
        <w:t xml:space="preserve"> Universitas Kristen Satya Wacana</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6E40B4">
        <w:rPr>
          <w:rFonts w:ascii="Times New Roman" w:hAnsi="Times New Roman" w:cs="Times New Roman"/>
          <w:sz w:val="24"/>
          <w:szCs w:val="24"/>
          <w:lang w:val="en-ID"/>
        </w:rPr>
        <w:t xml:space="preserve"> Silat Hulu RT 003 RW 009 Kabupaten Ketapang, KalBar</w:t>
      </w:r>
    </w:p>
    <w:p w:rsidR="006E40B4" w:rsidRPr="006E40B4" w:rsidRDefault="00770684" w:rsidP="006E40B4">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6E40B4">
        <w:rPr>
          <w:rFonts w:ascii="Times New Roman" w:hAnsi="Times New Roman" w:cs="Times New Roman"/>
          <w:sz w:val="24"/>
          <w:szCs w:val="24"/>
          <w:lang w:val="en-US"/>
        </w:rPr>
        <w:t xml:space="preserve"> </w:t>
      </w:r>
      <w:r w:rsidR="006E40B4" w:rsidRPr="006E40B4">
        <w:rPr>
          <w:rFonts w:ascii="Times New Roman" w:hAnsi="Times New Roman" w:cs="Times New Roman"/>
          <w:color w:val="0070C0"/>
          <w:sz w:val="24"/>
          <w:szCs w:val="24"/>
          <w:lang w:val="en-US"/>
        </w:rPr>
        <w:t>522017046@student.uksw.edu</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6E40B4">
        <w:rPr>
          <w:rFonts w:ascii="Times New Roman" w:hAnsi="Times New Roman" w:cs="Times New Roman"/>
          <w:sz w:val="24"/>
          <w:szCs w:val="24"/>
          <w:lang w:val="en-US"/>
        </w:rPr>
        <w:t>-</w:t>
      </w:r>
    </w:p>
    <w:p w:rsidR="00770684" w:rsidRDefault="006E40B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Pr>
          <w:rFonts w:ascii="Times New Roman" w:hAnsi="Times New Roman" w:cs="Times New Roman"/>
          <w:sz w:val="24"/>
          <w:szCs w:val="24"/>
          <w:lang w:val="en-US"/>
        </w:rPr>
        <w:t>Orcid ID</w:t>
      </w:r>
      <w:r>
        <w:rPr>
          <w:rFonts w:ascii="Times New Roman" w:hAnsi="Times New Roman" w:cs="Times New Roman"/>
          <w:sz w:val="24"/>
          <w:szCs w:val="24"/>
          <w:lang w:val="en-US"/>
        </w:rPr>
        <w:tab/>
        <w:t>: -</w:t>
      </w:r>
    </w:p>
    <w:p w:rsidR="00770684" w:rsidRPr="008E421A" w:rsidRDefault="00770684" w:rsidP="006B39BC">
      <w:pPr>
        <w:spacing w:after="0" w:line="360" w:lineRule="auto"/>
        <w:ind w:left="454"/>
        <w:rPr>
          <w:rFonts w:ascii="Times New Roman" w:hAnsi="Times New Roman"/>
          <w:sz w:val="24"/>
        </w:rPr>
      </w:pPr>
    </w:p>
    <w:p w:rsidR="00770684" w:rsidRPr="00D652EC" w:rsidRDefault="00770684" w:rsidP="006B39BC">
      <w:pPr>
        <w:pStyle w:val="ListParagraph"/>
        <w:numPr>
          <w:ilvl w:val="0"/>
          <w:numId w:val="2"/>
        </w:numPr>
        <w:spacing w:after="0" w:line="360" w:lineRule="auto"/>
        <w:ind w:left="340" w:hanging="340"/>
        <w:rPr>
          <w:rFonts w:ascii="Times New Roman" w:hAnsi="Times New Roman" w:cs="Times New Roman"/>
          <w:b/>
          <w:sz w:val="24"/>
          <w:szCs w:val="24"/>
          <w:lang w:val="en-US"/>
        </w:rPr>
      </w:pPr>
      <w:r w:rsidRPr="008E421A">
        <w:rPr>
          <w:rFonts w:ascii="Times New Roman" w:hAnsi="Times New Roman" w:cs="Times New Roman"/>
          <w:b/>
          <w:sz w:val="24"/>
          <w:szCs w:val="24"/>
        </w:rPr>
        <w:t>Penulis</w:t>
      </w:r>
      <w:r>
        <w:rPr>
          <w:rFonts w:ascii="Times New Roman" w:hAnsi="Times New Roman" w:cs="Times New Roman"/>
          <w:b/>
          <w:sz w:val="24"/>
          <w:szCs w:val="24"/>
          <w:lang w:val="en-US"/>
        </w:rPr>
        <w:t xml:space="preserve"> Kedua</w:t>
      </w:r>
      <w:r w:rsidRPr="00D652EC">
        <w:rPr>
          <w:rFonts w:ascii="Times New Roman" w:hAnsi="Times New Roman" w:cs="Times New Roman"/>
          <w:b/>
          <w:sz w:val="24"/>
          <w:szCs w:val="24"/>
          <w:lang w:val="en-US"/>
        </w:rPr>
        <w:t xml:space="preserve"> </w:t>
      </w:r>
    </w:p>
    <w:p w:rsidR="00770684" w:rsidRPr="00C35B99" w:rsidRDefault="006E40B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Yuliawati</w:t>
      </w:r>
    </w:p>
    <w:p w:rsidR="00770684" w:rsidRPr="00770684"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006E40B4">
        <w:rPr>
          <w:rFonts w:ascii="Times New Roman" w:hAnsi="Times New Roman" w:cs="Times New Roman"/>
          <w:sz w:val="24"/>
          <w:szCs w:val="24"/>
          <w:lang w:val="en-US"/>
        </w:rPr>
        <w:t xml:space="preserve"> Universitas Kristen Satya Wacana</w:t>
      </w:r>
    </w:p>
    <w:p w:rsidR="00770684" w:rsidRPr="008E421A"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6E40B4">
        <w:rPr>
          <w:rFonts w:ascii="Times New Roman" w:hAnsi="Times New Roman" w:cs="Times New Roman"/>
          <w:sz w:val="24"/>
          <w:szCs w:val="24"/>
          <w:lang w:val="en-ID"/>
        </w:rPr>
        <w:t xml:space="preserve"> Salatiga, Jawa Tengah</w:t>
      </w:r>
    </w:p>
    <w:p w:rsidR="00770684" w:rsidRPr="00770684"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6E40B4">
        <w:rPr>
          <w:rFonts w:ascii="Times New Roman" w:hAnsi="Times New Roman" w:cs="Times New Roman"/>
          <w:sz w:val="24"/>
          <w:szCs w:val="24"/>
          <w:lang w:val="en-US"/>
        </w:rPr>
        <w:t xml:space="preserve"> </w:t>
      </w:r>
      <w:r w:rsidR="0005026A">
        <w:rPr>
          <w:rFonts w:ascii="Times New Roman" w:hAnsi="Times New Roman" w:cs="Times New Roman"/>
          <w:sz w:val="24"/>
          <w:szCs w:val="24"/>
          <w:lang w:val="en-US"/>
        </w:rPr>
        <w:t>yuliawati@staff.uksw.edu</w:t>
      </w:r>
    </w:p>
    <w:p w:rsidR="00770684" w:rsidRPr="008E421A"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6E40B4">
        <w:rPr>
          <w:rFonts w:ascii="Times New Roman" w:hAnsi="Times New Roman" w:cs="Times New Roman"/>
          <w:sz w:val="24"/>
          <w:szCs w:val="24"/>
          <w:lang w:val="en-US"/>
        </w:rPr>
        <w:t>-</w:t>
      </w:r>
    </w:p>
    <w:p w:rsidR="00770684" w:rsidRDefault="006E40B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rPr>
      </w:pPr>
      <w:r>
        <w:rPr>
          <w:rFonts w:ascii="Times New Roman" w:hAnsi="Times New Roman" w:cs="Times New Roman"/>
          <w:sz w:val="24"/>
          <w:szCs w:val="24"/>
          <w:lang w:val="en-US"/>
        </w:rPr>
        <w:t>Orcid ID</w:t>
      </w:r>
      <w:r>
        <w:rPr>
          <w:rFonts w:ascii="Times New Roman" w:hAnsi="Times New Roman" w:cs="Times New Roman"/>
          <w:sz w:val="24"/>
          <w:szCs w:val="24"/>
          <w:lang w:val="en-US"/>
        </w:rPr>
        <w:tab/>
        <w:t>: -</w:t>
      </w:r>
    </w:p>
    <w:p w:rsidR="00770684" w:rsidRPr="008E421A" w:rsidRDefault="00770684" w:rsidP="006B39BC">
      <w:pPr>
        <w:spacing w:after="0" w:line="360" w:lineRule="auto"/>
        <w:ind w:left="360"/>
        <w:rPr>
          <w:rFonts w:ascii="Times New Roman" w:hAnsi="Times New Roman"/>
          <w:sz w:val="24"/>
        </w:rPr>
      </w:pPr>
    </w:p>
    <w:p w:rsidR="00770684" w:rsidRDefault="00770684" w:rsidP="00F22F75">
      <w:pPr>
        <w:pStyle w:val="Default"/>
        <w:jc w:val="center"/>
        <w:rPr>
          <w:rFonts w:cstheme="minorBidi"/>
          <w:b/>
          <w:bCs/>
          <w:color w:val="auto"/>
          <w:szCs w:val="22"/>
          <w:lang w:val="id-ID"/>
        </w:rPr>
      </w:pPr>
    </w:p>
    <w:p w:rsidR="00770684" w:rsidRDefault="00770684">
      <w:pPr>
        <w:rPr>
          <w:rFonts w:ascii="Times New Roman" w:eastAsia="Times New Roman" w:hAnsi="Times New Roman"/>
          <w:b/>
          <w:bCs/>
          <w:sz w:val="24"/>
        </w:rPr>
      </w:pPr>
      <w:r>
        <w:rPr>
          <w:b/>
          <w:bCs/>
        </w:rPr>
        <w:br w:type="page"/>
      </w:r>
    </w:p>
    <w:p w:rsidR="00092482" w:rsidRPr="00036AA9" w:rsidRDefault="00092482" w:rsidP="00092482">
      <w:pPr>
        <w:spacing w:after="0" w:line="360" w:lineRule="auto"/>
        <w:jc w:val="center"/>
        <w:rPr>
          <w:rFonts w:ascii="Times New Roman" w:hAnsi="Times New Roman" w:cs="Times New Roman"/>
          <w:b/>
          <w:sz w:val="24"/>
          <w:szCs w:val="24"/>
        </w:rPr>
      </w:pPr>
      <w:r w:rsidRPr="00036AA9">
        <w:rPr>
          <w:rFonts w:ascii="Times New Roman" w:hAnsi="Times New Roman" w:cs="Times New Roman"/>
          <w:b/>
          <w:sz w:val="24"/>
          <w:szCs w:val="24"/>
        </w:rPr>
        <w:lastRenderedPageBreak/>
        <w:t>PENGARUH LUAS PANEN PADI, PRODUKTIVITAS, JUMLAH PENDUDUK</w:t>
      </w:r>
      <w:r w:rsidRPr="00036AA9">
        <w:rPr>
          <w:rFonts w:ascii="Times New Roman" w:hAnsi="Times New Roman" w:cs="Times New Roman"/>
          <w:b/>
          <w:sz w:val="24"/>
          <w:szCs w:val="24"/>
          <w:lang w:val="en-ID"/>
        </w:rPr>
        <w:t xml:space="preserve"> DAN</w:t>
      </w:r>
      <w:r w:rsidRPr="00036AA9">
        <w:rPr>
          <w:rFonts w:ascii="Times New Roman" w:hAnsi="Times New Roman" w:cs="Times New Roman"/>
          <w:b/>
          <w:sz w:val="24"/>
          <w:szCs w:val="24"/>
        </w:rPr>
        <w:t xml:space="preserve"> CURAH HUJAN TERHADAP KETAHANAN PANGAN DI PROVINSI JAWA TENGAH</w:t>
      </w:r>
    </w:p>
    <w:p w:rsidR="006B39BC" w:rsidRDefault="006B39BC" w:rsidP="006B39BC">
      <w:pPr>
        <w:pStyle w:val="Default"/>
        <w:jc w:val="center"/>
        <w:rPr>
          <w:b/>
          <w:lang w:val="id-ID"/>
        </w:rPr>
      </w:pPr>
    </w:p>
    <w:p w:rsidR="00092482" w:rsidRPr="00036AA9" w:rsidRDefault="00092482" w:rsidP="00092482">
      <w:pPr>
        <w:spacing w:after="0" w:line="360" w:lineRule="auto"/>
        <w:jc w:val="center"/>
        <w:rPr>
          <w:rFonts w:ascii="Times New Roman" w:hAnsi="Times New Roman" w:cs="Times New Roman"/>
          <w:b/>
          <w:i/>
          <w:sz w:val="24"/>
          <w:szCs w:val="24"/>
          <w:lang w:val="en-ID"/>
        </w:rPr>
      </w:pPr>
      <w:r w:rsidRPr="00036AA9">
        <w:rPr>
          <w:rFonts w:ascii="Times New Roman" w:hAnsi="Times New Roman" w:cs="Times New Roman"/>
          <w:b/>
          <w:i/>
          <w:sz w:val="24"/>
          <w:szCs w:val="24"/>
          <w:lang w:val="en-ID"/>
        </w:rPr>
        <w:t xml:space="preserve">THE REGRESSION OF PADDY’S HARVESTED AREA, RICE’S PRODUCTICITY, POPULATIONS AND RAIN INTENSITY TO FOOD SECURITY IN PROVINCE OF CENTRAL JAVA </w:t>
      </w:r>
    </w:p>
    <w:p w:rsidR="00770684" w:rsidRPr="00E00B0E" w:rsidRDefault="00770684" w:rsidP="00092482">
      <w:pPr>
        <w:pStyle w:val="Default"/>
        <w:rPr>
          <w:b/>
          <w:bCs/>
        </w:rPr>
      </w:pPr>
    </w:p>
    <w:p w:rsidR="00092482" w:rsidRPr="00092482" w:rsidRDefault="00092482" w:rsidP="00092482">
      <w:pPr>
        <w:spacing w:after="120" w:line="240" w:lineRule="auto"/>
        <w:jc w:val="center"/>
        <w:rPr>
          <w:rFonts w:ascii="Times New Roman" w:hAnsi="Times New Roman" w:cs="Times New Roman"/>
          <w:b/>
          <w:sz w:val="24"/>
          <w:szCs w:val="24"/>
          <w:vertAlign w:val="superscript"/>
        </w:rPr>
      </w:pPr>
      <w:r w:rsidRPr="00036AA9">
        <w:rPr>
          <w:rFonts w:ascii="Times New Roman" w:hAnsi="Times New Roman" w:cs="Times New Roman"/>
          <w:b/>
          <w:sz w:val="24"/>
          <w:szCs w:val="24"/>
        </w:rPr>
        <w:t>Polykarvos Nubun</w:t>
      </w:r>
      <w:r w:rsidRPr="00036AA9">
        <w:rPr>
          <w:rFonts w:ascii="Times New Roman" w:hAnsi="Times New Roman" w:cs="Times New Roman"/>
          <w:b/>
          <w:sz w:val="24"/>
          <w:szCs w:val="24"/>
          <w:vertAlign w:val="superscript"/>
        </w:rPr>
        <w:t>1</w:t>
      </w:r>
      <w:r w:rsidRPr="00036AA9">
        <w:rPr>
          <w:rFonts w:ascii="Times New Roman" w:hAnsi="Times New Roman" w:cs="Times New Roman"/>
          <w:b/>
          <w:sz w:val="24"/>
          <w:szCs w:val="24"/>
        </w:rPr>
        <w:t xml:space="preserve"> dan Yuliawati</w:t>
      </w:r>
      <w:r>
        <w:rPr>
          <w:rFonts w:ascii="Times New Roman" w:hAnsi="Times New Roman" w:cs="Times New Roman"/>
          <w:b/>
          <w:sz w:val="24"/>
          <w:szCs w:val="24"/>
          <w:vertAlign w:val="superscript"/>
        </w:rPr>
        <w:t>2</w:t>
      </w:r>
    </w:p>
    <w:p w:rsidR="00092482" w:rsidRPr="00036AA9" w:rsidRDefault="00092482" w:rsidP="00092482">
      <w:pPr>
        <w:spacing w:after="120" w:line="360" w:lineRule="auto"/>
        <w:jc w:val="center"/>
        <w:rPr>
          <w:rFonts w:ascii="Times New Roman" w:hAnsi="Times New Roman" w:cs="Times New Roman"/>
          <w:i/>
          <w:sz w:val="24"/>
          <w:szCs w:val="24"/>
          <w:lang w:val="en-ID"/>
        </w:rPr>
      </w:pPr>
      <w:r w:rsidRPr="00036AA9">
        <w:rPr>
          <w:rFonts w:ascii="Times New Roman" w:hAnsi="Times New Roman" w:cs="Times New Roman"/>
          <w:i/>
          <w:sz w:val="24"/>
          <w:szCs w:val="24"/>
        </w:rPr>
        <w:t>Program Studi Agribisnis, Fakultas Pertanian dan Bisnis</w:t>
      </w:r>
      <w:r w:rsidRPr="00036AA9">
        <w:rPr>
          <w:rFonts w:ascii="Times New Roman" w:hAnsi="Times New Roman" w:cs="Times New Roman"/>
          <w:i/>
          <w:sz w:val="24"/>
          <w:szCs w:val="24"/>
          <w:lang w:val="en-ID"/>
        </w:rPr>
        <w:t xml:space="preserve">, </w:t>
      </w:r>
      <w:r w:rsidRPr="00036AA9">
        <w:rPr>
          <w:rFonts w:ascii="Times New Roman" w:hAnsi="Times New Roman" w:cs="Times New Roman"/>
          <w:i/>
          <w:sz w:val="24"/>
          <w:szCs w:val="24"/>
        </w:rPr>
        <w:t>Universitas Kristen Satya Wacana</w:t>
      </w:r>
      <w:r w:rsidRPr="00036AA9">
        <w:rPr>
          <w:rFonts w:ascii="Times New Roman" w:hAnsi="Times New Roman" w:cs="Times New Roman"/>
          <w:i/>
          <w:sz w:val="24"/>
          <w:szCs w:val="24"/>
          <w:lang w:val="en-ID"/>
        </w:rPr>
        <w:t xml:space="preserve">, </w:t>
      </w:r>
      <w:r w:rsidRPr="00036AA9">
        <w:rPr>
          <w:rFonts w:ascii="Times New Roman" w:hAnsi="Times New Roman" w:cs="Times New Roman"/>
          <w:i/>
          <w:sz w:val="24"/>
          <w:szCs w:val="24"/>
        </w:rPr>
        <w:t>Jl. Diponegoro 52-56, Salatiga Jawa Tengah</w:t>
      </w:r>
      <w:r w:rsidRPr="00036AA9">
        <w:rPr>
          <w:rFonts w:ascii="Times New Roman" w:hAnsi="Times New Roman" w:cs="Times New Roman"/>
          <w:i/>
          <w:sz w:val="24"/>
          <w:szCs w:val="24"/>
          <w:lang w:val="en-ID"/>
        </w:rPr>
        <w:t xml:space="preserve">, </w:t>
      </w:r>
      <w:r w:rsidRPr="00036AA9">
        <w:rPr>
          <w:rFonts w:ascii="Times New Roman" w:hAnsi="Times New Roman" w:cs="Times New Roman"/>
          <w:i/>
          <w:sz w:val="24"/>
          <w:szCs w:val="24"/>
        </w:rPr>
        <w:t xml:space="preserve">Email: </w:t>
      </w:r>
      <w:hyperlink r:id="rId8" w:history="1">
        <w:r w:rsidRPr="00036AA9">
          <w:rPr>
            <w:rStyle w:val="Hyperlink"/>
            <w:rFonts w:ascii="Times New Roman" w:hAnsi="Times New Roman" w:cs="Times New Roman"/>
            <w:i/>
            <w:sz w:val="24"/>
            <w:szCs w:val="24"/>
          </w:rPr>
          <w:t>polykarvosnubun22@gmail.com</w:t>
        </w:r>
      </w:hyperlink>
    </w:p>
    <w:p w:rsidR="00770684" w:rsidRDefault="00770684" w:rsidP="006B39BC">
      <w:pPr>
        <w:pStyle w:val="Default"/>
        <w:jc w:val="center"/>
        <w:rPr>
          <w:bCs/>
          <w:lang w:val="id-ID"/>
        </w:rPr>
      </w:pPr>
    </w:p>
    <w:p w:rsidR="00765502" w:rsidRPr="00765502" w:rsidRDefault="00765502" w:rsidP="006B39BC">
      <w:pPr>
        <w:pStyle w:val="Default"/>
        <w:jc w:val="center"/>
        <w:rPr>
          <w:bCs/>
          <w:lang w:val="id-ID"/>
        </w:rPr>
      </w:pPr>
    </w:p>
    <w:p w:rsidR="00092482" w:rsidRDefault="00770684" w:rsidP="006B39BC">
      <w:pPr>
        <w:pStyle w:val="Default"/>
        <w:jc w:val="center"/>
        <w:rPr>
          <w:b/>
          <w:bCs/>
          <w:sz w:val="22"/>
          <w:szCs w:val="22"/>
        </w:rPr>
      </w:pPr>
      <w:r w:rsidRPr="00765502">
        <w:rPr>
          <w:b/>
          <w:bCs/>
          <w:sz w:val="22"/>
          <w:szCs w:val="22"/>
        </w:rPr>
        <w:t>ABSTRAK</w:t>
      </w:r>
    </w:p>
    <w:p w:rsidR="00092482" w:rsidRPr="00036AA9" w:rsidRDefault="00092482" w:rsidP="00092482">
      <w:pPr>
        <w:spacing w:before="240" w:after="40" w:line="240" w:lineRule="auto"/>
        <w:ind w:left="567" w:firstLine="567"/>
        <w:contextualSpacing/>
        <w:jc w:val="both"/>
        <w:rPr>
          <w:rFonts w:ascii="Times New Roman" w:hAnsi="Times New Roman" w:cs="Times New Roman"/>
          <w:i/>
          <w:lang w:val="en-ID"/>
        </w:rPr>
      </w:pPr>
      <w:r w:rsidRPr="00036AA9">
        <w:rPr>
          <w:rFonts w:ascii="Times New Roman" w:hAnsi="Times New Roman" w:cs="Times New Roman"/>
          <w:i/>
        </w:rPr>
        <w:t>Ketahanan</w:t>
      </w:r>
      <w:r w:rsidRPr="00036AA9">
        <w:rPr>
          <w:rFonts w:ascii="Times New Roman" w:hAnsi="Times New Roman" w:cs="Times New Roman"/>
          <w:i/>
          <w:spacing w:val="-7"/>
        </w:rPr>
        <w:t xml:space="preserve"> </w:t>
      </w:r>
      <w:r w:rsidRPr="00036AA9">
        <w:rPr>
          <w:rFonts w:ascii="Times New Roman" w:hAnsi="Times New Roman" w:cs="Times New Roman"/>
          <w:i/>
        </w:rPr>
        <w:t>pangan</w:t>
      </w:r>
      <w:r w:rsidRPr="00036AA9">
        <w:rPr>
          <w:rFonts w:ascii="Times New Roman" w:hAnsi="Times New Roman" w:cs="Times New Roman"/>
          <w:i/>
          <w:spacing w:val="-6"/>
        </w:rPr>
        <w:t xml:space="preserve"> </w:t>
      </w:r>
      <w:r w:rsidRPr="00036AA9">
        <w:rPr>
          <w:rFonts w:ascii="Times New Roman" w:hAnsi="Times New Roman" w:cs="Times New Roman"/>
          <w:i/>
        </w:rPr>
        <w:t>merupakan</w:t>
      </w:r>
      <w:r w:rsidRPr="00036AA9">
        <w:rPr>
          <w:rFonts w:ascii="Times New Roman" w:hAnsi="Times New Roman" w:cs="Times New Roman"/>
          <w:i/>
          <w:spacing w:val="-6"/>
        </w:rPr>
        <w:t xml:space="preserve"> </w:t>
      </w:r>
      <w:r w:rsidRPr="00036AA9">
        <w:rPr>
          <w:rFonts w:ascii="Times New Roman" w:hAnsi="Times New Roman" w:cs="Times New Roman"/>
          <w:i/>
        </w:rPr>
        <w:t>sebuah</w:t>
      </w:r>
      <w:r w:rsidRPr="00036AA9">
        <w:rPr>
          <w:rFonts w:ascii="Times New Roman" w:hAnsi="Times New Roman" w:cs="Times New Roman"/>
          <w:i/>
          <w:spacing w:val="-6"/>
        </w:rPr>
        <w:t xml:space="preserve"> </w:t>
      </w:r>
      <w:r w:rsidRPr="00036AA9">
        <w:rPr>
          <w:rFonts w:ascii="Times New Roman" w:hAnsi="Times New Roman" w:cs="Times New Roman"/>
          <w:i/>
        </w:rPr>
        <w:t>isu</w:t>
      </w:r>
      <w:r w:rsidRPr="00036AA9">
        <w:rPr>
          <w:rFonts w:ascii="Times New Roman" w:hAnsi="Times New Roman" w:cs="Times New Roman"/>
          <w:i/>
          <w:spacing w:val="-6"/>
        </w:rPr>
        <w:t xml:space="preserve"> </w:t>
      </w:r>
      <w:proofErr w:type="gramStart"/>
      <w:r w:rsidRPr="00036AA9">
        <w:rPr>
          <w:rFonts w:ascii="Times New Roman" w:hAnsi="Times New Roman" w:cs="Times New Roman"/>
          <w:i/>
        </w:rPr>
        <w:t>pokok</w:t>
      </w:r>
      <w:r w:rsidRPr="00036AA9">
        <w:rPr>
          <w:rFonts w:ascii="Times New Roman" w:hAnsi="Times New Roman" w:cs="Times New Roman"/>
          <w:i/>
          <w:spacing w:val="-6"/>
        </w:rPr>
        <w:t xml:space="preserve">  yang</w:t>
      </w:r>
      <w:proofErr w:type="gramEnd"/>
      <w:r w:rsidRPr="00036AA9">
        <w:rPr>
          <w:rFonts w:ascii="Times New Roman" w:hAnsi="Times New Roman" w:cs="Times New Roman"/>
          <w:i/>
          <w:spacing w:val="-6"/>
        </w:rPr>
        <w:t xml:space="preserve"> sangat penting </w:t>
      </w:r>
      <w:r w:rsidRPr="00036AA9">
        <w:rPr>
          <w:rFonts w:ascii="Times New Roman" w:hAnsi="Times New Roman" w:cs="Times New Roman"/>
          <w:i/>
        </w:rPr>
        <w:t>dalam</w:t>
      </w:r>
      <w:r w:rsidRPr="00036AA9">
        <w:rPr>
          <w:rFonts w:ascii="Times New Roman" w:hAnsi="Times New Roman" w:cs="Times New Roman"/>
          <w:i/>
          <w:spacing w:val="-6"/>
        </w:rPr>
        <w:t xml:space="preserve"> </w:t>
      </w:r>
      <w:r w:rsidRPr="00036AA9">
        <w:rPr>
          <w:rFonts w:ascii="Times New Roman" w:hAnsi="Times New Roman" w:cs="Times New Roman"/>
          <w:i/>
        </w:rPr>
        <w:t>memenuhi</w:t>
      </w:r>
      <w:r w:rsidRPr="00036AA9">
        <w:rPr>
          <w:rFonts w:ascii="Times New Roman" w:hAnsi="Times New Roman" w:cs="Times New Roman"/>
          <w:i/>
          <w:spacing w:val="-6"/>
        </w:rPr>
        <w:t xml:space="preserve"> </w:t>
      </w:r>
      <w:r w:rsidRPr="00036AA9">
        <w:rPr>
          <w:rFonts w:ascii="Times New Roman" w:hAnsi="Times New Roman" w:cs="Times New Roman"/>
          <w:i/>
        </w:rPr>
        <w:t>kebutuhan dan kesejahteraan masyarakat karena memiliki dampak yang menentukan kestabilan dalam bidang ekonomi, sosial dan politik di dalam sebuah negara secara khususnya Indonesia.</w:t>
      </w:r>
      <w:r w:rsidRPr="00036AA9">
        <w:rPr>
          <w:rFonts w:ascii="Times New Roman" w:hAnsi="Times New Roman" w:cs="Times New Roman"/>
          <w:i/>
          <w:lang w:val="en-ID"/>
        </w:rPr>
        <w:t xml:space="preserve"> Penelitian ini bertujuan untuk </w:t>
      </w:r>
      <w:r w:rsidRPr="00036AA9">
        <w:rPr>
          <w:rFonts w:ascii="Times New Roman" w:hAnsi="Times New Roman" w:cs="Times New Roman"/>
          <w:i/>
        </w:rPr>
        <w:t>menganalisis pengaruh luas panen padi, produktivitas beras, jumlah penduduk dan curah hujan terhadap ketahanan pangan di 29 kabupaten yang berada di Provinsi Jawa Tengah.</w:t>
      </w:r>
      <w:r w:rsidRPr="00036AA9">
        <w:rPr>
          <w:rFonts w:ascii="Times New Roman" w:hAnsi="Times New Roman" w:cs="Times New Roman"/>
          <w:i/>
          <w:lang w:val="en-ID"/>
        </w:rPr>
        <w:t xml:space="preserve"> Penelitian ini mengenalisis 4 variabel bebas menggunakan data sekunder berupa data panel, dengan cross-section 29 kabupaten yang berada di Provinsi Jawa Tengah dan runtun waktu (time series) selama 3 tahun mulai dari tahun 2018 sampai tahun 2020. Alat analisis yang digunakan berupa regresi date panel dengan metode Fixed Effect Model (FEM)</w:t>
      </w:r>
      <w:proofErr w:type="gramStart"/>
      <w:r w:rsidRPr="00036AA9">
        <w:rPr>
          <w:rFonts w:ascii="Times New Roman" w:hAnsi="Times New Roman" w:cs="Times New Roman"/>
          <w:i/>
          <w:lang w:val="en-ID"/>
        </w:rPr>
        <w:t>,untuk</w:t>
      </w:r>
      <w:proofErr w:type="gramEnd"/>
      <w:r w:rsidRPr="00036AA9">
        <w:rPr>
          <w:rFonts w:ascii="Times New Roman" w:hAnsi="Times New Roman" w:cs="Times New Roman"/>
          <w:i/>
          <w:lang w:val="en-ID"/>
        </w:rPr>
        <w:t xml:space="preserve"> mengolah data ini menggunakan program Eviews 11 SV (x64). Hasil penelitian menunjukan secara bersama-sama variebal luas Panen Padi, Produktivitas Beras, Jumlah Penduduk dan curah hujan terhadap ketahanan pangan di Provinsi Jawa Tengah berpengaruh signifikan terhadap ketahanan pangan. Secara persial menunjukan bahwa variabel: 1) Luas Panen Padi tidak signifikan dan berhubungan positif terhadap ketahanan pangan. 2) Produktivitas beras secara individu berpengaruh signifikan dan berhubungan negative terhadap ketahanan pangan. 3) </w:t>
      </w:r>
      <w:proofErr w:type="gramStart"/>
      <w:r w:rsidRPr="00036AA9">
        <w:rPr>
          <w:rFonts w:ascii="Times New Roman" w:hAnsi="Times New Roman" w:cs="Times New Roman"/>
          <w:i/>
          <w:lang w:val="en-ID"/>
        </w:rPr>
        <w:t>variabel</w:t>
      </w:r>
      <w:proofErr w:type="gramEnd"/>
      <w:r w:rsidRPr="00036AA9">
        <w:rPr>
          <w:rFonts w:ascii="Times New Roman" w:hAnsi="Times New Roman" w:cs="Times New Roman"/>
          <w:i/>
          <w:lang w:val="en-ID"/>
        </w:rPr>
        <w:t xml:space="preserve"> jumlah penduduk secara individu berpengaruh signifikan dan berhubungan negatif terhadap ketahanan pangan . 4) Curah Hujan secara individu tidak signifikan dan berhubungan positif terhadap ketahanan pangan. Hasil uji asumsi klasik dari penelitian ini menunjukkan bahwa model regresi data panel terbebas dari gejala normalitas, multikolinearitas, autokorelasi dan heteroskedastisitas.</w:t>
      </w:r>
    </w:p>
    <w:p w:rsidR="00092482" w:rsidRPr="00036AA9" w:rsidRDefault="00092482" w:rsidP="00092482">
      <w:pPr>
        <w:spacing w:before="240" w:after="40" w:line="240" w:lineRule="auto"/>
        <w:ind w:left="567" w:firstLine="567"/>
        <w:contextualSpacing/>
        <w:jc w:val="both"/>
        <w:rPr>
          <w:rFonts w:ascii="Times New Roman" w:hAnsi="Times New Roman" w:cs="Times New Roman"/>
          <w:i/>
          <w:lang w:val="en-ID"/>
        </w:rPr>
      </w:pPr>
    </w:p>
    <w:p w:rsidR="00770684" w:rsidRPr="00092482" w:rsidRDefault="00092482" w:rsidP="00092482">
      <w:pPr>
        <w:spacing w:after="120" w:line="240" w:lineRule="auto"/>
        <w:ind w:firstLine="567"/>
        <w:contextualSpacing/>
        <w:jc w:val="both"/>
        <w:rPr>
          <w:rFonts w:ascii="Times New Roman" w:hAnsi="Times New Roman" w:cs="Times New Roman"/>
          <w:i/>
          <w:lang w:val="en-ID"/>
        </w:rPr>
      </w:pPr>
      <w:r w:rsidRPr="00036AA9">
        <w:rPr>
          <w:rFonts w:ascii="Times New Roman" w:hAnsi="Times New Roman" w:cs="Times New Roman"/>
          <w:i/>
          <w:lang w:val="en-ID"/>
        </w:rPr>
        <w:t>Kata kunci: luas panen, produktivitas, jumlah penduduk, intensitas hujan.</w:t>
      </w:r>
    </w:p>
    <w:p w:rsidR="00770684" w:rsidRPr="00765502" w:rsidRDefault="00770684" w:rsidP="006B39BC">
      <w:pPr>
        <w:spacing w:after="0" w:line="240" w:lineRule="auto"/>
        <w:ind w:left="1276" w:hanging="1276"/>
        <w:rPr>
          <w:rFonts w:ascii="Times New Roman" w:hAnsi="Times New Roman"/>
          <w:iCs/>
        </w:rPr>
      </w:pPr>
    </w:p>
    <w:p w:rsidR="00092482" w:rsidRDefault="00770684" w:rsidP="006B39BC">
      <w:pPr>
        <w:pStyle w:val="Default"/>
        <w:jc w:val="center"/>
        <w:rPr>
          <w:b/>
          <w:bCs/>
          <w:sz w:val="22"/>
          <w:szCs w:val="22"/>
        </w:rPr>
      </w:pPr>
      <w:r w:rsidRPr="005F122C">
        <w:rPr>
          <w:b/>
          <w:bCs/>
          <w:i/>
          <w:sz w:val="22"/>
          <w:szCs w:val="22"/>
        </w:rPr>
        <w:t>ABSTRACT</w:t>
      </w:r>
      <w:r w:rsidRPr="00765502">
        <w:rPr>
          <w:b/>
          <w:bCs/>
          <w:sz w:val="22"/>
          <w:szCs w:val="22"/>
        </w:rPr>
        <w:t xml:space="preserve"> </w:t>
      </w:r>
    </w:p>
    <w:p w:rsidR="00092482" w:rsidRPr="00036AA9" w:rsidRDefault="00092482" w:rsidP="00092482">
      <w:pPr>
        <w:spacing w:before="240" w:after="40" w:line="240" w:lineRule="auto"/>
        <w:ind w:left="567" w:firstLine="567"/>
        <w:contextualSpacing/>
        <w:jc w:val="both"/>
        <w:rPr>
          <w:rFonts w:ascii="Times New Roman" w:hAnsi="Times New Roman" w:cs="Times New Roman"/>
          <w:i/>
          <w:lang w:val="en-ID"/>
        </w:rPr>
      </w:pPr>
      <w:r w:rsidRPr="00036AA9">
        <w:rPr>
          <w:rFonts w:ascii="Times New Roman" w:hAnsi="Times New Roman" w:cs="Times New Roman"/>
          <w:i/>
          <w:lang w:val="en-ID"/>
        </w:rPr>
        <w:t xml:space="preserve">In Indonesia, food security is an important issue in meeting the needs and welfare of the community because it has a decisive impact on economic, social and political stability in Indonesia. This research aims to analysis the impact of paddy’s harvested area, rice’s productivity, populations, and rain intensity on food securities in 29 districts on Province of Central Java. The analysist consists of four  independent variables used secondary data (panel </w:t>
      </w:r>
      <w:r w:rsidRPr="00036AA9">
        <w:rPr>
          <w:rFonts w:ascii="Times New Roman" w:hAnsi="Times New Roman" w:cs="Times New Roman"/>
          <w:i/>
          <w:lang w:val="en-ID"/>
        </w:rPr>
        <w:lastRenderedPageBreak/>
        <w:t>analysis) with cross-section on 29 districts in three years, from 2018 to 2020 (data time series). The tool of analysis used is the regression method (panel analysis) called fixed effect model (FEM), all of data is processed by Eviews 11 SV (x64). The result shows that paddy’s harvested area, rice’s productivity, populations, and rain intensity are significant to food securities. As partial shown of the variable 1) Paddy’s harvested doesn't have significant correlation to food securities and has positive correlation to food securities. 2) The productivity of rice has a significant and negative correlation to food securities. 3) The variable of populations has significant and negative correlation to food securities. 4) The Rain’s intensity doesn't have significant correlation and has positive correlation to food securities. The results of classic assumption-test indicates that the model of the regression (panel analysis) are independent from normalities, multicollinearities, autocorrelations, and heteroscedasticities.</w:t>
      </w:r>
    </w:p>
    <w:p w:rsidR="00092482" w:rsidRPr="00036AA9" w:rsidRDefault="00092482" w:rsidP="00092482">
      <w:pPr>
        <w:spacing w:after="120" w:line="240" w:lineRule="auto"/>
        <w:ind w:firstLine="567"/>
        <w:jc w:val="both"/>
        <w:rPr>
          <w:rFonts w:ascii="Times New Roman" w:hAnsi="Times New Roman" w:cs="Times New Roman"/>
          <w:b/>
          <w:i/>
          <w:lang w:val="en-ID"/>
        </w:rPr>
      </w:pPr>
    </w:p>
    <w:p w:rsidR="00092482" w:rsidRPr="00036AA9" w:rsidRDefault="00092482" w:rsidP="00092482">
      <w:pPr>
        <w:spacing w:before="240" w:after="40" w:line="240" w:lineRule="auto"/>
        <w:ind w:firstLine="567"/>
        <w:contextualSpacing/>
        <w:jc w:val="both"/>
        <w:rPr>
          <w:rFonts w:ascii="Times New Roman" w:hAnsi="Times New Roman" w:cs="Times New Roman"/>
          <w:i/>
          <w:lang w:val="en-ID"/>
        </w:rPr>
      </w:pPr>
      <w:r w:rsidRPr="00036AA9">
        <w:rPr>
          <w:rFonts w:ascii="Times New Roman" w:hAnsi="Times New Roman" w:cs="Times New Roman"/>
          <w:i/>
          <w:lang w:val="en-ID"/>
        </w:rPr>
        <w:t>Keywords: harvested area, productivity, populations, rain intensity.</w:t>
      </w:r>
    </w:p>
    <w:p w:rsidR="00433CD4" w:rsidRPr="00092482" w:rsidRDefault="00433CD4" w:rsidP="00092482">
      <w:pPr>
        <w:pStyle w:val="Default"/>
        <w:rPr>
          <w:sz w:val="22"/>
          <w:szCs w:val="22"/>
        </w:rPr>
      </w:pPr>
    </w:p>
    <w:p w:rsidR="006B39BC" w:rsidRDefault="006B39BC" w:rsidP="006B39BC">
      <w:pPr>
        <w:spacing w:after="0" w:line="240" w:lineRule="auto"/>
        <w:jc w:val="both"/>
        <w:rPr>
          <w:rFonts w:ascii="Times New Roman" w:hAnsi="Times New Roman"/>
          <w:iCs/>
          <w:sz w:val="24"/>
          <w:lang w:val="id-ID"/>
        </w:rPr>
      </w:pPr>
    </w:p>
    <w:p w:rsidR="006B39BC" w:rsidRPr="006B39BC" w:rsidRDefault="006B39BC" w:rsidP="00770684">
      <w:pPr>
        <w:spacing w:before="120" w:after="0" w:line="240" w:lineRule="auto"/>
        <w:jc w:val="both"/>
        <w:rPr>
          <w:rFonts w:ascii="Times New Roman" w:hAnsi="Times New Roman"/>
          <w:i/>
          <w:iCs/>
          <w:lang w:val="id-ID"/>
        </w:rPr>
        <w:sectPr w:rsidR="006B39BC" w:rsidRPr="006B39BC" w:rsidSect="006B39BC">
          <w:headerReference w:type="even" r:id="rId9"/>
          <w:headerReference w:type="default" r:id="rId10"/>
          <w:footerReference w:type="even" r:id="rId11"/>
          <w:footerReference w:type="default" r:id="rId12"/>
          <w:pgSz w:w="11907" w:h="16840" w:code="9"/>
          <w:pgMar w:top="1701" w:right="1418" w:bottom="1701" w:left="1701" w:header="720" w:footer="720" w:gutter="0"/>
          <w:pgNumType w:start="1"/>
          <w:cols w:space="720"/>
          <w:docGrid w:linePitch="360"/>
        </w:sectPr>
      </w:pPr>
    </w:p>
    <w:p w:rsidR="009C02D3" w:rsidRPr="00760E4A" w:rsidRDefault="009C02D3" w:rsidP="00760E4A">
      <w:pPr>
        <w:pStyle w:val="Default"/>
        <w:spacing w:line="360" w:lineRule="auto"/>
        <w:jc w:val="both"/>
      </w:pPr>
      <w:r w:rsidRPr="00760E4A">
        <w:rPr>
          <w:b/>
          <w:bCs/>
        </w:rPr>
        <w:lastRenderedPageBreak/>
        <w:t>PENDAHULUAN</w:t>
      </w:r>
    </w:p>
    <w:p w:rsidR="00092482" w:rsidRPr="00760E4A" w:rsidRDefault="00092482" w:rsidP="00760E4A">
      <w:pPr>
        <w:pStyle w:val="BodyText"/>
        <w:spacing w:line="360" w:lineRule="auto"/>
        <w:ind w:left="0" w:right="118" w:firstLine="567"/>
        <w:jc w:val="both"/>
      </w:pPr>
      <w:r w:rsidRPr="00760E4A">
        <w:t>Ketahanan</w:t>
      </w:r>
      <w:r w:rsidRPr="00760E4A">
        <w:rPr>
          <w:spacing w:val="-7"/>
        </w:rPr>
        <w:t xml:space="preserve"> </w:t>
      </w:r>
      <w:r w:rsidRPr="00760E4A">
        <w:t>pangan</w:t>
      </w:r>
      <w:r w:rsidRPr="00760E4A">
        <w:rPr>
          <w:spacing w:val="-6"/>
        </w:rPr>
        <w:t xml:space="preserve"> </w:t>
      </w:r>
      <w:r w:rsidRPr="00760E4A">
        <w:t>merupakan</w:t>
      </w:r>
      <w:r w:rsidRPr="00760E4A">
        <w:rPr>
          <w:spacing w:val="-6"/>
        </w:rPr>
        <w:t xml:space="preserve"> </w:t>
      </w:r>
      <w:r w:rsidRPr="00760E4A">
        <w:t>sebuah</w:t>
      </w:r>
      <w:r w:rsidRPr="00760E4A">
        <w:rPr>
          <w:spacing w:val="-6"/>
        </w:rPr>
        <w:t xml:space="preserve"> </w:t>
      </w:r>
      <w:r w:rsidRPr="00760E4A">
        <w:t>isu</w:t>
      </w:r>
      <w:r w:rsidRPr="00760E4A">
        <w:rPr>
          <w:spacing w:val="-6"/>
        </w:rPr>
        <w:t xml:space="preserve"> </w:t>
      </w:r>
      <w:r w:rsidRPr="00760E4A">
        <w:t>pokok</w:t>
      </w:r>
      <w:r w:rsidRPr="00760E4A">
        <w:rPr>
          <w:spacing w:val="-6"/>
        </w:rPr>
        <w:t xml:space="preserve">  yang sangat penting </w:t>
      </w:r>
      <w:r w:rsidRPr="00760E4A">
        <w:t>dalam</w:t>
      </w:r>
      <w:r w:rsidRPr="00760E4A">
        <w:rPr>
          <w:spacing w:val="-6"/>
        </w:rPr>
        <w:t xml:space="preserve"> </w:t>
      </w:r>
      <w:r w:rsidRPr="00760E4A">
        <w:t>memenuhi</w:t>
      </w:r>
      <w:r w:rsidRPr="00760E4A">
        <w:rPr>
          <w:spacing w:val="-6"/>
        </w:rPr>
        <w:t xml:space="preserve"> </w:t>
      </w:r>
      <w:r w:rsidRPr="00760E4A">
        <w:t>kebutuhan dan kesejahteraan masyarakat karena memiliki dampak yang menentukan kestabilan dalam bidang ekonomi, sosial dan politik di dalam sebuah negara secara khususnya Indonesia. Pembangunan ekonomi dan pemenuhan ketersediaan pangan masyarakat serta kesediaan pangan sangat penting dan menjadi syarat mutlak untuk mewujudkan pembangunan dan ketahanan pangan Indonesia. Letak Indonesia secara geografis setiap wilayahnya dapat menyebabkan adanya perbedaan baik dari segi kondisi kesuburan tanah dan kecocokan dalam memilih tanaman yang dapat tumbuh dengan baik termasuk tanaman pangan.</w:t>
      </w:r>
    </w:p>
    <w:p w:rsidR="00092482" w:rsidRPr="00760E4A" w:rsidRDefault="00092482" w:rsidP="00760E4A">
      <w:pPr>
        <w:pStyle w:val="BodyText"/>
        <w:spacing w:line="360" w:lineRule="auto"/>
        <w:ind w:left="0" w:right="118" w:firstLine="566"/>
        <w:jc w:val="both"/>
      </w:pPr>
      <w:r w:rsidRPr="00760E4A">
        <w:t xml:space="preserve">Pada dasarnya ketahanan pangan </w:t>
      </w:r>
      <w:bookmarkStart w:id="0" w:name="_GoBack"/>
      <w:bookmarkEnd w:id="0"/>
      <w:r w:rsidRPr="00760E4A">
        <w:lastRenderedPageBreak/>
        <w:t>adalah ketersediaan dan kemampuan seseorang untuk mengakses pangan. Di Indonesia, pengertian ketahanan pangan disebutkan secara terperinci dalam Undang-Undang No.18 Tahun 2012 yang bisa diidentifikasi menjadi empat dimensi yaitu: ketersediaan pangan, akses pangan, pemanfaatan</w:t>
      </w:r>
      <w:r w:rsidRPr="00760E4A">
        <w:rPr>
          <w:spacing w:val="-15"/>
        </w:rPr>
        <w:t xml:space="preserve"> </w:t>
      </w:r>
      <w:r w:rsidRPr="00760E4A">
        <w:t>pangan,</w:t>
      </w:r>
      <w:r w:rsidRPr="00760E4A">
        <w:rPr>
          <w:spacing w:val="-13"/>
        </w:rPr>
        <w:t xml:space="preserve"> </w:t>
      </w:r>
      <w:r w:rsidRPr="00760E4A">
        <w:t>dan</w:t>
      </w:r>
      <w:r w:rsidRPr="00760E4A">
        <w:rPr>
          <w:spacing w:val="-11"/>
        </w:rPr>
        <w:t xml:space="preserve"> </w:t>
      </w:r>
      <w:r w:rsidRPr="00760E4A">
        <w:t>stabilitas</w:t>
      </w:r>
      <w:r w:rsidRPr="00760E4A">
        <w:rPr>
          <w:spacing w:val="-15"/>
        </w:rPr>
        <w:t xml:space="preserve"> </w:t>
      </w:r>
      <w:r w:rsidRPr="00760E4A">
        <w:t>pangan.</w:t>
      </w:r>
      <w:r w:rsidRPr="00760E4A">
        <w:rPr>
          <w:spacing w:val="-11"/>
        </w:rPr>
        <w:t xml:space="preserve"> </w:t>
      </w:r>
      <w:r w:rsidRPr="00760E4A">
        <w:t>Techno-Geek</w:t>
      </w:r>
      <w:r w:rsidRPr="00760E4A">
        <w:rPr>
          <w:spacing w:val="-11"/>
        </w:rPr>
        <w:t xml:space="preserve"> </w:t>
      </w:r>
      <w:r w:rsidRPr="00760E4A">
        <w:t>(2019)</w:t>
      </w:r>
      <w:r w:rsidRPr="00760E4A">
        <w:rPr>
          <w:spacing w:val="-15"/>
        </w:rPr>
        <w:t xml:space="preserve"> </w:t>
      </w:r>
      <w:r w:rsidRPr="00760E4A">
        <w:t>menyebutkan</w:t>
      </w:r>
      <w:r w:rsidRPr="00760E4A">
        <w:rPr>
          <w:spacing w:val="33"/>
        </w:rPr>
        <w:t xml:space="preserve"> </w:t>
      </w:r>
      <w:r w:rsidRPr="00760E4A">
        <w:t>ada lima hal yang harus diperhatikan untuk mewujudkan ketahanan pangan nasional yaitu</w:t>
      </w:r>
      <w:r w:rsidRPr="00760E4A">
        <w:rPr>
          <w:spacing w:val="-5"/>
        </w:rPr>
        <w:t xml:space="preserve"> </w:t>
      </w:r>
      <w:r w:rsidRPr="00760E4A">
        <w:t>(1)</w:t>
      </w:r>
      <w:r w:rsidRPr="00760E4A">
        <w:rPr>
          <w:spacing w:val="-5"/>
        </w:rPr>
        <w:t xml:space="preserve"> </w:t>
      </w:r>
      <w:r w:rsidRPr="00760E4A">
        <w:t>kondisi</w:t>
      </w:r>
      <w:r w:rsidRPr="00760E4A">
        <w:rPr>
          <w:spacing w:val="-3"/>
        </w:rPr>
        <w:t xml:space="preserve"> </w:t>
      </w:r>
      <w:r w:rsidRPr="00760E4A">
        <w:t>ekonomi,</w:t>
      </w:r>
      <w:r w:rsidRPr="00760E4A">
        <w:rPr>
          <w:spacing w:val="-5"/>
        </w:rPr>
        <w:t xml:space="preserve"> </w:t>
      </w:r>
      <w:r w:rsidRPr="00760E4A">
        <w:t>politik,</w:t>
      </w:r>
      <w:r w:rsidRPr="00760E4A">
        <w:rPr>
          <w:spacing w:val="-6"/>
        </w:rPr>
        <w:t xml:space="preserve"> </w:t>
      </w:r>
      <w:r w:rsidRPr="00760E4A">
        <w:t>sosial,</w:t>
      </w:r>
      <w:r w:rsidRPr="00760E4A">
        <w:rPr>
          <w:spacing w:val="-3"/>
        </w:rPr>
        <w:t xml:space="preserve"> </w:t>
      </w:r>
      <w:r w:rsidRPr="00760E4A">
        <w:t>dan</w:t>
      </w:r>
      <w:r w:rsidRPr="00760E4A">
        <w:rPr>
          <w:spacing w:val="-5"/>
        </w:rPr>
        <w:t xml:space="preserve"> </w:t>
      </w:r>
      <w:r w:rsidRPr="00760E4A">
        <w:t>keamanan;</w:t>
      </w:r>
      <w:r w:rsidRPr="00760E4A">
        <w:rPr>
          <w:spacing w:val="-3"/>
        </w:rPr>
        <w:t xml:space="preserve"> </w:t>
      </w:r>
      <w:r w:rsidRPr="00760E4A">
        <w:t>(2)</w:t>
      </w:r>
      <w:r w:rsidRPr="00760E4A">
        <w:rPr>
          <w:spacing w:val="-5"/>
        </w:rPr>
        <w:t xml:space="preserve"> </w:t>
      </w:r>
      <w:r w:rsidRPr="00760E4A">
        <w:t>tersedianya</w:t>
      </w:r>
      <w:r w:rsidRPr="00760E4A">
        <w:rPr>
          <w:spacing w:val="-3"/>
        </w:rPr>
        <w:t xml:space="preserve"> </w:t>
      </w:r>
      <w:r w:rsidRPr="00760E4A">
        <w:t>(3)</w:t>
      </w:r>
      <w:r w:rsidRPr="00760E4A">
        <w:rPr>
          <w:spacing w:val="-4"/>
        </w:rPr>
        <w:t xml:space="preserve"> </w:t>
      </w:r>
      <w:r w:rsidRPr="00760E4A">
        <w:t>sarana dan prasarana publik yang baik; (4) teknologi; (5) ketersediaan lahan dan iklim. Bagi Indonesia, pangan sering diidentikkan dengan beras karena jenis pangan ini merupakan makanan pokok utama, sehingga ketahanan pangan diidentikkan dengan ketersediaan</w:t>
      </w:r>
      <w:r w:rsidRPr="00760E4A">
        <w:rPr>
          <w:spacing w:val="-1"/>
        </w:rPr>
        <w:t xml:space="preserve"> </w:t>
      </w:r>
      <w:r w:rsidRPr="00760E4A">
        <w:t>beras.</w:t>
      </w:r>
    </w:p>
    <w:p w:rsidR="00092482" w:rsidRPr="00760E4A" w:rsidRDefault="00092482" w:rsidP="00760E4A">
      <w:pPr>
        <w:pStyle w:val="BodyText"/>
        <w:spacing w:line="360" w:lineRule="auto"/>
        <w:ind w:left="0" w:right="115" w:firstLine="567"/>
        <w:jc w:val="both"/>
      </w:pPr>
      <w:r w:rsidRPr="00760E4A">
        <w:lastRenderedPageBreak/>
        <w:t>Beberapa permasalahan yang mengancam ketahanan pangan menurut Hapsari dan Rudianto (2017) selain masalah sosial-ekonomi adalah berkurangnya lahan pertanian dan penurunan produksi yang disebabkan karena perubahan iklim. Prediksi iklim yang akan terjadi pada tahun 2020 menurut Badan Meteorologi, Klimatologi dan Geofisika (BMKG) dalam Kompas (2020) yaitu potensi musim kemarau lebih kering (mulai Juni 2020) pada daerah sentra produksi pertanian khususnya di sebagian Sumatera, Jawa, Kalimantan, Sulawesi Selatan dan Bali. Hanani (2020) dan Machmud (2020) menambahkan adanya pandemi Covid-19 berpotensi</w:t>
      </w:r>
      <w:r w:rsidRPr="00760E4A">
        <w:rPr>
          <w:spacing w:val="-14"/>
        </w:rPr>
        <w:t xml:space="preserve"> </w:t>
      </w:r>
      <w:r w:rsidRPr="00760E4A">
        <w:t>menimbulkan</w:t>
      </w:r>
      <w:r w:rsidRPr="00760E4A">
        <w:rPr>
          <w:spacing w:val="-12"/>
        </w:rPr>
        <w:t xml:space="preserve"> </w:t>
      </w:r>
      <w:r w:rsidRPr="00760E4A">
        <w:t>gangguan</w:t>
      </w:r>
      <w:r w:rsidRPr="00760E4A">
        <w:rPr>
          <w:spacing w:val="-13"/>
        </w:rPr>
        <w:t xml:space="preserve"> </w:t>
      </w:r>
      <w:r w:rsidRPr="00760E4A">
        <w:t>pada</w:t>
      </w:r>
      <w:r w:rsidRPr="00760E4A">
        <w:rPr>
          <w:spacing w:val="-14"/>
        </w:rPr>
        <w:t xml:space="preserve"> </w:t>
      </w:r>
      <w:r w:rsidRPr="00760E4A">
        <w:t>produksi</w:t>
      </w:r>
      <w:r w:rsidRPr="00760E4A">
        <w:rPr>
          <w:spacing w:val="-11"/>
        </w:rPr>
        <w:t xml:space="preserve"> </w:t>
      </w:r>
      <w:r w:rsidRPr="00760E4A">
        <w:t>dan</w:t>
      </w:r>
      <w:r w:rsidRPr="00760E4A">
        <w:rPr>
          <w:spacing w:val="-14"/>
        </w:rPr>
        <w:t xml:space="preserve"> </w:t>
      </w:r>
      <w:r w:rsidRPr="00760E4A">
        <w:t>distribusi</w:t>
      </w:r>
      <w:r w:rsidRPr="00760E4A">
        <w:rPr>
          <w:spacing w:val="-13"/>
        </w:rPr>
        <w:t xml:space="preserve"> </w:t>
      </w:r>
      <w:r w:rsidRPr="00760E4A">
        <w:t>produk</w:t>
      </w:r>
      <w:r w:rsidRPr="00760E4A">
        <w:rPr>
          <w:spacing w:val="-14"/>
        </w:rPr>
        <w:t xml:space="preserve"> </w:t>
      </w:r>
      <w:r w:rsidRPr="00760E4A">
        <w:t>pangan</w:t>
      </w:r>
      <w:r w:rsidRPr="00760E4A">
        <w:rPr>
          <w:spacing w:val="-13"/>
        </w:rPr>
        <w:t xml:space="preserve"> </w:t>
      </w:r>
      <w:r w:rsidRPr="00760E4A">
        <w:t xml:space="preserve">dan pertanian untuk memenuhi kebutuhan masyarakat, sehingga berdampak </w:t>
      </w:r>
      <w:r w:rsidRPr="00760E4A">
        <w:rPr>
          <w:spacing w:val="-4"/>
        </w:rPr>
        <w:t>pada</w:t>
      </w:r>
      <w:r w:rsidRPr="00760E4A">
        <w:rPr>
          <w:spacing w:val="52"/>
        </w:rPr>
        <w:t xml:space="preserve"> </w:t>
      </w:r>
      <w:r w:rsidRPr="00760E4A">
        <w:t>ketahanan pangan.</w:t>
      </w:r>
    </w:p>
    <w:p w:rsidR="00092482" w:rsidRPr="00760E4A" w:rsidRDefault="00092482" w:rsidP="00760E4A">
      <w:pPr>
        <w:pStyle w:val="BodyText"/>
        <w:spacing w:line="360" w:lineRule="auto"/>
        <w:ind w:left="0" w:right="117" w:firstLine="567"/>
        <w:jc w:val="both"/>
      </w:pPr>
      <w:r w:rsidRPr="00760E4A">
        <w:t xml:space="preserve">Ketahanan pangan di Provinsi Jawa Tengah ditopang oleh ketersediaan pangan dari 29 kabupaten. Setiap kabupaten memiliki karakteristik berbeda dalam hal luas panen padi, produktivitas, jumlah penduduk dan curah hujan. Kondisi-kondisi inilah yang akan digunakan untuk mengukur ketahanan pangan di Provinsi Jawa Tengah dengan menggunakan data sekunder selama tiga </w:t>
      </w:r>
      <w:r w:rsidRPr="00760E4A">
        <w:lastRenderedPageBreak/>
        <w:t>tahun terakhir (2018-2020). Tujuan penelitian ini yaitu untuk menganalisis pengaruh luas panen padi, produktivitas beras, jumlah penduduk dan curah hujan terhadap ketahanan pangan di 29 kabupaten kota yang berada di Provinsi Jawa Tengah.</w:t>
      </w:r>
    </w:p>
    <w:p w:rsidR="00092482" w:rsidRPr="00760E4A" w:rsidRDefault="00092482" w:rsidP="00760E4A">
      <w:pPr>
        <w:pStyle w:val="BodyText"/>
        <w:spacing w:line="360" w:lineRule="auto"/>
        <w:ind w:left="0" w:right="116" w:firstLine="567"/>
        <w:jc w:val="both"/>
      </w:pPr>
      <w:r w:rsidRPr="00760E4A">
        <w:t>Cobb-Douglas merupakan fungsi atau persamaan yang melibatkan dua variabel atau lebih variabel, dimana variabel satu sering disebut dengan variabel dependen yang dijelaskan dengan Y,  sedangkan variabel  lainnya disebut dengan variabel independen yang menjelaskan X (Soekartawi, 2003). Beberapa kelemahan dari penggunaan fungsi produksi Cobb-Douglas, yaitu (Soekartawi, 1990) sebagai berikut:</w:t>
      </w:r>
    </w:p>
    <w:p w:rsidR="00092482" w:rsidRPr="00760E4A" w:rsidRDefault="00092482" w:rsidP="00760E4A">
      <w:pPr>
        <w:pStyle w:val="ListParagraph"/>
        <w:widowControl w:val="0"/>
        <w:numPr>
          <w:ilvl w:val="0"/>
          <w:numId w:val="11"/>
        </w:numPr>
        <w:autoSpaceDE w:val="0"/>
        <w:autoSpaceDN w:val="0"/>
        <w:spacing w:after="0" w:line="360" w:lineRule="auto"/>
        <w:ind w:left="0" w:right="114" w:firstLine="426"/>
        <w:contextualSpacing w:val="0"/>
        <w:jc w:val="both"/>
        <w:rPr>
          <w:rFonts w:ascii="Times New Roman" w:hAnsi="Times New Roman" w:cs="Times New Roman"/>
          <w:sz w:val="24"/>
          <w:szCs w:val="24"/>
        </w:rPr>
      </w:pPr>
      <w:r w:rsidRPr="00760E4A">
        <w:rPr>
          <w:rFonts w:ascii="Times New Roman" w:hAnsi="Times New Roman" w:cs="Times New Roman"/>
          <w:sz w:val="24"/>
          <w:szCs w:val="24"/>
        </w:rPr>
        <w:t>Fungsi tersebut dapat diubah dalam bentuk linier yang mengambil log pada</w:t>
      </w:r>
      <w:r w:rsidRPr="00760E4A">
        <w:rPr>
          <w:rFonts w:ascii="Times New Roman" w:hAnsi="Times New Roman" w:cs="Times New Roman"/>
          <w:position w:val="2"/>
          <w:sz w:val="24"/>
          <w:szCs w:val="24"/>
        </w:rPr>
        <w:t xml:space="preserve"> kedua sisi persamaan sehingga menjadi fungsi log linier seperti: </w:t>
      </w:r>
      <w:r w:rsidRPr="00760E4A">
        <w:rPr>
          <w:rFonts w:ascii="Times New Roman" w:hAnsi="Times New Roman" w:cs="Times New Roman"/>
          <w:i/>
          <w:position w:val="2"/>
          <w:sz w:val="24"/>
          <w:szCs w:val="24"/>
        </w:rPr>
        <w:t>Ln Y = Ln b</w:t>
      </w:r>
      <w:r w:rsidRPr="00760E4A">
        <w:rPr>
          <w:rFonts w:ascii="Times New Roman" w:hAnsi="Times New Roman" w:cs="Times New Roman"/>
          <w:i/>
          <w:sz w:val="24"/>
          <w:szCs w:val="24"/>
        </w:rPr>
        <w:t xml:space="preserve">0 </w:t>
      </w:r>
      <w:r w:rsidRPr="00760E4A">
        <w:rPr>
          <w:rFonts w:ascii="Times New Roman" w:hAnsi="Times New Roman" w:cs="Times New Roman"/>
          <w:i/>
          <w:position w:val="2"/>
          <w:sz w:val="24"/>
          <w:szCs w:val="24"/>
        </w:rPr>
        <w:t>+ b</w:t>
      </w:r>
      <w:r w:rsidRPr="00760E4A">
        <w:rPr>
          <w:rFonts w:ascii="Times New Roman" w:hAnsi="Times New Roman" w:cs="Times New Roman"/>
          <w:i/>
          <w:sz w:val="24"/>
          <w:szCs w:val="24"/>
        </w:rPr>
        <w:t>1</w:t>
      </w:r>
      <w:r w:rsidRPr="00760E4A">
        <w:rPr>
          <w:rFonts w:ascii="Times New Roman" w:hAnsi="Times New Roman" w:cs="Times New Roman"/>
          <w:i/>
          <w:position w:val="2"/>
          <w:sz w:val="24"/>
          <w:szCs w:val="24"/>
        </w:rPr>
        <w:t>lnX</w:t>
      </w:r>
      <w:r w:rsidRPr="00760E4A">
        <w:rPr>
          <w:rFonts w:ascii="Times New Roman" w:hAnsi="Times New Roman" w:cs="Times New Roman"/>
          <w:i/>
          <w:sz w:val="24"/>
          <w:szCs w:val="24"/>
        </w:rPr>
        <w:t xml:space="preserve">1 </w:t>
      </w:r>
      <w:r w:rsidRPr="00760E4A">
        <w:rPr>
          <w:rFonts w:ascii="Times New Roman" w:hAnsi="Times New Roman" w:cs="Times New Roman"/>
          <w:i/>
          <w:position w:val="2"/>
          <w:sz w:val="24"/>
          <w:szCs w:val="24"/>
        </w:rPr>
        <w:t>+ b</w:t>
      </w:r>
      <w:r w:rsidRPr="00760E4A">
        <w:rPr>
          <w:rFonts w:ascii="Times New Roman" w:hAnsi="Times New Roman" w:cs="Times New Roman"/>
          <w:i/>
          <w:sz w:val="24"/>
          <w:szCs w:val="24"/>
        </w:rPr>
        <w:t>2</w:t>
      </w:r>
      <w:r w:rsidRPr="00760E4A">
        <w:rPr>
          <w:rFonts w:ascii="Times New Roman" w:hAnsi="Times New Roman" w:cs="Times New Roman"/>
          <w:i/>
          <w:position w:val="2"/>
          <w:sz w:val="24"/>
          <w:szCs w:val="24"/>
        </w:rPr>
        <w:t>lnX</w:t>
      </w:r>
      <w:r w:rsidRPr="00760E4A">
        <w:rPr>
          <w:rFonts w:ascii="Times New Roman" w:hAnsi="Times New Roman" w:cs="Times New Roman"/>
          <w:i/>
          <w:sz w:val="24"/>
          <w:szCs w:val="24"/>
        </w:rPr>
        <w:t xml:space="preserve">2 </w:t>
      </w:r>
      <w:r w:rsidRPr="00760E4A">
        <w:rPr>
          <w:rFonts w:ascii="Times New Roman" w:hAnsi="Times New Roman" w:cs="Times New Roman"/>
          <w:position w:val="2"/>
          <w:sz w:val="24"/>
          <w:szCs w:val="24"/>
        </w:rPr>
        <w:t xml:space="preserve">+ </w:t>
      </w:r>
      <w:r w:rsidRPr="00760E4A">
        <w:rPr>
          <w:rFonts w:ascii="Times New Roman" w:hAnsi="Times New Roman" w:cs="Times New Roman"/>
          <w:i/>
          <w:position w:val="2"/>
          <w:sz w:val="24"/>
          <w:szCs w:val="24"/>
        </w:rPr>
        <w:t>b</w:t>
      </w:r>
      <w:r w:rsidRPr="00760E4A">
        <w:rPr>
          <w:rFonts w:ascii="Times New Roman" w:hAnsi="Times New Roman" w:cs="Times New Roman"/>
          <w:i/>
          <w:sz w:val="24"/>
          <w:szCs w:val="24"/>
        </w:rPr>
        <w:t>3</w:t>
      </w:r>
      <w:r w:rsidRPr="00760E4A">
        <w:rPr>
          <w:rFonts w:ascii="Times New Roman" w:hAnsi="Times New Roman" w:cs="Times New Roman"/>
          <w:i/>
          <w:position w:val="2"/>
          <w:sz w:val="24"/>
          <w:szCs w:val="24"/>
        </w:rPr>
        <w:t>lnX</w:t>
      </w:r>
      <w:r w:rsidRPr="00760E4A">
        <w:rPr>
          <w:rFonts w:ascii="Times New Roman" w:hAnsi="Times New Roman" w:cs="Times New Roman"/>
          <w:i/>
          <w:sz w:val="24"/>
          <w:szCs w:val="24"/>
        </w:rPr>
        <w:t xml:space="preserve">3 </w:t>
      </w:r>
      <w:r w:rsidRPr="00760E4A">
        <w:rPr>
          <w:rFonts w:ascii="Times New Roman" w:hAnsi="Times New Roman" w:cs="Times New Roman"/>
          <w:position w:val="2"/>
          <w:sz w:val="24"/>
          <w:szCs w:val="24"/>
        </w:rPr>
        <w:t xml:space="preserve">+ </w:t>
      </w:r>
      <w:r w:rsidRPr="00760E4A">
        <w:rPr>
          <w:rFonts w:ascii="Times New Roman" w:hAnsi="Times New Roman" w:cs="Times New Roman"/>
          <w:i/>
          <w:position w:val="2"/>
          <w:sz w:val="24"/>
          <w:szCs w:val="24"/>
        </w:rPr>
        <w:t>b</w:t>
      </w:r>
      <w:r w:rsidRPr="00760E4A">
        <w:rPr>
          <w:rFonts w:ascii="Times New Roman" w:hAnsi="Times New Roman" w:cs="Times New Roman"/>
          <w:i/>
          <w:sz w:val="24"/>
          <w:szCs w:val="24"/>
        </w:rPr>
        <w:t>4</w:t>
      </w:r>
      <w:r w:rsidRPr="00760E4A">
        <w:rPr>
          <w:rFonts w:ascii="Times New Roman" w:hAnsi="Times New Roman" w:cs="Times New Roman"/>
          <w:i/>
          <w:position w:val="2"/>
          <w:sz w:val="24"/>
          <w:szCs w:val="24"/>
        </w:rPr>
        <w:t>lnX</w:t>
      </w:r>
      <w:r w:rsidRPr="00760E4A">
        <w:rPr>
          <w:rFonts w:ascii="Times New Roman" w:hAnsi="Times New Roman" w:cs="Times New Roman"/>
          <w:i/>
          <w:sz w:val="24"/>
          <w:szCs w:val="24"/>
        </w:rPr>
        <w:t xml:space="preserve">4 </w:t>
      </w:r>
      <w:r w:rsidRPr="00760E4A">
        <w:rPr>
          <w:rFonts w:ascii="Times New Roman" w:hAnsi="Times New Roman" w:cs="Times New Roman"/>
          <w:position w:val="2"/>
          <w:sz w:val="24"/>
          <w:szCs w:val="24"/>
        </w:rPr>
        <w:t>+</w:t>
      </w:r>
      <w:r w:rsidRPr="00760E4A">
        <w:rPr>
          <w:rFonts w:ascii="Times New Roman" w:hAnsi="Times New Roman" w:cs="Times New Roman"/>
          <w:spacing w:val="13"/>
          <w:position w:val="2"/>
          <w:sz w:val="24"/>
          <w:szCs w:val="24"/>
        </w:rPr>
        <w:t xml:space="preserve"> </w:t>
      </w:r>
      <w:r w:rsidRPr="00760E4A">
        <w:rPr>
          <w:rFonts w:ascii="Times New Roman" w:hAnsi="Times New Roman" w:cs="Times New Roman"/>
          <w:position w:val="2"/>
          <w:sz w:val="24"/>
          <w:szCs w:val="24"/>
        </w:rPr>
        <w:t>µ</w:t>
      </w:r>
    </w:p>
    <w:p w:rsidR="00092482" w:rsidRPr="00760E4A" w:rsidRDefault="00092482" w:rsidP="00760E4A">
      <w:pPr>
        <w:pStyle w:val="ListParagraph"/>
        <w:widowControl w:val="0"/>
        <w:numPr>
          <w:ilvl w:val="0"/>
          <w:numId w:val="11"/>
        </w:numPr>
        <w:tabs>
          <w:tab w:val="left" w:pos="567"/>
        </w:tabs>
        <w:autoSpaceDE w:val="0"/>
        <w:autoSpaceDN w:val="0"/>
        <w:spacing w:after="0" w:line="360" w:lineRule="auto"/>
        <w:ind w:left="0" w:right="123" w:firstLine="284"/>
        <w:contextualSpacing w:val="0"/>
        <w:jc w:val="both"/>
        <w:rPr>
          <w:rFonts w:ascii="Times New Roman" w:hAnsi="Times New Roman" w:cs="Times New Roman"/>
          <w:sz w:val="24"/>
          <w:szCs w:val="24"/>
        </w:rPr>
      </w:pPr>
      <w:r w:rsidRPr="00760E4A">
        <w:rPr>
          <w:rFonts w:ascii="Times New Roman" w:hAnsi="Times New Roman" w:cs="Times New Roman"/>
          <w:sz w:val="24"/>
          <w:szCs w:val="24"/>
        </w:rPr>
        <w:t>Fungsi produksi lebih mudah digunakan dalam perhitungan angka elastisitas</w:t>
      </w:r>
      <w:r w:rsidRPr="00760E4A">
        <w:rPr>
          <w:rFonts w:ascii="Times New Roman" w:hAnsi="Times New Roman" w:cs="Times New Roman"/>
          <w:position w:val="2"/>
          <w:sz w:val="24"/>
          <w:szCs w:val="24"/>
        </w:rPr>
        <w:t xml:space="preserve"> produksi yaitu dengan melihat koefisien produksi</w:t>
      </w:r>
      <w:r w:rsidRPr="00760E4A">
        <w:rPr>
          <w:rFonts w:ascii="Times New Roman" w:hAnsi="Times New Roman" w:cs="Times New Roman"/>
          <w:spacing w:val="2"/>
          <w:position w:val="2"/>
          <w:sz w:val="24"/>
          <w:szCs w:val="24"/>
        </w:rPr>
        <w:t xml:space="preserve"> </w:t>
      </w:r>
      <w:r w:rsidRPr="00760E4A">
        <w:rPr>
          <w:rFonts w:ascii="Times New Roman" w:hAnsi="Times New Roman" w:cs="Times New Roman"/>
          <w:position w:val="2"/>
          <w:sz w:val="24"/>
          <w:szCs w:val="24"/>
        </w:rPr>
        <w:t>(b</w:t>
      </w:r>
      <w:r w:rsidRPr="00760E4A">
        <w:rPr>
          <w:rFonts w:ascii="Times New Roman" w:hAnsi="Times New Roman" w:cs="Times New Roman"/>
          <w:sz w:val="24"/>
          <w:szCs w:val="24"/>
        </w:rPr>
        <w:t>1</w:t>
      </w:r>
      <w:r w:rsidRPr="00760E4A">
        <w:rPr>
          <w:rFonts w:ascii="Times New Roman" w:hAnsi="Times New Roman" w:cs="Times New Roman"/>
          <w:position w:val="2"/>
          <w:sz w:val="24"/>
          <w:szCs w:val="24"/>
        </w:rPr>
        <w:t>).</w:t>
      </w:r>
    </w:p>
    <w:p w:rsidR="00092482" w:rsidRPr="00760E4A" w:rsidRDefault="00092482" w:rsidP="00760E4A">
      <w:pPr>
        <w:pStyle w:val="ListParagraph"/>
        <w:widowControl w:val="0"/>
        <w:numPr>
          <w:ilvl w:val="0"/>
          <w:numId w:val="11"/>
        </w:numPr>
        <w:autoSpaceDE w:val="0"/>
        <w:autoSpaceDN w:val="0"/>
        <w:spacing w:after="0" w:line="360" w:lineRule="auto"/>
        <w:ind w:left="0" w:right="120" w:firstLine="284"/>
        <w:contextualSpacing w:val="0"/>
        <w:jc w:val="both"/>
        <w:rPr>
          <w:rFonts w:ascii="Times New Roman" w:hAnsi="Times New Roman" w:cs="Times New Roman"/>
          <w:sz w:val="24"/>
          <w:szCs w:val="24"/>
        </w:rPr>
      </w:pPr>
      <w:r w:rsidRPr="00760E4A">
        <w:rPr>
          <w:rFonts w:ascii="Times New Roman" w:hAnsi="Times New Roman" w:cs="Times New Roman"/>
          <w:position w:val="2"/>
          <w:sz w:val="24"/>
          <w:szCs w:val="24"/>
        </w:rPr>
        <w:t>Jumlah</w:t>
      </w:r>
      <w:r w:rsidRPr="00760E4A">
        <w:rPr>
          <w:rFonts w:ascii="Times New Roman" w:hAnsi="Times New Roman" w:cs="Times New Roman"/>
          <w:spacing w:val="-10"/>
          <w:position w:val="2"/>
          <w:sz w:val="24"/>
          <w:szCs w:val="24"/>
        </w:rPr>
        <w:t xml:space="preserve"> </w:t>
      </w:r>
      <w:r w:rsidRPr="00760E4A">
        <w:rPr>
          <w:rFonts w:ascii="Times New Roman" w:hAnsi="Times New Roman" w:cs="Times New Roman"/>
          <w:position w:val="2"/>
          <w:sz w:val="24"/>
          <w:szCs w:val="24"/>
        </w:rPr>
        <w:t>koefisien</w:t>
      </w:r>
      <w:r w:rsidRPr="00760E4A">
        <w:rPr>
          <w:rFonts w:ascii="Times New Roman" w:hAnsi="Times New Roman" w:cs="Times New Roman"/>
          <w:spacing w:val="-9"/>
          <w:position w:val="2"/>
          <w:sz w:val="24"/>
          <w:szCs w:val="24"/>
        </w:rPr>
        <w:t xml:space="preserve"> </w:t>
      </w:r>
      <w:r w:rsidRPr="00760E4A">
        <w:rPr>
          <w:rFonts w:ascii="Times New Roman" w:hAnsi="Times New Roman" w:cs="Times New Roman"/>
          <w:position w:val="2"/>
          <w:sz w:val="24"/>
          <w:szCs w:val="24"/>
        </w:rPr>
        <w:t>produksi</w:t>
      </w:r>
      <w:r w:rsidRPr="00760E4A">
        <w:rPr>
          <w:rFonts w:ascii="Times New Roman" w:hAnsi="Times New Roman" w:cs="Times New Roman"/>
          <w:spacing w:val="-8"/>
          <w:position w:val="2"/>
          <w:sz w:val="24"/>
          <w:szCs w:val="24"/>
        </w:rPr>
        <w:t xml:space="preserve"> </w:t>
      </w:r>
      <w:r w:rsidRPr="00760E4A">
        <w:rPr>
          <w:rFonts w:ascii="Times New Roman" w:hAnsi="Times New Roman" w:cs="Times New Roman"/>
          <w:position w:val="2"/>
          <w:sz w:val="24"/>
          <w:szCs w:val="24"/>
        </w:rPr>
        <w:t>(b</w:t>
      </w:r>
      <w:r w:rsidRPr="00760E4A">
        <w:rPr>
          <w:rFonts w:ascii="Times New Roman" w:hAnsi="Times New Roman" w:cs="Times New Roman"/>
          <w:sz w:val="24"/>
          <w:szCs w:val="24"/>
        </w:rPr>
        <w:t>1</w:t>
      </w:r>
      <w:r w:rsidRPr="00760E4A">
        <w:rPr>
          <w:rFonts w:ascii="Times New Roman" w:hAnsi="Times New Roman" w:cs="Times New Roman"/>
          <w:position w:val="2"/>
          <w:sz w:val="24"/>
          <w:szCs w:val="24"/>
        </w:rPr>
        <w:t>)</w:t>
      </w:r>
      <w:r w:rsidRPr="00760E4A">
        <w:rPr>
          <w:rFonts w:ascii="Times New Roman" w:hAnsi="Times New Roman" w:cs="Times New Roman"/>
          <w:spacing w:val="-10"/>
          <w:position w:val="2"/>
          <w:sz w:val="24"/>
          <w:szCs w:val="24"/>
        </w:rPr>
        <w:t xml:space="preserve"> </w:t>
      </w:r>
      <w:r w:rsidRPr="00760E4A">
        <w:rPr>
          <w:rFonts w:ascii="Times New Roman" w:hAnsi="Times New Roman" w:cs="Times New Roman"/>
          <w:position w:val="2"/>
          <w:sz w:val="24"/>
          <w:szCs w:val="24"/>
        </w:rPr>
        <w:t>dapat</w:t>
      </w:r>
      <w:r w:rsidRPr="00760E4A">
        <w:rPr>
          <w:rFonts w:ascii="Times New Roman" w:hAnsi="Times New Roman" w:cs="Times New Roman"/>
          <w:spacing w:val="-8"/>
          <w:position w:val="2"/>
          <w:sz w:val="24"/>
          <w:szCs w:val="24"/>
        </w:rPr>
        <w:t xml:space="preserve"> </w:t>
      </w:r>
      <w:r w:rsidRPr="00760E4A">
        <w:rPr>
          <w:rFonts w:ascii="Times New Roman" w:hAnsi="Times New Roman" w:cs="Times New Roman"/>
          <w:position w:val="2"/>
          <w:sz w:val="24"/>
          <w:szCs w:val="24"/>
        </w:rPr>
        <w:t>diartikan</w:t>
      </w:r>
      <w:r w:rsidRPr="00760E4A">
        <w:rPr>
          <w:rFonts w:ascii="Times New Roman" w:hAnsi="Times New Roman" w:cs="Times New Roman"/>
          <w:spacing w:val="-9"/>
          <w:position w:val="2"/>
          <w:sz w:val="24"/>
          <w:szCs w:val="24"/>
        </w:rPr>
        <w:t xml:space="preserve"> </w:t>
      </w:r>
      <w:r w:rsidRPr="00760E4A">
        <w:rPr>
          <w:rFonts w:ascii="Times New Roman" w:hAnsi="Times New Roman" w:cs="Times New Roman"/>
          <w:position w:val="2"/>
          <w:sz w:val="24"/>
          <w:szCs w:val="24"/>
        </w:rPr>
        <w:t>sebagai</w:t>
      </w:r>
      <w:r w:rsidRPr="00760E4A">
        <w:rPr>
          <w:rFonts w:ascii="Times New Roman" w:hAnsi="Times New Roman" w:cs="Times New Roman"/>
          <w:spacing w:val="-9"/>
          <w:position w:val="2"/>
          <w:sz w:val="24"/>
          <w:szCs w:val="24"/>
        </w:rPr>
        <w:t xml:space="preserve"> </w:t>
      </w:r>
      <w:r w:rsidRPr="00760E4A">
        <w:rPr>
          <w:rFonts w:ascii="Times New Roman" w:hAnsi="Times New Roman" w:cs="Times New Roman"/>
          <w:position w:val="2"/>
          <w:sz w:val="24"/>
          <w:szCs w:val="24"/>
        </w:rPr>
        <w:t>tolak</w:t>
      </w:r>
      <w:r w:rsidRPr="00760E4A">
        <w:rPr>
          <w:rFonts w:ascii="Times New Roman" w:hAnsi="Times New Roman" w:cs="Times New Roman"/>
          <w:spacing w:val="-9"/>
          <w:position w:val="2"/>
          <w:sz w:val="24"/>
          <w:szCs w:val="24"/>
        </w:rPr>
        <w:t xml:space="preserve"> </w:t>
      </w:r>
      <w:r w:rsidRPr="00760E4A">
        <w:rPr>
          <w:rFonts w:ascii="Times New Roman" w:hAnsi="Times New Roman" w:cs="Times New Roman"/>
          <w:position w:val="2"/>
          <w:sz w:val="24"/>
          <w:szCs w:val="24"/>
        </w:rPr>
        <w:t>ukur</w:t>
      </w:r>
      <w:r w:rsidRPr="00760E4A">
        <w:rPr>
          <w:rFonts w:ascii="Times New Roman" w:hAnsi="Times New Roman" w:cs="Times New Roman"/>
          <w:spacing w:val="-9"/>
          <w:position w:val="2"/>
          <w:sz w:val="24"/>
          <w:szCs w:val="24"/>
        </w:rPr>
        <w:t xml:space="preserve"> </w:t>
      </w:r>
      <w:r w:rsidRPr="00760E4A">
        <w:rPr>
          <w:rFonts w:ascii="Times New Roman" w:hAnsi="Times New Roman" w:cs="Times New Roman"/>
          <w:position w:val="2"/>
          <w:sz w:val="24"/>
          <w:szCs w:val="24"/>
        </w:rPr>
        <w:t>bagi</w:t>
      </w:r>
      <w:r w:rsidRPr="00760E4A">
        <w:rPr>
          <w:rFonts w:ascii="Times New Roman" w:hAnsi="Times New Roman" w:cs="Times New Roman"/>
          <w:spacing w:val="-9"/>
          <w:position w:val="2"/>
          <w:sz w:val="24"/>
          <w:szCs w:val="24"/>
        </w:rPr>
        <w:t xml:space="preserve"> </w:t>
      </w:r>
      <w:r w:rsidRPr="00760E4A">
        <w:rPr>
          <w:rFonts w:ascii="Times New Roman" w:hAnsi="Times New Roman" w:cs="Times New Roman"/>
          <w:position w:val="2"/>
          <w:sz w:val="24"/>
          <w:szCs w:val="24"/>
        </w:rPr>
        <w:t>ekonomis</w:t>
      </w:r>
      <w:r w:rsidRPr="00760E4A">
        <w:rPr>
          <w:rFonts w:ascii="Times New Roman" w:hAnsi="Times New Roman" w:cs="Times New Roman"/>
          <w:sz w:val="24"/>
          <w:szCs w:val="24"/>
        </w:rPr>
        <w:t xml:space="preserve"> skala</w:t>
      </w:r>
      <w:r w:rsidRPr="00760E4A">
        <w:rPr>
          <w:rFonts w:ascii="Times New Roman" w:hAnsi="Times New Roman" w:cs="Times New Roman"/>
          <w:spacing w:val="-1"/>
          <w:sz w:val="24"/>
          <w:szCs w:val="24"/>
        </w:rPr>
        <w:t xml:space="preserve"> </w:t>
      </w:r>
      <w:r w:rsidRPr="00760E4A">
        <w:rPr>
          <w:rFonts w:ascii="Times New Roman" w:hAnsi="Times New Roman" w:cs="Times New Roman"/>
          <w:sz w:val="24"/>
          <w:szCs w:val="24"/>
        </w:rPr>
        <w:t>usaha</w:t>
      </w:r>
    </w:p>
    <w:p w:rsidR="00092482" w:rsidRPr="00760E4A" w:rsidRDefault="00092482" w:rsidP="00760E4A">
      <w:pPr>
        <w:pStyle w:val="ListParagraph"/>
        <w:widowControl w:val="0"/>
        <w:numPr>
          <w:ilvl w:val="0"/>
          <w:numId w:val="11"/>
        </w:numPr>
        <w:autoSpaceDE w:val="0"/>
        <w:autoSpaceDN w:val="0"/>
        <w:spacing w:after="0" w:line="360" w:lineRule="auto"/>
        <w:ind w:left="0" w:right="126" w:firstLine="284"/>
        <w:contextualSpacing w:val="0"/>
        <w:jc w:val="both"/>
        <w:rPr>
          <w:rFonts w:ascii="Times New Roman" w:hAnsi="Times New Roman" w:cs="Times New Roman"/>
          <w:sz w:val="24"/>
          <w:szCs w:val="24"/>
        </w:rPr>
      </w:pPr>
      <w:r w:rsidRPr="00760E4A">
        <w:rPr>
          <w:rFonts w:ascii="Times New Roman" w:hAnsi="Times New Roman" w:cs="Times New Roman"/>
          <w:sz w:val="24"/>
          <w:szCs w:val="24"/>
        </w:rPr>
        <w:t xml:space="preserve">Variabel input kadang-kadang </w:t>
      </w:r>
      <w:r w:rsidRPr="00760E4A">
        <w:rPr>
          <w:rFonts w:ascii="Times New Roman" w:hAnsi="Times New Roman" w:cs="Times New Roman"/>
          <w:sz w:val="24"/>
          <w:szCs w:val="24"/>
        </w:rPr>
        <w:lastRenderedPageBreak/>
        <w:t>lebih besar dari tiga, jika menggunakan fungsi produksi Cobb-Douglas akan lebih mudah karena lebih</w:t>
      </w:r>
      <w:r w:rsidRPr="00760E4A">
        <w:rPr>
          <w:rFonts w:ascii="Times New Roman" w:hAnsi="Times New Roman" w:cs="Times New Roman"/>
          <w:spacing w:val="-1"/>
          <w:sz w:val="24"/>
          <w:szCs w:val="24"/>
        </w:rPr>
        <w:t xml:space="preserve"> </w:t>
      </w:r>
      <w:r w:rsidRPr="00760E4A">
        <w:rPr>
          <w:rFonts w:ascii="Times New Roman" w:hAnsi="Times New Roman" w:cs="Times New Roman"/>
          <w:sz w:val="24"/>
          <w:szCs w:val="24"/>
        </w:rPr>
        <w:t>sederhana</w:t>
      </w:r>
    </w:p>
    <w:p w:rsidR="00092482" w:rsidRPr="00760E4A" w:rsidRDefault="00092482" w:rsidP="00760E4A">
      <w:pPr>
        <w:pStyle w:val="BodyText"/>
        <w:spacing w:line="360" w:lineRule="auto"/>
        <w:ind w:left="0" w:right="115" w:firstLine="547"/>
        <w:jc w:val="both"/>
      </w:pPr>
      <w:r w:rsidRPr="00760E4A">
        <w:t>Fungsi produksi model Cobb-Douglas digunakan untuk mengetahui dari aspek produksi yaitu produksi marginal (</w:t>
      </w:r>
      <w:r w:rsidRPr="00760E4A">
        <w:rPr>
          <w:i/>
        </w:rPr>
        <w:t xml:space="preserve">marginal product), </w:t>
      </w:r>
      <w:r w:rsidRPr="00760E4A">
        <w:t>tingkat kemampuan batas untuk mensubstitusi (</w:t>
      </w:r>
      <w:r w:rsidRPr="00760E4A">
        <w:rPr>
          <w:i/>
        </w:rPr>
        <w:t>marginal rate</w:t>
      </w:r>
      <w:r w:rsidRPr="00760E4A">
        <w:rPr>
          <w:i/>
          <w:spacing w:val="-16"/>
        </w:rPr>
        <w:t xml:space="preserve"> </w:t>
      </w:r>
      <w:r w:rsidRPr="00760E4A">
        <w:rPr>
          <w:i/>
        </w:rPr>
        <w:t xml:space="preserve">of subsititution), </w:t>
      </w:r>
      <w:r w:rsidRPr="00760E4A">
        <w:t>efisiensi produksi (</w:t>
      </w:r>
      <w:r w:rsidRPr="00760E4A">
        <w:rPr>
          <w:i/>
        </w:rPr>
        <w:t xml:space="preserve">efficiency of production), </w:t>
      </w:r>
      <w:r w:rsidRPr="00760E4A">
        <w:t>intensitas penggunaan faktor produksi (</w:t>
      </w:r>
      <w:r w:rsidRPr="00760E4A">
        <w:rPr>
          <w:i/>
        </w:rPr>
        <w:t>factor intensity),</w:t>
      </w:r>
      <w:r w:rsidRPr="00760E4A">
        <w:t xml:space="preserve">  dan rata-rata produksi (</w:t>
      </w:r>
      <w:r w:rsidRPr="00760E4A">
        <w:rPr>
          <w:i/>
        </w:rPr>
        <w:t xml:space="preserve">average product). </w:t>
      </w:r>
      <w:r w:rsidRPr="00760E4A">
        <w:t>Di dalam teori ekonomi terdapat beberapa perbedaan antara faktor produksi jangka pendek dan jangka panjang. Analisis kegiatan faktor produksi jangka pendek yaitu dari faktor produksi yang dianggap jumlahnya tetap (Sadono Soekimo, 2000). Faktor produksi yang jumlahnya</w:t>
      </w:r>
      <w:r w:rsidRPr="00760E4A">
        <w:rPr>
          <w:spacing w:val="-11"/>
        </w:rPr>
        <w:t xml:space="preserve"> </w:t>
      </w:r>
      <w:r w:rsidRPr="00760E4A">
        <w:t>tetap</w:t>
      </w:r>
      <w:r w:rsidRPr="00760E4A">
        <w:rPr>
          <w:spacing w:val="-9"/>
        </w:rPr>
        <w:t xml:space="preserve"> </w:t>
      </w:r>
      <w:r w:rsidRPr="00760E4A">
        <w:t>sering</w:t>
      </w:r>
      <w:r w:rsidRPr="00760E4A">
        <w:rPr>
          <w:spacing w:val="-11"/>
        </w:rPr>
        <w:t xml:space="preserve"> </w:t>
      </w:r>
      <w:r w:rsidRPr="00760E4A">
        <w:t>disebut</w:t>
      </w:r>
      <w:r w:rsidRPr="00760E4A">
        <w:rPr>
          <w:spacing w:val="-8"/>
        </w:rPr>
        <w:t xml:space="preserve"> </w:t>
      </w:r>
      <w:r w:rsidRPr="00760E4A">
        <w:t>input</w:t>
      </w:r>
      <w:r w:rsidRPr="00760E4A">
        <w:rPr>
          <w:spacing w:val="-8"/>
        </w:rPr>
        <w:t xml:space="preserve"> </w:t>
      </w:r>
      <w:r w:rsidRPr="00760E4A">
        <w:t>tetap,</w:t>
      </w:r>
      <w:r w:rsidRPr="00760E4A">
        <w:rPr>
          <w:spacing w:val="-9"/>
        </w:rPr>
        <w:t xml:space="preserve"> </w:t>
      </w:r>
      <w:r w:rsidRPr="00760E4A">
        <w:t>artinya</w:t>
      </w:r>
      <w:r w:rsidRPr="00760E4A">
        <w:rPr>
          <w:spacing w:val="-11"/>
        </w:rPr>
        <w:t xml:space="preserve"> </w:t>
      </w:r>
      <w:r w:rsidRPr="00760E4A">
        <w:t>tidak</w:t>
      </w:r>
      <w:r w:rsidRPr="00760E4A">
        <w:rPr>
          <w:spacing w:val="-9"/>
        </w:rPr>
        <w:t xml:space="preserve"> </w:t>
      </w:r>
      <w:r w:rsidRPr="00760E4A">
        <w:t xml:space="preserve">berubah- ubah atau tidak terpengaruh oleh perubahan volume produksi. </w:t>
      </w:r>
    </w:p>
    <w:p w:rsidR="00092482" w:rsidRPr="00760E4A" w:rsidRDefault="00092482" w:rsidP="00760E4A">
      <w:pPr>
        <w:pStyle w:val="BodyText"/>
        <w:spacing w:line="360" w:lineRule="auto"/>
        <w:ind w:left="0" w:right="116" w:firstLine="567"/>
        <w:jc w:val="both"/>
      </w:pPr>
      <w:r w:rsidRPr="00760E4A">
        <w:t xml:space="preserve">Ketahanan pangan secara umum didefinisikan sebagai: “suatu kondisi yang </w:t>
      </w:r>
      <w:r w:rsidRPr="00760E4A">
        <w:rPr>
          <w:bCs/>
        </w:rPr>
        <w:t>timbul ketika</w:t>
      </w:r>
      <w:r w:rsidRPr="00760E4A">
        <w:t xml:space="preserve"> semua orang </w:t>
      </w:r>
      <w:r w:rsidRPr="00760E4A">
        <w:rPr>
          <w:bCs/>
        </w:rPr>
        <w:t>memiliki akses</w:t>
      </w:r>
      <w:r w:rsidRPr="00760E4A">
        <w:t xml:space="preserve"> fisik, sosial, dan ekonomi </w:t>
      </w:r>
      <w:r w:rsidRPr="00760E4A">
        <w:rPr>
          <w:bCs/>
        </w:rPr>
        <w:t>yang teratur terhadap</w:t>
      </w:r>
      <w:r w:rsidRPr="00760E4A">
        <w:t xml:space="preserve"> pangan yang </w:t>
      </w:r>
      <w:r w:rsidRPr="00760E4A">
        <w:rPr>
          <w:bCs/>
        </w:rPr>
        <w:t>cukup/cukup,</w:t>
      </w:r>
      <w:r w:rsidRPr="00760E4A">
        <w:t xml:space="preserve"> bergizi dan </w:t>
      </w:r>
      <w:r w:rsidRPr="00760E4A">
        <w:rPr>
          <w:bCs/>
        </w:rPr>
        <w:t>aman</w:t>
      </w:r>
      <w:r w:rsidRPr="00760E4A">
        <w:t xml:space="preserve"> yang memenuhi kebutuhan </w:t>
      </w:r>
      <w:r w:rsidRPr="00760E4A">
        <w:rPr>
          <w:bCs/>
        </w:rPr>
        <w:t>dan pilihan</w:t>
      </w:r>
      <w:r w:rsidRPr="00760E4A">
        <w:t xml:space="preserve"> pangan masyarakat </w:t>
      </w:r>
      <w:r w:rsidRPr="00760E4A">
        <w:rPr>
          <w:bCs/>
        </w:rPr>
        <w:t>dalam kehidupannya.</w:t>
      </w:r>
      <w:r w:rsidRPr="00760E4A">
        <w:t xml:space="preserve"> aktif </w:t>
      </w:r>
      <w:r w:rsidRPr="00760E4A">
        <w:lastRenderedPageBreak/>
        <w:t xml:space="preserve">dan sehat”. Pemerintah Indonesia melalui Dewan Ketahanan Pangan </w:t>
      </w:r>
      <w:r w:rsidRPr="00760E4A">
        <w:rPr>
          <w:bCs/>
        </w:rPr>
        <w:t>bekerjasama</w:t>
      </w:r>
      <w:r w:rsidRPr="00760E4A">
        <w:t xml:space="preserve"> dengan </w:t>
      </w:r>
      <w:r w:rsidRPr="00760E4A">
        <w:rPr>
          <w:i/>
        </w:rPr>
        <w:t>World Food Programme</w:t>
      </w:r>
      <w:r w:rsidRPr="00760E4A">
        <w:t xml:space="preserve"> </w:t>
      </w:r>
      <w:r w:rsidRPr="00760E4A">
        <w:rPr>
          <w:bCs/>
        </w:rPr>
        <w:t>(WFP),</w:t>
      </w:r>
      <w:r w:rsidRPr="00760E4A">
        <w:t xml:space="preserve"> membuat Atlas </w:t>
      </w:r>
      <w:r w:rsidRPr="00760E4A">
        <w:rPr>
          <w:bCs/>
        </w:rPr>
        <w:t>Ketahanan Pangan</w:t>
      </w:r>
      <w:r w:rsidRPr="00760E4A">
        <w:t xml:space="preserve"> pada tahun </w:t>
      </w:r>
      <w:r w:rsidRPr="00760E4A">
        <w:rPr>
          <w:bCs/>
        </w:rPr>
        <w:t>2005 dan kemudian memperbaharuinya</w:t>
      </w:r>
      <w:r w:rsidRPr="00760E4A">
        <w:t xml:space="preserve"> dengan membuat </w:t>
      </w:r>
      <w:r w:rsidRPr="00760E4A">
        <w:rPr>
          <w:bCs/>
        </w:rPr>
        <w:t>Peta Ketahanan Pangan.</w:t>
      </w:r>
      <w:r w:rsidRPr="00760E4A">
        <w:t xml:space="preserve"> pada </w:t>
      </w:r>
      <w:r w:rsidRPr="00760E4A">
        <w:rPr>
          <w:bCs/>
        </w:rPr>
        <w:t>pendekatan berikut:</w:t>
      </w:r>
      <w:r w:rsidRPr="00760E4A">
        <w:t xml:space="preserve"> ketersediaan pangan, akses pangan dan </w:t>
      </w:r>
      <w:r w:rsidRPr="00760E4A">
        <w:rPr>
          <w:bCs/>
        </w:rPr>
        <w:t>penggunaan</w:t>
      </w:r>
      <w:r w:rsidRPr="00760E4A">
        <w:t xml:space="preserve"> pangan (Dewan Ketahanan Pangan, 2009). </w:t>
      </w:r>
      <w:r w:rsidRPr="00760E4A">
        <w:rPr>
          <w:lang w:val="en-ID" w:eastAsia="en-ID"/>
        </w:rPr>
        <w:t xml:space="preserve">Di </w:t>
      </w:r>
      <w:r w:rsidRPr="00760E4A">
        <w:rPr>
          <w:bCs/>
          <w:lang w:val="en-ID" w:eastAsia="en-ID"/>
        </w:rPr>
        <w:t>Indonesia,</w:t>
      </w:r>
      <w:r w:rsidRPr="00760E4A">
        <w:rPr>
          <w:lang w:val="en-ID" w:eastAsia="en-ID"/>
        </w:rPr>
        <w:t xml:space="preserve"> konsep ketahanan pangan </w:t>
      </w:r>
      <w:r w:rsidRPr="00760E4A">
        <w:rPr>
          <w:bCs/>
          <w:lang w:val="en-ID" w:eastAsia="en-ID"/>
        </w:rPr>
        <w:t>tertuang</w:t>
      </w:r>
      <w:r w:rsidRPr="00760E4A">
        <w:rPr>
          <w:lang w:val="en-ID" w:eastAsia="en-ID"/>
        </w:rPr>
        <w:t xml:space="preserve"> dalam </w:t>
      </w:r>
      <w:r w:rsidRPr="00760E4A">
        <w:rPr>
          <w:bCs/>
          <w:lang w:val="en-ID" w:eastAsia="en-ID"/>
        </w:rPr>
        <w:t>UU</w:t>
      </w:r>
      <w:r w:rsidRPr="00760E4A">
        <w:rPr>
          <w:lang w:val="en-ID" w:eastAsia="en-ID"/>
        </w:rPr>
        <w:t xml:space="preserve"> No. 7 </w:t>
      </w:r>
      <w:r w:rsidRPr="00760E4A">
        <w:rPr>
          <w:bCs/>
          <w:lang w:val="en-ID" w:eastAsia="en-ID"/>
        </w:rPr>
        <w:t>tahun</w:t>
      </w:r>
      <w:r w:rsidRPr="00760E4A">
        <w:rPr>
          <w:lang w:val="en-ID" w:eastAsia="en-ID"/>
        </w:rPr>
        <w:t xml:space="preserve"> 1996 tentang </w:t>
      </w:r>
      <w:r w:rsidRPr="00760E4A">
        <w:rPr>
          <w:bCs/>
          <w:lang w:val="en-ID" w:eastAsia="en-ID"/>
        </w:rPr>
        <w:t>pangan. Definisi</w:t>
      </w:r>
      <w:r w:rsidRPr="00760E4A">
        <w:rPr>
          <w:lang w:val="en-ID" w:eastAsia="en-ID"/>
        </w:rPr>
        <w:t xml:space="preserve"> tersebut </w:t>
      </w:r>
      <w:r w:rsidRPr="00760E4A">
        <w:rPr>
          <w:bCs/>
          <w:lang w:val="en-ID" w:eastAsia="en-ID"/>
        </w:rPr>
        <w:t>menekankan bahwa</w:t>
      </w:r>
      <w:r w:rsidRPr="00760E4A">
        <w:rPr>
          <w:lang w:val="en-ID" w:eastAsia="en-ID"/>
        </w:rPr>
        <w:t xml:space="preserve"> konsep ketahanan pangan </w:t>
      </w:r>
      <w:r w:rsidRPr="00760E4A">
        <w:rPr>
          <w:bCs/>
          <w:lang w:val="en-ID" w:eastAsia="en-ID"/>
        </w:rPr>
        <w:t xml:space="preserve">terdiri dari </w:t>
      </w:r>
      <w:proofErr w:type="gramStart"/>
      <w:r w:rsidRPr="00760E4A">
        <w:rPr>
          <w:bCs/>
          <w:lang w:val="en-ID" w:eastAsia="en-ID"/>
        </w:rPr>
        <w:t>lima</w:t>
      </w:r>
      <w:proofErr w:type="gramEnd"/>
      <w:r w:rsidRPr="00760E4A">
        <w:rPr>
          <w:bCs/>
          <w:lang w:val="en-ID" w:eastAsia="en-ID"/>
        </w:rPr>
        <w:t xml:space="preserve"> bagian,</w:t>
      </w:r>
      <w:r w:rsidRPr="00760E4A">
        <w:rPr>
          <w:lang w:val="en-ID" w:eastAsia="en-ID"/>
        </w:rPr>
        <w:t xml:space="preserve"> yaitu: aspek ketersediaan, aspek kesehatan, Aspek aman, aspek pemerataan dan aspek terjangkau.</w:t>
      </w:r>
    </w:p>
    <w:p w:rsidR="00760E4A" w:rsidRPr="0088449A" w:rsidRDefault="00092482" w:rsidP="0088449A">
      <w:pPr>
        <w:pStyle w:val="BodyText"/>
        <w:spacing w:line="360" w:lineRule="auto"/>
        <w:ind w:left="0" w:right="119" w:firstLine="567"/>
        <w:jc w:val="both"/>
        <w:rPr>
          <w:bCs/>
        </w:rPr>
      </w:pPr>
      <w:r w:rsidRPr="00760E4A">
        <w:t xml:space="preserve">Menurut Darwanto </w:t>
      </w:r>
      <w:r w:rsidRPr="00760E4A">
        <w:rPr>
          <w:bCs/>
        </w:rPr>
        <w:t>(2005),</w:t>
      </w:r>
      <w:r w:rsidRPr="00760E4A">
        <w:t xml:space="preserve"> ketahanan pangan sangat bergantung pada </w:t>
      </w:r>
      <w:r w:rsidRPr="00760E4A">
        <w:rPr>
          <w:bCs/>
        </w:rPr>
        <w:t>ketersediaan</w:t>
      </w:r>
      <w:r w:rsidRPr="00760E4A">
        <w:t xml:space="preserve"> stok beras yang </w:t>
      </w:r>
      <w:r w:rsidRPr="00760E4A">
        <w:rPr>
          <w:bCs/>
        </w:rPr>
        <w:t>dapat dipasok di tingkat nasional.</w:t>
      </w:r>
      <w:r w:rsidRPr="00760E4A">
        <w:t xml:space="preserve"> Beras dapat </w:t>
      </w:r>
      <w:r w:rsidRPr="00760E4A">
        <w:rPr>
          <w:bCs/>
        </w:rPr>
        <w:t>dikatakan sebagai produk</w:t>
      </w:r>
      <w:r w:rsidRPr="00760E4A">
        <w:t xml:space="preserve"> subsisten karena produk yang dihasilkan digunakan untuk memenuhi kebutuhan konsumsi keluarga produsen atau petani dan </w:t>
      </w:r>
      <w:r w:rsidRPr="00760E4A">
        <w:rPr>
          <w:bCs/>
        </w:rPr>
        <w:t>sisanya</w:t>
      </w:r>
      <w:r w:rsidRPr="00760E4A">
        <w:t xml:space="preserve"> dijual </w:t>
      </w:r>
      <w:r w:rsidRPr="00760E4A">
        <w:rPr>
          <w:bCs/>
        </w:rPr>
        <w:t>ke pasar.</w:t>
      </w:r>
    </w:p>
    <w:p w:rsidR="00092482" w:rsidRPr="00760E4A" w:rsidRDefault="009C02D3" w:rsidP="00760E4A">
      <w:pPr>
        <w:pStyle w:val="Default"/>
        <w:spacing w:line="360" w:lineRule="auto"/>
        <w:jc w:val="both"/>
      </w:pPr>
      <w:r w:rsidRPr="00760E4A">
        <w:rPr>
          <w:b/>
          <w:bCs/>
        </w:rPr>
        <w:t xml:space="preserve">METODE PENELITIAN </w:t>
      </w:r>
    </w:p>
    <w:p w:rsidR="00760E4A" w:rsidRPr="0088449A" w:rsidRDefault="00092482" w:rsidP="0088449A">
      <w:pPr>
        <w:pStyle w:val="BodyText"/>
        <w:spacing w:line="360" w:lineRule="auto"/>
        <w:ind w:left="0" w:right="121" w:firstLine="567"/>
        <w:jc w:val="both"/>
      </w:pPr>
      <w:r w:rsidRPr="00760E4A">
        <w:rPr>
          <w:lang w:val="en-ID"/>
        </w:rPr>
        <w:t xml:space="preserve">Penelitian ini dilakukan di 29 kabupaten yang berada di Provinsi Jawa Tengah dengan mengakses data melalui sumber data di Badan Pusat Statistik </w:t>
      </w:r>
      <w:r w:rsidRPr="00760E4A">
        <w:rPr>
          <w:lang w:val="en-ID"/>
        </w:rPr>
        <w:lastRenderedPageBreak/>
        <w:t xml:space="preserve">Provinsi Jawa Tengah dari tahun 2018-2020. Penelitian ini dilaksanakan bulan Agustus sampai dengan bulan Oktober 2021. </w:t>
      </w:r>
      <w:r w:rsidRPr="00760E4A">
        <w:t>Penelitian ini merupakan jenis penelitian deskriptif kuantitatif yang bersifat asosiatif. Penelitian kuantitatif asosiatif berusaha mencari hubungan sebab-akibat antara variabel-variabel terkait. Jika ditinjau dari tujuannya penelitian ini juga termasuk jenis penelitian explanatory, yaitu penelitian yang bertujuan untuk mengetahui mengapa dan bagaimana sebuah fenomena terjadi.</w:t>
      </w:r>
      <w:r w:rsidRPr="00760E4A">
        <w:rPr>
          <w:lang w:val="en-ID"/>
        </w:rPr>
        <w:t xml:space="preserve"> Teknik analisis </w:t>
      </w:r>
      <w:r w:rsidRPr="00760E4A">
        <w:t xml:space="preserve">yang digunakan dalam penelitian ini adalah model </w:t>
      </w:r>
      <w:r w:rsidRPr="00760E4A">
        <w:rPr>
          <w:i/>
        </w:rPr>
        <w:t xml:space="preserve">regresi </w:t>
      </w:r>
      <w:r w:rsidRPr="00760E4A">
        <w:t xml:space="preserve">data panel, </w:t>
      </w:r>
      <w:r w:rsidRPr="00760E4A">
        <w:rPr>
          <w:bCs/>
        </w:rPr>
        <w:t>yang</w:t>
      </w:r>
      <w:r w:rsidRPr="00760E4A">
        <w:t xml:space="preserve"> menggabungkan data </w:t>
      </w:r>
      <w:r w:rsidRPr="00760E4A">
        <w:rPr>
          <w:bCs/>
          <w:i/>
        </w:rPr>
        <w:t>time</w:t>
      </w:r>
      <w:r w:rsidRPr="00760E4A">
        <w:rPr>
          <w:i/>
        </w:rPr>
        <w:t xml:space="preserve"> series</w:t>
      </w:r>
      <w:r w:rsidRPr="00760E4A">
        <w:t xml:space="preserve"> dan </w:t>
      </w:r>
      <w:r w:rsidRPr="00760E4A">
        <w:rPr>
          <w:bCs/>
          <w:i/>
        </w:rPr>
        <w:t>cross-section</w:t>
      </w:r>
      <w:r w:rsidRPr="00760E4A">
        <w:rPr>
          <w:bCs/>
        </w:rPr>
        <w:t>.</w:t>
      </w:r>
      <w:r w:rsidRPr="00760E4A">
        <w:rPr>
          <w:bCs/>
          <w:lang w:val="en-ID"/>
        </w:rPr>
        <w:t xml:space="preserve"> </w:t>
      </w:r>
      <w:r w:rsidRPr="00760E4A">
        <w:t>Dalam</w:t>
      </w:r>
      <w:r w:rsidRPr="00760E4A">
        <w:rPr>
          <w:spacing w:val="-7"/>
        </w:rPr>
        <w:t xml:space="preserve"> </w:t>
      </w:r>
      <w:r w:rsidRPr="00760E4A">
        <w:t>regresi</w:t>
      </w:r>
      <w:r w:rsidRPr="00760E4A">
        <w:rPr>
          <w:spacing w:val="-6"/>
        </w:rPr>
        <w:t xml:space="preserve"> </w:t>
      </w:r>
      <w:r w:rsidRPr="00760E4A">
        <w:t>data</w:t>
      </w:r>
      <w:r w:rsidRPr="00760E4A">
        <w:rPr>
          <w:spacing w:val="-7"/>
        </w:rPr>
        <w:t xml:space="preserve"> </w:t>
      </w:r>
      <w:r w:rsidRPr="00760E4A">
        <w:t>panel</w:t>
      </w:r>
      <w:r w:rsidRPr="00760E4A">
        <w:rPr>
          <w:spacing w:val="-7"/>
        </w:rPr>
        <w:t xml:space="preserve"> </w:t>
      </w:r>
      <w:r w:rsidRPr="00760E4A">
        <w:t>terdapat</w:t>
      </w:r>
      <w:r w:rsidRPr="00760E4A">
        <w:rPr>
          <w:spacing w:val="-6"/>
        </w:rPr>
        <w:t xml:space="preserve"> </w:t>
      </w:r>
      <w:r w:rsidRPr="00760E4A">
        <w:t>tiga</w:t>
      </w:r>
      <w:r w:rsidRPr="00760E4A">
        <w:rPr>
          <w:spacing w:val="-7"/>
        </w:rPr>
        <w:t xml:space="preserve"> </w:t>
      </w:r>
      <w:r w:rsidRPr="00760E4A">
        <w:t>pendekatan teknik yang dapat digunakan,</w:t>
      </w:r>
      <w:r w:rsidRPr="00760E4A">
        <w:rPr>
          <w:spacing w:val="1"/>
        </w:rPr>
        <w:t xml:space="preserve"> </w:t>
      </w:r>
      <w:r w:rsidRPr="00760E4A">
        <w:t xml:space="preserve">yaitu: Estimasi </w:t>
      </w:r>
      <w:r w:rsidRPr="00760E4A">
        <w:rPr>
          <w:i/>
        </w:rPr>
        <w:t xml:space="preserve">Common Effect Model (CEM), Fixed Effect Model (FEM) </w:t>
      </w:r>
      <w:r w:rsidRPr="00760E4A">
        <w:t>dan</w:t>
      </w:r>
      <w:r w:rsidRPr="00760E4A">
        <w:rPr>
          <w:i/>
        </w:rPr>
        <w:t xml:space="preserve"> Random Effect Model (REM) </w:t>
      </w:r>
      <w:r w:rsidRPr="00760E4A">
        <w:t>(Widarjono, 2013).</w:t>
      </w:r>
    </w:p>
    <w:p w:rsidR="009C02D3" w:rsidRPr="00760E4A" w:rsidRDefault="009C02D3" w:rsidP="00760E4A">
      <w:pPr>
        <w:pStyle w:val="Default"/>
        <w:spacing w:line="360" w:lineRule="auto"/>
        <w:jc w:val="both"/>
        <w:rPr>
          <w:lang w:val="id-ID"/>
        </w:rPr>
      </w:pPr>
      <w:r w:rsidRPr="00760E4A">
        <w:rPr>
          <w:b/>
          <w:bCs/>
        </w:rPr>
        <w:t>HASIL DAN PEMBAHASAN</w:t>
      </w:r>
    </w:p>
    <w:p w:rsidR="00092482" w:rsidRPr="00760E4A" w:rsidRDefault="00092482" w:rsidP="000F1C82">
      <w:pPr>
        <w:spacing w:after="0" w:line="360" w:lineRule="auto"/>
        <w:jc w:val="both"/>
        <w:rPr>
          <w:rFonts w:ascii="Times New Roman" w:hAnsi="Times New Roman" w:cs="Times New Roman"/>
          <w:b/>
          <w:sz w:val="24"/>
          <w:szCs w:val="24"/>
          <w:lang w:val="en-ID"/>
        </w:rPr>
      </w:pPr>
      <w:r w:rsidRPr="00760E4A">
        <w:rPr>
          <w:rFonts w:ascii="Times New Roman" w:hAnsi="Times New Roman" w:cs="Times New Roman"/>
          <w:b/>
          <w:sz w:val="24"/>
          <w:szCs w:val="24"/>
          <w:lang w:val="en-ID"/>
        </w:rPr>
        <w:t>Gambaran Umum Provinsi Jawa Tengah</w:t>
      </w:r>
    </w:p>
    <w:p w:rsidR="00092482" w:rsidRPr="00760E4A" w:rsidRDefault="00092482"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Jawa Tengah merupakan salah satu Provinsi yang letaknya diapit oleh dua Provinsi besar yaitu Jawa Barat dan Jawa Timur. Secara geografis letaknya antara 5</w:t>
      </w:r>
      <w:r w:rsidRPr="00760E4A">
        <w:rPr>
          <w:rFonts w:ascii="Times New Roman" w:hAnsi="Times New Roman" w:cs="Times New Roman"/>
          <w:sz w:val="24"/>
          <w:szCs w:val="24"/>
          <w:vertAlign w:val="superscript"/>
        </w:rPr>
        <w:t>0</w:t>
      </w:r>
      <w:r w:rsidRPr="00760E4A">
        <w:rPr>
          <w:rFonts w:ascii="Times New Roman" w:hAnsi="Times New Roman" w:cs="Times New Roman"/>
          <w:sz w:val="24"/>
          <w:szCs w:val="24"/>
        </w:rPr>
        <w:t xml:space="preserve"> 4</w:t>
      </w:r>
      <w:r w:rsidRPr="00760E4A">
        <w:rPr>
          <w:rFonts w:ascii="Times New Roman" w:hAnsi="Times New Roman" w:cs="Times New Roman"/>
          <w:sz w:val="24"/>
          <w:szCs w:val="24"/>
          <w:vertAlign w:val="superscript"/>
        </w:rPr>
        <w:t>’</w:t>
      </w:r>
      <w:r w:rsidRPr="00760E4A">
        <w:rPr>
          <w:rFonts w:ascii="Times New Roman" w:hAnsi="Times New Roman" w:cs="Times New Roman"/>
          <w:sz w:val="24"/>
          <w:szCs w:val="24"/>
        </w:rPr>
        <w:t xml:space="preserve"> dan 8</w:t>
      </w:r>
      <w:r w:rsidRPr="00760E4A">
        <w:rPr>
          <w:rFonts w:ascii="Times New Roman" w:hAnsi="Times New Roman" w:cs="Times New Roman"/>
          <w:sz w:val="24"/>
          <w:szCs w:val="24"/>
          <w:vertAlign w:val="superscript"/>
        </w:rPr>
        <w:t>0</w:t>
      </w:r>
      <w:r w:rsidRPr="00760E4A">
        <w:rPr>
          <w:rFonts w:ascii="Times New Roman" w:hAnsi="Times New Roman" w:cs="Times New Roman"/>
          <w:sz w:val="24"/>
          <w:szCs w:val="24"/>
        </w:rPr>
        <w:t xml:space="preserve"> 3</w:t>
      </w:r>
      <w:r w:rsidRPr="00760E4A">
        <w:rPr>
          <w:rFonts w:ascii="Times New Roman" w:hAnsi="Times New Roman" w:cs="Times New Roman"/>
          <w:sz w:val="24"/>
          <w:szCs w:val="24"/>
          <w:vertAlign w:val="superscript"/>
        </w:rPr>
        <w:t>’</w:t>
      </w:r>
      <w:r w:rsidRPr="00760E4A">
        <w:rPr>
          <w:rFonts w:ascii="Times New Roman" w:hAnsi="Times New Roman" w:cs="Times New Roman"/>
          <w:sz w:val="24"/>
          <w:szCs w:val="24"/>
        </w:rPr>
        <w:t xml:space="preserve"> Lintang Selatan dan antara 108</w:t>
      </w:r>
      <w:r w:rsidRPr="00760E4A">
        <w:rPr>
          <w:rFonts w:ascii="Times New Roman" w:hAnsi="Times New Roman" w:cs="Times New Roman"/>
          <w:sz w:val="24"/>
          <w:szCs w:val="24"/>
          <w:vertAlign w:val="superscript"/>
        </w:rPr>
        <w:t>0</w:t>
      </w:r>
      <w:r w:rsidRPr="00760E4A">
        <w:rPr>
          <w:rFonts w:ascii="Times New Roman" w:hAnsi="Times New Roman" w:cs="Times New Roman"/>
          <w:sz w:val="24"/>
          <w:szCs w:val="24"/>
        </w:rPr>
        <w:t xml:space="preserve"> 30</w:t>
      </w:r>
      <w:r w:rsidRPr="00760E4A">
        <w:rPr>
          <w:rFonts w:ascii="Times New Roman" w:hAnsi="Times New Roman" w:cs="Times New Roman"/>
          <w:sz w:val="24"/>
          <w:szCs w:val="24"/>
          <w:vertAlign w:val="superscript"/>
        </w:rPr>
        <w:t>’</w:t>
      </w:r>
      <w:r w:rsidRPr="00760E4A">
        <w:rPr>
          <w:rFonts w:ascii="Times New Roman" w:hAnsi="Times New Roman" w:cs="Times New Roman"/>
          <w:sz w:val="24"/>
          <w:szCs w:val="24"/>
        </w:rPr>
        <w:t xml:space="preserve"> dan 111</w:t>
      </w:r>
      <w:r w:rsidRPr="00760E4A">
        <w:rPr>
          <w:rFonts w:ascii="Times New Roman" w:hAnsi="Times New Roman" w:cs="Times New Roman"/>
          <w:sz w:val="24"/>
          <w:szCs w:val="24"/>
          <w:vertAlign w:val="superscript"/>
        </w:rPr>
        <w:t>0</w:t>
      </w:r>
      <w:r w:rsidRPr="00760E4A">
        <w:rPr>
          <w:rFonts w:ascii="Times New Roman" w:hAnsi="Times New Roman" w:cs="Times New Roman"/>
          <w:sz w:val="24"/>
          <w:szCs w:val="24"/>
        </w:rPr>
        <w:t xml:space="preserve"> 30</w:t>
      </w:r>
      <w:r w:rsidRPr="00760E4A">
        <w:rPr>
          <w:rFonts w:ascii="Times New Roman" w:hAnsi="Times New Roman" w:cs="Times New Roman"/>
          <w:sz w:val="24"/>
          <w:szCs w:val="24"/>
          <w:vertAlign w:val="superscript"/>
        </w:rPr>
        <w:t>’</w:t>
      </w:r>
      <w:r w:rsidRPr="00760E4A">
        <w:rPr>
          <w:rFonts w:ascii="Times New Roman" w:hAnsi="Times New Roman" w:cs="Times New Roman"/>
          <w:sz w:val="24"/>
          <w:szCs w:val="24"/>
        </w:rPr>
        <w:t xml:space="preserve"> Bujur Timur. Batas </w:t>
      </w:r>
      <w:r w:rsidRPr="00760E4A">
        <w:rPr>
          <w:rFonts w:ascii="Times New Roman" w:hAnsi="Times New Roman" w:cs="Times New Roman"/>
          <w:sz w:val="24"/>
          <w:szCs w:val="24"/>
        </w:rPr>
        <w:lastRenderedPageBreak/>
        <w:t>wilayah Provinsi Jawa Tengah  sebelah Utara berbatasan dengan Laut Jawa, sebelah Selatan berbatasan dengan Samudra Hindia dan Provinsi Daerah Istimewa Yogyakarta, Sebelah Barat dengan Provinsi Jawa Barat dan sebelah Timur berbatasan dengan Provinsi Jawa Timur.</w:t>
      </w:r>
    </w:p>
    <w:p w:rsidR="00092482" w:rsidRPr="00760E4A" w:rsidRDefault="00092482"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Secara administratif Provinsi Jawa Tengah terbagi m</w:t>
      </w:r>
      <w:r w:rsidR="00B9598D" w:rsidRPr="00760E4A">
        <w:rPr>
          <w:rFonts w:ascii="Times New Roman" w:hAnsi="Times New Roman" w:cs="Times New Roman"/>
          <w:sz w:val="24"/>
          <w:szCs w:val="24"/>
        </w:rPr>
        <w:t xml:space="preserve">enjadi 29 kabupaten dan 6 </w:t>
      </w:r>
      <w:proofErr w:type="gramStart"/>
      <w:r w:rsidR="00B9598D" w:rsidRPr="00760E4A">
        <w:rPr>
          <w:rFonts w:ascii="Times New Roman" w:hAnsi="Times New Roman" w:cs="Times New Roman"/>
          <w:sz w:val="24"/>
          <w:szCs w:val="24"/>
        </w:rPr>
        <w:t>kota</w:t>
      </w:r>
      <w:proofErr w:type="gramEnd"/>
      <w:r w:rsidR="00B9598D" w:rsidRPr="00760E4A">
        <w:rPr>
          <w:rFonts w:ascii="Times New Roman" w:hAnsi="Times New Roman" w:cs="Times New Roman"/>
          <w:sz w:val="24"/>
          <w:szCs w:val="24"/>
        </w:rPr>
        <w:t xml:space="preserve"> </w:t>
      </w:r>
      <w:r w:rsidRPr="00760E4A">
        <w:rPr>
          <w:rFonts w:ascii="Times New Roman" w:hAnsi="Times New Roman" w:cs="Times New Roman"/>
          <w:sz w:val="24"/>
          <w:szCs w:val="24"/>
        </w:rPr>
        <w:t>dengan Kota Semarang sebagai ibukota Provinsi. Luas wilayah Jawa Tengah sebesar 3</w:t>
      </w:r>
      <w:proofErr w:type="gramStart"/>
      <w:r w:rsidRPr="00760E4A">
        <w:rPr>
          <w:rFonts w:ascii="Times New Roman" w:hAnsi="Times New Roman" w:cs="Times New Roman"/>
          <w:sz w:val="24"/>
          <w:szCs w:val="24"/>
        </w:rPr>
        <w:t>,25</w:t>
      </w:r>
      <w:proofErr w:type="gramEnd"/>
      <w:r w:rsidRPr="00760E4A">
        <w:rPr>
          <w:rFonts w:ascii="Times New Roman" w:hAnsi="Times New Roman" w:cs="Times New Roman"/>
          <w:sz w:val="24"/>
          <w:szCs w:val="24"/>
        </w:rPr>
        <w:t xml:space="preserve"> juta hektar atau sekitar 25,04% dari luas Pulau Jawa (1,70% dari luas Indonesia). Luas yang ada terdiri dari 922 ribu hektar (30</w:t>
      </w:r>
      <w:proofErr w:type="gramStart"/>
      <w:r w:rsidRPr="00760E4A">
        <w:rPr>
          <w:rFonts w:ascii="Times New Roman" w:hAnsi="Times New Roman" w:cs="Times New Roman"/>
          <w:sz w:val="24"/>
          <w:szCs w:val="24"/>
        </w:rPr>
        <w:t>,47</w:t>
      </w:r>
      <w:proofErr w:type="gramEnd"/>
      <w:r w:rsidRPr="00760E4A">
        <w:rPr>
          <w:rFonts w:ascii="Times New Roman" w:hAnsi="Times New Roman" w:cs="Times New Roman"/>
          <w:sz w:val="24"/>
          <w:szCs w:val="24"/>
        </w:rPr>
        <w:t>%) lahan sawah dan 2,26 juta hektar (69,535) bukan lahan sawah.</w:t>
      </w:r>
    </w:p>
    <w:p w:rsidR="00092482" w:rsidRPr="000F1C82" w:rsidRDefault="00092482" w:rsidP="000F1C82">
      <w:pPr>
        <w:spacing w:after="0" w:line="360" w:lineRule="auto"/>
        <w:ind w:firstLine="567"/>
        <w:jc w:val="both"/>
        <w:rPr>
          <w:rFonts w:ascii="Times New Roman" w:hAnsi="Times New Roman" w:cs="Times New Roman"/>
          <w:bCs/>
          <w:sz w:val="24"/>
          <w:szCs w:val="24"/>
        </w:rPr>
      </w:pPr>
      <w:r w:rsidRPr="00760E4A">
        <w:rPr>
          <w:rFonts w:ascii="Times New Roman" w:hAnsi="Times New Roman" w:cs="Times New Roman"/>
          <w:sz w:val="24"/>
          <w:szCs w:val="24"/>
        </w:rPr>
        <w:t xml:space="preserve">Topografi Provinsi Jawa Tengah </w:t>
      </w:r>
      <w:r w:rsidRPr="00760E4A">
        <w:rPr>
          <w:rFonts w:ascii="Times New Roman" w:hAnsi="Times New Roman" w:cs="Times New Roman"/>
          <w:bCs/>
          <w:sz w:val="24"/>
          <w:szCs w:val="24"/>
        </w:rPr>
        <w:t>meliputi</w:t>
      </w:r>
      <w:r w:rsidRPr="00760E4A">
        <w:rPr>
          <w:rFonts w:ascii="Times New Roman" w:hAnsi="Times New Roman" w:cs="Times New Roman"/>
          <w:sz w:val="24"/>
          <w:szCs w:val="24"/>
        </w:rPr>
        <w:t xml:space="preserve"> daerah </w:t>
      </w:r>
      <w:r w:rsidRPr="00760E4A">
        <w:rPr>
          <w:rFonts w:ascii="Times New Roman" w:hAnsi="Times New Roman" w:cs="Times New Roman"/>
          <w:bCs/>
          <w:sz w:val="24"/>
          <w:szCs w:val="24"/>
        </w:rPr>
        <w:t>pesisir,</w:t>
      </w:r>
      <w:r w:rsidRPr="00760E4A">
        <w:rPr>
          <w:rFonts w:ascii="Times New Roman" w:hAnsi="Times New Roman" w:cs="Times New Roman"/>
          <w:sz w:val="24"/>
          <w:szCs w:val="24"/>
        </w:rPr>
        <w:t xml:space="preserve"> dataran rendah, dataran tinggi dan daerah perbukitan dengan pegunungan yang lamdai dan curam</w:t>
      </w:r>
      <w:r w:rsidRPr="00760E4A">
        <w:rPr>
          <w:rFonts w:ascii="Times New Roman" w:hAnsi="Times New Roman" w:cs="Times New Roman"/>
          <w:bCs/>
          <w:sz w:val="24"/>
          <w:szCs w:val="24"/>
        </w:rPr>
        <w:t>. Dari segi iklim,</w:t>
      </w:r>
      <w:r w:rsidRPr="00760E4A">
        <w:rPr>
          <w:rFonts w:ascii="Times New Roman" w:hAnsi="Times New Roman" w:cs="Times New Roman"/>
          <w:sz w:val="24"/>
          <w:szCs w:val="24"/>
        </w:rPr>
        <w:t xml:space="preserve"> Provinsi Jawa Tengah memiliki iklim tropis dengan musim </w:t>
      </w:r>
      <w:r w:rsidRPr="00760E4A">
        <w:rPr>
          <w:rFonts w:ascii="Times New Roman" w:hAnsi="Times New Roman" w:cs="Times New Roman"/>
          <w:bCs/>
          <w:sz w:val="24"/>
          <w:szCs w:val="24"/>
        </w:rPr>
        <w:t>hujan</w:t>
      </w:r>
      <w:r w:rsidRPr="00760E4A">
        <w:rPr>
          <w:rFonts w:ascii="Times New Roman" w:hAnsi="Times New Roman" w:cs="Times New Roman"/>
          <w:sz w:val="24"/>
          <w:szCs w:val="24"/>
        </w:rPr>
        <w:t xml:space="preserve"> dan kemarau yang </w:t>
      </w:r>
      <w:r w:rsidRPr="00760E4A">
        <w:rPr>
          <w:rFonts w:ascii="Times New Roman" w:hAnsi="Times New Roman" w:cs="Times New Roman"/>
          <w:bCs/>
          <w:sz w:val="24"/>
          <w:szCs w:val="24"/>
        </w:rPr>
        <w:t>berselang-seling</w:t>
      </w:r>
      <w:r w:rsidRPr="00760E4A">
        <w:rPr>
          <w:rFonts w:ascii="Times New Roman" w:hAnsi="Times New Roman" w:cs="Times New Roman"/>
          <w:sz w:val="24"/>
          <w:szCs w:val="24"/>
        </w:rPr>
        <w:t xml:space="preserve"> sepanjang tahun. Suhu bulanan </w:t>
      </w:r>
      <w:r w:rsidRPr="00760E4A">
        <w:rPr>
          <w:rFonts w:ascii="Times New Roman" w:hAnsi="Times New Roman" w:cs="Times New Roman"/>
          <w:bCs/>
          <w:sz w:val="24"/>
          <w:szCs w:val="24"/>
        </w:rPr>
        <w:t>adalah</w:t>
      </w:r>
      <w:r w:rsidRPr="00760E4A">
        <w:rPr>
          <w:rFonts w:ascii="Times New Roman" w:hAnsi="Times New Roman" w:cs="Times New Roman"/>
          <w:sz w:val="24"/>
          <w:szCs w:val="24"/>
        </w:rPr>
        <w:t xml:space="preserve"> </w:t>
      </w:r>
      <w:r w:rsidRPr="00760E4A">
        <w:rPr>
          <w:rFonts w:ascii="Times New Roman" w:hAnsi="Times New Roman" w:cs="Times New Roman"/>
          <w:bCs/>
          <w:sz w:val="24"/>
          <w:szCs w:val="24"/>
        </w:rPr>
        <w:t>dengan rata-rata</w:t>
      </w:r>
      <w:r w:rsidRPr="00760E4A">
        <w:rPr>
          <w:rFonts w:ascii="Times New Roman" w:hAnsi="Times New Roman" w:cs="Times New Roman"/>
          <w:sz w:val="24"/>
          <w:szCs w:val="24"/>
        </w:rPr>
        <w:t xml:space="preserve"> minimum 21,30 C dan maksimum </w:t>
      </w:r>
      <w:r w:rsidRPr="00760E4A">
        <w:rPr>
          <w:rFonts w:ascii="Times New Roman" w:hAnsi="Times New Roman" w:cs="Times New Roman"/>
          <w:bCs/>
          <w:sz w:val="24"/>
          <w:szCs w:val="24"/>
        </w:rPr>
        <w:t>30,70</w:t>
      </w:r>
      <w:r w:rsidRPr="00760E4A">
        <w:rPr>
          <w:rFonts w:ascii="Times New Roman" w:hAnsi="Times New Roman" w:cs="Times New Roman"/>
          <w:sz w:val="24"/>
          <w:szCs w:val="24"/>
        </w:rPr>
        <w:t xml:space="preserve"> C. </w:t>
      </w:r>
      <w:r w:rsidRPr="00760E4A">
        <w:rPr>
          <w:rFonts w:ascii="Times New Roman" w:hAnsi="Times New Roman" w:cs="Times New Roman"/>
          <w:bCs/>
          <w:sz w:val="24"/>
          <w:szCs w:val="24"/>
        </w:rPr>
        <w:t>Curah hujan tahunan bervariasi dari 1.000 hingga 3.989 mm/tahun, sehingga diklasifikasikan sebagai zona iklim basah. Biasanya</w:t>
      </w:r>
      <w:r w:rsidRPr="00760E4A">
        <w:rPr>
          <w:rFonts w:ascii="Times New Roman" w:hAnsi="Times New Roman" w:cs="Times New Roman"/>
          <w:sz w:val="24"/>
          <w:szCs w:val="24"/>
        </w:rPr>
        <w:t xml:space="preserve"> curah hujan tidak merata sepanjang </w:t>
      </w:r>
      <w:r w:rsidRPr="00760E4A">
        <w:rPr>
          <w:rFonts w:ascii="Times New Roman" w:hAnsi="Times New Roman" w:cs="Times New Roman"/>
          <w:bCs/>
          <w:sz w:val="24"/>
          <w:szCs w:val="24"/>
        </w:rPr>
        <w:t xml:space="preserve">tahun, ada </w:t>
      </w:r>
      <w:r w:rsidRPr="00760E4A">
        <w:rPr>
          <w:rFonts w:ascii="Times New Roman" w:hAnsi="Times New Roman" w:cs="Times New Roman"/>
          <w:bCs/>
          <w:sz w:val="24"/>
          <w:szCs w:val="24"/>
        </w:rPr>
        <w:lastRenderedPageBreak/>
        <w:t>bulan yang banyak</w:t>
      </w:r>
      <w:r w:rsidRPr="00760E4A">
        <w:rPr>
          <w:rFonts w:ascii="Times New Roman" w:hAnsi="Times New Roman" w:cs="Times New Roman"/>
          <w:sz w:val="24"/>
          <w:szCs w:val="24"/>
        </w:rPr>
        <w:t xml:space="preserve"> hujan seperti bulan </w:t>
      </w:r>
      <w:r w:rsidRPr="00760E4A">
        <w:rPr>
          <w:rFonts w:ascii="Times New Roman" w:hAnsi="Times New Roman" w:cs="Times New Roman"/>
          <w:bCs/>
          <w:sz w:val="24"/>
          <w:szCs w:val="24"/>
        </w:rPr>
        <w:t>Oktober-Desember, di beberapa tempat di</w:t>
      </w:r>
      <w:r w:rsidRPr="00760E4A">
        <w:rPr>
          <w:rFonts w:ascii="Times New Roman" w:hAnsi="Times New Roman" w:cs="Times New Roman"/>
          <w:sz w:val="24"/>
          <w:szCs w:val="24"/>
        </w:rPr>
        <w:t xml:space="preserve"> bulan </w:t>
      </w:r>
      <w:r w:rsidRPr="00760E4A">
        <w:rPr>
          <w:rFonts w:ascii="Times New Roman" w:hAnsi="Times New Roman" w:cs="Times New Roman"/>
          <w:bCs/>
          <w:sz w:val="24"/>
          <w:szCs w:val="24"/>
        </w:rPr>
        <w:t>ini jumlah</w:t>
      </w:r>
      <w:r w:rsidRPr="00760E4A">
        <w:rPr>
          <w:rFonts w:ascii="Times New Roman" w:hAnsi="Times New Roman" w:cs="Times New Roman"/>
          <w:sz w:val="24"/>
          <w:szCs w:val="24"/>
        </w:rPr>
        <w:t xml:space="preserve"> hari hujan dari 10 hari </w:t>
      </w:r>
      <w:r w:rsidRPr="00760E4A">
        <w:rPr>
          <w:rFonts w:ascii="Times New Roman" w:hAnsi="Times New Roman" w:cs="Times New Roman"/>
          <w:bCs/>
          <w:sz w:val="24"/>
          <w:szCs w:val="24"/>
        </w:rPr>
        <w:t>sampai</w:t>
      </w:r>
      <w:r w:rsidRPr="00760E4A">
        <w:rPr>
          <w:rFonts w:ascii="Times New Roman" w:hAnsi="Times New Roman" w:cs="Times New Roman"/>
          <w:sz w:val="24"/>
          <w:szCs w:val="24"/>
        </w:rPr>
        <w:t xml:space="preserve"> 22 hari. Curah hujan mulai </w:t>
      </w:r>
      <w:r w:rsidRPr="00760E4A">
        <w:rPr>
          <w:rFonts w:ascii="Times New Roman" w:hAnsi="Times New Roman" w:cs="Times New Roman"/>
          <w:bCs/>
          <w:sz w:val="24"/>
          <w:szCs w:val="24"/>
        </w:rPr>
        <w:t>sedikit menurun</w:t>
      </w:r>
      <w:r w:rsidRPr="00760E4A">
        <w:rPr>
          <w:rFonts w:ascii="Times New Roman" w:hAnsi="Times New Roman" w:cs="Times New Roman"/>
          <w:sz w:val="24"/>
          <w:szCs w:val="24"/>
        </w:rPr>
        <w:t xml:space="preserve"> pada bulan </w:t>
      </w:r>
      <w:r w:rsidRPr="00760E4A">
        <w:rPr>
          <w:rFonts w:ascii="Times New Roman" w:hAnsi="Times New Roman" w:cs="Times New Roman"/>
          <w:bCs/>
          <w:sz w:val="24"/>
          <w:szCs w:val="24"/>
        </w:rPr>
        <w:t>April-September.</w:t>
      </w:r>
    </w:p>
    <w:p w:rsidR="00092482" w:rsidRPr="00760E4A" w:rsidRDefault="00092482" w:rsidP="00760E4A">
      <w:pPr>
        <w:spacing w:after="0" w:line="360" w:lineRule="auto"/>
        <w:jc w:val="both"/>
        <w:rPr>
          <w:rFonts w:ascii="Times New Roman" w:hAnsi="Times New Roman" w:cs="Times New Roman"/>
          <w:b/>
          <w:sz w:val="24"/>
          <w:szCs w:val="24"/>
          <w:lang w:val="en-ID"/>
        </w:rPr>
      </w:pPr>
      <w:r w:rsidRPr="00760E4A">
        <w:rPr>
          <w:rFonts w:ascii="Times New Roman" w:hAnsi="Times New Roman" w:cs="Times New Roman"/>
          <w:b/>
          <w:sz w:val="24"/>
          <w:szCs w:val="24"/>
          <w:lang w:val="en-ID"/>
        </w:rPr>
        <w:t>Penentuan Estimasi Regresi data Panel</w:t>
      </w:r>
    </w:p>
    <w:p w:rsidR="00092482" w:rsidRPr="000F1C82" w:rsidRDefault="00092482" w:rsidP="0088449A">
      <w:pPr>
        <w:pStyle w:val="ListParagraph"/>
        <w:numPr>
          <w:ilvl w:val="0"/>
          <w:numId w:val="12"/>
        </w:numPr>
        <w:spacing w:after="0" w:line="360" w:lineRule="auto"/>
        <w:ind w:left="284" w:hanging="284"/>
        <w:jc w:val="both"/>
        <w:rPr>
          <w:rFonts w:ascii="Times New Roman" w:hAnsi="Times New Roman" w:cs="Times New Roman"/>
          <w:b/>
          <w:sz w:val="24"/>
          <w:szCs w:val="24"/>
          <w:lang w:val="en-ID"/>
        </w:rPr>
      </w:pPr>
      <w:r w:rsidRPr="000F1C82">
        <w:rPr>
          <w:rFonts w:ascii="Times New Roman" w:hAnsi="Times New Roman" w:cs="Times New Roman"/>
          <w:b/>
          <w:sz w:val="24"/>
          <w:szCs w:val="24"/>
          <w:lang w:val="en-ID"/>
        </w:rPr>
        <w:t>Uji Statistik F (Chow Test)</w:t>
      </w:r>
    </w:p>
    <w:p w:rsidR="00092482" w:rsidRPr="00760E4A" w:rsidRDefault="00092482" w:rsidP="00760E4A">
      <w:pPr>
        <w:pStyle w:val="ListParagraph"/>
        <w:spacing w:after="0" w:line="360" w:lineRule="auto"/>
        <w:ind w:left="0"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Uji </w:t>
      </w:r>
      <w:r w:rsidRPr="00760E4A">
        <w:rPr>
          <w:rFonts w:ascii="Times New Roman" w:hAnsi="Times New Roman" w:cs="Times New Roman"/>
          <w:i/>
          <w:sz w:val="24"/>
          <w:szCs w:val="24"/>
        </w:rPr>
        <w:t xml:space="preserve">Chow Test </w:t>
      </w:r>
      <w:r w:rsidRPr="00760E4A">
        <w:rPr>
          <w:rFonts w:ascii="Times New Roman" w:hAnsi="Times New Roman" w:cs="Times New Roman"/>
          <w:sz w:val="24"/>
          <w:szCs w:val="24"/>
        </w:rPr>
        <w:t xml:space="preserve">digunakan untuk memilih model mana yang akan digunakan antara Estimasi </w:t>
      </w:r>
      <w:r w:rsidRPr="00760E4A">
        <w:rPr>
          <w:rFonts w:ascii="Times New Roman" w:hAnsi="Times New Roman" w:cs="Times New Roman"/>
          <w:i/>
          <w:sz w:val="24"/>
          <w:szCs w:val="24"/>
        </w:rPr>
        <w:t>Common Effect</w:t>
      </w:r>
      <w:r w:rsidRPr="00760E4A">
        <w:rPr>
          <w:rFonts w:ascii="Times New Roman" w:hAnsi="Times New Roman" w:cs="Times New Roman"/>
          <w:sz w:val="24"/>
          <w:szCs w:val="24"/>
        </w:rPr>
        <w:t xml:space="preserve"> </w:t>
      </w:r>
      <w:r w:rsidRPr="00760E4A">
        <w:rPr>
          <w:rFonts w:ascii="Times New Roman" w:hAnsi="Times New Roman" w:cs="Times New Roman"/>
          <w:i/>
          <w:sz w:val="24"/>
          <w:szCs w:val="24"/>
        </w:rPr>
        <w:t>Model</w:t>
      </w:r>
      <w:r w:rsidRPr="00760E4A">
        <w:rPr>
          <w:rFonts w:ascii="Times New Roman" w:hAnsi="Times New Roman" w:cs="Times New Roman"/>
          <w:sz w:val="24"/>
          <w:szCs w:val="24"/>
        </w:rPr>
        <w:t xml:space="preserve"> atau menggunakan Estimasi </w:t>
      </w:r>
      <w:r w:rsidRPr="00760E4A">
        <w:rPr>
          <w:rFonts w:ascii="Times New Roman" w:hAnsi="Times New Roman" w:cs="Times New Roman"/>
          <w:i/>
          <w:sz w:val="24"/>
          <w:szCs w:val="24"/>
        </w:rPr>
        <w:t>Fixed Effect Model</w:t>
      </w:r>
      <w:r w:rsidRPr="00760E4A">
        <w:rPr>
          <w:rFonts w:ascii="Times New Roman" w:hAnsi="Times New Roman" w:cs="Times New Roman"/>
          <w:sz w:val="24"/>
          <w:szCs w:val="24"/>
        </w:rPr>
        <w:t xml:space="preserve">. Uji </w:t>
      </w:r>
      <w:r w:rsidRPr="00760E4A">
        <w:rPr>
          <w:rFonts w:ascii="Times New Roman" w:hAnsi="Times New Roman" w:cs="Times New Roman"/>
          <w:i/>
          <w:sz w:val="24"/>
          <w:szCs w:val="24"/>
        </w:rPr>
        <w:t xml:space="preserve">Chow </w:t>
      </w:r>
      <w:r w:rsidRPr="00760E4A">
        <w:rPr>
          <w:rFonts w:ascii="Times New Roman" w:hAnsi="Times New Roman" w:cs="Times New Roman"/>
          <w:sz w:val="24"/>
          <w:szCs w:val="24"/>
        </w:rPr>
        <w:t xml:space="preserve">dilakukan dengan menggunakan kriteria pengujian apabila (p-value &gt; 0.05) maka estimasi  </w:t>
      </w:r>
      <w:r w:rsidRPr="00760E4A">
        <w:rPr>
          <w:rFonts w:ascii="Times New Roman" w:hAnsi="Times New Roman" w:cs="Times New Roman"/>
          <w:i/>
          <w:sz w:val="24"/>
          <w:szCs w:val="24"/>
        </w:rPr>
        <w:t>Common Effect Model</w:t>
      </w:r>
      <w:r w:rsidRPr="00760E4A">
        <w:rPr>
          <w:rFonts w:ascii="Times New Roman" w:hAnsi="Times New Roman" w:cs="Times New Roman"/>
          <w:sz w:val="24"/>
          <w:szCs w:val="24"/>
        </w:rPr>
        <w:t xml:space="preserve"> yang terpilih, namun jika (p-value &lt;0.05) maka estimasi </w:t>
      </w:r>
      <w:r w:rsidRPr="00760E4A">
        <w:rPr>
          <w:rFonts w:ascii="Times New Roman" w:hAnsi="Times New Roman" w:cs="Times New Roman"/>
          <w:i/>
          <w:sz w:val="24"/>
          <w:szCs w:val="24"/>
        </w:rPr>
        <w:t xml:space="preserve">Fixed Effect Model </w:t>
      </w:r>
      <w:r w:rsidRPr="00760E4A">
        <w:rPr>
          <w:rFonts w:ascii="Times New Roman" w:hAnsi="Times New Roman" w:cs="Times New Roman"/>
          <w:sz w:val="24"/>
          <w:szCs w:val="24"/>
        </w:rPr>
        <w:t xml:space="preserve">dan dilanjutkan uji </w:t>
      </w:r>
      <w:r w:rsidRPr="00760E4A">
        <w:rPr>
          <w:rFonts w:ascii="Times New Roman" w:hAnsi="Times New Roman" w:cs="Times New Roman"/>
          <w:i/>
          <w:sz w:val="24"/>
          <w:szCs w:val="24"/>
        </w:rPr>
        <w:t xml:space="preserve">Hausman. </w:t>
      </w:r>
      <w:r w:rsidRPr="00760E4A">
        <w:rPr>
          <w:rFonts w:ascii="Times New Roman" w:hAnsi="Times New Roman" w:cs="Times New Roman"/>
          <w:sz w:val="24"/>
          <w:szCs w:val="24"/>
        </w:rPr>
        <w:t xml:space="preserve">Adapun hasil dari pengujian uji </w:t>
      </w:r>
      <w:r w:rsidRPr="00760E4A">
        <w:rPr>
          <w:rFonts w:ascii="Times New Roman" w:hAnsi="Times New Roman" w:cs="Times New Roman"/>
          <w:i/>
          <w:sz w:val="24"/>
          <w:szCs w:val="24"/>
        </w:rPr>
        <w:t xml:space="preserve">chow </w:t>
      </w:r>
      <w:r w:rsidRPr="00760E4A">
        <w:rPr>
          <w:rFonts w:ascii="Times New Roman" w:hAnsi="Times New Roman" w:cs="Times New Roman"/>
          <w:sz w:val="24"/>
          <w:szCs w:val="24"/>
        </w:rPr>
        <w:t>yang ditunjukan pada gambar 1.1 sebagai berikut;</w:t>
      </w:r>
    </w:p>
    <w:p w:rsidR="00092482" w:rsidRPr="00760E4A" w:rsidRDefault="00092482" w:rsidP="00760E4A">
      <w:pPr>
        <w:spacing w:after="0" w:line="360" w:lineRule="auto"/>
        <w:jc w:val="both"/>
        <w:rPr>
          <w:rFonts w:ascii="Times New Roman" w:hAnsi="Times New Roman" w:cs="Times New Roman"/>
          <w:color w:val="FF0000"/>
          <w:sz w:val="24"/>
          <w:szCs w:val="24"/>
        </w:rPr>
      </w:pPr>
      <w:r w:rsidRPr="00760E4A">
        <w:rPr>
          <w:rFonts w:ascii="Times New Roman" w:hAnsi="Times New Roman" w:cs="Times New Roman"/>
          <w:noProof/>
          <w:sz w:val="24"/>
          <w:szCs w:val="24"/>
          <w:lang w:val="en-ID" w:eastAsia="en-ID"/>
        </w:rPr>
        <w:drawing>
          <wp:inline distT="0" distB="0" distL="0" distR="0" wp14:anchorId="5B9643EC" wp14:editId="2EB8A5E1">
            <wp:extent cx="2505075" cy="1095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b="75866"/>
                    <a:stretch/>
                  </pic:blipFill>
                  <pic:spPr bwMode="auto">
                    <a:xfrm>
                      <a:off x="0" y="0"/>
                      <a:ext cx="2536526" cy="1109127"/>
                    </a:xfrm>
                    <a:prstGeom prst="rect">
                      <a:avLst/>
                    </a:prstGeom>
                    <a:noFill/>
                    <a:ln>
                      <a:noFill/>
                    </a:ln>
                    <a:extLst>
                      <a:ext uri="{53640926-AAD7-44D8-BBD7-CCE9431645EC}">
                        <a14:shadowObscured xmlns:a14="http://schemas.microsoft.com/office/drawing/2010/main"/>
                      </a:ext>
                    </a:extLst>
                  </pic:spPr>
                </pic:pic>
              </a:graphicData>
            </a:graphic>
          </wp:inline>
        </w:drawing>
      </w:r>
    </w:p>
    <w:p w:rsidR="000F1C82" w:rsidRPr="000F1C82" w:rsidRDefault="000F1C82" w:rsidP="000F1C82">
      <w:pPr>
        <w:spacing w:after="0" w:line="360" w:lineRule="auto"/>
        <w:ind w:firstLine="284"/>
        <w:jc w:val="both"/>
        <w:rPr>
          <w:rFonts w:ascii="Times New Roman" w:hAnsi="Times New Roman" w:cs="Times New Roman"/>
          <w:b/>
          <w:sz w:val="20"/>
          <w:szCs w:val="20"/>
        </w:rPr>
      </w:pPr>
      <w:r w:rsidRPr="000F1C82">
        <w:rPr>
          <w:rFonts w:ascii="Times New Roman" w:hAnsi="Times New Roman" w:cs="Times New Roman"/>
          <w:b/>
          <w:sz w:val="20"/>
          <w:szCs w:val="20"/>
        </w:rPr>
        <w:t>Gambar 1.1 Hasil tes Redundant Fixed Effects-Likelihood Ratio</w:t>
      </w:r>
    </w:p>
    <w:p w:rsidR="00092482" w:rsidRPr="00760E4A" w:rsidRDefault="00092482" w:rsidP="00760E4A">
      <w:pPr>
        <w:pStyle w:val="ListParagraph"/>
        <w:spacing w:after="0" w:line="360" w:lineRule="auto"/>
        <w:ind w:left="0" w:firstLine="567"/>
        <w:jc w:val="both"/>
        <w:rPr>
          <w:rFonts w:ascii="Times New Roman" w:hAnsi="Times New Roman" w:cs="Times New Roman"/>
          <w:i/>
          <w:sz w:val="24"/>
          <w:szCs w:val="24"/>
        </w:rPr>
      </w:pPr>
      <w:r w:rsidRPr="00760E4A">
        <w:rPr>
          <w:rFonts w:ascii="Times New Roman" w:hAnsi="Times New Roman" w:cs="Times New Roman"/>
          <w:sz w:val="24"/>
          <w:szCs w:val="24"/>
        </w:rPr>
        <w:t xml:space="preserve">Berdasarkan hasil pengujian yang ditunjukan oleh tabel diatas, diketahui bahwa nilai p-value &lt; maupun </w:t>
      </w:r>
      <w:r w:rsidRPr="00760E4A">
        <w:rPr>
          <w:rFonts w:ascii="Times New Roman" w:hAnsi="Times New Roman" w:cs="Times New Roman"/>
          <w:i/>
          <w:sz w:val="24"/>
          <w:szCs w:val="24"/>
        </w:rPr>
        <w:t xml:space="preserve">chi-square </w:t>
      </w:r>
      <w:r w:rsidRPr="00760E4A">
        <w:rPr>
          <w:rFonts w:ascii="Times New Roman" w:hAnsi="Times New Roman" w:cs="Times New Roman"/>
          <w:sz w:val="24"/>
          <w:szCs w:val="24"/>
        </w:rPr>
        <w:t xml:space="preserve"> tidak signifikan (p-value &lt; 0.05). hal ini sesuai dengan kriteria pengujian yang telah </w:t>
      </w:r>
      <w:r w:rsidRPr="00760E4A">
        <w:rPr>
          <w:rFonts w:ascii="Times New Roman" w:hAnsi="Times New Roman" w:cs="Times New Roman"/>
          <w:sz w:val="24"/>
          <w:szCs w:val="24"/>
        </w:rPr>
        <w:lastRenderedPageBreak/>
        <w:t xml:space="preserve">dilakukan, dapat dilihat bahwa hasil uji </w:t>
      </w:r>
      <w:r w:rsidRPr="00760E4A">
        <w:rPr>
          <w:rFonts w:ascii="Times New Roman" w:hAnsi="Times New Roman" w:cs="Times New Roman"/>
          <w:i/>
          <w:sz w:val="24"/>
          <w:szCs w:val="24"/>
        </w:rPr>
        <w:t xml:space="preserve">chow </w:t>
      </w:r>
      <w:r w:rsidRPr="00760E4A">
        <w:rPr>
          <w:rFonts w:ascii="Times New Roman" w:hAnsi="Times New Roman" w:cs="Times New Roman"/>
          <w:sz w:val="24"/>
          <w:szCs w:val="24"/>
        </w:rPr>
        <w:t xml:space="preserve"> yakni nilai </w:t>
      </w:r>
      <w:r w:rsidRPr="00760E4A">
        <w:rPr>
          <w:rFonts w:ascii="Times New Roman" w:hAnsi="Times New Roman" w:cs="Times New Roman"/>
          <w:i/>
          <w:sz w:val="24"/>
          <w:szCs w:val="24"/>
        </w:rPr>
        <w:t xml:space="preserve">cross-section Chi—Square </w:t>
      </w:r>
      <w:r w:rsidRPr="00760E4A">
        <w:rPr>
          <w:rFonts w:ascii="Times New Roman" w:hAnsi="Times New Roman" w:cs="Times New Roman"/>
          <w:sz w:val="24"/>
          <w:szCs w:val="24"/>
        </w:rPr>
        <w:t xml:space="preserve">sebesar 0.0000 lebih kecil dari 0.05 sehingga dapat disimpulkan pada penelitian ini menggunakan estimasi </w:t>
      </w:r>
      <w:r w:rsidRPr="00760E4A">
        <w:rPr>
          <w:rFonts w:ascii="Times New Roman" w:hAnsi="Times New Roman" w:cs="Times New Roman"/>
          <w:i/>
          <w:sz w:val="24"/>
          <w:szCs w:val="24"/>
        </w:rPr>
        <w:t xml:space="preserve"> Fixed Effect model.</w:t>
      </w:r>
    </w:p>
    <w:p w:rsidR="00092482" w:rsidRPr="00760E4A" w:rsidRDefault="00092482" w:rsidP="0088449A">
      <w:pPr>
        <w:pStyle w:val="ListParagraph"/>
        <w:numPr>
          <w:ilvl w:val="0"/>
          <w:numId w:val="12"/>
        </w:numPr>
        <w:spacing w:after="0" w:line="360" w:lineRule="auto"/>
        <w:ind w:left="284" w:hanging="284"/>
        <w:jc w:val="both"/>
        <w:rPr>
          <w:rFonts w:ascii="Times New Roman" w:hAnsi="Times New Roman" w:cs="Times New Roman"/>
          <w:b/>
          <w:sz w:val="24"/>
          <w:szCs w:val="24"/>
        </w:rPr>
      </w:pPr>
      <w:r w:rsidRPr="00760E4A">
        <w:rPr>
          <w:rFonts w:ascii="Times New Roman" w:hAnsi="Times New Roman" w:cs="Times New Roman"/>
          <w:b/>
          <w:sz w:val="24"/>
          <w:szCs w:val="24"/>
        </w:rPr>
        <w:t>Uji Hausman</w:t>
      </w:r>
    </w:p>
    <w:p w:rsidR="00092482" w:rsidRPr="00760E4A" w:rsidRDefault="00092482" w:rsidP="00760E4A">
      <w:pPr>
        <w:pStyle w:val="ListParagraph"/>
        <w:spacing w:after="0" w:line="360" w:lineRule="auto"/>
        <w:ind w:left="0"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Uji </w:t>
      </w:r>
      <w:r w:rsidRPr="00760E4A">
        <w:rPr>
          <w:rFonts w:ascii="Times New Roman" w:hAnsi="Times New Roman" w:cs="Times New Roman"/>
          <w:i/>
          <w:sz w:val="24"/>
          <w:szCs w:val="24"/>
        </w:rPr>
        <w:t xml:space="preserve">Hausman </w:t>
      </w:r>
      <w:r w:rsidRPr="00760E4A">
        <w:rPr>
          <w:rFonts w:ascii="Times New Roman" w:hAnsi="Times New Roman" w:cs="Times New Roman"/>
          <w:sz w:val="24"/>
          <w:szCs w:val="24"/>
        </w:rPr>
        <w:t xml:space="preserve">digunakan untuk memilih model yang akan digunakan antara Estimasi </w:t>
      </w:r>
      <w:r w:rsidRPr="00760E4A">
        <w:rPr>
          <w:rFonts w:ascii="Times New Roman" w:hAnsi="Times New Roman" w:cs="Times New Roman"/>
          <w:i/>
          <w:sz w:val="24"/>
          <w:szCs w:val="24"/>
        </w:rPr>
        <w:t>Random Effect model</w:t>
      </w:r>
      <w:r w:rsidRPr="00760E4A">
        <w:rPr>
          <w:rFonts w:ascii="Times New Roman" w:hAnsi="Times New Roman" w:cs="Times New Roman"/>
          <w:sz w:val="24"/>
          <w:szCs w:val="24"/>
        </w:rPr>
        <w:t xml:space="preserve"> atau menggunakan Estimasi Fixed Effect. Uji </w:t>
      </w:r>
      <w:r w:rsidRPr="00760E4A">
        <w:rPr>
          <w:rFonts w:ascii="Times New Roman" w:hAnsi="Times New Roman" w:cs="Times New Roman"/>
          <w:i/>
          <w:sz w:val="24"/>
          <w:szCs w:val="24"/>
        </w:rPr>
        <w:t xml:space="preserve">Hausmant </w:t>
      </w:r>
      <w:r w:rsidRPr="00760E4A">
        <w:rPr>
          <w:rFonts w:ascii="Times New Roman" w:hAnsi="Times New Roman" w:cs="Times New Roman"/>
          <w:sz w:val="24"/>
          <w:szCs w:val="24"/>
        </w:rPr>
        <w:t>dilakukan dengan</w:t>
      </w:r>
      <w:r w:rsidRPr="00760E4A">
        <w:rPr>
          <w:rFonts w:ascii="Times New Roman" w:hAnsi="Times New Roman" w:cs="Times New Roman"/>
          <w:i/>
          <w:sz w:val="24"/>
          <w:szCs w:val="24"/>
        </w:rPr>
        <w:t xml:space="preserve"> </w:t>
      </w:r>
      <w:r w:rsidRPr="00760E4A">
        <w:rPr>
          <w:rFonts w:ascii="Times New Roman" w:hAnsi="Times New Roman" w:cs="Times New Roman"/>
          <w:sz w:val="24"/>
          <w:szCs w:val="24"/>
        </w:rPr>
        <w:t xml:space="preserve">menggunakan kriteria pengujian apabila (p-value &gt; 0.05) maka </w:t>
      </w:r>
      <w:r w:rsidRPr="00760E4A">
        <w:rPr>
          <w:rFonts w:ascii="Times New Roman" w:hAnsi="Times New Roman" w:cs="Times New Roman"/>
          <w:i/>
          <w:sz w:val="24"/>
          <w:szCs w:val="24"/>
        </w:rPr>
        <w:t>Random</w:t>
      </w:r>
      <w:r w:rsidRPr="00760E4A">
        <w:rPr>
          <w:rFonts w:ascii="Times New Roman" w:hAnsi="Times New Roman" w:cs="Times New Roman"/>
          <w:sz w:val="24"/>
          <w:szCs w:val="24"/>
        </w:rPr>
        <w:t xml:space="preserve"> </w:t>
      </w:r>
      <w:r w:rsidRPr="00760E4A">
        <w:rPr>
          <w:rFonts w:ascii="Times New Roman" w:hAnsi="Times New Roman" w:cs="Times New Roman"/>
          <w:i/>
          <w:sz w:val="24"/>
          <w:szCs w:val="24"/>
        </w:rPr>
        <w:t xml:space="preserve">effect model </w:t>
      </w:r>
      <w:r w:rsidRPr="00760E4A">
        <w:rPr>
          <w:rFonts w:ascii="Times New Roman" w:hAnsi="Times New Roman" w:cs="Times New Roman"/>
          <w:sz w:val="24"/>
          <w:szCs w:val="24"/>
        </w:rPr>
        <w:t xml:space="preserve">yang terpilih namun jika (p-value &lt; 0.05) maka </w:t>
      </w:r>
      <w:r w:rsidRPr="00760E4A">
        <w:rPr>
          <w:rFonts w:ascii="Times New Roman" w:hAnsi="Times New Roman" w:cs="Times New Roman"/>
          <w:i/>
          <w:sz w:val="24"/>
          <w:szCs w:val="24"/>
        </w:rPr>
        <w:t xml:space="preserve">fixed effect model. </w:t>
      </w:r>
      <w:r w:rsidRPr="00760E4A">
        <w:rPr>
          <w:rFonts w:ascii="Times New Roman" w:hAnsi="Times New Roman" w:cs="Times New Roman"/>
          <w:sz w:val="24"/>
          <w:szCs w:val="24"/>
        </w:rPr>
        <w:t xml:space="preserve">Adapun hasil dari pengujian uji </w:t>
      </w:r>
      <w:r w:rsidRPr="00760E4A">
        <w:rPr>
          <w:rFonts w:ascii="Times New Roman" w:hAnsi="Times New Roman" w:cs="Times New Roman"/>
          <w:i/>
          <w:sz w:val="24"/>
          <w:szCs w:val="24"/>
        </w:rPr>
        <w:t xml:space="preserve">Hausman </w:t>
      </w:r>
      <w:r w:rsidRPr="00760E4A">
        <w:rPr>
          <w:rFonts w:ascii="Times New Roman" w:hAnsi="Times New Roman" w:cs="Times New Roman"/>
          <w:sz w:val="24"/>
          <w:szCs w:val="24"/>
        </w:rPr>
        <w:t>yang ditunjukan pada gambar 1.2 sebagai berikut;</w:t>
      </w:r>
    </w:p>
    <w:p w:rsidR="00092482" w:rsidRPr="00760E4A" w:rsidRDefault="00092482" w:rsidP="00760E4A">
      <w:pPr>
        <w:spacing w:after="0" w:line="360" w:lineRule="auto"/>
        <w:jc w:val="both"/>
        <w:rPr>
          <w:rFonts w:ascii="Times New Roman" w:hAnsi="Times New Roman" w:cs="Times New Roman"/>
          <w:noProof/>
          <w:sz w:val="24"/>
          <w:szCs w:val="24"/>
          <w:lang w:eastAsia="en-ID"/>
        </w:rPr>
      </w:pPr>
      <w:r w:rsidRPr="00760E4A">
        <w:rPr>
          <w:rFonts w:ascii="Times New Roman" w:hAnsi="Times New Roman" w:cs="Times New Roman"/>
          <w:noProof/>
          <w:sz w:val="24"/>
          <w:szCs w:val="24"/>
          <w:lang w:val="en-ID" w:eastAsia="en-ID"/>
        </w:rPr>
        <w:drawing>
          <wp:inline distT="0" distB="0" distL="0" distR="0" wp14:anchorId="7CC066DA" wp14:editId="7C36A949">
            <wp:extent cx="2743200" cy="9226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b="84071"/>
                    <a:stretch/>
                  </pic:blipFill>
                  <pic:spPr bwMode="auto">
                    <a:xfrm>
                      <a:off x="0" y="0"/>
                      <a:ext cx="2758741" cy="927882"/>
                    </a:xfrm>
                    <a:prstGeom prst="rect">
                      <a:avLst/>
                    </a:prstGeom>
                    <a:noFill/>
                    <a:ln>
                      <a:noFill/>
                    </a:ln>
                    <a:extLst>
                      <a:ext uri="{53640926-AAD7-44D8-BBD7-CCE9431645EC}">
                        <a14:shadowObscured xmlns:a14="http://schemas.microsoft.com/office/drawing/2010/main"/>
                      </a:ext>
                    </a:extLst>
                  </pic:spPr>
                </pic:pic>
              </a:graphicData>
            </a:graphic>
          </wp:inline>
        </w:drawing>
      </w:r>
    </w:p>
    <w:p w:rsidR="000F1C82" w:rsidRPr="000F1C82" w:rsidRDefault="000F1C82" w:rsidP="000F1C82">
      <w:pPr>
        <w:spacing w:after="0" w:line="360" w:lineRule="auto"/>
        <w:ind w:firstLine="284"/>
        <w:jc w:val="both"/>
        <w:rPr>
          <w:rFonts w:ascii="Times New Roman" w:hAnsi="Times New Roman" w:cs="Times New Roman"/>
          <w:b/>
          <w:sz w:val="20"/>
          <w:szCs w:val="20"/>
        </w:rPr>
      </w:pPr>
      <w:r w:rsidRPr="000F1C82">
        <w:rPr>
          <w:rFonts w:ascii="Times New Roman" w:hAnsi="Times New Roman" w:cs="Times New Roman"/>
          <w:b/>
          <w:sz w:val="20"/>
          <w:szCs w:val="20"/>
        </w:rPr>
        <w:t>Gambar 1.2 Hasil Analisis Uji Hausman Test</w:t>
      </w:r>
    </w:p>
    <w:p w:rsidR="00092482" w:rsidRPr="00760E4A" w:rsidRDefault="00092482" w:rsidP="00760E4A">
      <w:pPr>
        <w:pStyle w:val="ListParagraph"/>
        <w:spacing w:after="0" w:line="360" w:lineRule="auto"/>
        <w:ind w:left="0" w:firstLine="567"/>
        <w:jc w:val="both"/>
        <w:rPr>
          <w:rFonts w:ascii="Times New Roman" w:hAnsi="Times New Roman" w:cs="Times New Roman"/>
          <w:i/>
          <w:sz w:val="24"/>
          <w:szCs w:val="24"/>
        </w:rPr>
      </w:pPr>
      <w:r w:rsidRPr="00760E4A">
        <w:rPr>
          <w:rFonts w:ascii="Times New Roman" w:hAnsi="Times New Roman" w:cs="Times New Roman"/>
          <w:sz w:val="24"/>
          <w:szCs w:val="24"/>
        </w:rPr>
        <w:t xml:space="preserve">Berdasarkan hasil pengujian yang ditunjukan oleh tabel diatas, diketahui bahwa nilai p-value &lt; maupun </w:t>
      </w:r>
      <w:r w:rsidRPr="00760E4A">
        <w:rPr>
          <w:rFonts w:ascii="Times New Roman" w:hAnsi="Times New Roman" w:cs="Times New Roman"/>
          <w:i/>
          <w:sz w:val="24"/>
          <w:szCs w:val="24"/>
        </w:rPr>
        <w:t xml:space="preserve">chi-square </w:t>
      </w:r>
      <w:r w:rsidRPr="00760E4A">
        <w:rPr>
          <w:rFonts w:ascii="Times New Roman" w:hAnsi="Times New Roman" w:cs="Times New Roman"/>
          <w:sz w:val="24"/>
          <w:szCs w:val="24"/>
        </w:rPr>
        <w:t xml:space="preserve"> tidak signifikan (p-value &lt; 0.05). hal ini sesuai dengan kriteria pengujian yang telah dilakukan, dapat dilihat bahwa hasil uji </w:t>
      </w:r>
      <w:r w:rsidRPr="00760E4A">
        <w:rPr>
          <w:rFonts w:ascii="Times New Roman" w:hAnsi="Times New Roman" w:cs="Times New Roman"/>
          <w:i/>
          <w:sz w:val="24"/>
          <w:szCs w:val="24"/>
        </w:rPr>
        <w:t xml:space="preserve">Hausman </w:t>
      </w:r>
      <w:r w:rsidRPr="00760E4A">
        <w:rPr>
          <w:rFonts w:ascii="Times New Roman" w:hAnsi="Times New Roman" w:cs="Times New Roman"/>
          <w:sz w:val="24"/>
          <w:szCs w:val="24"/>
        </w:rPr>
        <w:t xml:space="preserve"> yakni nilai </w:t>
      </w:r>
      <w:r w:rsidRPr="00760E4A">
        <w:rPr>
          <w:rFonts w:ascii="Times New Roman" w:hAnsi="Times New Roman" w:cs="Times New Roman"/>
          <w:i/>
          <w:sz w:val="24"/>
          <w:szCs w:val="24"/>
        </w:rPr>
        <w:t xml:space="preserve">cross-section Chi—Square </w:t>
      </w:r>
      <w:r w:rsidRPr="00760E4A">
        <w:rPr>
          <w:rFonts w:ascii="Times New Roman" w:hAnsi="Times New Roman" w:cs="Times New Roman"/>
          <w:sz w:val="24"/>
          <w:szCs w:val="24"/>
        </w:rPr>
        <w:t xml:space="preserve">sebesar 0.000 lebih kecil dari 0.05 </w:t>
      </w:r>
      <w:r w:rsidRPr="00760E4A">
        <w:rPr>
          <w:rFonts w:ascii="Times New Roman" w:hAnsi="Times New Roman" w:cs="Times New Roman"/>
          <w:sz w:val="24"/>
          <w:szCs w:val="24"/>
        </w:rPr>
        <w:lastRenderedPageBreak/>
        <w:t xml:space="preserve">sehingga dapat disimpulkan pada penelitian ini menggunakan estimasi </w:t>
      </w:r>
      <w:r w:rsidRPr="00760E4A">
        <w:rPr>
          <w:rFonts w:ascii="Times New Roman" w:hAnsi="Times New Roman" w:cs="Times New Roman"/>
          <w:i/>
          <w:sz w:val="24"/>
          <w:szCs w:val="24"/>
        </w:rPr>
        <w:t xml:space="preserve"> Fixed  Effect model.</w:t>
      </w:r>
    </w:p>
    <w:p w:rsidR="00092482" w:rsidRPr="00760E4A" w:rsidRDefault="00092482" w:rsidP="0088449A">
      <w:pPr>
        <w:pStyle w:val="ListParagraph"/>
        <w:spacing w:after="0" w:line="360" w:lineRule="auto"/>
        <w:ind w:left="0"/>
        <w:jc w:val="both"/>
        <w:rPr>
          <w:rFonts w:ascii="Times New Roman" w:hAnsi="Times New Roman" w:cs="Times New Roman"/>
          <w:b/>
          <w:sz w:val="24"/>
          <w:szCs w:val="24"/>
        </w:rPr>
      </w:pPr>
      <w:r w:rsidRPr="00760E4A">
        <w:rPr>
          <w:rFonts w:ascii="Times New Roman" w:hAnsi="Times New Roman" w:cs="Times New Roman"/>
          <w:b/>
          <w:sz w:val="24"/>
          <w:szCs w:val="24"/>
        </w:rPr>
        <w:t>Analisis Hasil Regresi data Panel</w:t>
      </w:r>
    </w:p>
    <w:p w:rsidR="00092482" w:rsidRPr="00760E4A" w:rsidRDefault="00092482" w:rsidP="00760E4A">
      <w:pPr>
        <w:spacing w:after="0" w:line="360" w:lineRule="auto"/>
        <w:ind w:firstLine="567"/>
        <w:jc w:val="both"/>
        <w:rPr>
          <w:rFonts w:ascii="Times New Roman" w:hAnsi="Times New Roman" w:cs="Times New Roman"/>
          <w:sz w:val="24"/>
          <w:szCs w:val="24"/>
          <w:lang w:val="en-ID" w:eastAsia="en-ID"/>
        </w:rPr>
      </w:pPr>
      <w:r w:rsidRPr="00760E4A">
        <w:rPr>
          <w:rFonts w:ascii="Times New Roman" w:hAnsi="Times New Roman" w:cs="Times New Roman"/>
          <w:sz w:val="24"/>
          <w:szCs w:val="24"/>
          <w:lang w:val="en-ID" w:eastAsia="en-ID"/>
        </w:rPr>
        <w:t xml:space="preserve">Berdasarkan analisis statistik yang dilakukan, dengan menggunakan </w:t>
      </w:r>
      <w:r w:rsidRPr="00760E4A">
        <w:rPr>
          <w:rFonts w:ascii="Times New Roman" w:hAnsi="Times New Roman" w:cs="Times New Roman"/>
          <w:i/>
          <w:sz w:val="24"/>
          <w:szCs w:val="24"/>
          <w:lang w:val="en-ID" w:eastAsia="en-ID"/>
        </w:rPr>
        <w:t xml:space="preserve">uji </w:t>
      </w:r>
      <w:r w:rsidRPr="00760E4A">
        <w:rPr>
          <w:rFonts w:ascii="Times New Roman" w:hAnsi="Times New Roman" w:cs="Times New Roman"/>
          <w:bCs/>
          <w:i/>
          <w:sz w:val="24"/>
          <w:szCs w:val="24"/>
          <w:lang w:val="en-ID" w:eastAsia="en-ID"/>
        </w:rPr>
        <w:t>Chow, uji</w:t>
      </w:r>
      <w:r w:rsidRPr="00760E4A">
        <w:rPr>
          <w:rFonts w:ascii="Times New Roman" w:hAnsi="Times New Roman" w:cs="Times New Roman"/>
          <w:i/>
          <w:sz w:val="24"/>
          <w:szCs w:val="24"/>
          <w:lang w:val="en-ID" w:eastAsia="en-ID"/>
        </w:rPr>
        <w:t xml:space="preserve"> Hausman dan </w:t>
      </w:r>
      <w:r w:rsidRPr="00760E4A">
        <w:rPr>
          <w:rFonts w:ascii="Times New Roman" w:hAnsi="Times New Roman" w:cs="Times New Roman"/>
          <w:i/>
          <w:sz w:val="24"/>
          <w:szCs w:val="24"/>
        </w:rPr>
        <w:t>uji Langrange Multiplier</w:t>
      </w:r>
      <w:r w:rsidRPr="00760E4A">
        <w:rPr>
          <w:rFonts w:ascii="Times New Roman" w:hAnsi="Times New Roman" w:cs="Times New Roman"/>
          <w:bCs/>
          <w:i/>
          <w:sz w:val="24"/>
          <w:szCs w:val="24"/>
          <w:lang w:val="en-ID" w:eastAsia="en-ID"/>
        </w:rPr>
        <w:t>,</w:t>
      </w:r>
      <w:r w:rsidRPr="00760E4A">
        <w:rPr>
          <w:rFonts w:ascii="Times New Roman" w:hAnsi="Times New Roman" w:cs="Times New Roman"/>
          <w:sz w:val="24"/>
          <w:szCs w:val="24"/>
          <w:lang w:val="en-ID" w:eastAsia="en-ID"/>
        </w:rPr>
        <w:t xml:space="preserve"> dapat disimpulkan bahwa model estimasi yang </w:t>
      </w:r>
      <w:r w:rsidRPr="00760E4A">
        <w:rPr>
          <w:rFonts w:ascii="Times New Roman" w:hAnsi="Times New Roman" w:cs="Times New Roman"/>
          <w:bCs/>
          <w:sz w:val="24"/>
          <w:szCs w:val="24"/>
          <w:lang w:val="en-ID" w:eastAsia="en-ID"/>
        </w:rPr>
        <w:t>benar yang</w:t>
      </w:r>
      <w:r w:rsidRPr="00760E4A">
        <w:rPr>
          <w:rFonts w:ascii="Times New Roman" w:hAnsi="Times New Roman" w:cs="Times New Roman"/>
          <w:sz w:val="24"/>
          <w:szCs w:val="24"/>
          <w:lang w:val="en-ID" w:eastAsia="en-ID"/>
        </w:rPr>
        <w:t xml:space="preserve"> digunakan dalam penelitian ini adalah model estimasi </w:t>
      </w:r>
      <w:r w:rsidRPr="00760E4A">
        <w:rPr>
          <w:rFonts w:ascii="Times New Roman" w:hAnsi="Times New Roman" w:cs="Times New Roman"/>
          <w:bCs/>
          <w:sz w:val="24"/>
          <w:szCs w:val="24"/>
          <w:lang w:val="en-ID" w:eastAsia="en-ID"/>
        </w:rPr>
        <w:t xml:space="preserve">model dengan </w:t>
      </w:r>
      <w:r w:rsidRPr="00760E4A">
        <w:rPr>
          <w:rFonts w:ascii="Times New Roman" w:hAnsi="Times New Roman" w:cs="Times New Roman"/>
          <w:bCs/>
          <w:i/>
          <w:sz w:val="24"/>
          <w:szCs w:val="24"/>
          <w:lang w:val="en-ID" w:eastAsia="en-ID"/>
        </w:rPr>
        <w:t>fixed effect</w:t>
      </w:r>
      <w:r w:rsidRPr="00760E4A">
        <w:rPr>
          <w:rFonts w:ascii="Times New Roman" w:hAnsi="Times New Roman" w:cs="Times New Roman"/>
          <w:sz w:val="24"/>
          <w:szCs w:val="24"/>
          <w:lang w:val="en-ID" w:eastAsia="en-ID"/>
        </w:rPr>
        <w:t xml:space="preserve"> sebagai berikut:</w:t>
      </w:r>
      <w:r w:rsidRPr="00760E4A">
        <w:rPr>
          <w:rFonts w:ascii="Times New Roman" w:hAnsi="Times New Roman" w:cs="Times New Roman"/>
          <w:vanish/>
          <w:sz w:val="24"/>
          <w:szCs w:val="24"/>
          <w:lang w:val="en-ID" w:eastAsia="en-ID"/>
        </w:rPr>
        <w:t>Top of Form</w:t>
      </w:r>
    </w:p>
    <w:p w:rsidR="00092482" w:rsidRPr="00760E4A" w:rsidRDefault="00092482" w:rsidP="00760E4A">
      <w:pPr>
        <w:pBdr>
          <w:top w:val="single" w:sz="6" w:space="1" w:color="auto"/>
        </w:pBdr>
        <w:spacing w:after="0" w:line="360" w:lineRule="auto"/>
        <w:jc w:val="both"/>
        <w:rPr>
          <w:rFonts w:ascii="Times New Roman" w:hAnsi="Times New Roman" w:cs="Times New Roman"/>
          <w:vanish/>
          <w:sz w:val="24"/>
          <w:szCs w:val="24"/>
          <w:lang w:val="en-ID" w:eastAsia="en-ID"/>
        </w:rPr>
      </w:pPr>
      <w:r w:rsidRPr="00760E4A">
        <w:rPr>
          <w:rFonts w:ascii="Times New Roman" w:hAnsi="Times New Roman" w:cs="Times New Roman"/>
          <w:vanish/>
          <w:sz w:val="24"/>
          <w:szCs w:val="24"/>
          <w:lang w:val="en-ID" w:eastAsia="en-ID"/>
        </w:rPr>
        <w:t>Bottom of Form</w:t>
      </w:r>
    </w:p>
    <w:p w:rsidR="00092482" w:rsidRPr="00760E4A" w:rsidRDefault="00092482" w:rsidP="00760E4A">
      <w:pPr>
        <w:spacing w:after="0" w:line="360" w:lineRule="auto"/>
        <w:jc w:val="both"/>
        <w:rPr>
          <w:rFonts w:ascii="Times New Roman" w:hAnsi="Times New Roman" w:cs="Times New Roman"/>
          <w:sz w:val="24"/>
          <w:szCs w:val="24"/>
        </w:rPr>
      </w:pPr>
      <w:r w:rsidRPr="00760E4A">
        <w:rPr>
          <w:rFonts w:ascii="Times New Roman" w:hAnsi="Times New Roman" w:cs="Times New Roman"/>
          <w:noProof/>
          <w:sz w:val="24"/>
          <w:szCs w:val="24"/>
          <w:lang w:val="en-ID" w:eastAsia="en-ID"/>
        </w:rPr>
        <w:drawing>
          <wp:inline distT="0" distB="0" distL="0" distR="0" wp14:anchorId="58094B88" wp14:editId="77A37D8A">
            <wp:extent cx="2600325" cy="160845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1193" cy="1608992"/>
                    </a:xfrm>
                    <a:prstGeom prst="rect">
                      <a:avLst/>
                    </a:prstGeom>
                    <a:noFill/>
                    <a:ln>
                      <a:noFill/>
                    </a:ln>
                  </pic:spPr>
                </pic:pic>
              </a:graphicData>
            </a:graphic>
          </wp:inline>
        </w:drawing>
      </w:r>
    </w:p>
    <w:p w:rsidR="000F1C82" w:rsidRPr="000F1C82" w:rsidRDefault="000F1C82" w:rsidP="000F1C82">
      <w:pPr>
        <w:spacing w:after="0" w:line="360" w:lineRule="auto"/>
        <w:ind w:firstLine="284"/>
        <w:jc w:val="both"/>
        <w:rPr>
          <w:rFonts w:ascii="Times New Roman" w:hAnsi="Times New Roman" w:cs="Times New Roman"/>
          <w:b/>
          <w:sz w:val="20"/>
          <w:szCs w:val="20"/>
        </w:rPr>
      </w:pPr>
      <w:r w:rsidRPr="000F1C82">
        <w:rPr>
          <w:rFonts w:ascii="Times New Roman" w:hAnsi="Times New Roman" w:cs="Times New Roman"/>
          <w:b/>
          <w:sz w:val="20"/>
          <w:szCs w:val="20"/>
        </w:rPr>
        <w:t>Gambar 1.3 Estimasi Model Fixed Effect</w:t>
      </w:r>
    </w:p>
    <w:p w:rsidR="00092482" w:rsidRPr="00760E4A" w:rsidRDefault="00092482"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Berdasarkan tabel di atas, terdapat nilai </w:t>
      </w:r>
      <w:r w:rsidRPr="00760E4A">
        <w:rPr>
          <w:rFonts w:ascii="Times New Roman" w:hAnsi="Times New Roman" w:cs="Times New Roman"/>
          <w:bCs/>
          <w:sz w:val="24"/>
          <w:szCs w:val="24"/>
        </w:rPr>
        <w:t>konstan</w:t>
      </w:r>
      <w:r w:rsidRPr="00760E4A">
        <w:rPr>
          <w:rFonts w:ascii="Times New Roman" w:hAnsi="Times New Roman" w:cs="Times New Roman"/>
          <w:sz w:val="24"/>
          <w:szCs w:val="24"/>
        </w:rPr>
        <w:t xml:space="preserve"> dan parameter untuk setiap variabel </w:t>
      </w:r>
      <w:r w:rsidRPr="00760E4A">
        <w:rPr>
          <w:rFonts w:ascii="Times New Roman" w:hAnsi="Times New Roman" w:cs="Times New Roman"/>
          <w:bCs/>
          <w:sz w:val="24"/>
          <w:szCs w:val="24"/>
        </w:rPr>
        <w:t>independen,</w:t>
      </w:r>
      <w:r w:rsidRPr="00760E4A">
        <w:rPr>
          <w:rFonts w:ascii="Times New Roman" w:hAnsi="Times New Roman" w:cs="Times New Roman"/>
          <w:sz w:val="24"/>
          <w:szCs w:val="24"/>
        </w:rPr>
        <w:t xml:space="preserve"> termasuk hubungan positif atau </w:t>
      </w:r>
      <w:r w:rsidRPr="00760E4A">
        <w:rPr>
          <w:rFonts w:ascii="Times New Roman" w:hAnsi="Times New Roman" w:cs="Times New Roman"/>
          <w:bCs/>
          <w:sz w:val="24"/>
          <w:szCs w:val="24"/>
        </w:rPr>
        <w:t>negatif</w:t>
      </w:r>
      <w:r w:rsidRPr="00760E4A">
        <w:rPr>
          <w:rFonts w:ascii="Times New Roman" w:hAnsi="Times New Roman" w:cs="Times New Roman"/>
          <w:sz w:val="24"/>
          <w:szCs w:val="24"/>
        </w:rPr>
        <w:t xml:space="preserve"> dengan variabel </w:t>
      </w:r>
      <w:r w:rsidRPr="00760E4A">
        <w:rPr>
          <w:rFonts w:ascii="Times New Roman" w:hAnsi="Times New Roman" w:cs="Times New Roman"/>
          <w:bCs/>
          <w:sz w:val="24"/>
          <w:szCs w:val="24"/>
        </w:rPr>
        <w:t>dependen</w:t>
      </w:r>
      <w:r w:rsidRPr="00760E4A">
        <w:rPr>
          <w:rFonts w:ascii="Times New Roman" w:hAnsi="Times New Roman" w:cs="Times New Roman"/>
          <w:sz w:val="24"/>
          <w:szCs w:val="24"/>
        </w:rPr>
        <w:t xml:space="preserve"> Y </w:t>
      </w:r>
      <w:r w:rsidRPr="00760E4A">
        <w:rPr>
          <w:rFonts w:ascii="Times New Roman" w:hAnsi="Times New Roman" w:cs="Times New Roman"/>
          <w:bCs/>
          <w:sz w:val="24"/>
          <w:szCs w:val="24"/>
        </w:rPr>
        <w:t>(Ketahanan Pangan).</w:t>
      </w:r>
      <w:r w:rsidRPr="00760E4A">
        <w:rPr>
          <w:rFonts w:ascii="Times New Roman" w:hAnsi="Times New Roman" w:cs="Times New Roman"/>
          <w:sz w:val="24"/>
          <w:szCs w:val="24"/>
        </w:rPr>
        <w:t xml:space="preserve"> Hasil estimasi menunjukkan bahwa nilai koefisien C adalah -19.37230. </w:t>
      </w:r>
      <w:r w:rsidRPr="00760E4A">
        <w:rPr>
          <w:rFonts w:ascii="Times New Roman" w:hAnsi="Times New Roman" w:cs="Times New Roman"/>
          <w:bCs/>
          <w:sz w:val="24"/>
          <w:szCs w:val="24"/>
        </w:rPr>
        <w:t>Dengan asumsi</w:t>
      </w:r>
      <w:r w:rsidRPr="00760E4A">
        <w:rPr>
          <w:rFonts w:ascii="Times New Roman" w:hAnsi="Times New Roman" w:cs="Times New Roman"/>
          <w:sz w:val="24"/>
          <w:szCs w:val="24"/>
        </w:rPr>
        <w:t xml:space="preserve"> semua variabel bebas </w:t>
      </w:r>
      <w:r w:rsidRPr="00760E4A">
        <w:rPr>
          <w:rFonts w:ascii="Times New Roman" w:hAnsi="Times New Roman" w:cs="Times New Roman"/>
          <w:bCs/>
          <w:sz w:val="24"/>
          <w:szCs w:val="24"/>
        </w:rPr>
        <w:t>bernilai</w:t>
      </w:r>
      <w:r w:rsidRPr="00760E4A">
        <w:rPr>
          <w:rFonts w:ascii="Times New Roman" w:hAnsi="Times New Roman" w:cs="Times New Roman"/>
          <w:sz w:val="24"/>
          <w:szCs w:val="24"/>
        </w:rPr>
        <w:t xml:space="preserve"> positif, maka nilai variabel </w:t>
      </w:r>
      <w:r w:rsidRPr="00760E4A">
        <w:rPr>
          <w:rFonts w:ascii="Times New Roman" w:hAnsi="Times New Roman" w:cs="Times New Roman"/>
          <w:bCs/>
          <w:sz w:val="24"/>
          <w:szCs w:val="24"/>
        </w:rPr>
        <w:t>terikat adalah</w:t>
      </w:r>
      <w:r w:rsidRPr="00760E4A">
        <w:rPr>
          <w:rFonts w:ascii="Times New Roman" w:hAnsi="Times New Roman" w:cs="Times New Roman"/>
          <w:sz w:val="24"/>
          <w:szCs w:val="24"/>
        </w:rPr>
        <w:t xml:space="preserve"> -19.37230.</w:t>
      </w:r>
    </w:p>
    <w:p w:rsidR="008A2C1C" w:rsidRPr="000F1C82" w:rsidRDefault="008A2C1C" w:rsidP="000F1C82">
      <w:pPr>
        <w:pStyle w:val="Heading3"/>
        <w:numPr>
          <w:ilvl w:val="0"/>
          <w:numId w:val="12"/>
        </w:numPr>
        <w:spacing w:before="0" w:beforeAutospacing="0" w:after="0" w:afterAutospacing="0" w:line="360" w:lineRule="auto"/>
        <w:ind w:left="567" w:hanging="283"/>
        <w:jc w:val="both"/>
        <w:rPr>
          <w:sz w:val="24"/>
          <w:szCs w:val="24"/>
        </w:rPr>
      </w:pPr>
      <w:r w:rsidRPr="000F1C82">
        <w:rPr>
          <w:sz w:val="24"/>
          <w:szCs w:val="24"/>
        </w:rPr>
        <w:t>Uji Simultan (Uji f)</w:t>
      </w:r>
    </w:p>
    <w:p w:rsidR="009F0045" w:rsidRPr="00760E4A" w:rsidRDefault="009F0045" w:rsidP="00760E4A">
      <w:pPr>
        <w:spacing w:after="0" w:line="360" w:lineRule="auto"/>
        <w:ind w:firstLine="567"/>
        <w:jc w:val="both"/>
        <w:rPr>
          <w:rFonts w:ascii="Times New Roman" w:hAnsi="Times New Roman" w:cs="Times New Roman"/>
          <w:b/>
          <w:sz w:val="24"/>
          <w:szCs w:val="24"/>
          <w:lang w:val="en-ID"/>
        </w:rPr>
      </w:pPr>
      <w:r w:rsidRPr="00760E4A">
        <w:rPr>
          <w:rFonts w:ascii="Times New Roman" w:hAnsi="Times New Roman" w:cs="Times New Roman"/>
          <w:sz w:val="24"/>
          <w:szCs w:val="24"/>
          <w:lang w:val="en-ID" w:eastAsia="en-ID"/>
        </w:rPr>
        <w:t xml:space="preserve">Uji f dilakukan untuk mengetahui apakah variabel independen </w:t>
      </w:r>
      <w:r w:rsidRPr="00760E4A">
        <w:rPr>
          <w:rFonts w:ascii="Times New Roman" w:hAnsi="Times New Roman" w:cs="Times New Roman"/>
          <w:bCs/>
          <w:sz w:val="24"/>
          <w:szCs w:val="24"/>
          <w:lang w:val="en-ID" w:eastAsia="en-ID"/>
        </w:rPr>
        <w:t>secara bersama-sama</w:t>
      </w:r>
      <w:r w:rsidRPr="00760E4A">
        <w:rPr>
          <w:rFonts w:ascii="Times New Roman" w:hAnsi="Times New Roman" w:cs="Times New Roman"/>
          <w:sz w:val="24"/>
          <w:szCs w:val="24"/>
          <w:lang w:val="en-ID" w:eastAsia="en-ID"/>
        </w:rPr>
        <w:t xml:space="preserve"> berpengaruh terhadap </w:t>
      </w:r>
      <w:r w:rsidRPr="00760E4A">
        <w:rPr>
          <w:rFonts w:ascii="Times New Roman" w:hAnsi="Times New Roman" w:cs="Times New Roman"/>
          <w:sz w:val="24"/>
          <w:szCs w:val="24"/>
          <w:lang w:val="en-ID" w:eastAsia="en-ID"/>
        </w:rPr>
        <w:lastRenderedPageBreak/>
        <w:t xml:space="preserve">variabel dependen atau tidak berpengaruh terhadap variabel independen. Berdasarkan hasil pengujian </w:t>
      </w:r>
      <w:r w:rsidRPr="00760E4A">
        <w:rPr>
          <w:rFonts w:ascii="Times New Roman" w:hAnsi="Times New Roman" w:cs="Times New Roman"/>
          <w:bCs/>
          <w:sz w:val="24"/>
          <w:szCs w:val="24"/>
          <w:lang w:val="en-ID" w:eastAsia="en-ID"/>
        </w:rPr>
        <w:t>di atas</w:t>
      </w:r>
      <w:r w:rsidRPr="00760E4A">
        <w:rPr>
          <w:rFonts w:ascii="Times New Roman" w:hAnsi="Times New Roman" w:cs="Times New Roman"/>
          <w:sz w:val="24"/>
          <w:szCs w:val="24"/>
          <w:lang w:val="en-ID" w:eastAsia="en-ID"/>
        </w:rPr>
        <w:t xml:space="preserve"> dengan menggunakan estimasi </w:t>
      </w:r>
      <w:r w:rsidRPr="00760E4A">
        <w:rPr>
          <w:rFonts w:ascii="Times New Roman" w:hAnsi="Times New Roman" w:cs="Times New Roman"/>
          <w:bCs/>
          <w:i/>
          <w:sz w:val="24"/>
          <w:szCs w:val="24"/>
          <w:lang w:val="en-ID" w:eastAsia="en-ID"/>
        </w:rPr>
        <w:t>model fixed effect</w:t>
      </w:r>
      <w:r w:rsidRPr="00760E4A">
        <w:rPr>
          <w:rFonts w:ascii="Times New Roman" w:hAnsi="Times New Roman" w:cs="Times New Roman"/>
          <w:sz w:val="24"/>
          <w:szCs w:val="24"/>
          <w:lang w:val="en-ID" w:eastAsia="en-ID"/>
        </w:rPr>
        <w:t xml:space="preserve"> diketahui bahwa nilai probabilitas </w:t>
      </w:r>
      <w:r w:rsidRPr="00760E4A">
        <w:rPr>
          <w:rFonts w:ascii="Times New Roman" w:hAnsi="Times New Roman" w:cs="Times New Roman"/>
          <w:bCs/>
          <w:sz w:val="24"/>
          <w:szCs w:val="24"/>
          <w:lang w:val="en-ID" w:eastAsia="en-ID"/>
        </w:rPr>
        <w:t>dari uji-f adalah 0</w:t>
      </w:r>
      <w:proofErr w:type="gramStart"/>
      <w:r w:rsidRPr="00760E4A">
        <w:rPr>
          <w:rFonts w:ascii="Times New Roman" w:hAnsi="Times New Roman" w:cs="Times New Roman"/>
          <w:bCs/>
          <w:sz w:val="24"/>
          <w:szCs w:val="24"/>
          <w:lang w:val="en-ID" w:eastAsia="en-ID"/>
        </w:rPr>
        <w:t>,00000</w:t>
      </w:r>
      <w:proofErr w:type="gramEnd"/>
      <w:r w:rsidRPr="00760E4A">
        <w:rPr>
          <w:rFonts w:ascii="Times New Roman" w:hAnsi="Times New Roman" w:cs="Times New Roman"/>
          <w:bCs/>
          <w:sz w:val="24"/>
          <w:szCs w:val="24"/>
          <w:lang w:val="en-ID" w:eastAsia="en-ID"/>
        </w:rPr>
        <w:t>. Pada</w:t>
      </w:r>
      <w:r w:rsidRPr="00760E4A">
        <w:rPr>
          <w:rFonts w:ascii="Times New Roman" w:hAnsi="Times New Roman" w:cs="Times New Roman"/>
          <w:sz w:val="24"/>
          <w:szCs w:val="24"/>
          <w:lang w:val="en-ID" w:eastAsia="en-ID"/>
        </w:rPr>
        <w:t xml:space="preserve"> taraf signifikansi </w:t>
      </w:r>
      <w:r w:rsidRPr="00760E4A">
        <w:rPr>
          <w:rFonts w:ascii="Times New Roman" w:hAnsi="Times New Roman" w:cs="Times New Roman"/>
          <w:bCs/>
          <w:sz w:val="24"/>
          <w:szCs w:val="24"/>
          <w:lang w:val="en-ID" w:eastAsia="en-ID"/>
        </w:rPr>
        <w:t>0</w:t>
      </w:r>
      <w:proofErr w:type="gramStart"/>
      <w:r w:rsidRPr="00760E4A">
        <w:rPr>
          <w:rFonts w:ascii="Times New Roman" w:hAnsi="Times New Roman" w:cs="Times New Roman"/>
          <w:bCs/>
          <w:sz w:val="24"/>
          <w:szCs w:val="24"/>
          <w:lang w:val="en-ID" w:eastAsia="en-ID"/>
        </w:rPr>
        <w:t>,05</w:t>
      </w:r>
      <w:proofErr w:type="gramEnd"/>
      <w:r w:rsidRPr="00760E4A">
        <w:rPr>
          <w:rFonts w:ascii="Times New Roman" w:hAnsi="Times New Roman" w:cs="Times New Roman"/>
          <w:bCs/>
          <w:sz w:val="24"/>
          <w:szCs w:val="24"/>
          <w:lang w:val="en-ID" w:eastAsia="en-ID"/>
        </w:rPr>
        <w:t>%,</w:t>
      </w:r>
      <w:r w:rsidRPr="00760E4A">
        <w:rPr>
          <w:rFonts w:ascii="Times New Roman" w:hAnsi="Times New Roman" w:cs="Times New Roman"/>
          <w:sz w:val="24"/>
          <w:szCs w:val="24"/>
          <w:lang w:val="en-ID" w:eastAsia="en-ID"/>
        </w:rPr>
        <w:t xml:space="preserve"> uji f berpengaruh signifikan terhadap ketahanan pangan di 29 kabupaten di Provinsi Jawa Tengah. Dapat disimpulkan bahwa </w:t>
      </w:r>
      <w:r w:rsidRPr="00760E4A">
        <w:rPr>
          <w:rFonts w:ascii="Times New Roman" w:hAnsi="Times New Roman" w:cs="Times New Roman"/>
          <w:bCs/>
          <w:sz w:val="24"/>
          <w:szCs w:val="24"/>
          <w:lang w:val="en-ID" w:eastAsia="en-ID"/>
        </w:rPr>
        <w:t>semua</w:t>
      </w:r>
      <w:r w:rsidRPr="00760E4A">
        <w:rPr>
          <w:rFonts w:ascii="Times New Roman" w:hAnsi="Times New Roman" w:cs="Times New Roman"/>
          <w:sz w:val="24"/>
          <w:szCs w:val="24"/>
          <w:lang w:val="en-ID" w:eastAsia="en-ID"/>
        </w:rPr>
        <w:t xml:space="preserve"> variabel </w:t>
      </w:r>
      <w:r w:rsidRPr="00760E4A">
        <w:rPr>
          <w:rFonts w:ascii="Times New Roman" w:hAnsi="Times New Roman" w:cs="Times New Roman"/>
          <w:bCs/>
          <w:sz w:val="24"/>
          <w:szCs w:val="24"/>
          <w:lang w:val="en-ID" w:eastAsia="en-ID"/>
        </w:rPr>
        <w:t>bebas</w:t>
      </w:r>
      <w:r w:rsidRPr="00760E4A">
        <w:rPr>
          <w:rFonts w:ascii="Times New Roman" w:hAnsi="Times New Roman" w:cs="Times New Roman"/>
          <w:sz w:val="24"/>
          <w:szCs w:val="24"/>
          <w:lang w:val="en-ID" w:eastAsia="en-ID"/>
        </w:rPr>
        <w:t xml:space="preserve"> secara </w:t>
      </w:r>
      <w:r w:rsidRPr="00760E4A">
        <w:rPr>
          <w:rFonts w:ascii="Times New Roman" w:hAnsi="Times New Roman" w:cs="Times New Roman"/>
          <w:bCs/>
          <w:sz w:val="24"/>
          <w:szCs w:val="24"/>
          <w:lang w:val="en-ID" w:eastAsia="en-ID"/>
        </w:rPr>
        <w:t>bersama-sama memiliki pengaruh yang</w:t>
      </w:r>
      <w:r w:rsidRPr="00760E4A">
        <w:rPr>
          <w:rFonts w:ascii="Times New Roman" w:hAnsi="Times New Roman" w:cs="Times New Roman"/>
          <w:sz w:val="24"/>
          <w:szCs w:val="24"/>
          <w:lang w:val="en-ID" w:eastAsia="en-ID"/>
        </w:rPr>
        <w:t xml:space="preserve"> signifikan terhadap ketahanan pangan di 29 kabupaten di Provinsi Jawa Tengah.</w:t>
      </w:r>
    </w:p>
    <w:p w:rsidR="00092482" w:rsidRPr="00760E4A" w:rsidRDefault="00092482" w:rsidP="0088449A">
      <w:pPr>
        <w:spacing w:after="0" w:line="360" w:lineRule="auto"/>
        <w:jc w:val="both"/>
        <w:rPr>
          <w:rFonts w:ascii="Times New Roman" w:hAnsi="Times New Roman" w:cs="Times New Roman"/>
          <w:b/>
          <w:sz w:val="24"/>
          <w:szCs w:val="24"/>
          <w:lang w:val="en-ID"/>
        </w:rPr>
      </w:pPr>
      <w:r w:rsidRPr="00760E4A">
        <w:rPr>
          <w:rFonts w:ascii="Times New Roman" w:hAnsi="Times New Roman" w:cs="Times New Roman"/>
          <w:b/>
          <w:sz w:val="24"/>
          <w:szCs w:val="24"/>
          <w:lang w:val="en-ID"/>
        </w:rPr>
        <w:t>Koefisien Determinasi (Uji R</w:t>
      </w:r>
      <w:r w:rsidRPr="00760E4A">
        <w:rPr>
          <w:rFonts w:ascii="Times New Roman" w:hAnsi="Times New Roman" w:cs="Times New Roman"/>
          <w:b/>
          <w:sz w:val="24"/>
          <w:szCs w:val="24"/>
          <w:vertAlign w:val="superscript"/>
          <w:lang w:val="en-ID"/>
        </w:rPr>
        <w:t>2</w:t>
      </w:r>
      <w:r w:rsidRPr="00760E4A">
        <w:rPr>
          <w:rFonts w:ascii="Times New Roman" w:hAnsi="Times New Roman" w:cs="Times New Roman"/>
          <w:b/>
          <w:sz w:val="24"/>
          <w:szCs w:val="24"/>
          <w:lang w:val="en-ID"/>
        </w:rPr>
        <w:t>)</w:t>
      </w:r>
    </w:p>
    <w:p w:rsidR="00092482" w:rsidRPr="00760E4A" w:rsidRDefault="00092482"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Dari hasil analisis menggunakan estimasi </w:t>
      </w:r>
      <w:r w:rsidRPr="00760E4A">
        <w:rPr>
          <w:rFonts w:ascii="Times New Roman" w:hAnsi="Times New Roman" w:cs="Times New Roman"/>
          <w:i/>
          <w:sz w:val="24"/>
          <w:szCs w:val="24"/>
        </w:rPr>
        <w:t>Fixed Effect Model</w:t>
      </w:r>
      <w:r w:rsidRPr="00760E4A">
        <w:rPr>
          <w:rFonts w:ascii="Times New Roman" w:hAnsi="Times New Roman" w:cs="Times New Roman"/>
          <w:sz w:val="24"/>
          <w:szCs w:val="24"/>
        </w:rPr>
        <w:t xml:space="preserve"> koefisien determinasi uji R</w:t>
      </w:r>
      <w:r w:rsidRPr="00760E4A">
        <w:rPr>
          <w:rFonts w:ascii="Times New Roman" w:hAnsi="Times New Roman" w:cs="Times New Roman"/>
          <w:sz w:val="24"/>
          <w:szCs w:val="24"/>
          <w:vertAlign w:val="superscript"/>
        </w:rPr>
        <w:t>2</w:t>
      </w:r>
      <w:r w:rsidRPr="00760E4A">
        <w:rPr>
          <w:rFonts w:ascii="Times New Roman" w:hAnsi="Times New Roman" w:cs="Times New Roman"/>
          <w:sz w:val="24"/>
          <w:szCs w:val="24"/>
        </w:rPr>
        <w:t xml:space="preserve">  untuk mengetahui seberapa besar pengaruh variabel dependen Y terhadap variabel independen luas panen (X1), produktivitas beras (X2), jumlah penduduk (X3), curah hujan (X4). Pada model estimasi </w:t>
      </w:r>
      <w:r w:rsidRPr="00760E4A">
        <w:rPr>
          <w:rFonts w:ascii="Times New Roman" w:hAnsi="Times New Roman" w:cs="Times New Roman"/>
          <w:i/>
          <w:sz w:val="24"/>
          <w:szCs w:val="24"/>
        </w:rPr>
        <w:t xml:space="preserve">Fixed effect model </w:t>
      </w:r>
      <w:r w:rsidRPr="00760E4A">
        <w:rPr>
          <w:rFonts w:ascii="Times New Roman" w:hAnsi="Times New Roman" w:cs="Times New Roman"/>
          <w:sz w:val="24"/>
          <w:szCs w:val="24"/>
        </w:rPr>
        <w:t>nilai R-square sebesar 0,988022, hal ini menunjukkan bahwa kontribusi seluruh variabel bebas dalam menjelaskan variabel terikat sebesar 98,80% dan sisanya dijelaskan oleh variabel-variabel lainnya di luar model.</w:t>
      </w:r>
    </w:p>
    <w:p w:rsidR="008A2C1C" w:rsidRPr="00760E4A" w:rsidRDefault="008A2C1C" w:rsidP="00760E4A">
      <w:pPr>
        <w:pStyle w:val="Heading2"/>
        <w:spacing w:before="0" w:line="360" w:lineRule="auto"/>
        <w:rPr>
          <w:rFonts w:ascii="Times New Roman" w:hAnsi="Times New Roman" w:cs="Times New Roman"/>
          <w:color w:val="auto"/>
          <w:sz w:val="24"/>
          <w:szCs w:val="24"/>
        </w:rPr>
      </w:pPr>
      <w:r w:rsidRPr="00760E4A">
        <w:rPr>
          <w:rFonts w:ascii="Times New Roman" w:hAnsi="Times New Roman" w:cs="Times New Roman"/>
          <w:color w:val="auto"/>
          <w:sz w:val="24"/>
          <w:szCs w:val="24"/>
        </w:rPr>
        <w:t xml:space="preserve">Interpretasi Hasil Analisis </w:t>
      </w:r>
    </w:p>
    <w:p w:rsidR="008A2C1C" w:rsidRPr="00760E4A" w:rsidRDefault="008A2C1C" w:rsidP="00760E4A">
      <w:pPr>
        <w:spacing w:after="0" w:line="360" w:lineRule="auto"/>
        <w:jc w:val="both"/>
        <w:rPr>
          <w:rFonts w:ascii="Times New Roman" w:hAnsi="Times New Roman" w:cs="Times New Roman"/>
          <w:sz w:val="24"/>
          <w:szCs w:val="24"/>
        </w:rPr>
      </w:pPr>
      <w:r w:rsidRPr="00760E4A">
        <w:rPr>
          <w:rFonts w:ascii="Times New Roman" w:hAnsi="Times New Roman" w:cs="Times New Roman"/>
          <w:sz w:val="24"/>
          <w:szCs w:val="24"/>
        </w:rPr>
        <w:t>1. Luas Panen Padi (X1) terhadap ketahanan pangan (Y)</w:t>
      </w:r>
    </w:p>
    <w:p w:rsidR="008A2C1C" w:rsidRPr="00760E4A" w:rsidRDefault="008A2C1C"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lang w:val="en-ID" w:eastAsia="en-ID"/>
        </w:rPr>
        <w:lastRenderedPageBreak/>
        <w:t xml:space="preserve">Berdasarkan hasil analisis </w:t>
      </w:r>
      <w:r w:rsidRPr="00760E4A">
        <w:rPr>
          <w:rFonts w:ascii="Times New Roman" w:hAnsi="Times New Roman" w:cs="Times New Roman"/>
          <w:bCs/>
          <w:sz w:val="24"/>
          <w:szCs w:val="24"/>
          <w:lang w:val="en-ID" w:eastAsia="en-ID"/>
        </w:rPr>
        <w:t>dengan</w:t>
      </w:r>
      <w:r w:rsidRPr="00760E4A">
        <w:rPr>
          <w:rFonts w:ascii="Times New Roman" w:hAnsi="Times New Roman" w:cs="Times New Roman"/>
          <w:sz w:val="24"/>
          <w:szCs w:val="24"/>
          <w:lang w:val="en-ID" w:eastAsia="en-ID"/>
        </w:rPr>
        <w:t xml:space="preserve"> menggunakan estimasi </w:t>
      </w:r>
      <w:r w:rsidRPr="00760E4A">
        <w:rPr>
          <w:rFonts w:ascii="Times New Roman" w:hAnsi="Times New Roman" w:cs="Times New Roman"/>
          <w:bCs/>
          <w:i/>
          <w:sz w:val="24"/>
          <w:szCs w:val="24"/>
          <w:lang w:val="en-ID" w:eastAsia="en-ID"/>
        </w:rPr>
        <w:t>fixed effect modelt</w:t>
      </w:r>
      <w:r w:rsidRPr="00760E4A">
        <w:rPr>
          <w:rFonts w:ascii="Times New Roman" w:hAnsi="Times New Roman" w:cs="Times New Roman"/>
          <w:i/>
          <w:sz w:val="24"/>
          <w:szCs w:val="24"/>
          <w:lang w:val="en-ID" w:eastAsia="en-ID"/>
        </w:rPr>
        <w:t xml:space="preserve"> </w:t>
      </w:r>
      <w:r w:rsidRPr="00760E4A">
        <w:rPr>
          <w:rFonts w:ascii="Times New Roman" w:hAnsi="Times New Roman" w:cs="Times New Roman"/>
          <w:sz w:val="24"/>
          <w:szCs w:val="24"/>
          <w:lang w:val="en-ID" w:eastAsia="en-ID"/>
        </w:rPr>
        <w:t xml:space="preserve">yang dilakukan, diketahui bahwa variabel </w:t>
      </w:r>
      <w:r w:rsidRPr="00760E4A">
        <w:rPr>
          <w:rFonts w:ascii="Times New Roman" w:hAnsi="Times New Roman" w:cs="Times New Roman"/>
          <w:bCs/>
          <w:sz w:val="24"/>
          <w:szCs w:val="24"/>
          <w:lang w:val="en-ID" w:eastAsia="en-ID"/>
        </w:rPr>
        <w:t>luas panen padi</w:t>
      </w:r>
      <w:r w:rsidRPr="00760E4A">
        <w:rPr>
          <w:rFonts w:ascii="Times New Roman" w:hAnsi="Times New Roman" w:cs="Times New Roman"/>
          <w:sz w:val="24"/>
          <w:szCs w:val="24"/>
          <w:lang w:val="en-ID" w:eastAsia="en-ID"/>
        </w:rPr>
        <w:t xml:space="preserve"> (X1) tidak signifikan. Jika </w:t>
      </w:r>
      <w:r w:rsidRPr="00760E4A">
        <w:rPr>
          <w:rFonts w:ascii="Times New Roman" w:hAnsi="Times New Roman" w:cs="Times New Roman"/>
          <w:bCs/>
          <w:sz w:val="24"/>
          <w:szCs w:val="24"/>
          <w:lang w:val="en-ID" w:eastAsia="en-ID"/>
        </w:rPr>
        <w:t>kita</w:t>
      </w:r>
      <w:r w:rsidRPr="00760E4A">
        <w:rPr>
          <w:rFonts w:ascii="Times New Roman" w:hAnsi="Times New Roman" w:cs="Times New Roman"/>
          <w:sz w:val="24"/>
          <w:szCs w:val="24"/>
          <w:lang w:val="en-ID" w:eastAsia="en-ID"/>
        </w:rPr>
        <w:t xml:space="preserve"> menggunakan taraf signifikansi </w:t>
      </w:r>
      <w:r w:rsidRPr="00760E4A">
        <w:rPr>
          <w:rFonts w:ascii="Times New Roman" w:hAnsi="Times New Roman" w:cs="Times New Roman"/>
          <w:bCs/>
          <w:sz w:val="24"/>
          <w:szCs w:val="24"/>
          <w:lang w:val="en-ID" w:eastAsia="en-ID"/>
        </w:rPr>
        <w:t>0</w:t>
      </w:r>
      <w:proofErr w:type="gramStart"/>
      <w:r w:rsidRPr="00760E4A">
        <w:rPr>
          <w:rFonts w:ascii="Times New Roman" w:hAnsi="Times New Roman" w:cs="Times New Roman"/>
          <w:bCs/>
          <w:sz w:val="24"/>
          <w:szCs w:val="24"/>
          <w:lang w:val="en-ID" w:eastAsia="en-ID"/>
        </w:rPr>
        <w:t>,05</w:t>
      </w:r>
      <w:proofErr w:type="gramEnd"/>
      <w:r w:rsidRPr="00760E4A">
        <w:rPr>
          <w:rFonts w:ascii="Times New Roman" w:hAnsi="Times New Roman" w:cs="Times New Roman"/>
          <w:bCs/>
          <w:sz w:val="24"/>
          <w:szCs w:val="24"/>
          <w:lang w:val="en-ID" w:eastAsia="en-ID"/>
        </w:rPr>
        <w:t>% untuk</w:t>
      </w:r>
      <w:r w:rsidRPr="00760E4A">
        <w:rPr>
          <w:rFonts w:ascii="Times New Roman" w:hAnsi="Times New Roman" w:cs="Times New Roman"/>
          <w:sz w:val="24"/>
          <w:szCs w:val="24"/>
          <w:lang w:val="en-ID" w:eastAsia="en-ID"/>
        </w:rPr>
        <w:t xml:space="preserve"> ketahanan pangan dengan nilai probabilitas </w:t>
      </w:r>
      <w:r w:rsidRPr="00760E4A">
        <w:rPr>
          <w:rFonts w:ascii="Times New Roman" w:hAnsi="Times New Roman" w:cs="Times New Roman"/>
          <w:bCs/>
          <w:sz w:val="24"/>
          <w:szCs w:val="24"/>
          <w:lang w:val="en-ID" w:eastAsia="en-ID"/>
        </w:rPr>
        <w:t>0,4582,</w:t>
      </w:r>
      <w:r w:rsidRPr="00760E4A">
        <w:rPr>
          <w:rFonts w:ascii="Times New Roman" w:hAnsi="Times New Roman" w:cs="Times New Roman"/>
          <w:sz w:val="24"/>
          <w:szCs w:val="24"/>
          <w:lang w:val="en-ID" w:eastAsia="en-ID"/>
        </w:rPr>
        <w:t xml:space="preserve"> maka dapat disimpulkan bahwa variabel luas panen padi tidak signifikan terhadap ketahanan pangan di 29 kabupaten di Provinsi Jawa Tengah. Sedangkan nilai koefisien luas panen padi (X1) </w:t>
      </w:r>
      <w:r w:rsidRPr="00760E4A">
        <w:rPr>
          <w:rFonts w:ascii="Times New Roman" w:hAnsi="Times New Roman" w:cs="Times New Roman"/>
          <w:bCs/>
          <w:sz w:val="24"/>
          <w:szCs w:val="24"/>
          <w:lang w:val="en-ID" w:eastAsia="en-ID"/>
        </w:rPr>
        <w:t>adalah</w:t>
      </w:r>
      <w:r w:rsidRPr="00760E4A">
        <w:rPr>
          <w:rFonts w:ascii="Times New Roman" w:hAnsi="Times New Roman" w:cs="Times New Roman"/>
          <w:sz w:val="24"/>
          <w:szCs w:val="24"/>
          <w:lang w:val="en-ID" w:eastAsia="en-ID"/>
        </w:rPr>
        <w:t xml:space="preserve"> -19.37230, artinya </w:t>
      </w:r>
      <w:r w:rsidRPr="00760E4A">
        <w:rPr>
          <w:rFonts w:ascii="Times New Roman" w:hAnsi="Times New Roman" w:cs="Times New Roman"/>
          <w:bCs/>
          <w:sz w:val="24"/>
          <w:szCs w:val="24"/>
          <w:lang w:val="en-ID" w:eastAsia="en-ID"/>
        </w:rPr>
        <w:t>jika</w:t>
      </w:r>
      <w:r w:rsidRPr="00760E4A">
        <w:rPr>
          <w:rFonts w:ascii="Times New Roman" w:hAnsi="Times New Roman" w:cs="Times New Roman"/>
          <w:sz w:val="24"/>
          <w:szCs w:val="24"/>
          <w:lang w:val="en-ID" w:eastAsia="en-ID"/>
        </w:rPr>
        <w:t xml:space="preserve"> luas panen padi </w:t>
      </w:r>
      <w:r w:rsidRPr="00760E4A">
        <w:rPr>
          <w:rFonts w:ascii="Times New Roman" w:hAnsi="Times New Roman" w:cs="Times New Roman"/>
          <w:bCs/>
          <w:sz w:val="24"/>
          <w:szCs w:val="24"/>
          <w:lang w:val="en-ID" w:eastAsia="en-ID"/>
        </w:rPr>
        <w:t>bertambah 1%</w:t>
      </w:r>
      <w:r w:rsidRPr="00760E4A">
        <w:rPr>
          <w:rFonts w:ascii="Times New Roman" w:hAnsi="Times New Roman" w:cs="Times New Roman"/>
          <w:sz w:val="24"/>
          <w:szCs w:val="24"/>
          <w:lang w:val="en-ID" w:eastAsia="en-ID"/>
        </w:rPr>
        <w:t xml:space="preserve"> maka ketahanan pangan </w:t>
      </w:r>
      <w:proofErr w:type="gramStart"/>
      <w:r w:rsidRPr="00760E4A">
        <w:rPr>
          <w:rFonts w:ascii="Times New Roman" w:hAnsi="Times New Roman" w:cs="Times New Roman"/>
          <w:sz w:val="24"/>
          <w:szCs w:val="24"/>
          <w:lang w:val="en-ID" w:eastAsia="en-ID"/>
        </w:rPr>
        <w:t>akan</w:t>
      </w:r>
      <w:proofErr w:type="gramEnd"/>
      <w:r w:rsidRPr="00760E4A">
        <w:rPr>
          <w:rFonts w:ascii="Times New Roman" w:hAnsi="Times New Roman" w:cs="Times New Roman"/>
          <w:sz w:val="24"/>
          <w:szCs w:val="24"/>
          <w:lang w:val="en-ID" w:eastAsia="en-ID"/>
        </w:rPr>
        <w:t xml:space="preserve"> turun sebesar -19.37230.</w:t>
      </w:r>
      <w:r w:rsidRPr="00760E4A">
        <w:rPr>
          <w:rFonts w:ascii="Times New Roman" w:hAnsi="Times New Roman" w:cs="Times New Roman"/>
          <w:vanish/>
          <w:sz w:val="24"/>
          <w:szCs w:val="24"/>
          <w:lang w:val="en-ID" w:eastAsia="en-ID"/>
        </w:rPr>
        <w:t>Top of FormBottom of Form</w:t>
      </w:r>
    </w:p>
    <w:p w:rsidR="008A2C1C" w:rsidRPr="00760E4A" w:rsidRDefault="008A2C1C"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Hasil dari analisis luas panen padi tidak signifikan dan berhubungan negatif terhadap ketahanan pangan di Provinsi Jawa Tengah. Ini menunjukkan terjadinya penurunan luas panen padi di Provinsi Jawa Tengah menyebabkan penurunan terhadap ketahanan pangan. Ada beberapa faktor yang mempengaruhi penurunan Luas panen di Provinsi Jawa Tengah, menurut kepala BPS Jateng Sentot Bangun Widoyono menjelaskan ada beberapa temuan-temuan dilapangan yang dapat memperkuat terjadinya penurunan Luas panen padi. Menurutnya ada sawah yang seharusnya ditanami tetapi ditanami dengan tanaman lainnya dan ada juga </w:t>
      </w:r>
      <w:r w:rsidRPr="00760E4A">
        <w:rPr>
          <w:rFonts w:ascii="Times New Roman" w:hAnsi="Times New Roman" w:cs="Times New Roman"/>
          <w:sz w:val="24"/>
          <w:szCs w:val="24"/>
        </w:rPr>
        <w:lastRenderedPageBreak/>
        <w:t xml:space="preserve">sawah yang sama dengan produktivitasnya dalam satu periode tanam, pada tahun 2018 terjadinya pergeseran musim tanam yang disebabkan oleh musim kemarau yang berkepanjangan. </w:t>
      </w:r>
    </w:p>
    <w:p w:rsidR="008A2C1C" w:rsidRPr="00760E4A" w:rsidRDefault="008A2C1C"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Menurut data Kantor Wilayah Kementerian Agraria dan Tata Ruang/BPN Provinsi Jawa Tengah menjelaskan adanya penyusutan lahan baku sawah dimana terdapat total penyusutan dari tahun 2013-2019 mencapai 54.133 hektar, semantara provinsi lainnya yang memiliki luas lahan pertanian seperti Jawa Barat dan Jawa Timur yang hanya memiliki luas lahan baku sawah malah mengalami kenaikan masing-masing sebesar 12,452 hektare dan 130,631 hektar. Berdasarkan Data Badan Pusat Statistik (BPS) Jateng baru saja mengkonfirmasi bahwa luas panen padi di Jawa Tengah pada tahun 2019 yang hanya seluas 1.68 juta hektare mengalami penyusutan sebesar 143.500 hekter atau sebesar 7,88% dibandingkan dengan tahun 2018 (/semarang.bisnis.com/). </w:t>
      </w:r>
    </w:p>
    <w:p w:rsidR="008A2C1C" w:rsidRPr="00760E4A" w:rsidRDefault="008A2C1C" w:rsidP="00760E4A">
      <w:pPr>
        <w:spacing w:after="0" w:line="360" w:lineRule="auto"/>
        <w:jc w:val="both"/>
        <w:rPr>
          <w:rFonts w:ascii="Times New Roman" w:hAnsi="Times New Roman" w:cs="Times New Roman"/>
          <w:sz w:val="24"/>
          <w:szCs w:val="24"/>
        </w:rPr>
      </w:pPr>
      <w:r w:rsidRPr="00760E4A">
        <w:rPr>
          <w:rFonts w:ascii="Times New Roman" w:hAnsi="Times New Roman" w:cs="Times New Roman"/>
          <w:sz w:val="24"/>
          <w:szCs w:val="24"/>
        </w:rPr>
        <w:t>2. Produktivitas beras (X2) terhadap Ketahanan Pangan (Y)</w:t>
      </w:r>
    </w:p>
    <w:p w:rsidR="008A2C1C" w:rsidRPr="00760E4A" w:rsidRDefault="008A2C1C"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lang w:val="en-ID" w:eastAsia="en-ID"/>
        </w:rPr>
        <w:t xml:space="preserve">Berdasarkan hasil analisis </w:t>
      </w:r>
      <w:r w:rsidRPr="00760E4A">
        <w:rPr>
          <w:rFonts w:ascii="Times New Roman" w:hAnsi="Times New Roman" w:cs="Times New Roman"/>
          <w:bCs/>
          <w:sz w:val="24"/>
          <w:szCs w:val="24"/>
          <w:lang w:val="en-ID" w:eastAsia="en-ID"/>
        </w:rPr>
        <w:t>dengan</w:t>
      </w:r>
      <w:r w:rsidR="0088449A">
        <w:rPr>
          <w:rFonts w:ascii="Times New Roman" w:hAnsi="Times New Roman" w:cs="Times New Roman"/>
          <w:sz w:val="24"/>
          <w:szCs w:val="24"/>
          <w:lang w:val="en-ID" w:eastAsia="en-ID"/>
        </w:rPr>
        <w:t xml:space="preserve"> menggunakan estimasi</w:t>
      </w:r>
      <w:r w:rsidRPr="00760E4A">
        <w:rPr>
          <w:rFonts w:ascii="Times New Roman" w:hAnsi="Times New Roman" w:cs="Times New Roman"/>
          <w:bCs/>
          <w:i/>
          <w:sz w:val="24"/>
          <w:szCs w:val="24"/>
          <w:lang w:val="en-ID" w:eastAsia="en-ID"/>
        </w:rPr>
        <w:t xml:space="preserve"> fixed effect modelt</w:t>
      </w:r>
      <w:r w:rsidRPr="00760E4A">
        <w:rPr>
          <w:rFonts w:ascii="Times New Roman" w:hAnsi="Times New Roman" w:cs="Times New Roman"/>
          <w:i/>
          <w:sz w:val="24"/>
          <w:szCs w:val="24"/>
          <w:lang w:val="en-ID" w:eastAsia="en-ID"/>
        </w:rPr>
        <w:t xml:space="preserve"> </w:t>
      </w:r>
      <w:r w:rsidRPr="00760E4A">
        <w:rPr>
          <w:rFonts w:ascii="Times New Roman" w:hAnsi="Times New Roman" w:cs="Times New Roman"/>
          <w:sz w:val="24"/>
          <w:szCs w:val="24"/>
          <w:lang w:val="en-ID" w:eastAsia="en-ID"/>
        </w:rPr>
        <w:t xml:space="preserve">yang dilakukan, diketahui bahwa variabel </w:t>
      </w:r>
      <w:r w:rsidRPr="00760E4A">
        <w:rPr>
          <w:rFonts w:ascii="Times New Roman" w:hAnsi="Times New Roman" w:cs="Times New Roman"/>
          <w:bCs/>
          <w:sz w:val="24"/>
          <w:szCs w:val="24"/>
          <w:lang w:val="en-ID" w:eastAsia="en-ID"/>
        </w:rPr>
        <w:t>produktivitas beras</w:t>
      </w:r>
      <w:r w:rsidRPr="00760E4A">
        <w:rPr>
          <w:rFonts w:ascii="Times New Roman" w:hAnsi="Times New Roman" w:cs="Times New Roman"/>
          <w:sz w:val="24"/>
          <w:szCs w:val="24"/>
          <w:lang w:val="en-ID" w:eastAsia="en-ID"/>
        </w:rPr>
        <w:t xml:space="preserve"> (X2) berpengaruh signifikan. Jika menggunakan taraf </w:t>
      </w:r>
      <w:r w:rsidRPr="00760E4A">
        <w:rPr>
          <w:rFonts w:ascii="Times New Roman" w:hAnsi="Times New Roman" w:cs="Times New Roman"/>
          <w:sz w:val="24"/>
          <w:szCs w:val="24"/>
          <w:lang w:val="en-ID" w:eastAsia="en-ID"/>
        </w:rPr>
        <w:lastRenderedPageBreak/>
        <w:t xml:space="preserve">signifikansi </w:t>
      </w:r>
      <w:r w:rsidRPr="00760E4A">
        <w:rPr>
          <w:rFonts w:ascii="Times New Roman" w:hAnsi="Times New Roman" w:cs="Times New Roman"/>
          <w:bCs/>
          <w:sz w:val="24"/>
          <w:szCs w:val="24"/>
          <w:lang w:val="en-ID" w:eastAsia="en-ID"/>
        </w:rPr>
        <w:t>0</w:t>
      </w:r>
      <w:proofErr w:type="gramStart"/>
      <w:r w:rsidRPr="00760E4A">
        <w:rPr>
          <w:rFonts w:ascii="Times New Roman" w:hAnsi="Times New Roman" w:cs="Times New Roman"/>
          <w:bCs/>
          <w:sz w:val="24"/>
          <w:szCs w:val="24"/>
          <w:lang w:val="en-ID" w:eastAsia="en-ID"/>
        </w:rPr>
        <w:t>,05</w:t>
      </w:r>
      <w:proofErr w:type="gramEnd"/>
      <w:r w:rsidRPr="00760E4A">
        <w:rPr>
          <w:rFonts w:ascii="Times New Roman" w:hAnsi="Times New Roman" w:cs="Times New Roman"/>
          <w:bCs/>
          <w:sz w:val="24"/>
          <w:szCs w:val="24"/>
          <w:lang w:val="en-ID" w:eastAsia="en-ID"/>
        </w:rPr>
        <w:t>% untuk</w:t>
      </w:r>
      <w:r w:rsidRPr="00760E4A">
        <w:rPr>
          <w:rFonts w:ascii="Times New Roman" w:hAnsi="Times New Roman" w:cs="Times New Roman"/>
          <w:sz w:val="24"/>
          <w:szCs w:val="24"/>
          <w:lang w:val="en-ID" w:eastAsia="en-ID"/>
        </w:rPr>
        <w:t xml:space="preserve"> ketahanan pangan dengan nilai probabilitas </w:t>
      </w:r>
      <w:r w:rsidRPr="00760E4A">
        <w:rPr>
          <w:rFonts w:ascii="Times New Roman" w:hAnsi="Times New Roman" w:cs="Times New Roman"/>
          <w:bCs/>
          <w:sz w:val="24"/>
          <w:szCs w:val="24"/>
          <w:lang w:val="en-ID" w:eastAsia="en-ID"/>
        </w:rPr>
        <w:t>0,0000,</w:t>
      </w:r>
      <w:r w:rsidRPr="00760E4A">
        <w:rPr>
          <w:rFonts w:ascii="Times New Roman" w:hAnsi="Times New Roman" w:cs="Times New Roman"/>
          <w:sz w:val="24"/>
          <w:szCs w:val="24"/>
          <w:lang w:val="en-ID" w:eastAsia="en-ID"/>
        </w:rPr>
        <w:t xml:space="preserve"> maka dapat disimpulkan bahwa variabel produktivitas beras berpengaruh signifikan terhadap ketahanan pangan di 29 kabupaten di Provinsi Jawa Tengah. Sedangkan nilai koefisien luas panen padi (X1) </w:t>
      </w:r>
      <w:r w:rsidRPr="00760E4A">
        <w:rPr>
          <w:rFonts w:ascii="Times New Roman" w:hAnsi="Times New Roman" w:cs="Times New Roman"/>
          <w:bCs/>
          <w:sz w:val="24"/>
          <w:szCs w:val="24"/>
          <w:lang w:val="en-ID" w:eastAsia="en-ID"/>
        </w:rPr>
        <w:t>adalah</w:t>
      </w:r>
      <w:r w:rsidRPr="00760E4A">
        <w:rPr>
          <w:rFonts w:ascii="Times New Roman" w:hAnsi="Times New Roman" w:cs="Times New Roman"/>
          <w:sz w:val="24"/>
          <w:szCs w:val="24"/>
          <w:lang w:val="en-ID" w:eastAsia="en-ID"/>
        </w:rPr>
        <w:t xml:space="preserve"> -0</w:t>
      </w:r>
      <w:proofErr w:type="gramStart"/>
      <w:r w:rsidRPr="00760E4A">
        <w:rPr>
          <w:rFonts w:ascii="Times New Roman" w:hAnsi="Times New Roman" w:cs="Times New Roman"/>
          <w:sz w:val="24"/>
          <w:szCs w:val="24"/>
          <w:lang w:val="en-ID" w:eastAsia="en-ID"/>
        </w:rPr>
        <w:t>,049689</w:t>
      </w:r>
      <w:proofErr w:type="gramEnd"/>
      <w:r w:rsidRPr="00760E4A">
        <w:rPr>
          <w:rFonts w:ascii="Times New Roman" w:hAnsi="Times New Roman" w:cs="Times New Roman"/>
          <w:sz w:val="24"/>
          <w:szCs w:val="24"/>
          <w:lang w:val="en-ID" w:eastAsia="en-ID"/>
        </w:rPr>
        <w:t xml:space="preserve"> artinya </w:t>
      </w:r>
      <w:r w:rsidRPr="00760E4A">
        <w:rPr>
          <w:rFonts w:ascii="Times New Roman" w:hAnsi="Times New Roman" w:cs="Times New Roman"/>
          <w:bCs/>
          <w:sz w:val="24"/>
          <w:szCs w:val="24"/>
          <w:lang w:val="en-ID" w:eastAsia="en-ID"/>
        </w:rPr>
        <w:t>jika</w:t>
      </w:r>
      <w:r w:rsidRPr="00760E4A">
        <w:rPr>
          <w:rFonts w:ascii="Times New Roman" w:hAnsi="Times New Roman" w:cs="Times New Roman"/>
          <w:sz w:val="24"/>
          <w:szCs w:val="24"/>
          <w:lang w:val="en-ID" w:eastAsia="en-ID"/>
        </w:rPr>
        <w:t xml:space="preserve"> luas panen padi </w:t>
      </w:r>
      <w:r w:rsidRPr="00760E4A">
        <w:rPr>
          <w:rFonts w:ascii="Times New Roman" w:hAnsi="Times New Roman" w:cs="Times New Roman"/>
          <w:bCs/>
          <w:sz w:val="24"/>
          <w:szCs w:val="24"/>
          <w:lang w:val="en-ID" w:eastAsia="en-ID"/>
        </w:rPr>
        <w:t>bertambah 1%</w:t>
      </w:r>
      <w:r w:rsidRPr="00760E4A">
        <w:rPr>
          <w:rFonts w:ascii="Times New Roman" w:hAnsi="Times New Roman" w:cs="Times New Roman"/>
          <w:sz w:val="24"/>
          <w:szCs w:val="24"/>
          <w:lang w:val="en-ID" w:eastAsia="en-ID"/>
        </w:rPr>
        <w:t xml:space="preserve"> maka ketahanan pangan akan turun sebesar -0,049689.</w:t>
      </w:r>
      <w:r w:rsidRPr="00760E4A">
        <w:rPr>
          <w:rFonts w:ascii="Times New Roman" w:hAnsi="Times New Roman" w:cs="Times New Roman"/>
          <w:vanish/>
          <w:sz w:val="24"/>
          <w:szCs w:val="24"/>
          <w:lang w:val="en-ID" w:eastAsia="en-ID"/>
        </w:rPr>
        <w:t>Top of FormBottom of Form</w:t>
      </w:r>
    </w:p>
    <w:p w:rsidR="008A2C1C" w:rsidRPr="00760E4A" w:rsidRDefault="008A2C1C" w:rsidP="00760E4A">
      <w:pPr>
        <w:spacing w:after="0" w:line="360" w:lineRule="auto"/>
        <w:ind w:left="-142" w:firstLine="709"/>
        <w:jc w:val="both"/>
        <w:rPr>
          <w:rFonts w:ascii="Times New Roman" w:hAnsi="Times New Roman" w:cs="Times New Roman"/>
          <w:sz w:val="24"/>
          <w:szCs w:val="24"/>
        </w:rPr>
      </w:pPr>
      <w:r w:rsidRPr="00760E4A">
        <w:rPr>
          <w:rFonts w:ascii="Times New Roman" w:hAnsi="Times New Roman" w:cs="Times New Roman"/>
          <w:sz w:val="24"/>
          <w:szCs w:val="24"/>
        </w:rPr>
        <w:t>Dari hasil analisis diatas diketahui bahwa variabel produktivitas berpengaruh signifikan dan berhubungan negatif terhadap ketahanan pangan 29 kabupaten yang berada di Provinsi Jawa Tengah. Demikian jik</w:t>
      </w:r>
      <w:r w:rsidR="000F1C82">
        <w:rPr>
          <w:rFonts w:ascii="Times New Roman" w:hAnsi="Times New Roman" w:cs="Times New Roman"/>
          <w:sz w:val="24"/>
          <w:szCs w:val="24"/>
        </w:rPr>
        <w:t>a produktivitas mengalami peningkatan menyebabkan</w:t>
      </w:r>
      <w:r w:rsidRPr="00760E4A">
        <w:rPr>
          <w:rFonts w:ascii="Times New Roman" w:hAnsi="Times New Roman" w:cs="Times New Roman"/>
          <w:sz w:val="24"/>
          <w:szCs w:val="24"/>
        </w:rPr>
        <w:t xml:space="preserve"> kenaikan ketahanan pangan, dikarenakan untuk produktivitas diperoleh dari hasil jumlah produksi dibagi dengan luas panen sehingga baru mengetahui Produktivitas, semakin kecil jumlah rasio ketersedian pangan yang diperoleh maka semakin baik terhadap ketahanan pangan. </w:t>
      </w:r>
    </w:p>
    <w:p w:rsidR="008A2C1C" w:rsidRPr="00760E4A" w:rsidRDefault="008A2C1C" w:rsidP="00760E4A">
      <w:pPr>
        <w:spacing w:after="0" w:line="360" w:lineRule="auto"/>
        <w:jc w:val="both"/>
        <w:rPr>
          <w:rFonts w:ascii="Times New Roman" w:hAnsi="Times New Roman" w:cs="Times New Roman"/>
          <w:sz w:val="24"/>
          <w:szCs w:val="24"/>
        </w:rPr>
      </w:pPr>
      <w:r w:rsidRPr="00760E4A">
        <w:rPr>
          <w:rFonts w:ascii="Times New Roman" w:hAnsi="Times New Roman" w:cs="Times New Roman"/>
          <w:sz w:val="24"/>
          <w:szCs w:val="24"/>
        </w:rPr>
        <w:t>3. Jumlah Penduduk (X3) terhadap Ketahan Pangan (Y)</w:t>
      </w:r>
    </w:p>
    <w:p w:rsidR="008A2C1C" w:rsidRPr="00760E4A" w:rsidRDefault="008A2C1C"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lang w:val="en-ID" w:eastAsia="en-ID"/>
        </w:rPr>
        <w:t xml:space="preserve">Berdasarkan hasil analisis </w:t>
      </w:r>
      <w:r w:rsidRPr="00760E4A">
        <w:rPr>
          <w:rFonts w:ascii="Times New Roman" w:hAnsi="Times New Roman" w:cs="Times New Roman"/>
          <w:bCs/>
          <w:sz w:val="24"/>
          <w:szCs w:val="24"/>
          <w:lang w:val="en-ID" w:eastAsia="en-ID"/>
        </w:rPr>
        <w:t>dengan</w:t>
      </w:r>
      <w:r w:rsidRPr="00760E4A">
        <w:rPr>
          <w:rFonts w:ascii="Times New Roman" w:hAnsi="Times New Roman" w:cs="Times New Roman"/>
          <w:sz w:val="24"/>
          <w:szCs w:val="24"/>
          <w:lang w:val="en-ID" w:eastAsia="en-ID"/>
        </w:rPr>
        <w:t xml:space="preserve"> menggunakan estimasi </w:t>
      </w:r>
      <w:r w:rsidRPr="00760E4A">
        <w:rPr>
          <w:rFonts w:ascii="Times New Roman" w:hAnsi="Times New Roman" w:cs="Times New Roman"/>
          <w:bCs/>
          <w:i/>
          <w:sz w:val="24"/>
          <w:szCs w:val="24"/>
          <w:lang w:val="en-ID" w:eastAsia="en-ID"/>
        </w:rPr>
        <w:t>fixed effect modelt</w:t>
      </w:r>
      <w:r w:rsidRPr="00760E4A">
        <w:rPr>
          <w:rFonts w:ascii="Times New Roman" w:hAnsi="Times New Roman" w:cs="Times New Roman"/>
          <w:i/>
          <w:sz w:val="24"/>
          <w:szCs w:val="24"/>
          <w:lang w:val="en-ID" w:eastAsia="en-ID"/>
        </w:rPr>
        <w:t xml:space="preserve"> </w:t>
      </w:r>
      <w:r w:rsidRPr="00760E4A">
        <w:rPr>
          <w:rFonts w:ascii="Times New Roman" w:hAnsi="Times New Roman" w:cs="Times New Roman"/>
          <w:sz w:val="24"/>
          <w:szCs w:val="24"/>
          <w:lang w:val="en-ID" w:eastAsia="en-ID"/>
        </w:rPr>
        <w:t xml:space="preserve">yang dilakukan, diketahui bahwa variabel </w:t>
      </w:r>
      <w:r w:rsidRPr="00760E4A">
        <w:rPr>
          <w:rFonts w:ascii="Times New Roman" w:hAnsi="Times New Roman" w:cs="Times New Roman"/>
          <w:bCs/>
          <w:sz w:val="24"/>
          <w:szCs w:val="24"/>
          <w:lang w:val="en-ID" w:eastAsia="en-ID"/>
        </w:rPr>
        <w:t>jumlah penduduk</w:t>
      </w:r>
      <w:r w:rsidRPr="00760E4A">
        <w:rPr>
          <w:rFonts w:ascii="Times New Roman" w:hAnsi="Times New Roman" w:cs="Times New Roman"/>
          <w:sz w:val="24"/>
          <w:szCs w:val="24"/>
          <w:lang w:val="en-ID" w:eastAsia="en-ID"/>
        </w:rPr>
        <w:t xml:space="preserve"> (X3) berpengaruh signifikan. Jika </w:t>
      </w:r>
      <w:r w:rsidRPr="00760E4A">
        <w:rPr>
          <w:rFonts w:ascii="Times New Roman" w:hAnsi="Times New Roman" w:cs="Times New Roman"/>
          <w:bCs/>
          <w:sz w:val="24"/>
          <w:szCs w:val="24"/>
          <w:lang w:val="en-ID" w:eastAsia="en-ID"/>
        </w:rPr>
        <w:t>kita</w:t>
      </w:r>
      <w:r w:rsidRPr="00760E4A">
        <w:rPr>
          <w:rFonts w:ascii="Times New Roman" w:hAnsi="Times New Roman" w:cs="Times New Roman"/>
          <w:sz w:val="24"/>
          <w:szCs w:val="24"/>
          <w:lang w:val="en-ID" w:eastAsia="en-ID"/>
        </w:rPr>
        <w:t xml:space="preserve"> menggunakan taraf signifikansi </w:t>
      </w:r>
      <w:r w:rsidRPr="00760E4A">
        <w:rPr>
          <w:rFonts w:ascii="Times New Roman" w:hAnsi="Times New Roman" w:cs="Times New Roman"/>
          <w:bCs/>
          <w:sz w:val="24"/>
          <w:szCs w:val="24"/>
          <w:lang w:val="en-ID" w:eastAsia="en-ID"/>
        </w:rPr>
        <w:t>0</w:t>
      </w:r>
      <w:proofErr w:type="gramStart"/>
      <w:r w:rsidRPr="00760E4A">
        <w:rPr>
          <w:rFonts w:ascii="Times New Roman" w:hAnsi="Times New Roman" w:cs="Times New Roman"/>
          <w:bCs/>
          <w:sz w:val="24"/>
          <w:szCs w:val="24"/>
          <w:lang w:val="en-ID" w:eastAsia="en-ID"/>
        </w:rPr>
        <w:t>,05</w:t>
      </w:r>
      <w:proofErr w:type="gramEnd"/>
      <w:r w:rsidRPr="00760E4A">
        <w:rPr>
          <w:rFonts w:ascii="Times New Roman" w:hAnsi="Times New Roman" w:cs="Times New Roman"/>
          <w:bCs/>
          <w:sz w:val="24"/>
          <w:szCs w:val="24"/>
          <w:lang w:val="en-ID" w:eastAsia="en-ID"/>
        </w:rPr>
        <w:t>% untuk</w:t>
      </w:r>
      <w:r w:rsidRPr="00760E4A">
        <w:rPr>
          <w:rFonts w:ascii="Times New Roman" w:hAnsi="Times New Roman" w:cs="Times New Roman"/>
          <w:sz w:val="24"/>
          <w:szCs w:val="24"/>
          <w:lang w:val="en-ID" w:eastAsia="en-ID"/>
        </w:rPr>
        <w:t xml:space="preserve"> ketahanan pangan dengan nilai probabilitas </w:t>
      </w:r>
      <w:r w:rsidRPr="00760E4A">
        <w:rPr>
          <w:rFonts w:ascii="Times New Roman" w:hAnsi="Times New Roman" w:cs="Times New Roman"/>
          <w:bCs/>
          <w:sz w:val="24"/>
          <w:szCs w:val="24"/>
          <w:lang w:val="en-ID" w:eastAsia="en-ID"/>
        </w:rPr>
        <w:t>0,0000,</w:t>
      </w:r>
      <w:r w:rsidRPr="00760E4A">
        <w:rPr>
          <w:rFonts w:ascii="Times New Roman" w:hAnsi="Times New Roman" w:cs="Times New Roman"/>
          <w:sz w:val="24"/>
          <w:szCs w:val="24"/>
          <w:lang w:val="en-ID" w:eastAsia="en-ID"/>
        </w:rPr>
        <w:t xml:space="preserve"> </w:t>
      </w:r>
      <w:r w:rsidRPr="00760E4A">
        <w:rPr>
          <w:rFonts w:ascii="Times New Roman" w:hAnsi="Times New Roman" w:cs="Times New Roman"/>
          <w:sz w:val="24"/>
          <w:szCs w:val="24"/>
          <w:lang w:val="en-ID" w:eastAsia="en-ID"/>
        </w:rPr>
        <w:lastRenderedPageBreak/>
        <w:t xml:space="preserve">maka dapat disimpulkan bahwa variabel jumlah penduduk berpengaruh signifikan terhadap ketahanan pangan di 29 kabupaten di Provinsi Jawa Tengah. Sedangkan nilai koefisien jumlah penduduk (X3) </w:t>
      </w:r>
      <w:r w:rsidRPr="00760E4A">
        <w:rPr>
          <w:rFonts w:ascii="Times New Roman" w:hAnsi="Times New Roman" w:cs="Times New Roman"/>
          <w:bCs/>
          <w:sz w:val="24"/>
          <w:szCs w:val="24"/>
          <w:lang w:val="en-ID" w:eastAsia="en-ID"/>
        </w:rPr>
        <w:t>adalah</w:t>
      </w:r>
      <w:r w:rsidRPr="00760E4A">
        <w:rPr>
          <w:rFonts w:ascii="Times New Roman" w:hAnsi="Times New Roman" w:cs="Times New Roman"/>
          <w:sz w:val="24"/>
          <w:szCs w:val="24"/>
          <w:lang w:val="en-ID" w:eastAsia="en-ID"/>
        </w:rPr>
        <w:t xml:space="preserve"> 1.714093, artinya </w:t>
      </w:r>
      <w:r w:rsidRPr="00760E4A">
        <w:rPr>
          <w:rFonts w:ascii="Times New Roman" w:hAnsi="Times New Roman" w:cs="Times New Roman"/>
          <w:bCs/>
          <w:sz w:val="24"/>
          <w:szCs w:val="24"/>
          <w:lang w:val="en-ID" w:eastAsia="en-ID"/>
        </w:rPr>
        <w:t>jika</w:t>
      </w:r>
      <w:r w:rsidRPr="00760E4A">
        <w:rPr>
          <w:rFonts w:ascii="Times New Roman" w:hAnsi="Times New Roman" w:cs="Times New Roman"/>
          <w:sz w:val="24"/>
          <w:szCs w:val="24"/>
          <w:lang w:val="en-ID" w:eastAsia="en-ID"/>
        </w:rPr>
        <w:t xml:space="preserve"> luas panen padi </w:t>
      </w:r>
      <w:r w:rsidRPr="00760E4A">
        <w:rPr>
          <w:rFonts w:ascii="Times New Roman" w:hAnsi="Times New Roman" w:cs="Times New Roman"/>
          <w:bCs/>
          <w:sz w:val="24"/>
          <w:szCs w:val="24"/>
          <w:lang w:val="en-ID" w:eastAsia="en-ID"/>
        </w:rPr>
        <w:t>bertambah 1%</w:t>
      </w:r>
      <w:r w:rsidRPr="00760E4A">
        <w:rPr>
          <w:rFonts w:ascii="Times New Roman" w:hAnsi="Times New Roman" w:cs="Times New Roman"/>
          <w:sz w:val="24"/>
          <w:szCs w:val="24"/>
          <w:lang w:val="en-ID" w:eastAsia="en-ID"/>
        </w:rPr>
        <w:t xml:space="preserve"> maka ketahanan pangan </w:t>
      </w:r>
      <w:proofErr w:type="gramStart"/>
      <w:r w:rsidRPr="00760E4A">
        <w:rPr>
          <w:rFonts w:ascii="Times New Roman" w:hAnsi="Times New Roman" w:cs="Times New Roman"/>
          <w:sz w:val="24"/>
          <w:szCs w:val="24"/>
          <w:lang w:val="en-ID" w:eastAsia="en-ID"/>
        </w:rPr>
        <w:t>akan</w:t>
      </w:r>
      <w:proofErr w:type="gramEnd"/>
      <w:r w:rsidRPr="00760E4A">
        <w:rPr>
          <w:rFonts w:ascii="Times New Roman" w:hAnsi="Times New Roman" w:cs="Times New Roman"/>
          <w:sz w:val="24"/>
          <w:szCs w:val="24"/>
          <w:lang w:val="en-ID" w:eastAsia="en-ID"/>
        </w:rPr>
        <w:t xml:space="preserve"> naik sebesar 1.714093.</w:t>
      </w:r>
      <w:r w:rsidRPr="00760E4A">
        <w:rPr>
          <w:rFonts w:ascii="Times New Roman" w:hAnsi="Times New Roman" w:cs="Times New Roman"/>
          <w:vanish/>
          <w:sz w:val="24"/>
          <w:szCs w:val="24"/>
          <w:lang w:val="en-ID" w:eastAsia="en-ID"/>
        </w:rPr>
        <w:t>Top of FormBottom of Form</w:t>
      </w:r>
    </w:p>
    <w:p w:rsidR="008A2C1C" w:rsidRPr="00760E4A" w:rsidRDefault="008A2C1C" w:rsidP="00760E4A">
      <w:pPr>
        <w:spacing w:after="0" w:line="360" w:lineRule="auto"/>
        <w:jc w:val="both"/>
        <w:rPr>
          <w:rFonts w:ascii="Times New Roman" w:hAnsi="Times New Roman" w:cs="Times New Roman"/>
          <w:sz w:val="24"/>
          <w:szCs w:val="24"/>
        </w:rPr>
      </w:pPr>
      <w:r w:rsidRPr="00760E4A">
        <w:rPr>
          <w:rFonts w:ascii="Times New Roman" w:hAnsi="Times New Roman" w:cs="Times New Roman"/>
          <w:sz w:val="24"/>
          <w:szCs w:val="24"/>
        </w:rPr>
        <w:t>4. Curah Hujan (X4) terhadap ketahanan pangan (Y)</w:t>
      </w:r>
    </w:p>
    <w:p w:rsidR="008A2C1C" w:rsidRPr="00760E4A" w:rsidRDefault="008A2C1C"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lang w:val="en-ID" w:eastAsia="en-ID"/>
        </w:rPr>
        <w:t xml:space="preserve">Berdasarkan hasil analisis </w:t>
      </w:r>
      <w:r w:rsidRPr="00760E4A">
        <w:rPr>
          <w:rFonts w:ascii="Times New Roman" w:hAnsi="Times New Roman" w:cs="Times New Roman"/>
          <w:bCs/>
          <w:sz w:val="24"/>
          <w:szCs w:val="24"/>
          <w:lang w:val="en-ID" w:eastAsia="en-ID"/>
        </w:rPr>
        <w:t>dengan</w:t>
      </w:r>
      <w:r w:rsidRPr="00760E4A">
        <w:rPr>
          <w:rFonts w:ascii="Times New Roman" w:hAnsi="Times New Roman" w:cs="Times New Roman"/>
          <w:sz w:val="24"/>
          <w:szCs w:val="24"/>
          <w:lang w:val="en-ID" w:eastAsia="en-ID"/>
        </w:rPr>
        <w:t xml:space="preserve"> menggunakan estimasi </w:t>
      </w:r>
      <w:r w:rsidRPr="00760E4A">
        <w:rPr>
          <w:rFonts w:ascii="Times New Roman" w:hAnsi="Times New Roman" w:cs="Times New Roman"/>
          <w:bCs/>
          <w:i/>
          <w:sz w:val="24"/>
          <w:szCs w:val="24"/>
          <w:lang w:val="en-ID" w:eastAsia="en-ID"/>
        </w:rPr>
        <w:t>fixed effect modelt</w:t>
      </w:r>
      <w:r w:rsidRPr="00760E4A">
        <w:rPr>
          <w:rFonts w:ascii="Times New Roman" w:hAnsi="Times New Roman" w:cs="Times New Roman"/>
          <w:i/>
          <w:sz w:val="24"/>
          <w:szCs w:val="24"/>
          <w:lang w:val="en-ID" w:eastAsia="en-ID"/>
        </w:rPr>
        <w:t xml:space="preserve"> </w:t>
      </w:r>
      <w:r w:rsidRPr="00760E4A">
        <w:rPr>
          <w:rFonts w:ascii="Times New Roman" w:hAnsi="Times New Roman" w:cs="Times New Roman"/>
          <w:sz w:val="24"/>
          <w:szCs w:val="24"/>
          <w:lang w:val="en-ID" w:eastAsia="en-ID"/>
        </w:rPr>
        <w:t xml:space="preserve">yang dilakukan, diketahui bahwa variabel </w:t>
      </w:r>
      <w:r w:rsidRPr="00760E4A">
        <w:rPr>
          <w:rFonts w:ascii="Times New Roman" w:hAnsi="Times New Roman" w:cs="Times New Roman"/>
          <w:bCs/>
          <w:sz w:val="24"/>
          <w:szCs w:val="24"/>
          <w:lang w:val="en-ID" w:eastAsia="en-ID"/>
        </w:rPr>
        <w:t xml:space="preserve">curah hujan </w:t>
      </w:r>
      <w:r w:rsidRPr="00760E4A">
        <w:rPr>
          <w:rFonts w:ascii="Times New Roman" w:hAnsi="Times New Roman" w:cs="Times New Roman"/>
          <w:sz w:val="24"/>
          <w:szCs w:val="24"/>
          <w:lang w:val="en-ID" w:eastAsia="en-ID"/>
        </w:rPr>
        <w:t xml:space="preserve">(X4) tidak signifikan. Jika menggunakan taraf signifikansi </w:t>
      </w:r>
      <w:r w:rsidRPr="00760E4A">
        <w:rPr>
          <w:rFonts w:ascii="Times New Roman" w:hAnsi="Times New Roman" w:cs="Times New Roman"/>
          <w:bCs/>
          <w:sz w:val="24"/>
          <w:szCs w:val="24"/>
          <w:lang w:val="en-ID" w:eastAsia="en-ID"/>
        </w:rPr>
        <w:t>0</w:t>
      </w:r>
      <w:proofErr w:type="gramStart"/>
      <w:r w:rsidRPr="00760E4A">
        <w:rPr>
          <w:rFonts w:ascii="Times New Roman" w:hAnsi="Times New Roman" w:cs="Times New Roman"/>
          <w:bCs/>
          <w:sz w:val="24"/>
          <w:szCs w:val="24"/>
          <w:lang w:val="en-ID" w:eastAsia="en-ID"/>
        </w:rPr>
        <w:t>,05</w:t>
      </w:r>
      <w:proofErr w:type="gramEnd"/>
      <w:r w:rsidRPr="00760E4A">
        <w:rPr>
          <w:rFonts w:ascii="Times New Roman" w:hAnsi="Times New Roman" w:cs="Times New Roman"/>
          <w:bCs/>
          <w:sz w:val="24"/>
          <w:szCs w:val="24"/>
          <w:lang w:val="en-ID" w:eastAsia="en-ID"/>
        </w:rPr>
        <w:t>% untuk</w:t>
      </w:r>
      <w:r w:rsidRPr="00760E4A">
        <w:rPr>
          <w:rFonts w:ascii="Times New Roman" w:hAnsi="Times New Roman" w:cs="Times New Roman"/>
          <w:sz w:val="24"/>
          <w:szCs w:val="24"/>
          <w:lang w:val="en-ID" w:eastAsia="en-ID"/>
        </w:rPr>
        <w:t xml:space="preserve"> ketahanan pangan dengan nilai probabilitas </w:t>
      </w:r>
      <w:r w:rsidRPr="00760E4A">
        <w:rPr>
          <w:rFonts w:ascii="Times New Roman" w:hAnsi="Times New Roman" w:cs="Times New Roman"/>
          <w:bCs/>
          <w:sz w:val="24"/>
          <w:szCs w:val="24"/>
          <w:lang w:val="en-ID" w:eastAsia="en-ID"/>
        </w:rPr>
        <w:t>0,7701,</w:t>
      </w:r>
      <w:r w:rsidRPr="00760E4A">
        <w:rPr>
          <w:rFonts w:ascii="Times New Roman" w:hAnsi="Times New Roman" w:cs="Times New Roman"/>
          <w:sz w:val="24"/>
          <w:szCs w:val="24"/>
          <w:lang w:val="en-ID" w:eastAsia="en-ID"/>
        </w:rPr>
        <w:t xml:space="preserve"> maka dapat disimpulkan bahwa variabel curah hujan tidak signifikan terhadap ketahanan pangan di 29 kabupaten di Provinsi Jawa Tengah. Sedangkan nilai koefisien curah hujan (X4) </w:t>
      </w:r>
      <w:r w:rsidRPr="00760E4A">
        <w:rPr>
          <w:rFonts w:ascii="Times New Roman" w:hAnsi="Times New Roman" w:cs="Times New Roman"/>
          <w:bCs/>
          <w:sz w:val="24"/>
          <w:szCs w:val="24"/>
          <w:lang w:val="en-ID" w:eastAsia="en-ID"/>
        </w:rPr>
        <w:t>adalah</w:t>
      </w:r>
      <w:r w:rsidRPr="00760E4A">
        <w:rPr>
          <w:rFonts w:ascii="Times New Roman" w:hAnsi="Times New Roman" w:cs="Times New Roman"/>
          <w:sz w:val="24"/>
          <w:szCs w:val="24"/>
          <w:lang w:val="en-ID" w:eastAsia="en-ID"/>
        </w:rPr>
        <w:t xml:space="preserve"> 0.013315, artinya </w:t>
      </w:r>
      <w:r w:rsidRPr="00760E4A">
        <w:rPr>
          <w:rFonts w:ascii="Times New Roman" w:hAnsi="Times New Roman" w:cs="Times New Roman"/>
          <w:bCs/>
          <w:sz w:val="24"/>
          <w:szCs w:val="24"/>
          <w:lang w:val="en-ID" w:eastAsia="en-ID"/>
        </w:rPr>
        <w:t>jika</w:t>
      </w:r>
      <w:r w:rsidRPr="00760E4A">
        <w:rPr>
          <w:rFonts w:ascii="Times New Roman" w:hAnsi="Times New Roman" w:cs="Times New Roman"/>
          <w:sz w:val="24"/>
          <w:szCs w:val="24"/>
          <w:lang w:val="en-ID" w:eastAsia="en-ID"/>
        </w:rPr>
        <w:t xml:space="preserve"> luas panen padi </w:t>
      </w:r>
      <w:r w:rsidRPr="00760E4A">
        <w:rPr>
          <w:rFonts w:ascii="Times New Roman" w:hAnsi="Times New Roman" w:cs="Times New Roman"/>
          <w:bCs/>
          <w:sz w:val="24"/>
          <w:szCs w:val="24"/>
          <w:lang w:val="en-ID" w:eastAsia="en-ID"/>
        </w:rPr>
        <w:t>bertambah 1%</w:t>
      </w:r>
      <w:r w:rsidRPr="00760E4A">
        <w:rPr>
          <w:rFonts w:ascii="Times New Roman" w:hAnsi="Times New Roman" w:cs="Times New Roman"/>
          <w:sz w:val="24"/>
          <w:szCs w:val="24"/>
          <w:lang w:val="en-ID" w:eastAsia="en-ID"/>
        </w:rPr>
        <w:t xml:space="preserve"> maka ketahanan pangan </w:t>
      </w:r>
      <w:proofErr w:type="gramStart"/>
      <w:r w:rsidRPr="00760E4A">
        <w:rPr>
          <w:rFonts w:ascii="Times New Roman" w:hAnsi="Times New Roman" w:cs="Times New Roman"/>
          <w:sz w:val="24"/>
          <w:szCs w:val="24"/>
          <w:lang w:val="en-ID" w:eastAsia="en-ID"/>
        </w:rPr>
        <w:t>akan</w:t>
      </w:r>
      <w:proofErr w:type="gramEnd"/>
      <w:r w:rsidRPr="00760E4A">
        <w:rPr>
          <w:rFonts w:ascii="Times New Roman" w:hAnsi="Times New Roman" w:cs="Times New Roman"/>
          <w:sz w:val="24"/>
          <w:szCs w:val="24"/>
          <w:lang w:val="en-ID" w:eastAsia="en-ID"/>
        </w:rPr>
        <w:t xml:space="preserve"> naik sebesar 0.013315.</w:t>
      </w:r>
      <w:r w:rsidRPr="00760E4A">
        <w:rPr>
          <w:rFonts w:ascii="Times New Roman" w:hAnsi="Times New Roman" w:cs="Times New Roman"/>
          <w:vanish/>
          <w:sz w:val="24"/>
          <w:szCs w:val="24"/>
          <w:lang w:val="en-ID" w:eastAsia="en-ID"/>
        </w:rPr>
        <w:t>Top of FormBottom of Form</w:t>
      </w:r>
    </w:p>
    <w:p w:rsidR="008A2C1C" w:rsidRPr="00760E4A" w:rsidRDefault="008A2C1C"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Berdasarkan pada hasil analisis di atas dimana curah hujan tidak berpengaruh secara signifikan dan berhubungan negatif terhadap ketahanan pangan di 29 kabupaten yang ada Provinsi Jawa Tengah. Produksi Padi 29 kabupaten yang berada di </w:t>
      </w:r>
      <w:r w:rsidRPr="00760E4A">
        <w:rPr>
          <w:rFonts w:ascii="Times New Roman" w:hAnsi="Times New Roman" w:cs="Times New Roman"/>
          <w:sz w:val="24"/>
          <w:szCs w:val="24"/>
        </w:rPr>
        <w:lastRenderedPageBreak/>
        <w:t xml:space="preserve">Provinsi Jawa Tengah mengalami penurunan sepanjang tahun 2019, penurunan Produksi gabah kering disebabkan musim kemarau yang cukup panjang. </w:t>
      </w:r>
    </w:p>
    <w:p w:rsidR="008A2C1C" w:rsidRPr="00760E4A" w:rsidRDefault="008A2C1C"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Menurut Kepada Badan Pusat Statistik (BPS) Jawa Tengah Bapak Sentot Bangun Widoyono, menjelaskan musim kemarau yang berkepanjangan membuat luas panen mengalami penurunan. Pada tahun 2018 luas pertanian yang dipanen bisa mencapai 1,7 juta hektare sedangkan pada tahun 2019 luas pertanian yang dipanen hanya sekitar 1.577 juta hektare. Dengan luas panen hanya mampu memproduksi sekitar 9,1 juta ton atau turun sekitar 700.000 ton dari produksi tahun lalu dimana bisa produksi sebesar 9,8 juta ton gabah, penurunan produksi di Provinsi Jawa Tengah disebabkan adanya faktor cuaca dan bukan karena dampak lainnya seperti pembangunan infrastruktur. Musim kemarau memang terbilang panjang dan berdampak buruk untuk luas pertanian di Jateng. Data dari Dinas Pertanian dan Perkebunan (Distanbun) Jateng hingga bulan Oktober jumlah sawah yang mengalami gagal</w:t>
      </w:r>
      <w:r w:rsidR="0088449A">
        <w:rPr>
          <w:rFonts w:ascii="Times New Roman" w:hAnsi="Times New Roman" w:cs="Times New Roman"/>
          <w:sz w:val="24"/>
          <w:szCs w:val="24"/>
        </w:rPr>
        <w:t xml:space="preserve"> panen hingga sampai bulan S</w:t>
      </w:r>
      <w:r w:rsidRPr="00760E4A">
        <w:rPr>
          <w:rFonts w:ascii="Times New Roman" w:hAnsi="Times New Roman" w:cs="Times New Roman"/>
          <w:sz w:val="24"/>
          <w:szCs w:val="24"/>
        </w:rPr>
        <w:t xml:space="preserve">eptember 2019 telah mencapai 17.902 hektare. Kabupaten Kabupaten yang paling banyak mengalami gagal </w:t>
      </w:r>
      <w:r w:rsidRPr="00760E4A">
        <w:rPr>
          <w:rFonts w:ascii="Times New Roman" w:hAnsi="Times New Roman" w:cs="Times New Roman"/>
          <w:sz w:val="24"/>
          <w:szCs w:val="24"/>
        </w:rPr>
        <w:lastRenderedPageBreak/>
        <w:t>panen ada di Cilacap sebesar 4.000 hektare dan kedua yang terparah terjadi di Kabupaten Kebumen dan kemudian di Kabupaten Grobogan (solopos.com).</w:t>
      </w:r>
    </w:p>
    <w:p w:rsidR="00092482" w:rsidRPr="00760E4A" w:rsidRDefault="00092482" w:rsidP="0088449A">
      <w:pPr>
        <w:spacing w:after="0" w:line="360" w:lineRule="auto"/>
        <w:jc w:val="both"/>
        <w:rPr>
          <w:rFonts w:ascii="Times New Roman" w:hAnsi="Times New Roman" w:cs="Times New Roman"/>
          <w:b/>
          <w:sz w:val="24"/>
          <w:szCs w:val="24"/>
          <w:lang w:val="en-ID"/>
        </w:rPr>
      </w:pPr>
      <w:r w:rsidRPr="00760E4A">
        <w:rPr>
          <w:rFonts w:ascii="Times New Roman" w:hAnsi="Times New Roman" w:cs="Times New Roman"/>
          <w:b/>
          <w:sz w:val="24"/>
          <w:szCs w:val="24"/>
          <w:lang w:val="en-ID"/>
        </w:rPr>
        <w:t>Uji asumsi Klasik</w:t>
      </w:r>
    </w:p>
    <w:p w:rsidR="00092482" w:rsidRPr="00760E4A" w:rsidRDefault="00092482"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Terdapat empat asumsi klasik yang harus dipenuhi sebelum dilakukan regresi pada model persamaan yaitu normalitas, multikolinearitas, </w:t>
      </w:r>
      <w:proofErr w:type="gramStart"/>
      <w:r w:rsidRPr="00760E4A">
        <w:rPr>
          <w:rFonts w:ascii="Times New Roman" w:hAnsi="Times New Roman" w:cs="Times New Roman"/>
          <w:sz w:val="24"/>
          <w:szCs w:val="24"/>
        </w:rPr>
        <w:t>autokorelasi</w:t>
      </w:r>
      <w:proofErr w:type="gramEnd"/>
      <w:r w:rsidRPr="00760E4A">
        <w:rPr>
          <w:rFonts w:ascii="Times New Roman" w:hAnsi="Times New Roman" w:cs="Times New Roman"/>
          <w:sz w:val="24"/>
          <w:szCs w:val="24"/>
        </w:rPr>
        <w:t xml:space="preserve"> dan heteroskedastisitas.</w:t>
      </w:r>
    </w:p>
    <w:p w:rsidR="00092482" w:rsidRPr="00760E4A" w:rsidRDefault="00092482" w:rsidP="0088449A">
      <w:pPr>
        <w:spacing w:after="0" w:line="360" w:lineRule="auto"/>
        <w:jc w:val="both"/>
        <w:rPr>
          <w:rFonts w:ascii="Times New Roman" w:hAnsi="Times New Roman" w:cs="Times New Roman"/>
          <w:b/>
          <w:sz w:val="24"/>
          <w:szCs w:val="24"/>
          <w:lang w:val="en-ID"/>
        </w:rPr>
      </w:pPr>
      <w:r w:rsidRPr="00760E4A">
        <w:rPr>
          <w:rFonts w:ascii="Times New Roman" w:hAnsi="Times New Roman" w:cs="Times New Roman"/>
          <w:b/>
          <w:sz w:val="24"/>
          <w:szCs w:val="24"/>
          <w:lang w:val="en-ID"/>
        </w:rPr>
        <w:t>Uji Normalitas</w:t>
      </w:r>
    </w:p>
    <w:p w:rsidR="00092482" w:rsidRPr="00760E4A" w:rsidRDefault="00092482"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Adapun hasil pengujian uji normalitas yang ditunjukan pada gambar di bawah ini sebagai berikut:</w:t>
      </w:r>
    </w:p>
    <w:p w:rsidR="00092482" w:rsidRPr="00760E4A" w:rsidRDefault="00092482" w:rsidP="00760E4A">
      <w:pPr>
        <w:spacing w:after="0" w:line="360" w:lineRule="auto"/>
        <w:jc w:val="both"/>
        <w:rPr>
          <w:rFonts w:ascii="Times New Roman" w:hAnsi="Times New Roman" w:cs="Times New Roman"/>
          <w:b/>
          <w:sz w:val="24"/>
          <w:szCs w:val="24"/>
        </w:rPr>
      </w:pPr>
      <w:r w:rsidRPr="00760E4A">
        <w:rPr>
          <w:rFonts w:ascii="Times New Roman" w:hAnsi="Times New Roman" w:cs="Times New Roman"/>
          <w:noProof/>
          <w:sz w:val="24"/>
          <w:szCs w:val="24"/>
          <w:lang w:val="en-ID" w:eastAsia="en-ID"/>
        </w:rPr>
        <w:drawing>
          <wp:inline distT="0" distB="0" distL="0" distR="0" wp14:anchorId="56140EDE" wp14:editId="5A8B3EAD">
            <wp:extent cx="2413686" cy="1022861"/>
            <wp:effectExtent l="0" t="0" r="5715"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6564" cy="1045269"/>
                    </a:xfrm>
                    <a:prstGeom prst="rect">
                      <a:avLst/>
                    </a:prstGeom>
                    <a:noFill/>
                    <a:ln>
                      <a:noFill/>
                    </a:ln>
                  </pic:spPr>
                </pic:pic>
              </a:graphicData>
            </a:graphic>
          </wp:inline>
        </w:drawing>
      </w:r>
    </w:p>
    <w:p w:rsidR="0088449A" w:rsidRPr="0088449A" w:rsidRDefault="0088449A" w:rsidP="0088449A">
      <w:pPr>
        <w:spacing w:after="0" w:line="360" w:lineRule="auto"/>
        <w:ind w:firstLine="284"/>
        <w:jc w:val="both"/>
        <w:rPr>
          <w:rFonts w:ascii="Times New Roman" w:hAnsi="Times New Roman" w:cs="Times New Roman"/>
          <w:b/>
          <w:sz w:val="20"/>
          <w:szCs w:val="20"/>
        </w:rPr>
      </w:pPr>
      <w:r w:rsidRPr="0088449A">
        <w:rPr>
          <w:rFonts w:ascii="Times New Roman" w:hAnsi="Times New Roman" w:cs="Times New Roman"/>
          <w:b/>
          <w:sz w:val="20"/>
          <w:szCs w:val="20"/>
        </w:rPr>
        <w:t>Gambar 1.4 Hasil Pengujian Uji Normalitas</w:t>
      </w:r>
    </w:p>
    <w:p w:rsidR="0088449A" w:rsidRDefault="00092482" w:rsidP="0088449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Berdasarkan hasil pengujian yang ditunjukan pada gambar 4.4 diketahui bahwa nilai probabilitas signifikan karena lebih besar dari 0</w:t>
      </w:r>
      <w:proofErr w:type="gramStart"/>
      <w:r w:rsidRPr="00760E4A">
        <w:rPr>
          <w:rFonts w:ascii="Times New Roman" w:hAnsi="Times New Roman" w:cs="Times New Roman"/>
          <w:sz w:val="24"/>
          <w:szCs w:val="24"/>
        </w:rPr>
        <w:t>,05</w:t>
      </w:r>
      <w:proofErr w:type="gramEnd"/>
      <w:r w:rsidRPr="00760E4A">
        <w:rPr>
          <w:rFonts w:ascii="Times New Roman" w:hAnsi="Times New Roman" w:cs="Times New Roman"/>
          <w:sz w:val="24"/>
          <w:szCs w:val="24"/>
        </w:rPr>
        <w:t>. Hal ini sesuai dengan dengan kriteria pengujian yang telah dijabarkan terlihat bahwa hasil dari uji normalitas yaitu nilai probabilitas</w:t>
      </w:r>
      <w:r w:rsidRPr="00760E4A">
        <w:rPr>
          <w:rFonts w:ascii="Times New Roman" w:hAnsi="Times New Roman" w:cs="Times New Roman"/>
          <w:i/>
          <w:sz w:val="24"/>
          <w:szCs w:val="24"/>
        </w:rPr>
        <w:t xml:space="preserve"> </w:t>
      </w:r>
      <w:r w:rsidRPr="00760E4A">
        <w:rPr>
          <w:rFonts w:ascii="Times New Roman" w:hAnsi="Times New Roman" w:cs="Times New Roman"/>
          <w:sz w:val="24"/>
          <w:szCs w:val="24"/>
        </w:rPr>
        <w:t>sebesar 0.517739 lebih besar dari 0.05 mak</w:t>
      </w:r>
      <w:r w:rsidR="009F0045" w:rsidRPr="00760E4A">
        <w:rPr>
          <w:rFonts w:ascii="Times New Roman" w:hAnsi="Times New Roman" w:cs="Times New Roman"/>
          <w:sz w:val="24"/>
          <w:szCs w:val="24"/>
        </w:rPr>
        <w:t xml:space="preserve">a dapat disimpulkan bahwa data </w:t>
      </w:r>
      <w:r w:rsidRPr="00760E4A">
        <w:rPr>
          <w:rFonts w:ascii="Times New Roman" w:hAnsi="Times New Roman" w:cs="Times New Roman"/>
          <w:sz w:val="24"/>
          <w:szCs w:val="24"/>
        </w:rPr>
        <w:t>berdistribusi Normal.</w:t>
      </w:r>
    </w:p>
    <w:p w:rsidR="0088449A" w:rsidRDefault="0088449A" w:rsidP="0088449A">
      <w:pPr>
        <w:spacing w:after="0" w:line="360" w:lineRule="auto"/>
        <w:ind w:firstLine="567"/>
        <w:jc w:val="both"/>
        <w:rPr>
          <w:rFonts w:ascii="Times New Roman" w:hAnsi="Times New Roman" w:cs="Times New Roman"/>
          <w:sz w:val="24"/>
          <w:szCs w:val="24"/>
        </w:rPr>
      </w:pPr>
    </w:p>
    <w:p w:rsidR="0088449A" w:rsidRPr="00760E4A" w:rsidRDefault="0088449A" w:rsidP="0088449A">
      <w:pPr>
        <w:spacing w:after="0" w:line="360" w:lineRule="auto"/>
        <w:ind w:firstLine="567"/>
        <w:jc w:val="both"/>
        <w:rPr>
          <w:rFonts w:ascii="Times New Roman" w:hAnsi="Times New Roman" w:cs="Times New Roman"/>
          <w:sz w:val="24"/>
          <w:szCs w:val="24"/>
        </w:rPr>
      </w:pPr>
    </w:p>
    <w:p w:rsidR="00092482" w:rsidRPr="00760E4A" w:rsidRDefault="00092482" w:rsidP="0088449A">
      <w:pPr>
        <w:spacing w:after="0" w:line="360" w:lineRule="auto"/>
        <w:jc w:val="both"/>
        <w:rPr>
          <w:rFonts w:ascii="Times New Roman" w:hAnsi="Times New Roman" w:cs="Times New Roman"/>
          <w:b/>
          <w:sz w:val="24"/>
          <w:szCs w:val="24"/>
          <w:lang w:val="en-ID"/>
        </w:rPr>
      </w:pPr>
      <w:r w:rsidRPr="00760E4A">
        <w:rPr>
          <w:rFonts w:ascii="Times New Roman" w:hAnsi="Times New Roman" w:cs="Times New Roman"/>
          <w:b/>
          <w:sz w:val="24"/>
          <w:szCs w:val="24"/>
          <w:lang w:val="en-ID"/>
        </w:rPr>
        <w:lastRenderedPageBreak/>
        <w:t>Uji Multikolinearitas</w:t>
      </w:r>
    </w:p>
    <w:p w:rsidR="00092482" w:rsidRPr="00760E4A" w:rsidRDefault="00092482"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Kriteria </w:t>
      </w:r>
      <w:proofErr w:type="gramStart"/>
      <w:r w:rsidRPr="00760E4A">
        <w:rPr>
          <w:rFonts w:ascii="Times New Roman" w:hAnsi="Times New Roman" w:cs="Times New Roman"/>
          <w:i/>
          <w:sz w:val="24"/>
          <w:szCs w:val="24"/>
        </w:rPr>
        <w:t>pearson</w:t>
      </w:r>
      <w:proofErr w:type="gramEnd"/>
      <w:r w:rsidRPr="00760E4A">
        <w:rPr>
          <w:rFonts w:ascii="Times New Roman" w:hAnsi="Times New Roman" w:cs="Times New Roman"/>
          <w:i/>
          <w:sz w:val="24"/>
          <w:szCs w:val="24"/>
        </w:rPr>
        <w:t xml:space="preserve"> correlation </w:t>
      </w:r>
      <w:r w:rsidRPr="00760E4A">
        <w:rPr>
          <w:rFonts w:ascii="Times New Roman" w:hAnsi="Times New Roman" w:cs="Times New Roman"/>
          <w:sz w:val="24"/>
          <w:szCs w:val="24"/>
        </w:rPr>
        <w:t xml:space="preserve">untuk uji multikolinearitas adalah jika nilai koefisien korelasi </w:t>
      </w:r>
      <w:r w:rsidRPr="00760E4A">
        <w:rPr>
          <w:rFonts w:ascii="Times New Roman" w:hAnsi="Times New Roman" w:cs="Times New Roman"/>
          <w:sz w:val="24"/>
          <w:szCs w:val="24"/>
          <w:lang w:val="en-ID"/>
        </w:rPr>
        <w:t xml:space="preserve">tidak </w:t>
      </w:r>
      <w:r w:rsidRPr="00760E4A">
        <w:rPr>
          <w:rFonts w:ascii="Times New Roman" w:hAnsi="Times New Roman" w:cs="Times New Roman"/>
          <w:sz w:val="24"/>
          <w:szCs w:val="24"/>
        </w:rPr>
        <w:t>melebihi 0.9 sesuai dengan Gujarati (2009) yang mengungkapkan untuk mendeteksi ada atau tidaknya multikolinearitas.</w:t>
      </w:r>
    </w:p>
    <w:p w:rsidR="00092482" w:rsidRPr="00760E4A" w:rsidRDefault="00092482" w:rsidP="00760E4A">
      <w:pPr>
        <w:spacing w:after="0" w:line="360" w:lineRule="auto"/>
        <w:jc w:val="both"/>
        <w:rPr>
          <w:rFonts w:ascii="Times New Roman" w:hAnsi="Times New Roman" w:cs="Times New Roman"/>
          <w:b/>
          <w:sz w:val="24"/>
          <w:szCs w:val="24"/>
        </w:rPr>
      </w:pPr>
      <w:r w:rsidRPr="00760E4A">
        <w:rPr>
          <w:rFonts w:ascii="Times New Roman" w:hAnsi="Times New Roman" w:cs="Times New Roman"/>
          <w:noProof/>
          <w:sz w:val="24"/>
          <w:szCs w:val="24"/>
          <w:lang w:val="en-ID" w:eastAsia="en-ID"/>
        </w:rPr>
        <w:drawing>
          <wp:inline distT="0" distB="0" distL="0" distR="0" wp14:anchorId="2AF05F7F" wp14:editId="628C4D26">
            <wp:extent cx="2467518" cy="647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1278" cy="685436"/>
                    </a:xfrm>
                    <a:prstGeom prst="rect">
                      <a:avLst/>
                    </a:prstGeom>
                    <a:noFill/>
                    <a:ln>
                      <a:noFill/>
                    </a:ln>
                  </pic:spPr>
                </pic:pic>
              </a:graphicData>
            </a:graphic>
          </wp:inline>
        </w:drawing>
      </w:r>
    </w:p>
    <w:p w:rsidR="0088449A" w:rsidRPr="0088449A" w:rsidRDefault="0088449A" w:rsidP="0088449A">
      <w:pPr>
        <w:spacing w:after="0" w:line="360" w:lineRule="auto"/>
        <w:ind w:firstLine="284"/>
        <w:jc w:val="both"/>
        <w:rPr>
          <w:rFonts w:ascii="Times New Roman" w:hAnsi="Times New Roman" w:cs="Times New Roman"/>
          <w:b/>
          <w:sz w:val="20"/>
          <w:szCs w:val="20"/>
        </w:rPr>
      </w:pPr>
      <w:r w:rsidRPr="0088449A">
        <w:rPr>
          <w:rFonts w:ascii="Times New Roman" w:hAnsi="Times New Roman" w:cs="Times New Roman"/>
          <w:b/>
          <w:sz w:val="20"/>
          <w:szCs w:val="20"/>
        </w:rPr>
        <w:t>Gambar 1.5 Hasil Uji Multikolinearitas</w:t>
      </w:r>
    </w:p>
    <w:p w:rsidR="00092482" w:rsidRPr="00760E4A" w:rsidRDefault="00092482"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Berdasarkan hasil pengujian yang ditunjukan pada gambar 4.5 dapat diketahui bahwa nilai koefisien antar variabel lebih kecil dari 0</w:t>
      </w:r>
      <w:proofErr w:type="gramStart"/>
      <w:r w:rsidRPr="00760E4A">
        <w:rPr>
          <w:rFonts w:ascii="Times New Roman" w:hAnsi="Times New Roman" w:cs="Times New Roman"/>
          <w:sz w:val="24"/>
          <w:szCs w:val="24"/>
        </w:rPr>
        <w:t>,9</w:t>
      </w:r>
      <w:proofErr w:type="gramEnd"/>
      <w:r w:rsidRPr="00760E4A">
        <w:rPr>
          <w:rFonts w:ascii="Times New Roman" w:hAnsi="Times New Roman" w:cs="Times New Roman"/>
          <w:sz w:val="24"/>
          <w:szCs w:val="24"/>
        </w:rPr>
        <w:t>. Hal ini sesuai dengan kriteria pengujian bahwa hasil dari uji multikolinearitas tidak ada nilai koefisien korelasi antar variabel yang lebih dari 0</w:t>
      </w:r>
      <w:proofErr w:type="gramStart"/>
      <w:r w:rsidRPr="00760E4A">
        <w:rPr>
          <w:rFonts w:ascii="Times New Roman" w:hAnsi="Times New Roman" w:cs="Times New Roman"/>
          <w:sz w:val="24"/>
          <w:szCs w:val="24"/>
        </w:rPr>
        <w:t>,9</w:t>
      </w:r>
      <w:proofErr w:type="gramEnd"/>
      <w:r w:rsidRPr="00760E4A">
        <w:rPr>
          <w:rFonts w:ascii="Times New Roman" w:hAnsi="Times New Roman" w:cs="Times New Roman"/>
          <w:sz w:val="24"/>
          <w:szCs w:val="24"/>
        </w:rPr>
        <w:t>. Maka dapat disimpulkan bahwa data yang dilakukan pengujian tidak memiliki masalah multikolinearitas.</w:t>
      </w:r>
    </w:p>
    <w:p w:rsidR="00092482" w:rsidRPr="00760E4A" w:rsidRDefault="00092482" w:rsidP="0088449A">
      <w:pPr>
        <w:pStyle w:val="Heading3"/>
        <w:spacing w:before="0" w:beforeAutospacing="0" w:after="0" w:afterAutospacing="0" w:line="360" w:lineRule="auto"/>
        <w:jc w:val="both"/>
        <w:rPr>
          <w:b w:val="0"/>
          <w:sz w:val="24"/>
          <w:szCs w:val="24"/>
        </w:rPr>
      </w:pPr>
      <w:r w:rsidRPr="00760E4A">
        <w:rPr>
          <w:sz w:val="24"/>
          <w:szCs w:val="24"/>
        </w:rPr>
        <w:t>Uji Autokorelasi</w:t>
      </w:r>
    </w:p>
    <w:p w:rsidR="00092482" w:rsidRPr="00760E4A" w:rsidRDefault="00092482"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Hasil pengujian uji autokorelasi yang ditunjukan pada gambar 4.5 sebagai berikut:</w:t>
      </w:r>
    </w:p>
    <w:p w:rsidR="00092482" w:rsidRPr="00760E4A" w:rsidRDefault="00092482" w:rsidP="00760E4A">
      <w:pPr>
        <w:spacing w:after="0" w:line="360" w:lineRule="auto"/>
        <w:jc w:val="both"/>
        <w:rPr>
          <w:rFonts w:ascii="Times New Roman" w:hAnsi="Times New Roman" w:cs="Times New Roman"/>
          <w:b/>
          <w:sz w:val="24"/>
          <w:szCs w:val="24"/>
        </w:rPr>
      </w:pPr>
      <w:r w:rsidRPr="00760E4A">
        <w:rPr>
          <w:rFonts w:ascii="Times New Roman" w:hAnsi="Times New Roman" w:cs="Times New Roman"/>
          <w:noProof/>
          <w:sz w:val="24"/>
          <w:szCs w:val="24"/>
          <w:lang w:val="en-ID" w:eastAsia="en-ID"/>
        </w:rPr>
        <w:drawing>
          <wp:inline distT="0" distB="0" distL="0" distR="0" wp14:anchorId="3B78859E" wp14:editId="19AADDEF">
            <wp:extent cx="2609850" cy="80703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a:extLst>
                        <a:ext uri="{28A0092B-C50C-407E-A947-70E740481C1C}">
                          <a14:useLocalDpi xmlns:a14="http://schemas.microsoft.com/office/drawing/2010/main" val="0"/>
                        </a:ext>
                      </a:extLst>
                    </a:blip>
                    <a:srcRect b="83601"/>
                    <a:stretch/>
                  </pic:blipFill>
                  <pic:spPr bwMode="auto">
                    <a:xfrm>
                      <a:off x="0" y="0"/>
                      <a:ext cx="2694118" cy="833092"/>
                    </a:xfrm>
                    <a:prstGeom prst="rect">
                      <a:avLst/>
                    </a:prstGeom>
                    <a:noFill/>
                    <a:ln>
                      <a:noFill/>
                    </a:ln>
                    <a:extLst>
                      <a:ext uri="{53640926-AAD7-44D8-BBD7-CCE9431645EC}">
                        <a14:shadowObscured xmlns:a14="http://schemas.microsoft.com/office/drawing/2010/main"/>
                      </a:ext>
                    </a:extLst>
                  </pic:spPr>
                </pic:pic>
              </a:graphicData>
            </a:graphic>
          </wp:inline>
        </w:drawing>
      </w:r>
    </w:p>
    <w:p w:rsidR="0088449A" w:rsidRDefault="0088449A" w:rsidP="0088449A">
      <w:pPr>
        <w:spacing w:after="0" w:line="360" w:lineRule="auto"/>
        <w:ind w:firstLine="284"/>
        <w:jc w:val="both"/>
        <w:rPr>
          <w:rFonts w:ascii="Times New Roman" w:hAnsi="Times New Roman" w:cs="Times New Roman"/>
          <w:b/>
          <w:sz w:val="20"/>
          <w:szCs w:val="20"/>
        </w:rPr>
      </w:pPr>
      <w:r w:rsidRPr="0088449A">
        <w:rPr>
          <w:rFonts w:ascii="Times New Roman" w:hAnsi="Times New Roman" w:cs="Times New Roman"/>
          <w:b/>
          <w:sz w:val="20"/>
          <w:szCs w:val="20"/>
        </w:rPr>
        <w:t>Gambar 1.6 Hasil Uji Autokorelasi</w:t>
      </w:r>
    </w:p>
    <w:p w:rsidR="00092482" w:rsidRPr="0088449A" w:rsidRDefault="00092482" w:rsidP="0088449A">
      <w:pPr>
        <w:spacing w:after="0" w:line="360" w:lineRule="auto"/>
        <w:ind w:firstLine="567"/>
        <w:jc w:val="both"/>
        <w:rPr>
          <w:rFonts w:ascii="Times New Roman" w:hAnsi="Times New Roman" w:cs="Times New Roman"/>
          <w:b/>
          <w:sz w:val="20"/>
          <w:szCs w:val="20"/>
        </w:rPr>
      </w:pPr>
      <w:r w:rsidRPr="00760E4A">
        <w:rPr>
          <w:rFonts w:ascii="Times New Roman" w:hAnsi="Times New Roman" w:cs="Times New Roman"/>
          <w:sz w:val="24"/>
          <w:szCs w:val="24"/>
        </w:rPr>
        <w:t>Berdasarkan hasil pengujian yang ditunjukkan oleh gambar 4.5, dapat diketahui bahwa nilai probabilitas Obs*R-</w:t>
      </w:r>
      <w:r w:rsidRPr="00760E4A">
        <w:rPr>
          <w:rFonts w:ascii="Times New Roman" w:hAnsi="Times New Roman" w:cs="Times New Roman"/>
          <w:sz w:val="24"/>
          <w:szCs w:val="24"/>
        </w:rPr>
        <w:lastRenderedPageBreak/>
        <w:t>square sebesar 0.2760. Hal ini sesuai dengan kriteria pengujian Breusch-Godfrey memiliki nilai nilai probabilitas Obs*R-square lebih besar dari pada signifikan (0.2760 &gt; 0</w:t>
      </w:r>
      <w:proofErr w:type="gramStart"/>
      <w:r w:rsidRPr="00760E4A">
        <w:rPr>
          <w:rFonts w:ascii="Times New Roman" w:hAnsi="Times New Roman" w:cs="Times New Roman"/>
          <w:sz w:val="24"/>
          <w:szCs w:val="24"/>
        </w:rPr>
        <w:t>,05</w:t>
      </w:r>
      <w:proofErr w:type="gramEnd"/>
      <w:r w:rsidRPr="00760E4A">
        <w:rPr>
          <w:rFonts w:ascii="Times New Roman" w:hAnsi="Times New Roman" w:cs="Times New Roman"/>
          <w:sz w:val="24"/>
          <w:szCs w:val="24"/>
        </w:rPr>
        <w:t>) maka dapat disimpulkan bahwa data terbebas dari autoko</w:t>
      </w:r>
      <w:bookmarkStart w:id="1" w:name="_Toc82812673"/>
      <w:r w:rsidRPr="00760E4A">
        <w:rPr>
          <w:rFonts w:ascii="Times New Roman" w:hAnsi="Times New Roman" w:cs="Times New Roman"/>
          <w:sz w:val="24"/>
          <w:szCs w:val="24"/>
        </w:rPr>
        <w:t>relasi.</w:t>
      </w:r>
    </w:p>
    <w:p w:rsidR="00092482" w:rsidRPr="00760E4A" w:rsidRDefault="00092482" w:rsidP="00760E4A">
      <w:pPr>
        <w:spacing w:after="0" w:line="360" w:lineRule="auto"/>
        <w:ind w:left="567" w:hanging="567"/>
        <w:jc w:val="both"/>
        <w:rPr>
          <w:rFonts w:ascii="Times New Roman" w:hAnsi="Times New Roman" w:cs="Times New Roman"/>
          <w:sz w:val="24"/>
          <w:szCs w:val="24"/>
        </w:rPr>
      </w:pPr>
      <w:r w:rsidRPr="00760E4A">
        <w:rPr>
          <w:rFonts w:ascii="Times New Roman" w:hAnsi="Times New Roman" w:cs="Times New Roman"/>
          <w:b/>
          <w:sz w:val="24"/>
          <w:szCs w:val="24"/>
        </w:rPr>
        <w:t>Uji Heteroskedastisita</w:t>
      </w:r>
      <w:bookmarkEnd w:id="1"/>
      <w:r w:rsidRPr="00760E4A">
        <w:rPr>
          <w:rFonts w:ascii="Times New Roman" w:hAnsi="Times New Roman" w:cs="Times New Roman"/>
          <w:b/>
          <w:sz w:val="24"/>
          <w:szCs w:val="24"/>
        </w:rPr>
        <w:t>s</w:t>
      </w:r>
    </w:p>
    <w:p w:rsidR="00092482" w:rsidRPr="00760E4A" w:rsidRDefault="0088449A" w:rsidP="0088449A">
      <w:pPr>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w:t>
      </w:r>
      <w:r w:rsidR="00092482" w:rsidRPr="00760E4A">
        <w:rPr>
          <w:rFonts w:ascii="Times New Roman" w:hAnsi="Times New Roman" w:cs="Times New Roman"/>
          <w:sz w:val="24"/>
          <w:szCs w:val="24"/>
        </w:rPr>
        <w:t>pengujian uji heteroskedastisitas yang ditunjukan pada gambar 4.6 sebagai berikut.</w:t>
      </w:r>
    </w:p>
    <w:p w:rsidR="00092482" w:rsidRPr="00760E4A" w:rsidRDefault="00092482" w:rsidP="00760E4A">
      <w:pPr>
        <w:pStyle w:val="ListParagraph"/>
        <w:spacing w:after="0" w:line="360" w:lineRule="auto"/>
        <w:ind w:left="567" w:hanging="567"/>
        <w:rPr>
          <w:rFonts w:ascii="Times New Roman" w:hAnsi="Times New Roman" w:cs="Times New Roman"/>
          <w:sz w:val="24"/>
          <w:szCs w:val="24"/>
        </w:rPr>
      </w:pPr>
      <w:r w:rsidRPr="00760E4A">
        <w:rPr>
          <w:rFonts w:ascii="Times New Roman" w:hAnsi="Times New Roman" w:cs="Times New Roman"/>
          <w:noProof/>
          <w:sz w:val="24"/>
          <w:szCs w:val="24"/>
          <w:lang w:val="en-ID" w:eastAsia="en-ID"/>
        </w:rPr>
        <w:drawing>
          <wp:inline distT="0" distB="0" distL="0" distR="0" wp14:anchorId="4B10E401" wp14:editId="6207CD75">
            <wp:extent cx="2543175" cy="8324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b="78331"/>
                    <a:stretch/>
                  </pic:blipFill>
                  <pic:spPr bwMode="auto">
                    <a:xfrm>
                      <a:off x="0" y="0"/>
                      <a:ext cx="2555258" cy="836440"/>
                    </a:xfrm>
                    <a:prstGeom prst="rect">
                      <a:avLst/>
                    </a:prstGeom>
                    <a:noFill/>
                    <a:ln>
                      <a:noFill/>
                    </a:ln>
                    <a:extLst>
                      <a:ext uri="{53640926-AAD7-44D8-BBD7-CCE9431645EC}">
                        <a14:shadowObscured xmlns:a14="http://schemas.microsoft.com/office/drawing/2010/main"/>
                      </a:ext>
                    </a:extLst>
                  </pic:spPr>
                </pic:pic>
              </a:graphicData>
            </a:graphic>
          </wp:inline>
        </w:drawing>
      </w:r>
    </w:p>
    <w:p w:rsidR="0088449A" w:rsidRPr="0088449A" w:rsidRDefault="0088449A" w:rsidP="0088449A">
      <w:pPr>
        <w:adjustRightInd w:val="0"/>
        <w:spacing w:after="0" w:line="360" w:lineRule="auto"/>
        <w:ind w:firstLine="284"/>
        <w:jc w:val="both"/>
        <w:rPr>
          <w:rFonts w:ascii="Times New Roman" w:hAnsi="Times New Roman" w:cs="Times New Roman"/>
          <w:b/>
          <w:sz w:val="20"/>
          <w:szCs w:val="20"/>
        </w:rPr>
      </w:pPr>
      <w:r w:rsidRPr="0088449A">
        <w:rPr>
          <w:rFonts w:ascii="Times New Roman" w:hAnsi="Times New Roman" w:cs="Times New Roman"/>
          <w:b/>
          <w:sz w:val="20"/>
          <w:szCs w:val="20"/>
        </w:rPr>
        <w:t>Gambar 1.7 Hasil Uji Heteroskedastisitas</w:t>
      </w:r>
    </w:p>
    <w:p w:rsidR="00FA12F8" w:rsidRPr="0088449A" w:rsidRDefault="00092482" w:rsidP="0088449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Berdasarkan hasil pengujian yang ditunjukkan oleh gambar 1.7, dapat diketahui bahwa nilai probabilitas Obs*R-square sebesar 0.2695. Hal ini sesuai dengan kriteria pengujian uji </w:t>
      </w:r>
      <w:r w:rsidRPr="00760E4A">
        <w:rPr>
          <w:rFonts w:ascii="Times New Roman" w:hAnsi="Times New Roman" w:cs="Times New Roman"/>
          <w:sz w:val="24"/>
          <w:szCs w:val="24"/>
          <w:lang w:val="en-ID"/>
        </w:rPr>
        <w:t>Glejser</w:t>
      </w:r>
      <w:r w:rsidRPr="00760E4A">
        <w:rPr>
          <w:rFonts w:ascii="Times New Roman" w:hAnsi="Times New Roman" w:cs="Times New Roman"/>
          <w:sz w:val="24"/>
          <w:szCs w:val="24"/>
        </w:rPr>
        <w:t xml:space="preserve"> memiliki nilai nilai probabilitas Obs*R-square lebih besar dari pada signifikan (0.2695 &gt; 0</w:t>
      </w:r>
      <w:proofErr w:type="gramStart"/>
      <w:r w:rsidRPr="00760E4A">
        <w:rPr>
          <w:rFonts w:ascii="Times New Roman" w:hAnsi="Times New Roman" w:cs="Times New Roman"/>
          <w:sz w:val="24"/>
          <w:szCs w:val="24"/>
        </w:rPr>
        <w:t>,05</w:t>
      </w:r>
      <w:proofErr w:type="gramEnd"/>
      <w:r w:rsidRPr="00760E4A">
        <w:rPr>
          <w:rFonts w:ascii="Times New Roman" w:hAnsi="Times New Roman" w:cs="Times New Roman"/>
          <w:sz w:val="24"/>
          <w:szCs w:val="24"/>
        </w:rPr>
        <w:t>) maka dapat disimpulkan bahwa data terbebas dari heteroskedastisitas.</w:t>
      </w:r>
    </w:p>
    <w:p w:rsidR="009C02D3" w:rsidRPr="00760E4A" w:rsidRDefault="009C02D3" w:rsidP="00760E4A">
      <w:pPr>
        <w:pStyle w:val="Default"/>
        <w:spacing w:line="360" w:lineRule="auto"/>
        <w:jc w:val="both"/>
      </w:pPr>
      <w:r w:rsidRPr="00760E4A">
        <w:rPr>
          <w:b/>
          <w:bCs/>
          <w:lang w:val="id-ID"/>
        </w:rPr>
        <w:t>KESIMPULAN DAN SARAN</w:t>
      </w:r>
    </w:p>
    <w:p w:rsidR="00092482" w:rsidRPr="00760E4A" w:rsidRDefault="00092482" w:rsidP="00760E4A">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Penelitian ini bertujuan untuk menganalisis pengaruh luas panen padi, produksi beras, jumlah penduduk dan curah hujan terhadap ketahanan pangan di 29 kabupaten yang berada di Provinsi Jawa Tengah, maka dapat ditarik kesimpulan. </w:t>
      </w:r>
      <w:r w:rsidRPr="00760E4A">
        <w:rPr>
          <w:rFonts w:ascii="Times New Roman" w:hAnsi="Times New Roman" w:cs="Times New Roman"/>
          <w:sz w:val="24"/>
          <w:szCs w:val="24"/>
        </w:rPr>
        <w:lastRenderedPageBreak/>
        <w:t>Seluruh variabel bebas berpengaruh secara signifikan secara simultan, sedangkan variabel luas panen padi tidak signifikan dan berhubungan negatif terhadap ketahanan pangan di 29 kabupaten yang berada di Provinsi Jawa Tengah. Variabel yang berpengaruh signifikan ada dua variabel yaitu variabel produksi beras dan jumlah penduduk, tetapi untuk variabel produktivitas berhubungan negatif dan untuk variabel jumlah penduduk berhubungan positif terhadap ketahanan pangan di 29 kabupaten yang berada di Provinsi Jawa Tengah.</w:t>
      </w:r>
    </w:p>
    <w:p w:rsidR="00760E4A" w:rsidRPr="00760E4A" w:rsidRDefault="00092482" w:rsidP="00036E1C">
      <w:pPr>
        <w:spacing w:after="0" w:line="360" w:lineRule="auto"/>
        <w:ind w:firstLine="567"/>
        <w:jc w:val="both"/>
        <w:rPr>
          <w:rFonts w:ascii="Times New Roman" w:hAnsi="Times New Roman" w:cs="Times New Roman"/>
          <w:sz w:val="24"/>
          <w:szCs w:val="24"/>
        </w:rPr>
      </w:pPr>
      <w:r w:rsidRPr="00760E4A">
        <w:rPr>
          <w:rFonts w:ascii="Times New Roman" w:hAnsi="Times New Roman" w:cs="Times New Roman"/>
          <w:sz w:val="24"/>
          <w:szCs w:val="24"/>
        </w:rPr>
        <w:t xml:space="preserve">Variabel curah hujan tidak signifikan dan berhubungan positif terhadap ketahanan pangan di 29 kabupaten yang berada di Provinsi Jawa Tengah. Penelitian ini dari hasil uji asumsi klasik menunjukan bahwa model regresi pengaruh luas panen padi, produktivitas beras, jumlah penduduk dan curah hujan terhadap ketahanan pangan di Provinsi Jawa Tengah terbebas dari gejala normalitas, multikolinearitas, </w:t>
      </w:r>
      <w:proofErr w:type="gramStart"/>
      <w:r w:rsidRPr="00760E4A">
        <w:rPr>
          <w:rFonts w:ascii="Times New Roman" w:hAnsi="Times New Roman" w:cs="Times New Roman"/>
          <w:sz w:val="24"/>
          <w:szCs w:val="24"/>
        </w:rPr>
        <w:t>autokorelasi</w:t>
      </w:r>
      <w:proofErr w:type="gramEnd"/>
      <w:r w:rsidRPr="00760E4A">
        <w:rPr>
          <w:rFonts w:ascii="Times New Roman" w:hAnsi="Times New Roman" w:cs="Times New Roman"/>
          <w:sz w:val="24"/>
          <w:szCs w:val="24"/>
        </w:rPr>
        <w:t xml:space="preserve"> dan heteroskedastisitas.</w:t>
      </w:r>
    </w:p>
    <w:p w:rsidR="00B55BB8" w:rsidRPr="00760E4A" w:rsidRDefault="00B55BB8" w:rsidP="00760E4A">
      <w:pPr>
        <w:pStyle w:val="Default"/>
        <w:spacing w:line="360" w:lineRule="auto"/>
        <w:jc w:val="both"/>
        <w:rPr>
          <w:b/>
          <w:bCs/>
          <w:lang w:val="id-ID"/>
        </w:rPr>
      </w:pPr>
      <w:r w:rsidRPr="00760E4A">
        <w:rPr>
          <w:b/>
          <w:bCs/>
          <w:lang w:val="id-ID"/>
        </w:rPr>
        <w:t>UCAPAN TERIMA KASIH</w:t>
      </w:r>
    </w:p>
    <w:p w:rsidR="00092482" w:rsidRPr="0088449A" w:rsidRDefault="00092482" w:rsidP="0088449A">
      <w:pPr>
        <w:spacing w:after="0" w:line="360" w:lineRule="auto"/>
        <w:ind w:firstLine="567"/>
        <w:jc w:val="both"/>
        <w:rPr>
          <w:rFonts w:ascii="Times New Roman" w:hAnsi="Times New Roman" w:cs="Times New Roman"/>
          <w:sz w:val="24"/>
          <w:szCs w:val="24"/>
          <w:lang w:val="en-ID"/>
        </w:rPr>
      </w:pPr>
      <w:r w:rsidRPr="00760E4A">
        <w:rPr>
          <w:rFonts w:ascii="Times New Roman" w:hAnsi="Times New Roman" w:cs="Times New Roman"/>
          <w:sz w:val="24"/>
          <w:szCs w:val="24"/>
          <w:lang w:val="en-ID"/>
        </w:rPr>
        <w:t xml:space="preserve">Pertama-tama saya mengucap syukur kepada Tuhan Yang Maha Esa, yang selalu memberkati saya serta memberikan kesehatan kepada saya sehingga dapat mengerjakan tugas akhir ini. Berterima </w:t>
      </w:r>
      <w:r w:rsidRPr="00760E4A">
        <w:rPr>
          <w:rFonts w:ascii="Times New Roman" w:hAnsi="Times New Roman" w:cs="Times New Roman"/>
          <w:sz w:val="24"/>
          <w:szCs w:val="24"/>
          <w:lang w:val="en-ID"/>
        </w:rPr>
        <w:lastRenderedPageBreak/>
        <w:t>kasih peda orang tua yang selalu sabar dan mendukung saya selama berproses hingga sampai saat ini, baik dari nesehat, doa-doa yang selalu dipanjatkan kepada saya serta kepada teman-teman yang tidak dapat saya sebutkan satu persatu yang selama ini banyak membantu saya.</w:t>
      </w:r>
    </w:p>
    <w:p w:rsidR="009C02D3" w:rsidRPr="00760E4A" w:rsidRDefault="009C02D3" w:rsidP="00760E4A">
      <w:pPr>
        <w:pStyle w:val="Default"/>
        <w:spacing w:line="360" w:lineRule="auto"/>
        <w:jc w:val="both"/>
      </w:pPr>
      <w:r w:rsidRPr="00760E4A">
        <w:rPr>
          <w:b/>
          <w:bCs/>
        </w:rPr>
        <w:t>DAFTAR PUSTAKA</w:t>
      </w:r>
    </w:p>
    <w:p w:rsidR="00B9598D" w:rsidRPr="00760E4A" w:rsidRDefault="00B9598D" w:rsidP="00760E4A">
      <w:pPr>
        <w:spacing w:after="0" w:line="360" w:lineRule="auto"/>
        <w:ind w:left="567" w:right="114" w:hanging="567"/>
        <w:jc w:val="both"/>
        <w:rPr>
          <w:rFonts w:ascii="Times New Roman" w:hAnsi="Times New Roman" w:cs="Times New Roman"/>
          <w:sz w:val="24"/>
          <w:szCs w:val="24"/>
        </w:rPr>
      </w:pPr>
      <w:r w:rsidRPr="00760E4A">
        <w:rPr>
          <w:rFonts w:ascii="Times New Roman" w:hAnsi="Times New Roman" w:cs="Times New Roman"/>
          <w:sz w:val="24"/>
          <w:szCs w:val="24"/>
        </w:rPr>
        <w:t xml:space="preserve">Agus Widarjono. 2013. </w:t>
      </w:r>
      <w:r w:rsidRPr="00760E4A">
        <w:rPr>
          <w:rFonts w:ascii="Times New Roman" w:hAnsi="Times New Roman" w:cs="Times New Roman"/>
          <w:i/>
          <w:sz w:val="24"/>
          <w:szCs w:val="24"/>
        </w:rPr>
        <w:t xml:space="preserve">Ekonometrika Pengantar dan Aplikasinya. </w:t>
      </w:r>
      <w:r w:rsidRPr="00760E4A">
        <w:rPr>
          <w:rFonts w:ascii="Times New Roman" w:hAnsi="Times New Roman" w:cs="Times New Roman"/>
          <w:sz w:val="24"/>
          <w:szCs w:val="24"/>
        </w:rPr>
        <w:t>Ekonosia, Jakarta.</w:t>
      </w:r>
    </w:p>
    <w:p w:rsidR="00B9598D" w:rsidRPr="00760E4A" w:rsidRDefault="00B9598D" w:rsidP="00760E4A">
      <w:pPr>
        <w:spacing w:after="0" w:line="360" w:lineRule="auto"/>
        <w:ind w:left="567" w:right="117" w:hanging="567"/>
        <w:jc w:val="both"/>
        <w:rPr>
          <w:rFonts w:ascii="Times New Roman" w:hAnsi="Times New Roman" w:cs="Times New Roman"/>
          <w:sz w:val="24"/>
          <w:szCs w:val="24"/>
        </w:rPr>
      </w:pPr>
      <w:r w:rsidRPr="00760E4A">
        <w:rPr>
          <w:rFonts w:ascii="Times New Roman" w:hAnsi="Times New Roman" w:cs="Times New Roman"/>
          <w:sz w:val="24"/>
          <w:szCs w:val="24"/>
        </w:rPr>
        <w:t xml:space="preserve">Dwidjono H. Darwanto. 2005. </w:t>
      </w:r>
      <w:r w:rsidRPr="00760E4A">
        <w:rPr>
          <w:rFonts w:ascii="Times New Roman" w:hAnsi="Times New Roman" w:cs="Times New Roman"/>
          <w:i/>
          <w:sz w:val="24"/>
          <w:szCs w:val="24"/>
        </w:rPr>
        <w:t xml:space="preserve">Ketahanan Pangan Berbasis Produksi dan Kesejahteraan Petani. Ilmu pertanian. </w:t>
      </w:r>
      <w:r w:rsidRPr="00760E4A">
        <w:rPr>
          <w:rFonts w:ascii="Times New Roman" w:hAnsi="Times New Roman" w:cs="Times New Roman"/>
          <w:sz w:val="24"/>
          <w:szCs w:val="24"/>
        </w:rPr>
        <w:t xml:space="preserve">Vol. 12 No.2, </w:t>
      </w:r>
      <w:proofErr w:type="gramStart"/>
      <w:r w:rsidRPr="00760E4A">
        <w:rPr>
          <w:rFonts w:ascii="Times New Roman" w:hAnsi="Times New Roman" w:cs="Times New Roman"/>
          <w:sz w:val="24"/>
          <w:szCs w:val="24"/>
        </w:rPr>
        <w:t>2005 :</w:t>
      </w:r>
      <w:proofErr w:type="gramEnd"/>
      <w:r w:rsidRPr="00760E4A">
        <w:rPr>
          <w:rFonts w:ascii="Times New Roman" w:hAnsi="Times New Roman" w:cs="Times New Roman"/>
          <w:sz w:val="24"/>
          <w:szCs w:val="24"/>
        </w:rPr>
        <w:t xml:space="preserve"> 152-164, Fakultas Pertanian UGM dan MMA-UGM. Yogyakarta.</w:t>
      </w:r>
    </w:p>
    <w:p w:rsidR="00B9598D" w:rsidRPr="00760E4A" w:rsidRDefault="00B9598D" w:rsidP="00760E4A">
      <w:pPr>
        <w:spacing w:after="0" w:line="360" w:lineRule="auto"/>
        <w:ind w:left="567" w:right="118" w:hanging="567"/>
        <w:jc w:val="both"/>
        <w:rPr>
          <w:rFonts w:ascii="Times New Roman" w:hAnsi="Times New Roman" w:cs="Times New Roman"/>
          <w:sz w:val="24"/>
          <w:szCs w:val="24"/>
        </w:rPr>
      </w:pPr>
      <w:r w:rsidRPr="00760E4A">
        <w:rPr>
          <w:rFonts w:ascii="Times New Roman" w:hAnsi="Times New Roman" w:cs="Times New Roman"/>
          <w:sz w:val="24"/>
          <w:szCs w:val="24"/>
        </w:rPr>
        <w:t xml:space="preserve">Gujarati. Damodar. 2004. </w:t>
      </w:r>
      <w:r w:rsidRPr="00760E4A">
        <w:rPr>
          <w:rFonts w:ascii="Times New Roman" w:hAnsi="Times New Roman" w:cs="Times New Roman"/>
          <w:i/>
          <w:sz w:val="24"/>
          <w:szCs w:val="24"/>
        </w:rPr>
        <w:t xml:space="preserve">Basic Econometrics, Fourth Edition. </w:t>
      </w:r>
      <w:r w:rsidRPr="00760E4A">
        <w:rPr>
          <w:rFonts w:ascii="Times New Roman" w:hAnsi="Times New Roman" w:cs="Times New Roman"/>
          <w:sz w:val="24"/>
          <w:szCs w:val="24"/>
        </w:rPr>
        <w:t>The McGraw-Hill Companies.</w:t>
      </w:r>
    </w:p>
    <w:p w:rsidR="00B9598D" w:rsidRPr="00760E4A" w:rsidRDefault="00B9598D" w:rsidP="00760E4A">
      <w:pPr>
        <w:pStyle w:val="BodyText"/>
        <w:spacing w:line="360" w:lineRule="auto"/>
        <w:ind w:left="567" w:right="122" w:hanging="567"/>
        <w:jc w:val="both"/>
      </w:pPr>
      <w:r w:rsidRPr="00760E4A">
        <w:t xml:space="preserve">Hanani, N. 2020. </w:t>
      </w:r>
      <w:r w:rsidRPr="00760E4A">
        <w:rPr>
          <w:i/>
        </w:rPr>
        <w:t>Ekonomi Pangan Berbasis Masyarakat Dalam Mengarungi Pandemi Covid-19. Materi Seminar Nasional Antisipasi Krisis Pangan.</w:t>
      </w:r>
      <w:r w:rsidRPr="00760E4A">
        <w:t xml:space="preserve"> Kerjasama Perhimpu</w:t>
      </w:r>
      <w:r w:rsidR="00036E1C">
        <w:t>nan Ekonomi Pertanian Indonesia</w:t>
      </w:r>
      <w:r w:rsidRPr="00760E4A">
        <w:t>(PERHEPI), Kementerian Koordinator Bidang Perekonomian RI dan Ikatan Sarjana Ekonomi Indonesia (ISEI). 6 Mei 2020.</w:t>
      </w:r>
    </w:p>
    <w:p w:rsidR="00B9598D" w:rsidRPr="00760E4A" w:rsidRDefault="00B9598D" w:rsidP="00760E4A">
      <w:pPr>
        <w:pStyle w:val="BodyText"/>
        <w:spacing w:line="360" w:lineRule="auto"/>
        <w:ind w:left="567" w:right="122" w:hanging="567"/>
        <w:jc w:val="both"/>
      </w:pPr>
      <w:r w:rsidRPr="00760E4A">
        <w:t>Hapsari,</w:t>
      </w:r>
      <w:r w:rsidRPr="00760E4A">
        <w:rPr>
          <w:spacing w:val="-15"/>
        </w:rPr>
        <w:t xml:space="preserve"> </w:t>
      </w:r>
      <w:r w:rsidRPr="00760E4A">
        <w:t>N.I.</w:t>
      </w:r>
      <w:r w:rsidRPr="00760E4A">
        <w:rPr>
          <w:spacing w:val="-14"/>
        </w:rPr>
        <w:t xml:space="preserve"> </w:t>
      </w:r>
      <w:r w:rsidRPr="00760E4A">
        <w:t>dan</w:t>
      </w:r>
      <w:r w:rsidRPr="00760E4A">
        <w:rPr>
          <w:spacing w:val="-13"/>
        </w:rPr>
        <w:t xml:space="preserve"> </w:t>
      </w:r>
      <w:r w:rsidRPr="00760E4A">
        <w:t>Rudiarto,</w:t>
      </w:r>
      <w:r w:rsidRPr="00760E4A">
        <w:rPr>
          <w:spacing w:val="-12"/>
        </w:rPr>
        <w:t xml:space="preserve"> </w:t>
      </w:r>
      <w:r w:rsidRPr="00760E4A">
        <w:rPr>
          <w:spacing w:val="-3"/>
        </w:rPr>
        <w:t>I.</w:t>
      </w:r>
      <w:r w:rsidRPr="00760E4A">
        <w:rPr>
          <w:spacing w:val="-14"/>
        </w:rPr>
        <w:t xml:space="preserve"> </w:t>
      </w:r>
      <w:r w:rsidRPr="00760E4A">
        <w:t>2017.</w:t>
      </w:r>
      <w:r w:rsidRPr="00760E4A">
        <w:rPr>
          <w:spacing w:val="34"/>
        </w:rPr>
        <w:t xml:space="preserve"> </w:t>
      </w:r>
      <w:r w:rsidRPr="00760E4A">
        <w:rPr>
          <w:i/>
        </w:rPr>
        <w:lastRenderedPageBreak/>
        <w:t>Faktor-Faktor</w:t>
      </w:r>
      <w:r w:rsidRPr="00760E4A">
        <w:rPr>
          <w:i/>
          <w:spacing w:val="-15"/>
        </w:rPr>
        <w:t xml:space="preserve"> </w:t>
      </w:r>
      <w:r w:rsidRPr="00760E4A">
        <w:rPr>
          <w:i/>
        </w:rPr>
        <w:t>yang</w:t>
      </w:r>
      <w:r w:rsidRPr="00760E4A">
        <w:rPr>
          <w:i/>
          <w:spacing w:val="-16"/>
        </w:rPr>
        <w:t xml:space="preserve"> </w:t>
      </w:r>
      <w:r w:rsidRPr="00760E4A">
        <w:rPr>
          <w:i/>
        </w:rPr>
        <w:t>Mempengaruhi</w:t>
      </w:r>
      <w:r w:rsidRPr="00760E4A">
        <w:rPr>
          <w:i/>
          <w:spacing w:val="-15"/>
        </w:rPr>
        <w:t xml:space="preserve"> </w:t>
      </w:r>
      <w:r w:rsidRPr="00760E4A">
        <w:rPr>
          <w:i/>
        </w:rPr>
        <w:t>Kerawanan dan Ketahanan Pangan dan Implikasi Kebijakannya di Kabupaten Rembang.</w:t>
      </w:r>
      <w:r w:rsidRPr="00760E4A">
        <w:t xml:space="preserve"> Jurnal Wilayah dan Lingkungan, 5(2):</w:t>
      </w:r>
      <w:r w:rsidRPr="00760E4A">
        <w:rPr>
          <w:spacing w:val="1"/>
        </w:rPr>
        <w:t xml:space="preserve"> </w:t>
      </w:r>
      <w:r w:rsidRPr="00760E4A">
        <w:t>125-140.</w:t>
      </w:r>
    </w:p>
    <w:p w:rsidR="00B9598D" w:rsidRPr="00760E4A" w:rsidRDefault="00D9724E" w:rsidP="00760E4A">
      <w:pPr>
        <w:pStyle w:val="BodyText"/>
        <w:tabs>
          <w:tab w:val="left" w:pos="6324"/>
          <w:tab w:val="left" w:pos="7291"/>
          <w:tab w:val="left" w:pos="7797"/>
        </w:tabs>
        <w:spacing w:line="360" w:lineRule="auto"/>
        <w:ind w:left="567" w:right="120" w:hanging="567"/>
        <w:jc w:val="both"/>
      </w:pPr>
      <w:hyperlink r:id="rId20" w:history="1">
        <w:r w:rsidR="00B9598D" w:rsidRPr="00760E4A">
          <w:rPr>
            <w:rStyle w:val="Hyperlink"/>
            <w:u w:color="0462C1"/>
          </w:rPr>
          <w:t>https://kumparan.com/techno-geek/5-faktor-yang-mempengaruhi</w:t>
        </w:r>
      </w:hyperlink>
      <w:r w:rsidR="00B9598D" w:rsidRPr="00760E4A">
        <w:rPr>
          <w:color w:val="0462C1"/>
          <w:u w:val="single" w:color="0462C1"/>
        </w:rPr>
        <w:t xml:space="preserve"> ketahanan-pangan-di-indonesia-1ruhcfSbocZ/full. Diakses 04 Agustus 2020</w:t>
      </w:r>
    </w:p>
    <w:p w:rsidR="00B9598D" w:rsidRPr="00760E4A" w:rsidRDefault="00760E4A" w:rsidP="00760E4A">
      <w:pPr>
        <w:pStyle w:val="BodyText"/>
        <w:tabs>
          <w:tab w:val="left" w:pos="2552"/>
          <w:tab w:val="left" w:pos="3964"/>
          <w:tab w:val="left" w:pos="5019"/>
          <w:tab w:val="left" w:pos="5806"/>
          <w:tab w:val="left" w:pos="6684"/>
          <w:tab w:val="left" w:pos="7543"/>
          <w:tab w:val="left" w:pos="8073"/>
        </w:tabs>
        <w:spacing w:line="360" w:lineRule="auto"/>
        <w:ind w:left="567" w:right="-1" w:hanging="567"/>
        <w:jc w:val="both"/>
        <w:rPr>
          <w:color w:val="4F81BD" w:themeColor="accent1"/>
        </w:rPr>
      </w:pPr>
      <w:r w:rsidRPr="00760E4A">
        <w:rPr>
          <w:color w:val="4F81BD" w:themeColor="accent1"/>
        </w:rPr>
        <w:t>Kompas,</w:t>
      </w:r>
      <w:r w:rsidR="004262F9" w:rsidRPr="00760E4A">
        <w:rPr>
          <w:color w:val="4F81BD" w:themeColor="accent1"/>
        </w:rPr>
        <w:t>2020.</w:t>
      </w:r>
      <w:r w:rsidR="00B9598D" w:rsidRPr="00760E4A">
        <w:rPr>
          <w:color w:val="4F81BD" w:themeColor="accent1"/>
        </w:rPr>
        <w:t>"Bagaimana</w:t>
      </w:r>
      <w:r w:rsidRPr="00760E4A">
        <w:rPr>
          <w:color w:val="4F81BD" w:themeColor="accent1"/>
        </w:rPr>
        <w:t>PrediksiIklimTahun2020?Ini</w:t>
      </w:r>
      <w:r w:rsidR="00B9598D" w:rsidRPr="00760E4A">
        <w:rPr>
          <w:color w:val="4F81BD" w:themeColor="accent1"/>
          <w:spacing w:val="-5"/>
        </w:rPr>
        <w:t>Kata</w:t>
      </w:r>
      <w:r w:rsidR="00B9598D" w:rsidRPr="00760E4A">
        <w:rPr>
          <w:color w:val="4F81BD" w:themeColor="accent1"/>
        </w:rPr>
        <w:t>BMKG",:</w:t>
      </w:r>
      <w:hyperlink r:id="rId21">
        <w:r w:rsidR="00B9598D" w:rsidRPr="00760E4A">
          <w:rPr>
            <w:color w:val="4F81BD" w:themeColor="accent1"/>
            <w:u w:val="single" w:color="0000FF"/>
          </w:rPr>
          <w:t>https://sains.kompas.com/read/2019/12/31/194226323/bagaima</w:t>
        </w:r>
      </w:hyperlink>
      <w:hyperlink r:id="rId22">
        <w:r w:rsidR="00B9598D" w:rsidRPr="00760E4A">
          <w:rPr>
            <w:color w:val="4F81BD" w:themeColor="accent1"/>
            <w:u w:val="single" w:color="0000FF"/>
          </w:rPr>
          <w:t>na-prediksi-iklim-tahun-2020-ini-kata-bmkg?page=all</w:t>
        </w:r>
      </w:hyperlink>
      <w:r w:rsidR="00B9598D" w:rsidRPr="00760E4A">
        <w:rPr>
          <w:color w:val="FF0000"/>
        </w:rPr>
        <w:t xml:space="preserve">. </w:t>
      </w:r>
      <w:r w:rsidR="00B9598D" w:rsidRPr="00760E4A">
        <w:rPr>
          <w:color w:val="4F81BD" w:themeColor="accent1"/>
        </w:rPr>
        <w:t>Diakses 04</w:t>
      </w:r>
      <w:r w:rsidR="00B9598D" w:rsidRPr="00760E4A">
        <w:rPr>
          <w:color w:val="4F81BD" w:themeColor="accent1"/>
          <w:spacing w:val="-33"/>
        </w:rPr>
        <w:t xml:space="preserve">  </w:t>
      </w:r>
      <w:r w:rsidR="00B9598D" w:rsidRPr="00760E4A">
        <w:rPr>
          <w:color w:val="4F81BD" w:themeColor="accent1"/>
        </w:rPr>
        <w:t>Agustus 2020</w:t>
      </w:r>
    </w:p>
    <w:p w:rsidR="00B9598D" w:rsidRPr="00760E4A" w:rsidRDefault="00B9598D" w:rsidP="00760E4A">
      <w:pPr>
        <w:pStyle w:val="BodyText"/>
        <w:spacing w:line="360" w:lineRule="auto"/>
        <w:ind w:left="567" w:right="119" w:hanging="567"/>
        <w:jc w:val="both"/>
      </w:pPr>
      <w:r w:rsidRPr="00760E4A">
        <w:t xml:space="preserve">Machmud, M. 2020. </w:t>
      </w:r>
      <w:r w:rsidRPr="00760E4A">
        <w:rPr>
          <w:i/>
        </w:rPr>
        <w:t xml:space="preserve">Arah Kebijakan Ekonomi Pangan Pada Masa </w:t>
      </w:r>
      <w:r w:rsidRPr="00760E4A">
        <w:rPr>
          <w:i/>
        </w:rPr>
        <w:lastRenderedPageBreak/>
        <w:t>Pandemi COVID-19 dan Setelahnya. Materi Seminar Nasional Antisipasi Krisis Pangan.</w:t>
      </w:r>
      <w:r w:rsidRPr="00760E4A">
        <w:t xml:space="preserve"> Kerjasama Perhimpunan Ekonomi Pertanian Indonesia (PERHEPI),</w:t>
      </w:r>
      <w:r w:rsidRPr="00760E4A">
        <w:rPr>
          <w:spacing w:val="-13"/>
        </w:rPr>
        <w:t xml:space="preserve"> </w:t>
      </w:r>
      <w:r w:rsidRPr="00760E4A">
        <w:t>Kementerian</w:t>
      </w:r>
      <w:r w:rsidRPr="00760E4A">
        <w:rPr>
          <w:spacing w:val="-12"/>
        </w:rPr>
        <w:t xml:space="preserve"> </w:t>
      </w:r>
      <w:r w:rsidRPr="00760E4A">
        <w:t>Koordinator</w:t>
      </w:r>
      <w:r w:rsidRPr="00760E4A">
        <w:rPr>
          <w:spacing w:val="-13"/>
        </w:rPr>
        <w:t xml:space="preserve"> </w:t>
      </w:r>
      <w:r w:rsidRPr="00760E4A">
        <w:t>Bidang</w:t>
      </w:r>
      <w:r w:rsidRPr="00760E4A">
        <w:rPr>
          <w:spacing w:val="-14"/>
        </w:rPr>
        <w:t xml:space="preserve"> </w:t>
      </w:r>
      <w:r w:rsidRPr="00760E4A">
        <w:t>Perekonomian</w:t>
      </w:r>
      <w:r w:rsidRPr="00760E4A">
        <w:rPr>
          <w:spacing w:val="-11"/>
        </w:rPr>
        <w:t xml:space="preserve"> </w:t>
      </w:r>
      <w:r w:rsidRPr="00760E4A">
        <w:t>RI</w:t>
      </w:r>
      <w:r w:rsidRPr="00760E4A">
        <w:rPr>
          <w:spacing w:val="-18"/>
        </w:rPr>
        <w:t xml:space="preserve"> </w:t>
      </w:r>
      <w:r w:rsidRPr="00760E4A">
        <w:t>dan</w:t>
      </w:r>
      <w:r w:rsidRPr="00760E4A">
        <w:rPr>
          <w:spacing w:val="-10"/>
        </w:rPr>
        <w:t xml:space="preserve"> </w:t>
      </w:r>
      <w:r w:rsidRPr="00760E4A">
        <w:t>Ikatan Sarjana Ekonomi Indonesia (ISEI). 6 Mei</w:t>
      </w:r>
      <w:r w:rsidRPr="00760E4A">
        <w:rPr>
          <w:spacing w:val="-1"/>
        </w:rPr>
        <w:t xml:space="preserve"> </w:t>
      </w:r>
      <w:r w:rsidRPr="00760E4A">
        <w:t>2020</w:t>
      </w:r>
    </w:p>
    <w:p w:rsidR="00B9598D" w:rsidRPr="00760E4A" w:rsidRDefault="00B9598D" w:rsidP="00760E4A">
      <w:pPr>
        <w:spacing w:after="0" w:line="360" w:lineRule="auto"/>
        <w:ind w:left="567" w:right="121" w:hanging="567"/>
        <w:jc w:val="both"/>
        <w:rPr>
          <w:rFonts w:ascii="Times New Roman" w:hAnsi="Times New Roman" w:cs="Times New Roman"/>
          <w:sz w:val="24"/>
          <w:szCs w:val="24"/>
        </w:rPr>
      </w:pPr>
      <w:r w:rsidRPr="00760E4A">
        <w:rPr>
          <w:rFonts w:ascii="Times New Roman" w:hAnsi="Times New Roman" w:cs="Times New Roman"/>
          <w:sz w:val="24"/>
          <w:szCs w:val="24"/>
        </w:rPr>
        <w:t xml:space="preserve">Sadono, Soekirno. 2000. </w:t>
      </w:r>
      <w:r w:rsidRPr="00760E4A">
        <w:rPr>
          <w:rFonts w:ascii="Times New Roman" w:hAnsi="Times New Roman" w:cs="Times New Roman"/>
          <w:i/>
          <w:sz w:val="24"/>
          <w:szCs w:val="24"/>
        </w:rPr>
        <w:t xml:space="preserve">Pengantar Teori Mikro Ekonomi. </w:t>
      </w:r>
      <w:r w:rsidRPr="00760E4A">
        <w:rPr>
          <w:rFonts w:ascii="Times New Roman" w:hAnsi="Times New Roman" w:cs="Times New Roman"/>
          <w:sz w:val="24"/>
          <w:szCs w:val="24"/>
        </w:rPr>
        <w:t>PT Raja Grafindo Persada. Jakarta</w:t>
      </w:r>
    </w:p>
    <w:p w:rsidR="00B9598D" w:rsidRPr="00760E4A" w:rsidRDefault="00B9598D" w:rsidP="00760E4A">
      <w:pPr>
        <w:spacing w:after="0" w:line="360" w:lineRule="auto"/>
        <w:ind w:left="567" w:hanging="567"/>
        <w:jc w:val="both"/>
        <w:rPr>
          <w:rFonts w:ascii="Times New Roman" w:hAnsi="Times New Roman" w:cs="Times New Roman"/>
          <w:sz w:val="24"/>
          <w:szCs w:val="24"/>
        </w:rPr>
      </w:pPr>
      <w:r w:rsidRPr="00760E4A">
        <w:rPr>
          <w:rFonts w:ascii="Times New Roman" w:hAnsi="Times New Roman" w:cs="Times New Roman"/>
          <w:sz w:val="24"/>
          <w:szCs w:val="24"/>
        </w:rPr>
        <w:t xml:space="preserve">Soekartawi, 1990. </w:t>
      </w:r>
      <w:r w:rsidRPr="00760E4A">
        <w:rPr>
          <w:rFonts w:ascii="Times New Roman" w:hAnsi="Times New Roman" w:cs="Times New Roman"/>
          <w:i/>
          <w:sz w:val="24"/>
          <w:szCs w:val="24"/>
        </w:rPr>
        <w:t xml:space="preserve">Prinsip-prinsip Dasar Ekonomi Pertanian. </w:t>
      </w:r>
      <w:r w:rsidRPr="00760E4A">
        <w:rPr>
          <w:rFonts w:ascii="Times New Roman" w:hAnsi="Times New Roman" w:cs="Times New Roman"/>
          <w:sz w:val="24"/>
          <w:szCs w:val="24"/>
        </w:rPr>
        <w:t>Rajawali Pers. Jakarta</w:t>
      </w:r>
    </w:p>
    <w:p w:rsidR="00B9598D" w:rsidRPr="00760E4A" w:rsidRDefault="00B9598D" w:rsidP="00760E4A">
      <w:pPr>
        <w:spacing w:after="0" w:line="360" w:lineRule="auto"/>
        <w:ind w:left="588" w:hanging="588"/>
        <w:jc w:val="both"/>
        <w:rPr>
          <w:rFonts w:ascii="Times New Roman" w:hAnsi="Times New Roman" w:cs="Times New Roman"/>
          <w:i/>
          <w:sz w:val="24"/>
          <w:szCs w:val="24"/>
        </w:rPr>
      </w:pPr>
      <w:r w:rsidRPr="00760E4A">
        <w:rPr>
          <w:rFonts w:ascii="Times New Roman" w:hAnsi="Times New Roman" w:cs="Times New Roman"/>
          <w:i/>
          <w:sz w:val="24"/>
          <w:szCs w:val="24"/>
        </w:rPr>
        <w:t>Undang-undang Republik Indonesia Nomor 18 Tahun 2012 Tentang pangan.</w:t>
      </w:r>
    </w:p>
    <w:p w:rsidR="00092482" w:rsidRPr="00760E4A" w:rsidRDefault="00092482" w:rsidP="00760E4A">
      <w:pPr>
        <w:spacing w:after="0" w:line="360" w:lineRule="auto"/>
        <w:ind w:firstLine="567"/>
        <w:jc w:val="both"/>
        <w:rPr>
          <w:rFonts w:ascii="Times New Roman" w:hAnsi="Times New Roman" w:cs="Times New Roman"/>
          <w:sz w:val="24"/>
          <w:szCs w:val="24"/>
        </w:rPr>
      </w:pPr>
    </w:p>
    <w:p w:rsidR="00BC29B1" w:rsidRPr="00760E4A" w:rsidRDefault="00BC29B1" w:rsidP="00760E4A">
      <w:pPr>
        <w:pStyle w:val="NormalWeb"/>
        <w:tabs>
          <w:tab w:val="left" w:pos="5224"/>
        </w:tabs>
        <w:spacing w:before="0" w:beforeAutospacing="0" w:after="0" w:afterAutospacing="0" w:line="360" w:lineRule="auto"/>
        <w:ind w:left="567" w:hanging="567"/>
        <w:jc w:val="both"/>
      </w:pPr>
    </w:p>
    <w:p w:rsidR="0018698A" w:rsidRPr="00760E4A" w:rsidRDefault="0018698A" w:rsidP="00760E4A">
      <w:pPr>
        <w:spacing w:after="0" w:line="360" w:lineRule="auto"/>
        <w:rPr>
          <w:rFonts w:ascii="Times New Roman" w:hAnsi="Times New Roman" w:cs="Times New Roman"/>
          <w:sz w:val="24"/>
          <w:szCs w:val="24"/>
        </w:rPr>
        <w:sectPr w:rsidR="0018698A" w:rsidRPr="00760E4A" w:rsidSect="008A2C1C">
          <w:type w:val="continuous"/>
          <w:pgSz w:w="11907" w:h="16840" w:code="9"/>
          <w:pgMar w:top="1701" w:right="1418" w:bottom="1701" w:left="1701" w:header="720" w:footer="720" w:gutter="0"/>
          <w:cols w:num="2" w:space="566"/>
          <w:docGrid w:linePitch="360"/>
        </w:sectPr>
      </w:pPr>
    </w:p>
    <w:p w:rsidR="008E421A" w:rsidRPr="00760E4A" w:rsidRDefault="008E421A" w:rsidP="00760E4A">
      <w:pPr>
        <w:spacing w:after="0" w:line="360" w:lineRule="auto"/>
        <w:rPr>
          <w:rFonts w:ascii="Times New Roman" w:hAnsi="Times New Roman" w:cs="Times New Roman"/>
          <w:sz w:val="24"/>
          <w:szCs w:val="24"/>
        </w:rPr>
      </w:pPr>
    </w:p>
    <w:sectPr w:rsidR="008E421A" w:rsidRPr="00760E4A" w:rsidSect="00EB6369">
      <w:type w:val="continuous"/>
      <w:pgSz w:w="11907" w:h="16840" w:code="9"/>
      <w:pgMar w:top="1701" w:right="1418"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24E" w:rsidRDefault="00D9724E" w:rsidP="00DA7CEF">
      <w:pPr>
        <w:spacing w:after="0" w:line="240" w:lineRule="auto"/>
      </w:pPr>
      <w:r>
        <w:separator/>
      </w:r>
    </w:p>
  </w:endnote>
  <w:endnote w:type="continuationSeparator" w:id="0">
    <w:p w:rsidR="00D9724E" w:rsidRDefault="00D9724E"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Yu Gothic"/>
    <w:charset w:val="80"/>
    <w:family w:val="auto"/>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50"/>
      <w:docPartObj>
        <w:docPartGallery w:val="Page Numbers (Bottom of Page)"/>
        <w:docPartUnique/>
      </w:docPartObj>
    </w:sdtPr>
    <w:sdtEndPr>
      <w:rPr>
        <w:rFonts w:ascii="Times New Roman" w:hAnsi="Times New Roman"/>
        <w:sz w:val="20"/>
        <w:szCs w:val="20"/>
      </w:rPr>
    </w:sdtEndPr>
    <w:sdtContent>
      <w:p w:rsidR="009B7B20" w:rsidRPr="00F20DB5" w:rsidRDefault="009B7B20">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sidR="0005026A">
          <w:rPr>
            <w:rFonts w:ascii="Times New Roman" w:hAnsi="Times New Roman"/>
            <w:noProof/>
            <w:sz w:val="20"/>
            <w:szCs w:val="20"/>
          </w:rPr>
          <w:t>6</w:t>
        </w:r>
        <w:r w:rsidRPr="00F20DB5">
          <w:rPr>
            <w:rFonts w:ascii="Times New Roman" w:hAnsi="Times New Roman"/>
            <w:sz w:val="20"/>
            <w:szCs w:val="20"/>
          </w:rPr>
          <w:fldChar w:fldCharType="end"/>
        </w:r>
      </w:p>
    </w:sdtContent>
  </w:sdt>
  <w:p w:rsidR="009B7B20" w:rsidRDefault="009B7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47"/>
      <w:docPartObj>
        <w:docPartGallery w:val="Page Numbers (Bottom of Page)"/>
        <w:docPartUnique/>
      </w:docPartObj>
    </w:sdtPr>
    <w:sdtEndPr>
      <w:rPr>
        <w:rFonts w:ascii="Times New Roman" w:hAnsi="Times New Roman"/>
        <w:sz w:val="20"/>
        <w:szCs w:val="20"/>
      </w:rPr>
    </w:sdtEndPr>
    <w:sdtContent>
      <w:p w:rsidR="009B7B20" w:rsidRPr="00EB6369" w:rsidRDefault="009B7B20">
        <w:pPr>
          <w:pStyle w:val="Footer"/>
          <w:jc w:val="center"/>
          <w:rPr>
            <w:rFonts w:ascii="Times New Roman" w:hAnsi="Times New Roman"/>
            <w:sz w:val="20"/>
            <w:szCs w:val="20"/>
          </w:rPr>
        </w:pPr>
        <w:r w:rsidRPr="00EB6369">
          <w:rPr>
            <w:rFonts w:ascii="Times New Roman" w:hAnsi="Times New Roman"/>
            <w:sz w:val="20"/>
            <w:szCs w:val="20"/>
          </w:rPr>
          <w:fldChar w:fldCharType="begin"/>
        </w:r>
        <w:r w:rsidRPr="00EB6369">
          <w:rPr>
            <w:rFonts w:ascii="Times New Roman" w:hAnsi="Times New Roman"/>
            <w:sz w:val="20"/>
            <w:szCs w:val="20"/>
          </w:rPr>
          <w:instrText xml:space="preserve"> PAGE   \* MERGEFORMAT </w:instrText>
        </w:r>
        <w:r w:rsidRPr="00EB6369">
          <w:rPr>
            <w:rFonts w:ascii="Times New Roman" w:hAnsi="Times New Roman"/>
            <w:sz w:val="20"/>
            <w:szCs w:val="20"/>
          </w:rPr>
          <w:fldChar w:fldCharType="separate"/>
        </w:r>
        <w:r w:rsidR="0005026A">
          <w:rPr>
            <w:rFonts w:ascii="Times New Roman" w:hAnsi="Times New Roman"/>
            <w:noProof/>
            <w:sz w:val="20"/>
            <w:szCs w:val="20"/>
          </w:rPr>
          <w:t>7</w:t>
        </w:r>
        <w:r w:rsidRPr="00EB6369">
          <w:rPr>
            <w:rFonts w:ascii="Times New Roman" w:hAnsi="Times New Roman"/>
            <w:sz w:val="20"/>
            <w:szCs w:val="20"/>
          </w:rPr>
          <w:fldChar w:fldCharType="end"/>
        </w:r>
      </w:p>
    </w:sdtContent>
  </w:sdt>
  <w:p w:rsidR="009B7B20" w:rsidRDefault="009B7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24E" w:rsidRDefault="00D9724E" w:rsidP="00DA7CEF">
      <w:pPr>
        <w:spacing w:after="0" w:line="240" w:lineRule="auto"/>
      </w:pPr>
      <w:r>
        <w:separator/>
      </w:r>
    </w:p>
  </w:footnote>
  <w:footnote w:type="continuationSeparator" w:id="0">
    <w:p w:rsidR="00D9724E" w:rsidRDefault="00D9724E" w:rsidP="00DA7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B20" w:rsidRPr="00017347" w:rsidRDefault="009B7B20" w:rsidP="00EE6EFD">
    <w:pPr>
      <w:pStyle w:val="Heading2"/>
      <w:spacing w:before="0" w:line="240" w:lineRule="auto"/>
      <w:jc w:val="center"/>
      <w:rPr>
        <w:rFonts w:ascii="Times New Roman" w:eastAsia="Times New Roman" w:hAnsi="Times New Roman" w:cs="Times New Roman"/>
        <w:color w:val="auto"/>
        <w:sz w:val="18"/>
        <w:szCs w:val="18"/>
      </w:rPr>
    </w:pPr>
    <w:r w:rsidRPr="00017347">
      <w:rPr>
        <w:rFonts w:ascii="Times New Roman" w:eastAsia="Times New Roman" w:hAnsi="Times New Roman" w:cs="Times New Roman"/>
        <w:color w:val="auto"/>
        <w:sz w:val="18"/>
        <w:szCs w:val="18"/>
      </w:rPr>
      <w:t>MIMBAR AGRIBISNIS</w:t>
    </w:r>
  </w:p>
  <w:p w:rsidR="009B7B20" w:rsidRPr="00DA7CEF" w:rsidRDefault="009B7B20" w:rsidP="00EE6EFD">
    <w:pPr>
      <w:pStyle w:val="Header"/>
      <w:jc w:val="center"/>
      <w:rPr>
        <w:lang w:val="id-ID"/>
      </w:rPr>
    </w:pPr>
    <w:r w:rsidRPr="00017347">
      <w:rPr>
        <w:rFonts w:ascii="Times New Roman" w:eastAsia="Times New Roman" w:hAnsi="Times New Roman" w:cs="Times New Roman"/>
        <w:sz w:val="18"/>
        <w:szCs w:val="18"/>
      </w:rPr>
      <w:t xml:space="preserve">Jurnal Pemikiran Masyarakat Ilmiah Berwawasan Agribisnis. </w:t>
    </w:r>
    <w:r>
      <w:rPr>
        <w:rFonts w:ascii="Times New Roman" w:eastAsia="Times New Roman" w:hAnsi="Times New Roman" w:cs="Times New Roman"/>
        <w:sz w:val="18"/>
        <w:szCs w:val="18"/>
        <w:lang w:val="id-ID"/>
      </w:rPr>
      <w:t>Bulan Tahun</w:t>
    </w:r>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Nomor</w:t>
    </w:r>
    <w:r w:rsidRPr="00017347">
      <w:rPr>
        <w:rFonts w:ascii="Times New Roman" w:eastAsia="Times New Roman" w:hAnsi="Times New Roman" w:cs="Times New Roman"/>
        <w:sz w:val="18"/>
        <w:szCs w:val="18"/>
      </w:rPr>
      <w:t>(</w:t>
    </w:r>
    <w:r>
      <w:rPr>
        <w:rFonts w:ascii="Times New Roman" w:eastAsia="Times New Roman" w:hAnsi="Times New Roman" w:cs="Times New Roman"/>
        <w:sz w:val="18"/>
        <w:szCs w:val="18"/>
        <w:lang w:val="id-ID"/>
      </w:rPr>
      <w:t>Volume</w:t>
    </w:r>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Halaman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B4" w:rsidRPr="00036AA9" w:rsidRDefault="006E40B4" w:rsidP="006E40B4">
    <w:pPr>
      <w:spacing w:after="0" w:line="240" w:lineRule="auto"/>
      <w:jc w:val="center"/>
      <w:rPr>
        <w:rFonts w:ascii="Times New Roman" w:hAnsi="Times New Roman" w:cs="Times New Roman"/>
        <w:b/>
        <w:sz w:val="24"/>
        <w:szCs w:val="24"/>
      </w:rPr>
    </w:pPr>
    <w:r w:rsidRPr="00036AA9">
      <w:rPr>
        <w:rFonts w:ascii="Times New Roman" w:hAnsi="Times New Roman" w:cs="Times New Roman"/>
        <w:b/>
        <w:sz w:val="24"/>
        <w:szCs w:val="24"/>
      </w:rPr>
      <w:t>PENGARUH LUAS PANEN PADI, PRODUKTIVITAS, JUMLAH PENDUDUK</w:t>
    </w:r>
    <w:r w:rsidRPr="00036AA9">
      <w:rPr>
        <w:rFonts w:ascii="Times New Roman" w:hAnsi="Times New Roman" w:cs="Times New Roman"/>
        <w:b/>
        <w:sz w:val="24"/>
        <w:szCs w:val="24"/>
        <w:lang w:val="en-ID"/>
      </w:rPr>
      <w:t xml:space="preserve"> DAN</w:t>
    </w:r>
    <w:r w:rsidRPr="00036AA9">
      <w:rPr>
        <w:rFonts w:ascii="Times New Roman" w:hAnsi="Times New Roman" w:cs="Times New Roman"/>
        <w:b/>
        <w:sz w:val="24"/>
        <w:szCs w:val="24"/>
      </w:rPr>
      <w:t xml:space="preserve"> CURAH HUJAN TERHADAP KETAHANAN PANGAN DI PROVINSI JAWA TENGAH</w:t>
    </w:r>
  </w:p>
  <w:p w:rsidR="009B7B20" w:rsidRDefault="006E40B4" w:rsidP="006E40B4">
    <w:pPr>
      <w:pStyle w:val="Header"/>
      <w:jc w:val="center"/>
      <w:rPr>
        <w:rFonts w:ascii="Times New Roman" w:eastAsia="Times New Roman" w:hAnsi="Times New Roman" w:cs="Times New Roman"/>
        <w:bCs/>
        <w:iCs/>
        <w:color w:val="000000"/>
        <w:sz w:val="20"/>
        <w:szCs w:val="20"/>
        <w:lang w:val="en-ID"/>
      </w:rPr>
    </w:pPr>
    <w:r>
      <w:rPr>
        <w:rFonts w:ascii="Times New Roman" w:eastAsia="Times New Roman" w:hAnsi="Times New Roman" w:cs="Times New Roman"/>
        <w:bCs/>
        <w:iCs/>
        <w:color w:val="000000"/>
        <w:sz w:val="20"/>
        <w:szCs w:val="20"/>
        <w:lang w:val="en-ID"/>
      </w:rPr>
      <w:t>Polykarvos Nubun, Yuliawati</w:t>
    </w:r>
  </w:p>
  <w:p w:rsidR="006E40B4" w:rsidRDefault="006E40B4" w:rsidP="006E40B4">
    <w:pPr>
      <w:pStyle w:val="Header"/>
      <w:jc w:val="center"/>
      <w:rPr>
        <w:rFonts w:ascii="Times New Roman" w:eastAsia="Times New Roman" w:hAnsi="Times New Roman" w:cs="Times New Roman"/>
        <w:bCs/>
        <w:iCs/>
        <w:color w:val="000000"/>
        <w:sz w:val="20"/>
        <w:szCs w:val="20"/>
        <w:lang w:val="en-ID"/>
      </w:rPr>
    </w:pPr>
  </w:p>
  <w:p w:rsidR="006E40B4" w:rsidRPr="006E40B4" w:rsidRDefault="006E40B4" w:rsidP="006E40B4">
    <w:pPr>
      <w:pStyle w:val="Header"/>
      <w:rPr>
        <w:rFonts w:ascii="Times New Roman" w:hAnsi="Times New Roman" w:cs="Times New Roman"/>
        <w:sz w:val="20"/>
        <w:szCs w:val="20"/>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8655C3A"/>
    <w:multiLevelType w:val="hybridMultilevel"/>
    <w:tmpl w:val="2D5A54F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90614C"/>
    <w:multiLevelType w:val="hybridMultilevel"/>
    <w:tmpl w:val="CBBA4B40"/>
    <w:lvl w:ilvl="0" w:tplc="491AFDB2">
      <w:start w:val="1"/>
      <w:numFmt w:val="decimal"/>
      <w:lvlText w:val="%1)"/>
      <w:lvlJc w:val="left"/>
      <w:pPr>
        <w:ind w:left="871" w:hanging="284"/>
      </w:pPr>
      <w:rPr>
        <w:rFonts w:ascii="Times New Roman" w:eastAsia="Times New Roman" w:hAnsi="Times New Roman" w:cs="Times New Roman" w:hint="default"/>
        <w:w w:val="99"/>
        <w:sz w:val="24"/>
        <w:szCs w:val="24"/>
        <w:lang w:val="id" w:eastAsia="en-US" w:bidi="ar-SA"/>
      </w:rPr>
    </w:lvl>
    <w:lvl w:ilvl="1" w:tplc="394C9A04">
      <w:numFmt w:val="bullet"/>
      <w:lvlText w:val="•"/>
      <w:lvlJc w:val="left"/>
      <w:pPr>
        <w:ind w:left="1656" w:hanging="284"/>
      </w:pPr>
      <w:rPr>
        <w:rFonts w:hint="default"/>
        <w:lang w:val="id" w:eastAsia="en-US" w:bidi="ar-SA"/>
      </w:rPr>
    </w:lvl>
    <w:lvl w:ilvl="2" w:tplc="31EC97C6">
      <w:numFmt w:val="bullet"/>
      <w:lvlText w:val="•"/>
      <w:lvlJc w:val="left"/>
      <w:pPr>
        <w:ind w:left="2433" w:hanging="284"/>
      </w:pPr>
      <w:rPr>
        <w:rFonts w:hint="default"/>
        <w:lang w:val="id" w:eastAsia="en-US" w:bidi="ar-SA"/>
      </w:rPr>
    </w:lvl>
    <w:lvl w:ilvl="3" w:tplc="30F8212E">
      <w:numFmt w:val="bullet"/>
      <w:lvlText w:val="•"/>
      <w:lvlJc w:val="left"/>
      <w:pPr>
        <w:ind w:left="3209" w:hanging="284"/>
      </w:pPr>
      <w:rPr>
        <w:rFonts w:hint="default"/>
        <w:lang w:val="id" w:eastAsia="en-US" w:bidi="ar-SA"/>
      </w:rPr>
    </w:lvl>
    <w:lvl w:ilvl="4" w:tplc="5C8488BA">
      <w:numFmt w:val="bullet"/>
      <w:lvlText w:val="•"/>
      <w:lvlJc w:val="left"/>
      <w:pPr>
        <w:ind w:left="3986" w:hanging="284"/>
      </w:pPr>
      <w:rPr>
        <w:rFonts w:hint="default"/>
        <w:lang w:val="id" w:eastAsia="en-US" w:bidi="ar-SA"/>
      </w:rPr>
    </w:lvl>
    <w:lvl w:ilvl="5" w:tplc="D58268F6">
      <w:numFmt w:val="bullet"/>
      <w:lvlText w:val="•"/>
      <w:lvlJc w:val="left"/>
      <w:pPr>
        <w:ind w:left="4763" w:hanging="284"/>
      </w:pPr>
      <w:rPr>
        <w:rFonts w:hint="default"/>
        <w:lang w:val="id" w:eastAsia="en-US" w:bidi="ar-SA"/>
      </w:rPr>
    </w:lvl>
    <w:lvl w:ilvl="6" w:tplc="0F2678B0">
      <w:numFmt w:val="bullet"/>
      <w:lvlText w:val="•"/>
      <w:lvlJc w:val="left"/>
      <w:pPr>
        <w:ind w:left="5539" w:hanging="284"/>
      </w:pPr>
      <w:rPr>
        <w:rFonts w:hint="default"/>
        <w:lang w:val="id" w:eastAsia="en-US" w:bidi="ar-SA"/>
      </w:rPr>
    </w:lvl>
    <w:lvl w:ilvl="7" w:tplc="5CBE803C">
      <w:numFmt w:val="bullet"/>
      <w:lvlText w:val="•"/>
      <w:lvlJc w:val="left"/>
      <w:pPr>
        <w:ind w:left="6316" w:hanging="284"/>
      </w:pPr>
      <w:rPr>
        <w:rFonts w:hint="default"/>
        <w:lang w:val="id" w:eastAsia="en-US" w:bidi="ar-SA"/>
      </w:rPr>
    </w:lvl>
    <w:lvl w:ilvl="8" w:tplc="10FAB1AA">
      <w:numFmt w:val="bullet"/>
      <w:lvlText w:val="•"/>
      <w:lvlJc w:val="left"/>
      <w:pPr>
        <w:ind w:left="7093" w:hanging="284"/>
      </w:pPr>
      <w:rPr>
        <w:rFonts w:hint="default"/>
        <w:lang w:val="id" w:eastAsia="en-US" w:bidi="ar-SA"/>
      </w:rPr>
    </w:lvl>
  </w:abstractNum>
  <w:abstractNum w:abstractNumId="11">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1"/>
  </w:num>
  <w:num w:numId="4">
    <w:abstractNumId w:val="5"/>
  </w:num>
  <w:num w:numId="5">
    <w:abstractNumId w:val="4"/>
  </w:num>
  <w:num w:numId="6">
    <w:abstractNumId w:val="0"/>
  </w:num>
  <w:num w:numId="7">
    <w:abstractNumId w:val="7"/>
  </w:num>
  <w:num w:numId="8">
    <w:abstractNumId w:val="6"/>
  </w:num>
  <w:num w:numId="9">
    <w:abstractNumId w:val="9"/>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95"/>
    <w:rsid w:val="00004C70"/>
    <w:rsid w:val="00014963"/>
    <w:rsid w:val="00017E87"/>
    <w:rsid w:val="00030830"/>
    <w:rsid w:val="00033719"/>
    <w:rsid w:val="00036E1C"/>
    <w:rsid w:val="0005026A"/>
    <w:rsid w:val="00062430"/>
    <w:rsid w:val="00092482"/>
    <w:rsid w:val="00097251"/>
    <w:rsid w:val="000A3FE2"/>
    <w:rsid w:val="000A5741"/>
    <w:rsid w:val="000B284F"/>
    <w:rsid w:val="000F1C82"/>
    <w:rsid w:val="000F40F2"/>
    <w:rsid w:val="000F5501"/>
    <w:rsid w:val="001048EB"/>
    <w:rsid w:val="00104C09"/>
    <w:rsid w:val="001165A4"/>
    <w:rsid w:val="00127B2B"/>
    <w:rsid w:val="00130201"/>
    <w:rsid w:val="001410BC"/>
    <w:rsid w:val="001524A8"/>
    <w:rsid w:val="0017476F"/>
    <w:rsid w:val="001748D4"/>
    <w:rsid w:val="0018698A"/>
    <w:rsid w:val="001A0756"/>
    <w:rsid w:val="001C435F"/>
    <w:rsid w:val="001C7373"/>
    <w:rsid w:val="001E6B8C"/>
    <w:rsid w:val="00213CDE"/>
    <w:rsid w:val="00236844"/>
    <w:rsid w:val="0024288D"/>
    <w:rsid w:val="00246AA4"/>
    <w:rsid w:val="0025287C"/>
    <w:rsid w:val="00255E8D"/>
    <w:rsid w:val="00261C20"/>
    <w:rsid w:val="00264F62"/>
    <w:rsid w:val="0026701C"/>
    <w:rsid w:val="0029385F"/>
    <w:rsid w:val="002C0342"/>
    <w:rsid w:val="002C28CF"/>
    <w:rsid w:val="002F5808"/>
    <w:rsid w:val="00310170"/>
    <w:rsid w:val="00350DE0"/>
    <w:rsid w:val="003521F4"/>
    <w:rsid w:val="00353C4E"/>
    <w:rsid w:val="00356F4F"/>
    <w:rsid w:val="003735F6"/>
    <w:rsid w:val="00392E9E"/>
    <w:rsid w:val="003A6624"/>
    <w:rsid w:val="003F512B"/>
    <w:rsid w:val="00403491"/>
    <w:rsid w:val="00416818"/>
    <w:rsid w:val="004262F9"/>
    <w:rsid w:val="004307C8"/>
    <w:rsid w:val="00433CD4"/>
    <w:rsid w:val="00464BC8"/>
    <w:rsid w:val="004713F5"/>
    <w:rsid w:val="004A0E6F"/>
    <w:rsid w:val="004A1B17"/>
    <w:rsid w:val="004A68E4"/>
    <w:rsid w:val="004B4A64"/>
    <w:rsid w:val="004B4E7F"/>
    <w:rsid w:val="004F11BA"/>
    <w:rsid w:val="004F675D"/>
    <w:rsid w:val="004F71FA"/>
    <w:rsid w:val="00547F5E"/>
    <w:rsid w:val="00570693"/>
    <w:rsid w:val="00574E68"/>
    <w:rsid w:val="005A2A66"/>
    <w:rsid w:val="005A2DD0"/>
    <w:rsid w:val="005A71BD"/>
    <w:rsid w:val="005E27D2"/>
    <w:rsid w:val="005F122C"/>
    <w:rsid w:val="00620CE2"/>
    <w:rsid w:val="0064463B"/>
    <w:rsid w:val="00647ADC"/>
    <w:rsid w:val="0066677C"/>
    <w:rsid w:val="00697C07"/>
    <w:rsid w:val="006B39BC"/>
    <w:rsid w:val="006E1DC9"/>
    <w:rsid w:val="006E40B4"/>
    <w:rsid w:val="006F29FB"/>
    <w:rsid w:val="00725D32"/>
    <w:rsid w:val="00743C0D"/>
    <w:rsid w:val="00757FE8"/>
    <w:rsid w:val="00760E4A"/>
    <w:rsid w:val="00765502"/>
    <w:rsid w:val="00770684"/>
    <w:rsid w:val="00774FB0"/>
    <w:rsid w:val="00782B6D"/>
    <w:rsid w:val="007944B5"/>
    <w:rsid w:val="00795017"/>
    <w:rsid w:val="007978ED"/>
    <w:rsid w:val="007A09D8"/>
    <w:rsid w:val="007B7F03"/>
    <w:rsid w:val="007D2E0D"/>
    <w:rsid w:val="007F2A3F"/>
    <w:rsid w:val="008005F0"/>
    <w:rsid w:val="00835E29"/>
    <w:rsid w:val="00851F78"/>
    <w:rsid w:val="0087124F"/>
    <w:rsid w:val="0088449A"/>
    <w:rsid w:val="008879B0"/>
    <w:rsid w:val="008A2C1C"/>
    <w:rsid w:val="008D16E3"/>
    <w:rsid w:val="008E421A"/>
    <w:rsid w:val="00917C46"/>
    <w:rsid w:val="0092757A"/>
    <w:rsid w:val="0093138F"/>
    <w:rsid w:val="009317B4"/>
    <w:rsid w:val="00940F3B"/>
    <w:rsid w:val="00952CA4"/>
    <w:rsid w:val="009602D5"/>
    <w:rsid w:val="009774CD"/>
    <w:rsid w:val="00991960"/>
    <w:rsid w:val="00991DC3"/>
    <w:rsid w:val="00994226"/>
    <w:rsid w:val="009A4064"/>
    <w:rsid w:val="009B1779"/>
    <w:rsid w:val="009B7B20"/>
    <w:rsid w:val="009C02D3"/>
    <w:rsid w:val="009D2941"/>
    <w:rsid w:val="009D7895"/>
    <w:rsid w:val="009E789C"/>
    <w:rsid w:val="009F0045"/>
    <w:rsid w:val="009F6651"/>
    <w:rsid w:val="00A32115"/>
    <w:rsid w:val="00A506BE"/>
    <w:rsid w:val="00A52E92"/>
    <w:rsid w:val="00A84FD5"/>
    <w:rsid w:val="00A8692B"/>
    <w:rsid w:val="00AF7A64"/>
    <w:rsid w:val="00B04F69"/>
    <w:rsid w:val="00B20D4F"/>
    <w:rsid w:val="00B55BB8"/>
    <w:rsid w:val="00B70525"/>
    <w:rsid w:val="00B71642"/>
    <w:rsid w:val="00B93218"/>
    <w:rsid w:val="00B9598D"/>
    <w:rsid w:val="00BA100D"/>
    <w:rsid w:val="00BA2699"/>
    <w:rsid w:val="00BA4263"/>
    <w:rsid w:val="00BC29B1"/>
    <w:rsid w:val="00BD3726"/>
    <w:rsid w:val="00BF0D8D"/>
    <w:rsid w:val="00C04B4C"/>
    <w:rsid w:val="00C059FB"/>
    <w:rsid w:val="00C35B99"/>
    <w:rsid w:val="00CB4F38"/>
    <w:rsid w:val="00CC309F"/>
    <w:rsid w:val="00D40C33"/>
    <w:rsid w:val="00D41357"/>
    <w:rsid w:val="00D42A5E"/>
    <w:rsid w:val="00D5650D"/>
    <w:rsid w:val="00D6363E"/>
    <w:rsid w:val="00D652EC"/>
    <w:rsid w:val="00D7384F"/>
    <w:rsid w:val="00D9724E"/>
    <w:rsid w:val="00D97ECC"/>
    <w:rsid w:val="00DA1703"/>
    <w:rsid w:val="00DA7CEF"/>
    <w:rsid w:val="00DB4E45"/>
    <w:rsid w:val="00DC523B"/>
    <w:rsid w:val="00E05205"/>
    <w:rsid w:val="00E138B1"/>
    <w:rsid w:val="00E225A2"/>
    <w:rsid w:val="00E50EB6"/>
    <w:rsid w:val="00E53037"/>
    <w:rsid w:val="00E572AD"/>
    <w:rsid w:val="00E659B7"/>
    <w:rsid w:val="00E65CEF"/>
    <w:rsid w:val="00E936B8"/>
    <w:rsid w:val="00E96B2E"/>
    <w:rsid w:val="00EB3CBA"/>
    <w:rsid w:val="00EB6369"/>
    <w:rsid w:val="00EC020F"/>
    <w:rsid w:val="00EC1159"/>
    <w:rsid w:val="00EC433A"/>
    <w:rsid w:val="00EE1C3B"/>
    <w:rsid w:val="00EE2A84"/>
    <w:rsid w:val="00EE6EFD"/>
    <w:rsid w:val="00EE7AB2"/>
    <w:rsid w:val="00EF5AFE"/>
    <w:rsid w:val="00F20DB5"/>
    <w:rsid w:val="00F22F75"/>
    <w:rsid w:val="00F2350A"/>
    <w:rsid w:val="00F236A0"/>
    <w:rsid w:val="00F251C2"/>
    <w:rsid w:val="00F47D2E"/>
    <w:rsid w:val="00F518C0"/>
    <w:rsid w:val="00F573CE"/>
    <w:rsid w:val="00F747D9"/>
    <w:rsid w:val="00FA12F8"/>
    <w:rsid w:val="00FD389B"/>
    <w:rsid w:val="00FD6C3A"/>
    <w:rsid w:val="00FD758E"/>
    <w:rsid w:val="00FE15FD"/>
    <w:rsid w:val="00FE42F6"/>
    <w:rsid w:val="00FF049B"/>
    <w:rsid w:val="00FF18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C58503-2E82-4533-98CC-C10FFBAC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semiHidden/>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092482"/>
    <w:pPr>
      <w:widowControl w:val="0"/>
      <w:autoSpaceDE w:val="0"/>
      <w:autoSpaceDN w:val="0"/>
      <w:spacing w:after="0" w:line="240" w:lineRule="auto"/>
      <w:ind w:left="588"/>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92482"/>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ykarvosnubun22@gmail.com" TargetMode="Externa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yperlink" Target="https://sains.kompas.com/read/2019/12/31/194226323/bagaimana-prediksi-iklim-tahun-2020-ini-kata-bmkg?page=al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kumparan.com/techno-geek/5-faktor-yang-mempengaruh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yperlink" Target="https://sains.kompas.com/read/2019/12/31/194226323/bagaimana-prediksi-iklim-tahun-2020-ini-kata-bmkg?pag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C412E-B8DA-4C8C-91BF-78A5B139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Windows User</cp:lastModifiedBy>
  <cp:revision>3</cp:revision>
  <cp:lastPrinted>2019-01-13T05:56:00Z</cp:lastPrinted>
  <dcterms:created xsi:type="dcterms:W3CDTF">2022-01-23T15:39:00Z</dcterms:created>
  <dcterms:modified xsi:type="dcterms:W3CDTF">2022-01-24T04:15:00Z</dcterms:modified>
</cp:coreProperties>
</file>