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D0B0" w14:textId="6BC0A218" w:rsidR="009A6658" w:rsidRPr="009A6658" w:rsidRDefault="0056098E" w:rsidP="009A6658">
      <w:pPr>
        <w:spacing w:after="0" w:line="240" w:lineRule="auto"/>
        <w:ind w:hanging="2"/>
        <w:jc w:val="center"/>
        <w:rPr>
          <w:rFonts w:ascii="Arial Narrow" w:eastAsia="Arial Narrow" w:hAnsi="Arial Narrow" w:cs="Arial Narrow"/>
          <w:b/>
          <w:sz w:val="24"/>
          <w:szCs w:val="24"/>
          <w:lang w:val="sv-SE"/>
        </w:rPr>
      </w:pPr>
      <w:r w:rsidRPr="009A6658">
        <w:rPr>
          <w:rFonts w:ascii="Arial Narrow" w:eastAsia="Arial Narrow" w:hAnsi="Arial Narrow" w:cs="Arial Narrow"/>
          <w:b/>
          <w:sz w:val="24"/>
          <w:szCs w:val="24"/>
          <w:lang w:val="sv-SE"/>
        </w:rPr>
        <w:t xml:space="preserve">Pengembangan E-Modul </w:t>
      </w:r>
      <w:r w:rsidR="009A6658" w:rsidRPr="009A6658">
        <w:rPr>
          <w:rFonts w:ascii="Arial Narrow" w:eastAsia="Arial Narrow" w:hAnsi="Arial Narrow" w:cs="Arial Narrow"/>
          <w:b/>
          <w:sz w:val="24"/>
          <w:szCs w:val="24"/>
          <w:lang w:val="sv-SE"/>
        </w:rPr>
        <w:t>Bangun Datar B</w:t>
      </w:r>
      <w:r w:rsidR="009A6658">
        <w:rPr>
          <w:rFonts w:ascii="Arial Narrow" w:eastAsia="Arial Narrow" w:hAnsi="Arial Narrow" w:cs="Arial Narrow"/>
          <w:b/>
          <w:sz w:val="24"/>
          <w:szCs w:val="24"/>
          <w:lang w:val="sv-SE"/>
        </w:rPr>
        <w:t xml:space="preserve">erbasis Etnomatematika Menggunakan Heyzine </w:t>
      </w:r>
      <w:r w:rsidR="00AC7F0E">
        <w:rPr>
          <w:rFonts w:ascii="Arial Narrow" w:eastAsia="Arial Narrow" w:hAnsi="Arial Narrow" w:cs="Arial Narrow"/>
          <w:b/>
          <w:sz w:val="24"/>
          <w:szCs w:val="24"/>
          <w:lang w:val="sv-SE"/>
        </w:rPr>
        <w:t>u</w:t>
      </w:r>
      <w:r w:rsidR="009A6658">
        <w:rPr>
          <w:rFonts w:ascii="Arial Narrow" w:eastAsia="Arial Narrow" w:hAnsi="Arial Narrow" w:cs="Arial Narrow"/>
          <w:b/>
          <w:sz w:val="24"/>
          <w:szCs w:val="24"/>
          <w:lang w:val="sv-SE"/>
        </w:rPr>
        <w:t>ntuk Mengeksplor Kemampuan Penalaran Matematis</w:t>
      </w:r>
    </w:p>
    <w:p w14:paraId="32A0E92C" w14:textId="77777777" w:rsidR="00332B76" w:rsidRPr="0056098E" w:rsidRDefault="00332B76">
      <w:pPr>
        <w:spacing w:after="0" w:line="240" w:lineRule="auto"/>
        <w:ind w:hanging="2"/>
        <w:jc w:val="center"/>
        <w:rPr>
          <w:rFonts w:ascii="Arial Narrow" w:eastAsia="Arial Narrow" w:hAnsi="Arial Narrow" w:cs="Arial Narrow"/>
          <w:b/>
          <w:lang w:val="sv-SE"/>
        </w:rPr>
      </w:pPr>
    </w:p>
    <w:p w14:paraId="621E12ED" w14:textId="77777777" w:rsidR="00332B76" w:rsidRPr="0056098E" w:rsidRDefault="00332B76">
      <w:pPr>
        <w:spacing w:after="0" w:line="240" w:lineRule="auto"/>
        <w:ind w:hanging="2"/>
        <w:jc w:val="center"/>
        <w:rPr>
          <w:rFonts w:ascii="Arial Narrow" w:eastAsia="Arial Narrow" w:hAnsi="Arial Narrow" w:cs="Arial Narrow"/>
          <w:b/>
          <w:lang w:val="sv-SE"/>
        </w:rPr>
      </w:pPr>
    </w:p>
    <w:p w14:paraId="36C8F50D" w14:textId="77777777" w:rsidR="00332B76" w:rsidRPr="00E17992" w:rsidRDefault="00E17992">
      <w:pPr>
        <w:spacing w:after="0" w:line="240" w:lineRule="auto"/>
        <w:ind w:hanging="2"/>
        <w:jc w:val="center"/>
        <w:rPr>
          <w:rFonts w:ascii="Arial Narrow" w:eastAsia="Arial Narrow" w:hAnsi="Arial Narrow" w:cs="Arial Narrow"/>
          <w:b/>
          <w:lang w:val="sv-SE"/>
        </w:rPr>
      </w:pPr>
      <w:r w:rsidRPr="00E17992">
        <w:rPr>
          <w:rFonts w:ascii="Arial Narrow" w:eastAsia="Arial Narrow" w:hAnsi="Arial Narrow" w:cs="Arial Narrow"/>
          <w:b/>
          <w:lang w:val="sv-SE"/>
        </w:rPr>
        <w:t>Elis Hermawati</w:t>
      </w:r>
      <w:r w:rsidRPr="00E17992">
        <w:rPr>
          <w:rFonts w:ascii="Arial Narrow" w:eastAsia="Arial Narrow" w:hAnsi="Arial Narrow" w:cs="Arial Narrow"/>
          <w:b/>
          <w:vertAlign w:val="superscript"/>
          <w:lang w:val="sv-SE"/>
        </w:rPr>
        <w:t>*</w:t>
      </w:r>
      <w:r w:rsidRPr="00E17992">
        <w:rPr>
          <w:rFonts w:ascii="Arial Narrow" w:eastAsia="Arial Narrow" w:hAnsi="Arial Narrow" w:cs="Arial Narrow"/>
          <w:b/>
          <w:lang w:val="sv-SE"/>
        </w:rPr>
        <w:t>, Nani Ratnaningsih</w:t>
      </w:r>
      <w:r w:rsidRPr="00E17992">
        <w:rPr>
          <w:rFonts w:ascii="Arial Narrow" w:eastAsia="Arial Narrow" w:hAnsi="Arial Narrow" w:cs="Arial Narrow"/>
          <w:b/>
          <w:vertAlign w:val="superscript"/>
          <w:lang w:val="sv-SE"/>
        </w:rPr>
        <w:t>2</w:t>
      </w:r>
      <w:r w:rsidRPr="00E17992">
        <w:rPr>
          <w:rFonts w:ascii="Arial Narrow" w:eastAsia="Arial Narrow" w:hAnsi="Arial Narrow" w:cs="Arial Narrow"/>
          <w:b/>
          <w:lang w:val="sv-SE"/>
        </w:rPr>
        <w:t xml:space="preserve">, </w:t>
      </w:r>
      <w:r>
        <w:rPr>
          <w:rFonts w:ascii="Arial Narrow" w:eastAsia="Arial Narrow" w:hAnsi="Arial Narrow" w:cs="Arial Narrow"/>
          <w:b/>
          <w:lang w:val="sv-SE"/>
        </w:rPr>
        <w:t>Mega Nur Prabawati</w:t>
      </w:r>
      <w:r w:rsidRPr="00E17992">
        <w:rPr>
          <w:rFonts w:ascii="Arial Narrow" w:eastAsia="Arial Narrow" w:hAnsi="Arial Narrow" w:cs="Arial Narrow"/>
          <w:b/>
          <w:vertAlign w:val="superscript"/>
          <w:lang w:val="sv-SE"/>
        </w:rPr>
        <w:t>3</w:t>
      </w:r>
    </w:p>
    <w:p w14:paraId="566DBD3A" w14:textId="025C0B1F" w:rsidR="00E17992" w:rsidRPr="00E17992" w:rsidRDefault="00E17992" w:rsidP="00E17992">
      <w:pPr>
        <w:spacing w:after="0" w:line="240" w:lineRule="auto"/>
        <w:ind w:hanging="2"/>
        <w:jc w:val="center"/>
        <w:rPr>
          <w:rFonts w:ascii="Arial Narrow" w:eastAsia="Arial Narrow" w:hAnsi="Arial Narrow" w:cs="Arial Narrow"/>
          <w:color w:val="000000"/>
          <w:sz w:val="20"/>
          <w:szCs w:val="20"/>
          <w:lang w:val="sv-SE"/>
        </w:rPr>
      </w:pPr>
      <w:r w:rsidRPr="00E17992">
        <w:rPr>
          <w:rFonts w:ascii="Arial Narrow" w:eastAsia="Arial Narrow" w:hAnsi="Arial Narrow" w:cs="Arial Narrow"/>
          <w:color w:val="000000"/>
          <w:sz w:val="20"/>
          <w:szCs w:val="20"/>
          <w:vertAlign w:val="superscript"/>
          <w:lang w:val="sv-SE"/>
        </w:rPr>
        <w:t>1</w:t>
      </w:r>
      <w:r w:rsidR="008C7D5E">
        <w:rPr>
          <w:rFonts w:ascii="Arial Narrow" w:eastAsia="Arial Narrow" w:hAnsi="Arial Narrow" w:cs="Arial Narrow"/>
          <w:color w:val="000000"/>
          <w:sz w:val="20"/>
          <w:szCs w:val="20"/>
          <w:vertAlign w:val="superscript"/>
          <w:lang w:val="sv-SE"/>
        </w:rPr>
        <w:t xml:space="preserve">,2,3 </w:t>
      </w:r>
      <w:r w:rsidRPr="00E17992">
        <w:rPr>
          <w:rFonts w:ascii="Arial Narrow" w:eastAsia="Arial Narrow" w:hAnsi="Arial Narrow" w:cs="Arial Narrow"/>
          <w:color w:val="000000"/>
          <w:sz w:val="20"/>
          <w:szCs w:val="20"/>
          <w:lang w:val="sv-SE"/>
        </w:rPr>
        <w:t xml:space="preserve">Universitas Siliwangi, </w:t>
      </w:r>
      <w:r w:rsidRPr="00E17992">
        <w:rPr>
          <w:rFonts w:ascii="Arial Narrow" w:eastAsia="Arial Narrow" w:hAnsi="Arial Narrow" w:cs="Arial Narrow"/>
          <w:color w:val="000000"/>
          <w:sz w:val="20"/>
          <w:szCs w:val="20"/>
          <w:highlight w:val="white"/>
          <w:lang w:val="sv-SE"/>
        </w:rPr>
        <w:t>Jl. Siliwangi No.24, Tasikmalaya, Jawa Barat, Indonesia</w:t>
      </w:r>
    </w:p>
    <w:p w14:paraId="2D9E7336" w14:textId="05BECCCA" w:rsidR="00332B76" w:rsidRPr="008C7D5E" w:rsidRDefault="00000000">
      <w:pPr>
        <w:spacing w:after="0" w:line="240" w:lineRule="auto"/>
        <w:ind w:hanging="2"/>
        <w:jc w:val="center"/>
        <w:rPr>
          <w:rFonts w:ascii="Arial Narrow" w:eastAsia="Arial Narrow" w:hAnsi="Arial Narrow" w:cs="Arial Narrow"/>
          <w:color w:val="000000"/>
          <w:sz w:val="20"/>
          <w:szCs w:val="20"/>
          <w:lang w:val="de-DE"/>
        </w:rPr>
      </w:pPr>
      <w:r w:rsidRPr="008C7D5E">
        <w:rPr>
          <w:rFonts w:ascii="Arial Narrow" w:eastAsia="Arial Narrow" w:hAnsi="Arial Narrow" w:cs="Arial Narrow"/>
          <w:color w:val="000000"/>
          <w:sz w:val="20"/>
          <w:szCs w:val="20"/>
          <w:lang w:val="de-DE"/>
        </w:rPr>
        <w:t xml:space="preserve">E-mail: </w:t>
      </w:r>
      <w:r w:rsidRPr="008C7D5E">
        <w:rPr>
          <w:rFonts w:ascii="Arial Narrow" w:eastAsia="Arial Narrow" w:hAnsi="Arial Narrow" w:cs="Arial Narrow"/>
          <w:color w:val="000000"/>
          <w:sz w:val="20"/>
          <w:szCs w:val="20"/>
          <w:vertAlign w:val="superscript"/>
          <w:lang w:val="de-DE"/>
        </w:rPr>
        <w:t>1</w:t>
      </w:r>
      <w:r w:rsidRPr="008C7D5E">
        <w:rPr>
          <w:rFonts w:ascii="Arial Narrow" w:eastAsia="Arial Narrow" w:hAnsi="Arial Narrow" w:cs="Arial Narrow"/>
          <w:color w:val="000000"/>
          <w:sz w:val="20"/>
          <w:szCs w:val="20"/>
          <w:lang w:val="de-DE"/>
        </w:rPr>
        <w:t>e</w:t>
      </w:r>
      <w:r w:rsidR="00E17992" w:rsidRPr="008C7D5E">
        <w:rPr>
          <w:rFonts w:ascii="Arial Narrow" w:eastAsia="Arial Narrow" w:hAnsi="Arial Narrow" w:cs="Arial Narrow"/>
          <w:color w:val="000000"/>
          <w:sz w:val="20"/>
          <w:szCs w:val="20"/>
          <w:lang w:val="de-DE"/>
        </w:rPr>
        <w:t>lishermawati98@guru.smk.belajar.id</w:t>
      </w:r>
      <w:r w:rsidR="00327842" w:rsidRPr="008C7D5E">
        <w:rPr>
          <w:rFonts w:ascii="Arial Narrow" w:eastAsia="Arial Narrow" w:hAnsi="Arial Narrow" w:cs="Arial Narrow"/>
          <w:color w:val="000000"/>
          <w:sz w:val="20"/>
          <w:szCs w:val="20"/>
          <w:lang w:val="de-DE"/>
        </w:rPr>
        <w:t xml:space="preserve">, </w:t>
      </w:r>
      <w:r w:rsidRPr="008C7D5E">
        <w:rPr>
          <w:rFonts w:ascii="Arial Narrow" w:eastAsia="Arial Narrow" w:hAnsi="Arial Narrow" w:cs="Arial Narrow"/>
          <w:color w:val="000000"/>
          <w:sz w:val="20"/>
          <w:szCs w:val="20"/>
          <w:vertAlign w:val="superscript"/>
          <w:lang w:val="de-DE"/>
        </w:rPr>
        <w:t>2</w:t>
      </w:r>
      <w:r w:rsidR="00963113" w:rsidRPr="008C7D5E">
        <w:rPr>
          <w:rFonts w:ascii="Arial Narrow" w:eastAsia="Arial Narrow" w:hAnsi="Arial Narrow" w:cs="Arial Narrow"/>
          <w:color w:val="000000"/>
          <w:sz w:val="20"/>
          <w:szCs w:val="20"/>
          <w:lang w:val="de-DE"/>
        </w:rPr>
        <w:t>naniratnaningsih@unsil.ac.id</w:t>
      </w:r>
      <w:r w:rsidR="00327842" w:rsidRPr="008C7D5E">
        <w:rPr>
          <w:rFonts w:ascii="Arial Narrow" w:eastAsia="Arial Narrow" w:hAnsi="Arial Narrow" w:cs="Arial Narrow"/>
          <w:color w:val="000000"/>
          <w:sz w:val="20"/>
          <w:szCs w:val="20"/>
          <w:lang w:val="de-DE"/>
        </w:rPr>
        <w:t>,</w:t>
      </w:r>
      <w:r w:rsidRPr="008C7D5E">
        <w:rPr>
          <w:rFonts w:ascii="Arial Narrow" w:eastAsia="Arial Narrow" w:hAnsi="Arial Narrow" w:cs="Arial Narrow"/>
          <w:color w:val="000000"/>
          <w:sz w:val="20"/>
          <w:szCs w:val="20"/>
          <w:lang w:val="de-DE"/>
        </w:rPr>
        <w:t xml:space="preserve"> </w:t>
      </w:r>
      <w:r w:rsidRPr="008C7D5E">
        <w:rPr>
          <w:rFonts w:ascii="Arial Narrow" w:eastAsia="Arial Narrow" w:hAnsi="Arial Narrow" w:cs="Arial Narrow"/>
          <w:color w:val="000000"/>
          <w:sz w:val="20"/>
          <w:szCs w:val="20"/>
          <w:vertAlign w:val="superscript"/>
          <w:lang w:val="de-DE"/>
        </w:rPr>
        <w:t>3</w:t>
      </w:r>
      <w:r w:rsidR="00AF48BE" w:rsidRPr="008C7D5E">
        <w:rPr>
          <w:rFonts w:ascii="Arial Narrow" w:eastAsia="Arial Narrow" w:hAnsi="Arial Narrow" w:cs="Arial Narrow"/>
          <w:color w:val="000000"/>
          <w:sz w:val="20"/>
          <w:szCs w:val="20"/>
          <w:lang w:val="de-DE"/>
        </w:rPr>
        <w:t>meganurprabawati@unsil.ac.id</w:t>
      </w:r>
    </w:p>
    <w:p w14:paraId="32B6AAD2" w14:textId="77777777" w:rsidR="00332B76" w:rsidRDefault="00000000">
      <w:pPr>
        <w:spacing w:after="0" w:line="240" w:lineRule="auto"/>
        <w:ind w:hanging="2"/>
        <w:jc w:val="center"/>
        <w:rPr>
          <w:rFonts w:ascii="Arial Narrow" w:eastAsia="Arial Narrow" w:hAnsi="Arial Narrow" w:cs="Arial Narrow"/>
          <w:sz w:val="20"/>
          <w:szCs w:val="20"/>
        </w:rPr>
      </w:pPr>
      <w:r>
        <w:rPr>
          <w:rFonts w:ascii="Arial Narrow" w:eastAsia="Arial Narrow" w:hAnsi="Arial Narrow" w:cs="Arial Narrow"/>
          <w:color w:val="000000"/>
          <w:sz w:val="20"/>
          <w:szCs w:val="20"/>
        </w:rPr>
        <w:t>*</w:t>
      </w:r>
      <w:r>
        <w:rPr>
          <w:rFonts w:ascii="Arial Narrow" w:eastAsia="Arial Narrow" w:hAnsi="Arial Narrow" w:cs="Arial Narrow"/>
          <w:i/>
          <w:color w:val="000000"/>
          <w:sz w:val="20"/>
          <w:szCs w:val="20"/>
        </w:rPr>
        <w:t>Corresponding Author</w:t>
      </w:r>
    </w:p>
    <w:p w14:paraId="24C409B7" w14:textId="77777777" w:rsidR="00332B76" w:rsidRDefault="00332B76">
      <w:pPr>
        <w:spacing w:after="0" w:line="240" w:lineRule="auto"/>
        <w:ind w:hanging="2"/>
        <w:jc w:val="center"/>
        <w:rPr>
          <w:rFonts w:ascii="Arial Narrow" w:eastAsia="Arial Narrow" w:hAnsi="Arial Narrow" w:cs="Arial Narrow"/>
          <w:b/>
          <w:sz w:val="20"/>
          <w:szCs w:val="20"/>
        </w:rPr>
      </w:pPr>
    </w:p>
    <w:p w14:paraId="0FB579A4" w14:textId="77777777" w:rsidR="00332B76" w:rsidRDefault="00332B76">
      <w:pPr>
        <w:spacing w:after="0" w:line="240" w:lineRule="auto"/>
        <w:ind w:hanging="2"/>
        <w:jc w:val="center"/>
        <w:rPr>
          <w:rFonts w:ascii="Arial Narrow" w:eastAsia="Arial Narrow" w:hAnsi="Arial Narrow" w:cs="Arial Narrow"/>
          <w:b/>
          <w:sz w:val="20"/>
          <w:szCs w:val="20"/>
        </w:rPr>
      </w:pPr>
    </w:p>
    <w:p w14:paraId="400838FB" w14:textId="77777777" w:rsidR="00332B76" w:rsidRDefault="00000000">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ABSTRACT</w:t>
      </w:r>
    </w:p>
    <w:p w14:paraId="167EDC10" w14:textId="77777777" w:rsidR="00332B76" w:rsidRPr="00327842" w:rsidRDefault="00080957">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Arial Narrow" w:eastAsia="Arial Narrow" w:hAnsi="Arial Narrow" w:cs="Arial Narrow"/>
          <w:i/>
          <w:iCs/>
          <w:color w:val="000000"/>
          <w:sz w:val="20"/>
          <w:szCs w:val="20"/>
        </w:rPr>
      </w:pPr>
      <w:r w:rsidRPr="00327842">
        <w:rPr>
          <w:rFonts w:ascii="Arial Narrow" w:hAnsi="Arial Narrow"/>
          <w:i/>
          <w:iCs/>
          <w:sz w:val="20"/>
          <w:szCs w:val="20"/>
        </w:rPr>
        <w:t>Mathematical reasoning is a fundamental skill that students must possess to deeply understand mathematical concepts and solve problems logically. However, a preliminary study at SMKN 2 Ciamis revealed that most students struggle to solve reasoning problems, particularly in the topic of plane geometry. This issue is attributed to the lack of contextual and interactive learning media. This study aims to develop an ethnomathematics-based e-module using the Heyzine platform as an interactive learning tool contextualized with local cultural elements from Kampung Salapan. The research uses the Research and Development (R&amp;D) method with the 4D development model: Define, Design, Develop, and Disseminate. Expert validation results indicate that the developed e-module is of excellent quality. A trial conducted with grade XI students at SMKN 2 Ciamis showed that 70% of students achieved scores above the minimum mastery criterion, with an average score of 82.5. Additionally, students responded enthusiastically to learning using the e-module. Therefore, the ethnomathematics-based e-module developed in this study is deemed valid, practical, and effective in enhancing students' mathematical reasoning abilities.</w:t>
      </w:r>
    </w:p>
    <w:p w14:paraId="1BCD145A" w14:textId="77777777" w:rsidR="00332B76" w:rsidRDefault="00332B76">
      <w:pPr>
        <w:spacing w:after="0" w:line="240" w:lineRule="auto"/>
        <w:ind w:hanging="2"/>
        <w:jc w:val="both"/>
        <w:rPr>
          <w:rFonts w:ascii="Arial Narrow" w:eastAsia="Arial Narrow" w:hAnsi="Arial Narrow" w:cs="Arial Narrow"/>
          <w:i/>
          <w:sz w:val="20"/>
          <w:szCs w:val="20"/>
        </w:rPr>
      </w:pPr>
    </w:p>
    <w:p w14:paraId="25927F90" w14:textId="18108932" w:rsidR="00332B76" w:rsidRPr="00080957" w:rsidRDefault="00000000">
      <w:pPr>
        <w:pBdr>
          <w:between w:val="nil"/>
        </w:pBdr>
        <w:tabs>
          <w:tab w:val="left" w:pos="993"/>
        </w:tabs>
        <w:spacing w:after="0" w:line="240" w:lineRule="auto"/>
        <w:ind w:hanging="2"/>
        <w:jc w:val="both"/>
        <w:rPr>
          <w:rFonts w:ascii="Arial Narrow" w:eastAsia="Arial Narrow" w:hAnsi="Arial Narrow" w:cs="Arial Narrow"/>
          <w:i/>
          <w:iCs/>
          <w:color w:val="202124"/>
          <w:sz w:val="20"/>
          <w:szCs w:val="20"/>
        </w:rPr>
      </w:pPr>
      <w:r>
        <w:rPr>
          <w:rFonts w:ascii="Arial Narrow" w:eastAsia="Arial Narrow" w:hAnsi="Arial Narrow" w:cs="Arial Narrow"/>
          <w:b/>
          <w:i/>
          <w:color w:val="000000"/>
          <w:sz w:val="20"/>
          <w:szCs w:val="20"/>
        </w:rPr>
        <w:t>Keywords</w:t>
      </w:r>
      <w:r w:rsidRPr="00080957">
        <w:rPr>
          <w:rFonts w:ascii="Arial Narrow" w:eastAsia="Arial Narrow" w:hAnsi="Arial Narrow" w:cs="Arial Narrow"/>
          <w:b/>
          <w:i/>
          <w:color w:val="000000"/>
          <w:sz w:val="20"/>
          <w:szCs w:val="20"/>
        </w:rPr>
        <w:t xml:space="preserve">: </w:t>
      </w:r>
      <w:r w:rsidR="00080957" w:rsidRPr="00080957">
        <w:rPr>
          <w:rFonts w:ascii="Arial Narrow" w:hAnsi="Arial Narrow"/>
          <w:i/>
          <w:iCs/>
          <w:sz w:val="20"/>
          <w:szCs w:val="20"/>
        </w:rPr>
        <w:t>E</w:t>
      </w:r>
      <w:r w:rsidR="00915A93" w:rsidRPr="00080957">
        <w:rPr>
          <w:rFonts w:ascii="Arial Narrow" w:hAnsi="Arial Narrow"/>
          <w:i/>
          <w:iCs/>
          <w:sz w:val="20"/>
          <w:szCs w:val="20"/>
        </w:rPr>
        <w:t>-</w:t>
      </w:r>
      <w:r w:rsidR="00080957" w:rsidRPr="00080957">
        <w:rPr>
          <w:rFonts w:ascii="Arial Narrow" w:hAnsi="Arial Narrow"/>
          <w:i/>
          <w:iCs/>
          <w:sz w:val="20"/>
          <w:szCs w:val="20"/>
        </w:rPr>
        <w:t>Module</w:t>
      </w:r>
      <w:r w:rsidR="00915A93" w:rsidRPr="00080957">
        <w:rPr>
          <w:rFonts w:ascii="Arial Narrow" w:hAnsi="Arial Narrow"/>
          <w:i/>
          <w:iCs/>
          <w:sz w:val="20"/>
          <w:szCs w:val="20"/>
        </w:rPr>
        <w:t>, Ethnomathematics, Heyzine</w:t>
      </w:r>
      <w:r w:rsidR="00915A93">
        <w:rPr>
          <w:rFonts w:ascii="Arial Narrow" w:hAnsi="Arial Narrow"/>
          <w:i/>
          <w:iCs/>
          <w:sz w:val="20"/>
          <w:szCs w:val="20"/>
        </w:rPr>
        <w:t>,</w:t>
      </w:r>
      <w:r w:rsidR="00915A93" w:rsidRPr="00080957">
        <w:rPr>
          <w:rFonts w:ascii="Arial Narrow" w:hAnsi="Arial Narrow"/>
          <w:i/>
          <w:iCs/>
          <w:sz w:val="20"/>
          <w:szCs w:val="20"/>
        </w:rPr>
        <w:t xml:space="preserve"> Mathematical Reasoning</w:t>
      </w:r>
      <w:r w:rsidR="00915A93">
        <w:rPr>
          <w:rFonts w:ascii="Arial Narrow" w:hAnsi="Arial Narrow"/>
          <w:i/>
          <w:iCs/>
          <w:sz w:val="20"/>
          <w:szCs w:val="20"/>
        </w:rPr>
        <w:t>,</w:t>
      </w:r>
      <w:r w:rsidR="00915A93" w:rsidRPr="00080957">
        <w:rPr>
          <w:rFonts w:ascii="Arial Narrow" w:hAnsi="Arial Narrow"/>
          <w:i/>
          <w:iCs/>
          <w:sz w:val="20"/>
          <w:szCs w:val="20"/>
        </w:rPr>
        <w:t xml:space="preserve"> Plane Geometry</w:t>
      </w:r>
    </w:p>
    <w:p w14:paraId="00347A01" w14:textId="77777777" w:rsidR="00332B76" w:rsidRPr="00080957" w:rsidRDefault="00332B76">
      <w:pPr>
        <w:spacing w:after="0" w:line="240" w:lineRule="auto"/>
        <w:ind w:hanging="2"/>
        <w:jc w:val="center"/>
        <w:rPr>
          <w:rFonts w:ascii="Arial Narrow" w:eastAsia="Arial Narrow" w:hAnsi="Arial Narrow" w:cs="Arial Narrow"/>
          <w:b/>
          <w:sz w:val="20"/>
          <w:szCs w:val="20"/>
        </w:rPr>
      </w:pPr>
    </w:p>
    <w:p w14:paraId="78391ECC" w14:textId="77777777" w:rsidR="00332B76" w:rsidRDefault="00332B76">
      <w:pPr>
        <w:spacing w:after="0" w:line="240" w:lineRule="auto"/>
        <w:ind w:hanging="2"/>
        <w:jc w:val="center"/>
        <w:rPr>
          <w:rFonts w:ascii="Arial Narrow" w:eastAsia="Arial Narrow" w:hAnsi="Arial Narrow" w:cs="Arial Narrow"/>
          <w:b/>
        </w:rPr>
      </w:pPr>
    </w:p>
    <w:p w14:paraId="425F7F48" w14:textId="77777777" w:rsidR="00332B76" w:rsidRPr="0056098E" w:rsidRDefault="00000000">
      <w:pPr>
        <w:spacing w:after="0" w:line="240" w:lineRule="auto"/>
        <w:ind w:hanging="2"/>
        <w:jc w:val="center"/>
        <w:rPr>
          <w:rFonts w:ascii="Arial Narrow" w:eastAsia="Arial Narrow" w:hAnsi="Arial Narrow" w:cs="Arial Narrow"/>
          <w:b/>
          <w:sz w:val="20"/>
          <w:szCs w:val="20"/>
          <w:lang w:val="sv-SE"/>
        </w:rPr>
      </w:pPr>
      <w:r w:rsidRPr="0056098E">
        <w:rPr>
          <w:rFonts w:ascii="Arial Narrow" w:eastAsia="Arial Narrow" w:hAnsi="Arial Narrow" w:cs="Arial Narrow"/>
          <w:b/>
          <w:sz w:val="20"/>
          <w:szCs w:val="20"/>
          <w:lang w:val="sv-SE"/>
        </w:rPr>
        <w:t>ABSTRAK</w:t>
      </w:r>
    </w:p>
    <w:p w14:paraId="64A2C917" w14:textId="60BC06A4" w:rsidR="00332B76" w:rsidRPr="00080957" w:rsidRDefault="00080957">
      <w:pPr>
        <w:spacing w:after="0" w:line="240" w:lineRule="auto"/>
        <w:ind w:hanging="2"/>
        <w:jc w:val="both"/>
        <w:rPr>
          <w:rFonts w:ascii="Arial Narrow" w:eastAsia="Arial Narrow" w:hAnsi="Arial Narrow" w:cs="Arial Narrow"/>
          <w:sz w:val="20"/>
          <w:szCs w:val="20"/>
          <w:lang w:val="sv-SE"/>
        </w:rPr>
      </w:pPr>
      <w:r>
        <w:rPr>
          <w:rFonts w:ascii="Arial Narrow" w:eastAsia="Arial Narrow" w:hAnsi="Arial Narrow" w:cs="Arial Narrow"/>
          <w:sz w:val="20"/>
          <w:szCs w:val="20"/>
          <w:lang w:val="sv-SE"/>
        </w:rPr>
        <w:t xml:space="preserve">Penalaran matematis merupakan kemampuan dasar yang harus dimiliki siswa untuk memahami konsep matematika secara mendalam dan menyelesaikan masalah secara logis. </w:t>
      </w:r>
      <w:r w:rsidRPr="00080957">
        <w:rPr>
          <w:rFonts w:ascii="Arial Narrow" w:eastAsia="Arial Narrow" w:hAnsi="Arial Narrow" w:cs="Arial Narrow"/>
          <w:sz w:val="20"/>
          <w:szCs w:val="20"/>
          <w:lang w:val="sv-SE"/>
        </w:rPr>
        <w:t>Namun, hasil studi di SMKN 2 Ciamis menunjukan bahwa sebagain besar si</w:t>
      </w:r>
      <w:r>
        <w:rPr>
          <w:rFonts w:ascii="Arial Narrow" w:eastAsia="Arial Narrow" w:hAnsi="Arial Narrow" w:cs="Arial Narrow"/>
          <w:sz w:val="20"/>
          <w:szCs w:val="20"/>
          <w:lang w:val="sv-SE"/>
        </w:rPr>
        <w:t xml:space="preserve">swa mengalami kesulitasn dalam menyelesaikan soal penalaran matematis, khususnya pada materi bangun datar. Hal ini disebabkan oleh pendekatan pembelajaran yang kurang kontekstual dan minimnya media interaktif. Penelitian ini bertujuan untuk mengembangkan </w:t>
      </w:r>
      <w:r>
        <w:rPr>
          <w:rFonts w:ascii="Arial Narrow" w:eastAsia="Arial Narrow" w:hAnsi="Arial Narrow" w:cs="Arial Narrow"/>
          <w:i/>
          <w:iCs/>
          <w:sz w:val="20"/>
          <w:szCs w:val="20"/>
          <w:lang w:val="sv-SE"/>
        </w:rPr>
        <w:t xml:space="preserve">e-modul </w:t>
      </w:r>
      <w:r>
        <w:rPr>
          <w:rFonts w:ascii="Arial Narrow" w:eastAsia="Arial Narrow" w:hAnsi="Arial Narrow" w:cs="Arial Narrow"/>
          <w:sz w:val="20"/>
          <w:szCs w:val="20"/>
          <w:lang w:val="sv-SE"/>
        </w:rPr>
        <w:t xml:space="preserve">berbasis etnomatematik menggunakan platform </w:t>
      </w:r>
      <w:r>
        <w:rPr>
          <w:rFonts w:ascii="Arial Narrow" w:eastAsia="Arial Narrow" w:hAnsi="Arial Narrow" w:cs="Arial Narrow"/>
          <w:i/>
          <w:iCs/>
          <w:sz w:val="20"/>
          <w:szCs w:val="20"/>
          <w:lang w:val="sv-SE"/>
        </w:rPr>
        <w:t xml:space="preserve">Heyzine </w:t>
      </w:r>
      <w:r>
        <w:rPr>
          <w:rFonts w:ascii="Arial Narrow" w:eastAsia="Arial Narrow" w:hAnsi="Arial Narrow" w:cs="Arial Narrow"/>
          <w:sz w:val="20"/>
          <w:szCs w:val="20"/>
          <w:lang w:val="sv-SE"/>
        </w:rPr>
        <w:t xml:space="preserve">sebagi media pembelajaran interkatif yang kontekstual dengan budaya lokal Kampung Salapan. </w:t>
      </w:r>
      <w:r w:rsidRPr="00080957">
        <w:rPr>
          <w:rFonts w:ascii="Arial Narrow" w:eastAsia="Arial Narrow" w:hAnsi="Arial Narrow" w:cs="Arial Narrow"/>
          <w:sz w:val="20"/>
          <w:szCs w:val="20"/>
        </w:rPr>
        <w:t xml:space="preserve">Penelitian ini menggunakan metode </w:t>
      </w:r>
      <w:r w:rsidRPr="00080957">
        <w:rPr>
          <w:rFonts w:ascii="Arial Narrow" w:eastAsia="Arial Narrow" w:hAnsi="Arial Narrow" w:cs="Arial Narrow"/>
          <w:i/>
          <w:iCs/>
          <w:sz w:val="20"/>
          <w:szCs w:val="20"/>
        </w:rPr>
        <w:t xml:space="preserve">Research and Development </w:t>
      </w:r>
      <w:r w:rsidRPr="00080957">
        <w:rPr>
          <w:rFonts w:ascii="Arial Narrow" w:eastAsia="Arial Narrow" w:hAnsi="Arial Narrow" w:cs="Arial Narrow"/>
          <w:sz w:val="20"/>
          <w:szCs w:val="20"/>
        </w:rPr>
        <w:t xml:space="preserve">(R&amp;D) </w:t>
      </w:r>
      <w:r>
        <w:rPr>
          <w:rFonts w:ascii="Arial Narrow" w:eastAsia="Arial Narrow" w:hAnsi="Arial Narrow" w:cs="Arial Narrow"/>
          <w:sz w:val="20"/>
          <w:szCs w:val="20"/>
        </w:rPr>
        <w:t>dengan model pengembangan 4D (</w:t>
      </w:r>
      <w:r w:rsidRPr="009C5600">
        <w:rPr>
          <w:rFonts w:ascii="Arial Narrow" w:eastAsia="Arial Narrow" w:hAnsi="Arial Narrow" w:cs="Arial Narrow"/>
          <w:i/>
          <w:iCs/>
          <w:sz w:val="20"/>
          <w:szCs w:val="20"/>
        </w:rPr>
        <w:t>Define</w:t>
      </w:r>
      <w:r w:rsidRPr="009C5600">
        <w:rPr>
          <w:rFonts w:ascii="Arial Narrow" w:eastAsia="Arial Narrow" w:hAnsi="Arial Narrow" w:cs="Arial Narrow"/>
          <w:sz w:val="20"/>
          <w:szCs w:val="20"/>
        </w:rPr>
        <w:t>,</w:t>
      </w:r>
      <w:r w:rsidRPr="009C5600">
        <w:rPr>
          <w:rFonts w:ascii="Arial Narrow" w:eastAsia="Arial Narrow" w:hAnsi="Arial Narrow" w:cs="Arial Narrow"/>
          <w:i/>
          <w:iCs/>
          <w:sz w:val="20"/>
          <w:szCs w:val="20"/>
        </w:rPr>
        <w:t xml:space="preserve"> Desi</w:t>
      </w:r>
      <w:r w:rsidR="009C5600">
        <w:rPr>
          <w:rFonts w:ascii="Arial Narrow" w:eastAsia="Arial Narrow" w:hAnsi="Arial Narrow" w:cs="Arial Narrow"/>
          <w:i/>
          <w:iCs/>
          <w:sz w:val="20"/>
          <w:szCs w:val="20"/>
        </w:rPr>
        <w:t>g</w:t>
      </w:r>
      <w:r w:rsidRPr="009C5600">
        <w:rPr>
          <w:rFonts w:ascii="Arial Narrow" w:eastAsia="Arial Narrow" w:hAnsi="Arial Narrow" w:cs="Arial Narrow"/>
          <w:i/>
          <w:iCs/>
          <w:sz w:val="20"/>
          <w:szCs w:val="20"/>
        </w:rPr>
        <w:t>n</w:t>
      </w:r>
      <w:r w:rsidRPr="009C5600">
        <w:rPr>
          <w:rFonts w:ascii="Arial Narrow" w:eastAsia="Arial Narrow" w:hAnsi="Arial Narrow" w:cs="Arial Narrow"/>
          <w:sz w:val="20"/>
          <w:szCs w:val="20"/>
        </w:rPr>
        <w:t>,</w:t>
      </w:r>
      <w:r w:rsidRPr="009C5600">
        <w:rPr>
          <w:rFonts w:ascii="Arial Narrow" w:eastAsia="Arial Narrow" w:hAnsi="Arial Narrow" w:cs="Arial Narrow"/>
          <w:i/>
          <w:iCs/>
          <w:sz w:val="20"/>
          <w:szCs w:val="20"/>
        </w:rPr>
        <w:t xml:space="preserve"> Develop</w:t>
      </w:r>
      <w:r w:rsidRPr="009C5600">
        <w:rPr>
          <w:rFonts w:ascii="Arial Narrow" w:eastAsia="Arial Narrow" w:hAnsi="Arial Narrow" w:cs="Arial Narrow"/>
          <w:sz w:val="20"/>
          <w:szCs w:val="20"/>
        </w:rPr>
        <w:t>,</w:t>
      </w:r>
      <w:r w:rsidRPr="009C5600">
        <w:rPr>
          <w:rFonts w:ascii="Arial Narrow" w:eastAsia="Arial Narrow" w:hAnsi="Arial Narrow" w:cs="Arial Narrow"/>
          <w:i/>
          <w:iCs/>
          <w:sz w:val="20"/>
          <w:szCs w:val="20"/>
        </w:rPr>
        <w:t xml:space="preserve"> Disseminate</w:t>
      </w:r>
      <w:r>
        <w:rPr>
          <w:rFonts w:ascii="Arial Narrow" w:eastAsia="Arial Narrow" w:hAnsi="Arial Narrow" w:cs="Arial Narrow"/>
          <w:sz w:val="20"/>
          <w:szCs w:val="20"/>
        </w:rPr>
        <w:t xml:space="preserve">). </w:t>
      </w:r>
      <w:r w:rsidRPr="00080957">
        <w:rPr>
          <w:rFonts w:ascii="Arial Narrow" w:eastAsia="Arial Narrow" w:hAnsi="Arial Narrow" w:cs="Arial Narrow"/>
          <w:sz w:val="20"/>
          <w:szCs w:val="20"/>
          <w:lang w:val="sv-SE"/>
        </w:rPr>
        <w:t xml:space="preserve">Hasil validasi oleh ahli menjunjukan bahwa </w:t>
      </w:r>
      <w:r w:rsidRPr="009C5600">
        <w:rPr>
          <w:rFonts w:ascii="Arial Narrow" w:eastAsia="Arial Narrow" w:hAnsi="Arial Narrow" w:cs="Arial Narrow"/>
          <w:i/>
          <w:iCs/>
          <w:sz w:val="20"/>
          <w:szCs w:val="20"/>
          <w:lang w:val="sv-SE"/>
        </w:rPr>
        <w:t>e-modul</w:t>
      </w:r>
      <w:r w:rsidRPr="00080957">
        <w:rPr>
          <w:rFonts w:ascii="Arial Narrow" w:eastAsia="Arial Narrow" w:hAnsi="Arial Narrow" w:cs="Arial Narrow"/>
          <w:sz w:val="20"/>
          <w:szCs w:val="20"/>
          <w:lang w:val="sv-SE"/>
        </w:rPr>
        <w:t xml:space="preserve"> termasuk d</w:t>
      </w:r>
      <w:r>
        <w:rPr>
          <w:rFonts w:ascii="Arial Narrow" w:eastAsia="Arial Narrow" w:hAnsi="Arial Narrow" w:cs="Arial Narrow"/>
          <w:sz w:val="20"/>
          <w:szCs w:val="20"/>
          <w:lang w:val="sv-SE"/>
        </w:rPr>
        <w:t xml:space="preserve">alam kategori sangat baik. Uji coba terhadap siswa kelas XI SMKN 2 Ciamis menunjukan bahwa 70% siswa mencapai nilai di atas KKM, dengan rata-rata 82,5. Selain itu, siswa menunjukan antusiasme tinggi terhadap pembelajaran menggunakan </w:t>
      </w:r>
      <w:r w:rsidRPr="009C5600">
        <w:rPr>
          <w:rFonts w:ascii="Arial Narrow" w:eastAsia="Arial Narrow" w:hAnsi="Arial Narrow" w:cs="Arial Narrow"/>
          <w:i/>
          <w:iCs/>
          <w:sz w:val="20"/>
          <w:szCs w:val="20"/>
          <w:lang w:val="sv-SE"/>
        </w:rPr>
        <w:t>e-modul</w:t>
      </w:r>
      <w:r>
        <w:rPr>
          <w:rFonts w:ascii="Arial Narrow" w:eastAsia="Arial Narrow" w:hAnsi="Arial Narrow" w:cs="Arial Narrow"/>
          <w:sz w:val="20"/>
          <w:szCs w:val="20"/>
          <w:lang w:val="sv-SE"/>
        </w:rPr>
        <w:t xml:space="preserve">. Dengan demikian, </w:t>
      </w:r>
      <w:r w:rsidRPr="009C5600">
        <w:rPr>
          <w:rFonts w:ascii="Arial Narrow" w:eastAsia="Arial Narrow" w:hAnsi="Arial Narrow" w:cs="Arial Narrow"/>
          <w:i/>
          <w:iCs/>
          <w:sz w:val="20"/>
          <w:szCs w:val="20"/>
          <w:lang w:val="sv-SE"/>
        </w:rPr>
        <w:t>e-modul</w:t>
      </w:r>
      <w:r>
        <w:rPr>
          <w:rFonts w:ascii="Arial Narrow" w:eastAsia="Arial Narrow" w:hAnsi="Arial Narrow" w:cs="Arial Narrow"/>
          <w:sz w:val="20"/>
          <w:szCs w:val="20"/>
          <w:lang w:val="sv-SE"/>
        </w:rPr>
        <w:t xml:space="preserve"> berbasis etnomatematika yang dikembangkan dinyatakan layak, praktis, dan efektif dalam mengeksplorasi kemampuan penalaran matematis siswa. </w:t>
      </w:r>
    </w:p>
    <w:p w14:paraId="540972B0" w14:textId="77777777" w:rsidR="00332B76" w:rsidRPr="00080957" w:rsidRDefault="00332B76">
      <w:pPr>
        <w:spacing w:after="0" w:line="240" w:lineRule="auto"/>
        <w:ind w:hanging="2"/>
        <w:jc w:val="both"/>
        <w:rPr>
          <w:rFonts w:ascii="Arial Narrow" w:eastAsia="Arial Narrow" w:hAnsi="Arial Narrow" w:cs="Arial Narrow"/>
          <w:b/>
          <w:sz w:val="20"/>
          <w:szCs w:val="20"/>
          <w:lang w:val="sv-SE"/>
        </w:rPr>
      </w:pPr>
    </w:p>
    <w:p w14:paraId="0981A308" w14:textId="59F6DEFD" w:rsidR="00332B76" w:rsidRPr="0056098E" w:rsidRDefault="00000000">
      <w:pPr>
        <w:tabs>
          <w:tab w:val="left" w:pos="993"/>
        </w:tabs>
        <w:spacing w:after="0" w:line="240" w:lineRule="auto"/>
        <w:ind w:hanging="2"/>
        <w:jc w:val="both"/>
        <w:rPr>
          <w:rFonts w:ascii="Arial Narrow" w:eastAsia="Arial Narrow" w:hAnsi="Arial Narrow" w:cs="Arial Narrow"/>
          <w:sz w:val="20"/>
          <w:szCs w:val="20"/>
          <w:lang w:val="sv-SE"/>
        </w:rPr>
      </w:pPr>
      <w:r w:rsidRPr="0056098E">
        <w:rPr>
          <w:rFonts w:ascii="Arial Narrow" w:eastAsia="Arial Narrow" w:hAnsi="Arial Narrow" w:cs="Arial Narrow"/>
          <w:b/>
          <w:sz w:val="20"/>
          <w:szCs w:val="20"/>
          <w:lang w:val="sv-SE"/>
        </w:rPr>
        <w:t xml:space="preserve">Kata kunci: </w:t>
      </w:r>
      <w:r w:rsidR="008C7D5E">
        <w:rPr>
          <w:rFonts w:ascii="Arial Narrow" w:eastAsia="Arial Narrow" w:hAnsi="Arial Narrow" w:cs="Arial Narrow"/>
          <w:sz w:val="20"/>
          <w:szCs w:val="20"/>
          <w:lang w:val="sv-SE"/>
        </w:rPr>
        <w:t xml:space="preserve">Bangun Datar, </w:t>
      </w:r>
      <w:r w:rsidR="00080957" w:rsidRPr="00080957">
        <w:rPr>
          <w:rFonts w:ascii="Arial Narrow" w:eastAsia="Arial Narrow" w:hAnsi="Arial Narrow" w:cs="Arial Narrow"/>
          <w:i/>
          <w:iCs/>
          <w:sz w:val="20"/>
          <w:szCs w:val="20"/>
          <w:lang w:val="sv-SE"/>
        </w:rPr>
        <w:t>E-Modul</w:t>
      </w:r>
      <w:r w:rsidR="00080957">
        <w:rPr>
          <w:rFonts w:ascii="Arial Narrow" w:eastAsia="Arial Narrow" w:hAnsi="Arial Narrow" w:cs="Arial Narrow"/>
          <w:sz w:val="20"/>
          <w:szCs w:val="20"/>
          <w:lang w:val="sv-SE"/>
        </w:rPr>
        <w:t xml:space="preserve">, Etnomatematika, </w:t>
      </w:r>
      <w:r w:rsidR="008C7D5E" w:rsidRPr="00762DE2">
        <w:rPr>
          <w:rFonts w:ascii="Arial Narrow" w:eastAsia="Arial Narrow" w:hAnsi="Arial Narrow" w:cs="Arial Narrow"/>
          <w:i/>
          <w:iCs/>
          <w:sz w:val="20"/>
          <w:szCs w:val="20"/>
          <w:lang w:val="sv-SE"/>
        </w:rPr>
        <w:t>Heyzine</w:t>
      </w:r>
      <w:r w:rsidR="008C7D5E">
        <w:rPr>
          <w:rFonts w:ascii="Arial Narrow" w:eastAsia="Arial Narrow" w:hAnsi="Arial Narrow" w:cs="Arial Narrow"/>
          <w:sz w:val="20"/>
          <w:szCs w:val="20"/>
          <w:lang w:val="sv-SE"/>
        </w:rPr>
        <w:t xml:space="preserve">, </w:t>
      </w:r>
      <w:r w:rsidR="00080957">
        <w:rPr>
          <w:rFonts w:ascii="Arial Narrow" w:eastAsia="Arial Narrow" w:hAnsi="Arial Narrow" w:cs="Arial Narrow"/>
          <w:sz w:val="20"/>
          <w:szCs w:val="20"/>
          <w:lang w:val="sv-SE"/>
        </w:rPr>
        <w:t>Penalaran matematis</w:t>
      </w:r>
    </w:p>
    <w:p w14:paraId="4D581C42" w14:textId="77777777" w:rsidR="00332B76" w:rsidRPr="0056098E" w:rsidRDefault="00000000">
      <w:pPr>
        <w:spacing w:after="0" w:line="240" w:lineRule="auto"/>
        <w:ind w:hanging="2"/>
        <w:jc w:val="both"/>
        <w:rPr>
          <w:rFonts w:ascii="Arial Narrow" w:eastAsia="Arial Narrow" w:hAnsi="Arial Narrow" w:cs="Arial Narrow"/>
          <w:color w:val="0070C0"/>
          <w:sz w:val="20"/>
          <w:szCs w:val="20"/>
          <w:lang w:val="sv-SE"/>
        </w:rPr>
      </w:pPr>
      <w:r w:rsidRPr="0056098E">
        <w:rPr>
          <w:rFonts w:ascii="Arial Narrow" w:eastAsia="Arial Narrow" w:hAnsi="Arial Narrow" w:cs="Arial Narrow"/>
          <w:color w:val="0070C0"/>
          <w:sz w:val="20"/>
          <w:szCs w:val="20"/>
          <w:lang w:val="sv-SE"/>
        </w:rPr>
        <w:tab/>
      </w:r>
    </w:p>
    <w:p w14:paraId="4840EC37" w14:textId="77777777" w:rsidR="00332B76" w:rsidRPr="0056098E" w:rsidRDefault="00332B76">
      <w:pPr>
        <w:tabs>
          <w:tab w:val="left" w:pos="993"/>
        </w:tabs>
        <w:spacing w:after="0" w:line="240" w:lineRule="auto"/>
        <w:ind w:hanging="2"/>
        <w:jc w:val="both"/>
        <w:rPr>
          <w:rFonts w:ascii="Arial Narrow" w:eastAsia="Arial Narrow" w:hAnsi="Arial Narrow" w:cs="Arial Narrow"/>
          <w:sz w:val="20"/>
          <w:szCs w:val="20"/>
          <w:lang w:val="sv-SE"/>
        </w:rPr>
      </w:pPr>
    </w:p>
    <w:p w14:paraId="7DB2C475" w14:textId="77777777" w:rsidR="00332B76" w:rsidRPr="0056098E" w:rsidRDefault="00332B76">
      <w:pPr>
        <w:tabs>
          <w:tab w:val="left" w:pos="993"/>
        </w:tabs>
        <w:spacing w:after="0" w:line="240" w:lineRule="auto"/>
        <w:ind w:hanging="2"/>
        <w:jc w:val="both"/>
        <w:rPr>
          <w:rFonts w:ascii="Arial Narrow" w:eastAsia="Arial Narrow" w:hAnsi="Arial Narrow" w:cs="Arial Narrow"/>
          <w:sz w:val="20"/>
          <w:szCs w:val="20"/>
          <w:lang w:val="sv-SE"/>
        </w:rPr>
      </w:pPr>
    </w:p>
    <w:p w14:paraId="4E27AB79"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62EA1B3E"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4A241501"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6546AE63"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639D02CD"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19814F76" w14:textId="77777777" w:rsidR="00984262" w:rsidRPr="0056098E" w:rsidRDefault="00984262" w:rsidP="00984262">
      <w:pPr>
        <w:tabs>
          <w:tab w:val="left" w:pos="993"/>
        </w:tabs>
        <w:spacing w:after="0" w:line="240" w:lineRule="auto"/>
        <w:jc w:val="both"/>
        <w:rPr>
          <w:rFonts w:ascii="Arial Narrow" w:eastAsia="Arial Narrow" w:hAnsi="Arial Narrow" w:cs="Arial Narrow"/>
          <w:color w:val="000000"/>
          <w:sz w:val="20"/>
          <w:szCs w:val="20"/>
          <w:lang w:val="sv-SE"/>
        </w:rPr>
      </w:pPr>
    </w:p>
    <w:p w14:paraId="10D2254E"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68EDE718" w14:textId="77777777" w:rsidR="00332B76" w:rsidRPr="0056098E" w:rsidRDefault="00332B76">
      <w:pPr>
        <w:tabs>
          <w:tab w:val="left" w:pos="993"/>
        </w:tabs>
        <w:spacing w:after="0" w:line="240" w:lineRule="auto"/>
        <w:ind w:left="993" w:hanging="993"/>
        <w:jc w:val="both"/>
        <w:rPr>
          <w:rFonts w:ascii="Arial Narrow" w:eastAsia="Arial Narrow" w:hAnsi="Arial Narrow" w:cs="Arial Narrow"/>
          <w:color w:val="000000"/>
          <w:sz w:val="20"/>
          <w:szCs w:val="20"/>
          <w:lang w:val="sv-SE"/>
        </w:rPr>
      </w:pPr>
    </w:p>
    <w:p w14:paraId="09C761AF" w14:textId="781C0F26" w:rsidR="00332B76" w:rsidRPr="0056098E" w:rsidRDefault="00000000">
      <w:pPr>
        <w:tabs>
          <w:tab w:val="left" w:pos="993"/>
        </w:tabs>
        <w:spacing w:after="0" w:line="240" w:lineRule="auto"/>
        <w:ind w:left="993" w:hanging="993"/>
        <w:jc w:val="both"/>
        <w:rPr>
          <w:rFonts w:ascii="Arial Narrow" w:eastAsia="Arial Narrow" w:hAnsi="Arial Narrow" w:cs="Arial Narrow"/>
          <w:sz w:val="20"/>
          <w:szCs w:val="20"/>
          <w:lang w:val="sv-SE"/>
        </w:rPr>
      </w:pPr>
      <w:r w:rsidRPr="0056098E">
        <w:rPr>
          <w:rFonts w:ascii="Arial Narrow" w:eastAsia="Arial Narrow" w:hAnsi="Arial Narrow" w:cs="Arial Narrow"/>
          <w:color w:val="000000"/>
          <w:sz w:val="20"/>
          <w:szCs w:val="20"/>
          <w:lang w:val="sv-SE"/>
        </w:rPr>
        <w:t xml:space="preserve">Dikirim: </w:t>
      </w:r>
      <w:r w:rsidR="00AC7F0E">
        <w:rPr>
          <w:rFonts w:ascii="Arial Narrow" w:eastAsia="Arial Narrow" w:hAnsi="Arial Narrow" w:cs="Arial Narrow"/>
          <w:color w:val="000000"/>
          <w:sz w:val="20"/>
          <w:szCs w:val="20"/>
          <w:lang w:val="sv-SE"/>
        </w:rPr>
        <w:t>Maret</w:t>
      </w:r>
      <w:r w:rsidR="00984262">
        <w:rPr>
          <w:rFonts w:ascii="Arial Narrow" w:eastAsia="Arial Narrow" w:hAnsi="Arial Narrow" w:cs="Arial Narrow"/>
          <w:color w:val="000000"/>
          <w:sz w:val="20"/>
          <w:szCs w:val="20"/>
          <w:lang w:val="sv-SE"/>
        </w:rPr>
        <w:t xml:space="preserve"> </w:t>
      </w:r>
      <w:r w:rsidRPr="0056098E">
        <w:rPr>
          <w:rFonts w:ascii="Arial Narrow" w:eastAsia="Arial Narrow" w:hAnsi="Arial Narrow" w:cs="Arial Narrow"/>
          <w:color w:val="000000"/>
          <w:sz w:val="20"/>
          <w:szCs w:val="20"/>
          <w:lang w:val="sv-SE"/>
        </w:rPr>
        <w:t>202</w:t>
      </w:r>
      <w:r w:rsidR="00984262">
        <w:rPr>
          <w:rFonts w:ascii="Arial Narrow" w:eastAsia="Arial Narrow" w:hAnsi="Arial Narrow" w:cs="Arial Narrow"/>
          <w:color w:val="000000"/>
          <w:sz w:val="20"/>
          <w:szCs w:val="20"/>
          <w:lang w:val="sv-SE"/>
        </w:rPr>
        <w:t>5</w:t>
      </w:r>
      <w:r w:rsidRPr="0056098E">
        <w:rPr>
          <w:rFonts w:ascii="Arial Narrow" w:eastAsia="Arial Narrow" w:hAnsi="Arial Narrow" w:cs="Arial Narrow"/>
          <w:color w:val="000000"/>
          <w:sz w:val="20"/>
          <w:szCs w:val="20"/>
          <w:lang w:val="sv-SE"/>
        </w:rPr>
        <w:t>; Diterima:</w:t>
      </w:r>
      <w:r w:rsidR="00AC7F0E">
        <w:rPr>
          <w:rFonts w:ascii="Arial Narrow" w:eastAsia="Arial Narrow" w:hAnsi="Arial Narrow" w:cs="Arial Narrow"/>
          <w:color w:val="000000"/>
          <w:sz w:val="20"/>
          <w:szCs w:val="20"/>
          <w:lang w:val="sv-SE"/>
        </w:rPr>
        <w:t xml:space="preserve"> Maret </w:t>
      </w:r>
      <w:r w:rsidRPr="0056098E">
        <w:rPr>
          <w:rFonts w:ascii="Arial Narrow" w:eastAsia="Arial Narrow" w:hAnsi="Arial Narrow" w:cs="Arial Narrow"/>
          <w:color w:val="000000"/>
          <w:sz w:val="20"/>
          <w:szCs w:val="20"/>
          <w:lang w:val="sv-SE"/>
        </w:rPr>
        <w:t>202</w:t>
      </w:r>
      <w:r w:rsidR="00984262">
        <w:rPr>
          <w:rFonts w:ascii="Arial Narrow" w:eastAsia="Arial Narrow" w:hAnsi="Arial Narrow" w:cs="Arial Narrow"/>
          <w:color w:val="000000"/>
          <w:sz w:val="20"/>
          <w:szCs w:val="20"/>
          <w:lang w:val="sv-SE"/>
        </w:rPr>
        <w:t>5</w:t>
      </w:r>
      <w:r w:rsidRPr="0056098E">
        <w:rPr>
          <w:rFonts w:ascii="Arial Narrow" w:eastAsia="Arial Narrow" w:hAnsi="Arial Narrow" w:cs="Arial Narrow"/>
          <w:color w:val="000000"/>
          <w:sz w:val="20"/>
          <w:szCs w:val="20"/>
          <w:lang w:val="sv-SE"/>
        </w:rPr>
        <w:t>; Dipublikasikan:</w:t>
      </w:r>
      <w:r w:rsidR="00AC7F0E">
        <w:rPr>
          <w:rFonts w:ascii="Arial Narrow" w:eastAsia="Arial Narrow" w:hAnsi="Arial Narrow" w:cs="Arial Narrow"/>
          <w:color w:val="000000"/>
          <w:sz w:val="20"/>
          <w:szCs w:val="20"/>
          <w:lang w:val="sv-SE"/>
        </w:rPr>
        <w:t xml:space="preserve"> Maret </w:t>
      </w:r>
      <w:r w:rsidRPr="0056098E">
        <w:rPr>
          <w:rFonts w:ascii="Arial Narrow" w:eastAsia="Arial Narrow" w:hAnsi="Arial Narrow" w:cs="Arial Narrow"/>
          <w:color w:val="000000"/>
          <w:sz w:val="20"/>
          <w:szCs w:val="20"/>
          <w:lang w:val="sv-SE"/>
        </w:rPr>
        <w:t>202</w:t>
      </w:r>
      <w:r w:rsidR="00984262">
        <w:rPr>
          <w:rFonts w:ascii="Arial Narrow" w:eastAsia="Arial Narrow" w:hAnsi="Arial Narrow" w:cs="Arial Narrow"/>
          <w:color w:val="000000"/>
          <w:sz w:val="20"/>
          <w:szCs w:val="20"/>
          <w:lang w:val="sv-SE"/>
        </w:rPr>
        <w:t>5</w:t>
      </w:r>
    </w:p>
    <w:p w14:paraId="40FB2182" w14:textId="297A399F" w:rsidR="00332B76" w:rsidRPr="00984262" w:rsidRDefault="00000000" w:rsidP="00984262">
      <w:pPr>
        <w:spacing w:after="0" w:line="240" w:lineRule="auto"/>
        <w:ind w:hanging="2"/>
        <w:jc w:val="both"/>
        <w:rPr>
          <w:rFonts w:ascii="Arial Narrow" w:eastAsia="Arial Narrow" w:hAnsi="Arial Narrow" w:cs="Arial Narrow"/>
          <w:bCs/>
          <w:sz w:val="20"/>
          <w:szCs w:val="20"/>
          <w:lang w:val="sv-SE"/>
        </w:rPr>
      </w:pPr>
      <w:r w:rsidRPr="0056098E">
        <w:rPr>
          <w:rFonts w:ascii="Arial Narrow" w:eastAsia="Arial Narrow" w:hAnsi="Arial Narrow" w:cs="Arial Narrow"/>
          <w:color w:val="000000"/>
          <w:sz w:val="20"/>
          <w:szCs w:val="20"/>
          <w:lang w:val="sv-SE"/>
        </w:rPr>
        <w:t xml:space="preserve">Cara sitasi: </w:t>
      </w:r>
      <w:r w:rsidR="00984262">
        <w:rPr>
          <w:rFonts w:ascii="Arial Narrow" w:eastAsia="Arial Narrow" w:hAnsi="Arial Narrow" w:cs="Arial Narrow"/>
          <w:sz w:val="20"/>
          <w:szCs w:val="20"/>
          <w:lang w:val="sv-SE"/>
        </w:rPr>
        <w:t>Hermawati</w:t>
      </w:r>
      <w:r w:rsidRPr="0056098E">
        <w:rPr>
          <w:rFonts w:ascii="Arial Narrow" w:eastAsia="Arial Narrow" w:hAnsi="Arial Narrow" w:cs="Arial Narrow"/>
          <w:sz w:val="20"/>
          <w:szCs w:val="20"/>
          <w:lang w:val="sv-SE"/>
        </w:rPr>
        <w:t xml:space="preserve">, </w:t>
      </w:r>
      <w:r w:rsidR="00984262">
        <w:rPr>
          <w:rFonts w:ascii="Arial Narrow" w:eastAsia="Arial Narrow" w:hAnsi="Arial Narrow" w:cs="Arial Narrow"/>
          <w:sz w:val="20"/>
          <w:szCs w:val="20"/>
          <w:lang w:val="sv-SE"/>
        </w:rPr>
        <w:t>E</w:t>
      </w:r>
      <w:r w:rsidRPr="0056098E">
        <w:rPr>
          <w:rFonts w:ascii="Arial Narrow" w:eastAsia="Arial Narrow" w:hAnsi="Arial Narrow" w:cs="Arial Narrow"/>
          <w:sz w:val="20"/>
          <w:szCs w:val="20"/>
          <w:lang w:val="sv-SE"/>
        </w:rPr>
        <w:t xml:space="preserve">., </w:t>
      </w:r>
      <w:r w:rsidR="00984262">
        <w:rPr>
          <w:rFonts w:ascii="Arial Narrow" w:eastAsia="Arial Narrow" w:hAnsi="Arial Narrow" w:cs="Arial Narrow"/>
          <w:sz w:val="20"/>
          <w:szCs w:val="20"/>
          <w:lang w:val="sv-SE"/>
        </w:rPr>
        <w:t>Ratnaningsih</w:t>
      </w:r>
      <w:r w:rsidRPr="0056098E">
        <w:rPr>
          <w:rFonts w:ascii="Arial Narrow" w:eastAsia="Arial Narrow" w:hAnsi="Arial Narrow" w:cs="Arial Narrow"/>
          <w:sz w:val="20"/>
          <w:szCs w:val="20"/>
          <w:lang w:val="sv-SE"/>
        </w:rPr>
        <w:t xml:space="preserve">, </w:t>
      </w:r>
      <w:r w:rsidR="00984262">
        <w:rPr>
          <w:rFonts w:ascii="Arial Narrow" w:eastAsia="Arial Narrow" w:hAnsi="Arial Narrow" w:cs="Arial Narrow"/>
          <w:sz w:val="20"/>
          <w:szCs w:val="20"/>
          <w:lang w:val="sv-SE"/>
        </w:rPr>
        <w:t>N</w:t>
      </w:r>
      <w:r w:rsidRPr="0056098E">
        <w:rPr>
          <w:rFonts w:ascii="Arial Narrow" w:eastAsia="Arial Narrow" w:hAnsi="Arial Narrow" w:cs="Arial Narrow"/>
          <w:sz w:val="20"/>
          <w:szCs w:val="20"/>
          <w:lang w:val="sv-SE"/>
        </w:rPr>
        <w:t xml:space="preserve">., &amp; </w:t>
      </w:r>
      <w:r w:rsidR="00984262">
        <w:rPr>
          <w:rFonts w:ascii="Arial Narrow" w:eastAsia="Arial Narrow" w:hAnsi="Arial Narrow" w:cs="Arial Narrow"/>
          <w:sz w:val="20"/>
          <w:szCs w:val="20"/>
          <w:lang w:val="sv-SE"/>
        </w:rPr>
        <w:t>Prabawati</w:t>
      </w:r>
      <w:r w:rsidRPr="0056098E">
        <w:rPr>
          <w:rFonts w:ascii="Arial Narrow" w:eastAsia="Arial Narrow" w:hAnsi="Arial Narrow" w:cs="Arial Narrow"/>
          <w:sz w:val="20"/>
          <w:szCs w:val="20"/>
          <w:lang w:val="sv-SE"/>
        </w:rPr>
        <w:t xml:space="preserve">, </w:t>
      </w:r>
      <w:r w:rsidR="00984262">
        <w:rPr>
          <w:rFonts w:ascii="Arial Narrow" w:eastAsia="Arial Narrow" w:hAnsi="Arial Narrow" w:cs="Arial Narrow"/>
          <w:sz w:val="20"/>
          <w:szCs w:val="20"/>
          <w:lang w:val="sv-SE"/>
        </w:rPr>
        <w:t>M</w:t>
      </w:r>
      <w:r w:rsidRPr="0056098E">
        <w:rPr>
          <w:rFonts w:ascii="Arial Narrow" w:eastAsia="Arial Narrow" w:hAnsi="Arial Narrow" w:cs="Arial Narrow"/>
          <w:sz w:val="20"/>
          <w:szCs w:val="20"/>
          <w:lang w:val="sv-SE"/>
        </w:rPr>
        <w:t>. (202</w:t>
      </w:r>
      <w:r w:rsidR="00984262">
        <w:rPr>
          <w:rFonts w:ascii="Arial Narrow" w:eastAsia="Arial Narrow" w:hAnsi="Arial Narrow" w:cs="Arial Narrow"/>
          <w:sz w:val="20"/>
          <w:szCs w:val="20"/>
          <w:lang w:val="sv-SE"/>
        </w:rPr>
        <w:t>5</w:t>
      </w:r>
      <w:r w:rsidRPr="0056098E">
        <w:rPr>
          <w:rFonts w:ascii="Arial Narrow" w:eastAsia="Arial Narrow" w:hAnsi="Arial Narrow" w:cs="Arial Narrow"/>
          <w:sz w:val="20"/>
          <w:szCs w:val="20"/>
          <w:lang w:val="sv-SE"/>
        </w:rPr>
        <w:t xml:space="preserve">). </w:t>
      </w:r>
      <w:r w:rsidR="00984262" w:rsidRPr="00984262">
        <w:rPr>
          <w:rFonts w:ascii="Arial Narrow" w:eastAsia="Arial Narrow" w:hAnsi="Arial Narrow" w:cs="Arial Narrow"/>
          <w:bCs/>
          <w:sz w:val="20"/>
          <w:szCs w:val="20"/>
          <w:lang w:val="sv-SE"/>
        </w:rPr>
        <w:t>Pengembangan E-Modul Bangun Datar Berbasis Etnomatematika</w:t>
      </w:r>
      <w:r w:rsidR="00984262">
        <w:rPr>
          <w:rFonts w:ascii="Arial Narrow" w:eastAsia="Arial Narrow" w:hAnsi="Arial Narrow" w:cs="Arial Narrow"/>
          <w:bCs/>
          <w:sz w:val="20"/>
          <w:szCs w:val="20"/>
          <w:lang w:val="sv-SE"/>
        </w:rPr>
        <w:t xml:space="preserve"> </w:t>
      </w:r>
      <w:r w:rsidR="00984262" w:rsidRPr="00984262">
        <w:rPr>
          <w:rFonts w:ascii="Arial Narrow" w:eastAsia="Arial Narrow" w:hAnsi="Arial Narrow" w:cs="Arial Narrow"/>
          <w:bCs/>
          <w:sz w:val="20"/>
          <w:szCs w:val="20"/>
          <w:lang w:val="sv-SE"/>
        </w:rPr>
        <w:t>Menggunakan Heyzine Untuk Mengeksplor Kemampuan Penalaran Matematis</w:t>
      </w:r>
      <w:r w:rsidR="00984262">
        <w:rPr>
          <w:rFonts w:ascii="Arial Narrow" w:eastAsia="Arial Narrow" w:hAnsi="Arial Narrow" w:cs="Arial Narrow"/>
          <w:bCs/>
          <w:sz w:val="20"/>
          <w:szCs w:val="20"/>
          <w:lang w:val="sv-SE"/>
        </w:rPr>
        <w:t xml:space="preserve"> </w:t>
      </w:r>
      <w:r w:rsidRPr="0056098E">
        <w:rPr>
          <w:rFonts w:ascii="Arial Narrow" w:eastAsia="Arial Narrow" w:hAnsi="Arial Narrow" w:cs="Arial Narrow"/>
          <w:i/>
          <w:sz w:val="20"/>
          <w:szCs w:val="20"/>
          <w:lang w:val="sv-SE"/>
        </w:rPr>
        <w:t>Teorema</w:t>
      </w:r>
      <w:r w:rsidRPr="0056098E">
        <w:rPr>
          <w:rFonts w:ascii="Arial Narrow" w:eastAsia="Arial Narrow" w:hAnsi="Arial Narrow" w:cs="Arial Narrow"/>
          <w:sz w:val="20"/>
          <w:szCs w:val="20"/>
          <w:lang w:val="sv-SE"/>
        </w:rPr>
        <w:t>:</w:t>
      </w:r>
      <w:r w:rsidRPr="0056098E">
        <w:rPr>
          <w:rFonts w:ascii="Arial Narrow" w:eastAsia="Arial Narrow" w:hAnsi="Arial Narrow" w:cs="Arial Narrow"/>
          <w:i/>
          <w:sz w:val="20"/>
          <w:szCs w:val="20"/>
          <w:lang w:val="sv-SE"/>
        </w:rPr>
        <w:t xml:space="preserve"> Teori dan Riset Matematika, </w:t>
      </w:r>
      <w:r w:rsidR="00AC7F0E">
        <w:rPr>
          <w:rFonts w:ascii="Arial Narrow" w:eastAsia="Arial Narrow" w:hAnsi="Arial Narrow" w:cs="Arial Narrow"/>
          <w:i/>
          <w:sz w:val="20"/>
          <w:szCs w:val="20"/>
          <w:lang w:val="sv-SE"/>
        </w:rPr>
        <w:t>10</w:t>
      </w:r>
      <w:r w:rsidRPr="0056098E">
        <w:rPr>
          <w:rFonts w:ascii="Arial Narrow" w:eastAsia="Arial Narrow" w:hAnsi="Arial Narrow" w:cs="Arial Narrow"/>
          <w:sz w:val="20"/>
          <w:szCs w:val="20"/>
          <w:lang w:val="sv-SE"/>
        </w:rPr>
        <w:t>(</w:t>
      </w:r>
      <w:r w:rsidR="00AC7F0E">
        <w:rPr>
          <w:rFonts w:ascii="Arial Narrow" w:eastAsia="Arial Narrow" w:hAnsi="Arial Narrow" w:cs="Arial Narrow"/>
          <w:sz w:val="20"/>
          <w:szCs w:val="20"/>
          <w:lang w:val="sv-SE"/>
        </w:rPr>
        <w:t>01</w:t>
      </w:r>
      <w:r w:rsidRPr="0056098E">
        <w:rPr>
          <w:rFonts w:ascii="Arial Narrow" w:eastAsia="Arial Narrow" w:hAnsi="Arial Narrow" w:cs="Arial Narrow"/>
          <w:sz w:val="20"/>
          <w:szCs w:val="20"/>
          <w:lang w:val="sv-SE"/>
        </w:rPr>
        <w:t xml:space="preserve">), </w:t>
      </w:r>
      <w:r w:rsidR="00AC7F0E">
        <w:rPr>
          <w:rFonts w:ascii="Arial Narrow" w:eastAsia="Arial Narrow" w:hAnsi="Arial Narrow" w:cs="Arial Narrow"/>
          <w:sz w:val="20"/>
          <w:szCs w:val="20"/>
          <w:lang w:val="sv-SE"/>
        </w:rPr>
        <w:t>1</w:t>
      </w:r>
      <w:r w:rsidR="00C753BC">
        <w:rPr>
          <w:rFonts w:ascii="Arial Narrow" w:eastAsia="Arial Narrow" w:hAnsi="Arial Narrow" w:cs="Arial Narrow"/>
          <w:sz w:val="20"/>
          <w:szCs w:val="20"/>
          <w:lang w:val="sv-SE"/>
        </w:rPr>
        <w:t>11-120</w:t>
      </w:r>
      <w:r w:rsidRPr="0056098E">
        <w:rPr>
          <w:rFonts w:ascii="Arial Narrow" w:eastAsia="Arial Narrow" w:hAnsi="Arial Narrow" w:cs="Arial Narrow"/>
          <w:sz w:val="20"/>
          <w:szCs w:val="20"/>
          <w:lang w:val="sv-SE"/>
        </w:rPr>
        <w:t xml:space="preserve">. DOI: </w:t>
      </w:r>
      <w:hyperlink r:id="rId8" w:history="1">
        <w:r w:rsidR="00AC7F0E" w:rsidRPr="00AC7F0E">
          <w:rPr>
            <w:rStyle w:val="Hyperlink"/>
            <w:rFonts w:ascii="Arial Narrow" w:eastAsia="Arial Narrow" w:hAnsi="Arial Narrow" w:cs="Arial Narrow"/>
            <w:color w:val="0070C0"/>
            <w:sz w:val="20"/>
            <w:szCs w:val="20"/>
            <w:lang w:val="sv-SE"/>
          </w:rPr>
          <w:t>https://dx.doi.org/10.25157/teorema.v10i1.19458</w:t>
        </w:r>
      </w:hyperlink>
      <w:r w:rsidR="00AC7F0E">
        <w:rPr>
          <w:lang w:val="sv-SE"/>
        </w:rPr>
        <w:t>.</w:t>
      </w:r>
      <w:r w:rsidRPr="0056098E">
        <w:rPr>
          <w:lang w:val="sv-SE"/>
        </w:rPr>
        <w:br w:type="page"/>
      </w:r>
    </w:p>
    <w:p w14:paraId="7D415522" w14:textId="77777777" w:rsidR="00332B76" w:rsidRPr="0056098E" w:rsidRDefault="00000000">
      <w:pPr>
        <w:spacing w:after="0" w:line="240" w:lineRule="auto"/>
        <w:ind w:hanging="2"/>
        <w:jc w:val="both"/>
        <w:rPr>
          <w:rFonts w:ascii="Arial Narrow" w:eastAsia="Arial Narrow" w:hAnsi="Arial Narrow" w:cs="Arial Narrow"/>
          <w:b/>
          <w:sz w:val="24"/>
          <w:szCs w:val="24"/>
          <w:lang w:val="sv-SE"/>
        </w:rPr>
      </w:pPr>
      <w:bookmarkStart w:id="0" w:name="_heading=h.30j0zll" w:colFirst="0" w:colLast="0"/>
      <w:bookmarkEnd w:id="0"/>
      <w:r w:rsidRPr="0056098E">
        <w:rPr>
          <w:rFonts w:ascii="Arial Narrow" w:eastAsia="Arial Narrow" w:hAnsi="Arial Narrow" w:cs="Arial Narrow"/>
          <w:b/>
          <w:sz w:val="24"/>
          <w:szCs w:val="24"/>
          <w:lang w:val="sv-SE"/>
        </w:rPr>
        <w:lastRenderedPageBreak/>
        <w:t>PENDAHULUAN</w:t>
      </w:r>
    </w:p>
    <w:p w14:paraId="4E6C028B" w14:textId="3D74FD2B" w:rsidR="00680031" w:rsidRPr="00502ECC" w:rsidRDefault="00CC43D8" w:rsidP="00680031">
      <w:pPr>
        <w:pStyle w:val="BodyText"/>
        <w:ind w:right="17" w:firstLine="720"/>
        <w:jc w:val="both"/>
        <w:rPr>
          <w:rFonts w:ascii="Arial Narrow" w:hAnsi="Arial Narrow"/>
          <w:lang w:val="sv-SE"/>
        </w:rPr>
      </w:pPr>
      <w:r w:rsidRPr="00CC43D8">
        <w:rPr>
          <w:rFonts w:ascii="Arial Narrow" w:hAnsi="Arial Narrow"/>
        </w:rPr>
        <w:t>Peran guru dalam meningkatkan kualitas pendidikan adalah untuk merencanakan pembelajaran di kelas. Tujuannya agar siswa dapat belajar dengan baik melalui kurikulum yang ada. Pemerintah telah menentukan standar kompetensi yang harus dimiliki oleh siswa yang telah menyelesaikan pendidikan mereka, termasuk dalam pembelajaran matematika. Tujuan belajar matematika di sekolah menengah atas (SMA/SMK) menurut Permendikbu</w:t>
      </w:r>
      <w:r w:rsidR="00467602">
        <w:rPr>
          <w:rFonts w:ascii="Arial Narrow" w:hAnsi="Arial Narrow"/>
        </w:rPr>
        <w:t>dristek Nomor 5 Tahun 2022 tentang Standar Kompetensi yang mencakup sikap keterampilan, dan pengetahuan, serta mampu berpikir logis, analitis, sistematis, kritis dan kreatif</w:t>
      </w:r>
      <w:r w:rsidRPr="00CC43D8">
        <w:rPr>
          <w:rFonts w:ascii="Arial Narrow" w:hAnsi="Arial Narrow"/>
        </w:rPr>
        <w:t>.</w:t>
      </w:r>
      <w:r w:rsidR="00680031" w:rsidRPr="00680031">
        <w:rPr>
          <w:rFonts w:ascii="Arial Narrow" w:hAnsi="Arial Narrow"/>
        </w:rPr>
        <w:t xml:space="preserve"> Selanjutnya perlu adanya peningkatan keseimbangan antara </w:t>
      </w:r>
      <w:r w:rsidR="00680031" w:rsidRPr="00680031">
        <w:rPr>
          <w:rFonts w:ascii="Arial Narrow" w:hAnsi="Arial Narrow"/>
          <w:i/>
        </w:rPr>
        <w:t xml:space="preserve">hardskill </w:t>
      </w:r>
      <w:r w:rsidR="00680031" w:rsidRPr="00680031">
        <w:rPr>
          <w:rFonts w:ascii="Arial Narrow" w:hAnsi="Arial Narrow"/>
        </w:rPr>
        <w:t xml:space="preserve">dan </w:t>
      </w:r>
      <w:r w:rsidR="00680031" w:rsidRPr="00680031">
        <w:rPr>
          <w:rFonts w:ascii="Arial Narrow" w:hAnsi="Arial Narrow"/>
          <w:i/>
        </w:rPr>
        <w:t xml:space="preserve">sofskill </w:t>
      </w:r>
      <w:r w:rsidR="00680031" w:rsidRPr="00680031">
        <w:rPr>
          <w:rFonts w:ascii="Arial Narrow" w:hAnsi="Arial Narrow"/>
        </w:rPr>
        <w:t xml:space="preserve">serta </w:t>
      </w:r>
      <w:r w:rsidR="00502ECC">
        <w:rPr>
          <w:rFonts w:ascii="Arial Narrow" w:hAnsi="Arial Narrow"/>
          <w:lang w:val="sv-SE"/>
        </w:rPr>
        <w:t xml:space="preserve">penggunaan teknologi informasi dan komunikasi untuk membuat pembelajaran lebih efisien dan efektif. </w:t>
      </w:r>
    </w:p>
    <w:p w14:paraId="20AA7ED1" w14:textId="40F3A9B2" w:rsidR="00680031" w:rsidRPr="00680031" w:rsidRDefault="00680031" w:rsidP="00680031">
      <w:pPr>
        <w:pStyle w:val="BodyText"/>
        <w:ind w:right="17" w:firstLine="720"/>
        <w:jc w:val="both"/>
        <w:rPr>
          <w:rFonts w:ascii="Arial Narrow" w:hAnsi="Arial Narrow"/>
        </w:rPr>
      </w:pPr>
      <w:bookmarkStart w:id="1" w:name="Bangun_datar_termasuk_kedalam_geometri_y"/>
      <w:bookmarkEnd w:id="1"/>
      <w:r w:rsidRPr="00680031">
        <w:rPr>
          <w:rFonts w:ascii="Arial Narrow" w:hAnsi="Arial Narrow"/>
        </w:rPr>
        <w:t xml:space="preserve">Bangun datar termasuk </w:t>
      </w:r>
      <w:r w:rsidR="00791D6E" w:rsidRPr="00791D6E">
        <w:rPr>
          <w:rFonts w:ascii="Arial Narrow" w:hAnsi="Arial Narrow"/>
          <w:lang w:val="sv-SE"/>
        </w:rPr>
        <w:t>ba</w:t>
      </w:r>
      <w:r w:rsidR="00791D6E">
        <w:rPr>
          <w:rFonts w:ascii="Arial Narrow" w:hAnsi="Arial Narrow"/>
          <w:lang w:val="sv-SE"/>
        </w:rPr>
        <w:t>gian dari</w:t>
      </w:r>
      <w:r w:rsidRPr="00680031">
        <w:rPr>
          <w:rFonts w:ascii="Arial Narrow" w:hAnsi="Arial Narrow"/>
        </w:rPr>
        <w:t xml:space="preserve"> geometri yang merupakan salah</w:t>
      </w:r>
      <w:r w:rsidRPr="00680031">
        <w:rPr>
          <w:rFonts w:ascii="Arial Narrow" w:hAnsi="Arial Narrow"/>
          <w:lang w:val="sv-SE"/>
        </w:rPr>
        <w:t xml:space="preserve"> </w:t>
      </w:r>
      <w:r w:rsidRPr="00680031">
        <w:rPr>
          <w:rFonts w:ascii="Arial Narrow" w:hAnsi="Arial Narrow"/>
        </w:rPr>
        <w:t>satu materi</w:t>
      </w:r>
      <w:r w:rsidRPr="00680031">
        <w:rPr>
          <w:rFonts w:ascii="Arial Narrow" w:hAnsi="Arial Narrow"/>
          <w:spacing w:val="-5"/>
        </w:rPr>
        <w:t xml:space="preserve"> </w:t>
      </w:r>
      <w:r w:rsidRPr="00680031">
        <w:rPr>
          <w:rFonts w:ascii="Arial Narrow" w:hAnsi="Arial Narrow"/>
        </w:rPr>
        <w:t>yang dipelajari</w:t>
      </w:r>
      <w:r w:rsidRPr="00680031">
        <w:rPr>
          <w:rFonts w:ascii="Arial Narrow" w:hAnsi="Arial Narrow"/>
          <w:spacing w:val="-5"/>
        </w:rPr>
        <w:t xml:space="preserve"> </w:t>
      </w:r>
      <w:r w:rsidRPr="00680031">
        <w:rPr>
          <w:rFonts w:ascii="Arial Narrow" w:hAnsi="Arial Narrow"/>
        </w:rPr>
        <w:t>oleh</w:t>
      </w:r>
      <w:r w:rsidRPr="00680031">
        <w:rPr>
          <w:rFonts w:ascii="Arial Narrow" w:hAnsi="Arial Narrow"/>
          <w:spacing w:val="-2"/>
        </w:rPr>
        <w:t xml:space="preserve"> </w:t>
      </w:r>
      <w:r w:rsidRPr="00680031">
        <w:rPr>
          <w:rFonts w:ascii="Arial Narrow" w:hAnsi="Arial Narrow"/>
        </w:rPr>
        <w:t>siswa di</w:t>
      </w:r>
      <w:r w:rsidRPr="00680031">
        <w:rPr>
          <w:rFonts w:ascii="Arial Narrow" w:hAnsi="Arial Narrow"/>
          <w:spacing w:val="-5"/>
        </w:rPr>
        <w:t xml:space="preserve"> </w:t>
      </w:r>
      <w:r w:rsidRPr="00680031">
        <w:rPr>
          <w:rFonts w:ascii="Arial Narrow" w:hAnsi="Arial Narrow"/>
        </w:rPr>
        <w:t>SMK. Berdasarkan</w:t>
      </w:r>
      <w:r w:rsidRPr="00680031">
        <w:rPr>
          <w:rFonts w:ascii="Arial Narrow" w:hAnsi="Arial Narrow"/>
          <w:spacing w:val="-2"/>
        </w:rPr>
        <w:t xml:space="preserve"> </w:t>
      </w:r>
      <w:r w:rsidRPr="00680031">
        <w:rPr>
          <w:rFonts w:ascii="Arial Narrow" w:hAnsi="Arial Narrow"/>
        </w:rPr>
        <w:t>hasil</w:t>
      </w:r>
      <w:r w:rsidRPr="00680031">
        <w:rPr>
          <w:rFonts w:ascii="Arial Narrow" w:hAnsi="Arial Narrow"/>
          <w:spacing w:val="-5"/>
        </w:rPr>
        <w:t xml:space="preserve"> </w:t>
      </w:r>
      <w:r w:rsidRPr="00680031">
        <w:rPr>
          <w:rFonts w:ascii="Arial Narrow" w:hAnsi="Arial Narrow"/>
        </w:rPr>
        <w:t>studi</w:t>
      </w:r>
      <w:r w:rsidRPr="00680031">
        <w:rPr>
          <w:rFonts w:ascii="Arial Narrow" w:hAnsi="Arial Narrow"/>
          <w:spacing w:val="-5"/>
        </w:rPr>
        <w:t xml:space="preserve"> </w:t>
      </w:r>
      <w:r w:rsidRPr="00680031">
        <w:rPr>
          <w:rFonts w:ascii="Arial Narrow" w:hAnsi="Arial Narrow"/>
        </w:rPr>
        <w:t>pendahuluan melalui</w:t>
      </w:r>
      <w:r w:rsidRPr="00680031">
        <w:rPr>
          <w:rFonts w:ascii="Arial Narrow" w:hAnsi="Arial Narrow"/>
          <w:spacing w:val="-1"/>
          <w:lang w:val="sv-SE"/>
        </w:rPr>
        <w:t xml:space="preserve"> </w:t>
      </w:r>
      <w:r w:rsidRPr="00680031">
        <w:rPr>
          <w:rFonts w:ascii="Arial Narrow" w:hAnsi="Arial Narrow"/>
          <w:spacing w:val="-7"/>
        </w:rPr>
        <w:t xml:space="preserve"> </w:t>
      </w:r>
      <w:r w:rsidRPr="00680031">
        <w:rPr>
          <w:rFonts w:ascii="Arial Narrow" w:hAnsi="Arial Narrow"/>
        </w:rPr>
        <w:t>tes</w:t>
      </w:r>
      <w:r w:rsidRPr="00680031">
        <w:rPr>
          <w:rFonts w:ascii="Arial Narrow" w:hAnsi="Arial Narrow"/>
          <w:lang w:val="sv-SE"/>
        </w:rPr>
        <w:t xml:space="preserve"> kemampuan penalaran matematis pada</w:t>
      </w:r>
      <w:r w:rsidRPr="00680031">
        <w:rPr>
          <w:rFonts w:ascii="Arial Narrow" w:hAnsi="Arial Narrow"/>
          <w:spacing w:val="-1"/>
        </w:rPr>
        <w:t xml:space="preserve"> </w:t>
      </w:r>
      <w:r w:rsidRPr="00680031">
        <w:rPr>
          <w:rFonts w:ascii="Arial Narrow" w:hAnsi="Arial Narrow"/>
        </w:rPr>
        <w:t>materi</w:t>
      </w:r>
      <w:r w:rsidRPr="00680031">
        <w:rPr>
          <w:rFonts w:ascii="Arial Narrow" w:hAnsi="Arial Narrow"/>
          <w:spacing w:val="-3"/>
        </w:rPr>
        <w:t xml:space="preserve"> </w:t>
      </w:r>
      <w:r w:rsidRPr="00680031">
        <w:rPr>
          <w:rFonts w:ascii="Arial Narrow" w:hAnsi="Arial Narrow"/>
        </w:rPr>
        <w:t>bangun</w:t>
      </w:r>
      <w:r w:rsidRPr="00680031">
        <w:rPr>
          <w:rFonts w:ascii="Arial Narrow" w:hAnsi="Arial Narrow"/>
          <w:spacing w:val="-4"/>
        </w:rPr>
        <w:t xml:space="preserve"> </w:t>
      </w:r>
      <w:r w:rsidRPr="00680031">
        <w:rPr>
          <w:rFonts w:ascii="Arial Narrow" w:hAnsi="Arial Narrow"/>
        </w:rPr>
        <w:t>datar sebanyak 3</w:t>
      </w:r>
      <w:r w:rsidRPr="00680031">
        <w:rPr>
          <w:rFonts w:ascii="Arial Narrow" w:hAnsi="Arial Narrow"/>
          <w:spacing w:val="-4"/>
        </w:rPr>
        <w:t xml:space="preserve"> </w:t>
      </w:r>
      <w:r w:rsidRPr="00680031">
        <w:rPr>
          <w:rFonts w:ascii="Arial Narrow" w:hAnsi="Arial Narrow"/>
        </w:rPr>
        <w:t>soal</w:t>
      </w:r>
      <w:r w:rsidRPr="00680031">
        <w:rPr>
          <w:rFonts w:ascii="Arial Narrow" w:hAnsi="Arial Narrow"/>
          <w:spacing w:val="-3"/>
        </w:rPr>
        <w:t xml:space="preserve"> </w:t>
      </w:r>
      <w:r w:rsidRPr="00680031">
        <w:rPr>
          <w:rFonts w:ascii="Arial Narrow" w:hAnsi="Arial Narrow"/>
        </w:rPr>
        <w:t>yang dilakukan</w:t>
      </w:r>
      <w:r w:rsidRPr="00680031">
        <w:rPr>
          <w:rFonts w:ascii="Arial Narrow" w:hAnsi="Arial Narrow"/>
          <w:spacing w:val="-7"/>
        </w:rPr>
        <w:t xml:space="preserve"> </w:t>
      </w:r>
      <w:r w:rsidRPr="00680031">
        <w:rPr>
          <w:rFonts w:ascii="Arial Narrow" w:hAnsi="Arial Narrow"/>
        </w:rPr>
        <w:t>di</w:t>
      </w:r>
      <w:r w:rsidRPr="00680031">
        <w:rPr>
          <w:rFonts w:ascii="Arial Narrow" w:hAnsi="Arial Narrow"/>
          <w:spacing w:val="-3"/>
        </w:rPr>
        <w:t xml:space="preserve"> </w:t>
      </w:r>
      <w:r w:rsidRPr="00680031">
        <w:rPr>
          <w:rFonts w:ascii="Arial Narrow" w:hAnsi="Arial Narrow"/>
        </w:rPr>
        <w:t>SMKN 2 Ciamis jurusan TKP (</w:t>
      </w:r>
      <w:r w:rsidR="00A67A6C">
        <w:rPr>
          <w:rFonts w:ascii="Arial Narrow" w:hAnsi="Arial Narrow"/>
        </w:rPr>
        <w:t>T</w:t>
      </w:r>
      <w:r w:rsidRPr="00680031">
        <w:rPr>
          <w:rFonts w:ascii="Arial Narrow" w:hAnsi="Arial Narrow"/>
        </w:rPr>
        <w:t>eknik Konstruksi</w:t>
      </w:r>
      <w:r w:rsidRPr="00680031">
        <w:rPr>
          <w:rFonts w:ascii="Arial Narrow" w:hAnsi="Arial Narrow"/>
          <w:lang w:val="sv-SE"/>
        </w:rPr>
        <w:t xml:space="preserve"> dan Properti</w:t>
      </w:r>
      <w:r w:rsidRPr="00680031">
        <w:rPr>
          <w:rFonts w:ascii="Arial Narrow" w:hAnsi="Arial Narrow"/>
        </w:rPr>
        <w:t>). Diperoleh hasil bahwa dari 34 siswa hanya 13 orang saja atau 38% yang</w:t>
      </w:r>
      <w:r w:rsidRPr="00680031">
        <w:rPr>
          <w:rFonts w:ascii="Arial Narrow" w:hAnsi="Arial Narrow"/>
          <w:spacing w:val="40"/>
        </w:rPr>
        <w:t xml:space="preserve"> </w:t>
      </w:r>
      <w:r w:rsidRPr="00680031">
        <w:rPr>
          <w:rFonts w:ascii="Arial Narrow" w:hAnsi="Arial Narrow"/>
        </w:rPr>
        <w:t>mampu menyeleseikan soal terkait kemampuan</w:t>
      </w:r>
      <w:r w:rsidRPr="00680031">
        <w:rPr>
          <w:rFonts w:ascii="Arial Narrow" w:hAnsi="Arial Narrow"/>
          <w:spacing w:val="-15"/>
        </w:rPr>
        <w:t xml:space="preserve"> </w:t>
      </w:r>
      <w:r w:rsidRPr="00680031">
        <w:rPr>
          <w:rFonts w:ascii="Arial Narrow" w:hAnsi="Arial Narrow"/>
        </w:rPr>
        <w:t>penalaran</w:t>
      </w:r>
      <w:r w:rsidRPr="00680031">
        <w:rPr>
          <w:rFonts w:ascii="Arial Narrow" w:hAnsi="Arial Narrow"/>
          <w:spacing w:val="-15"/>
        </w:rPr>
        <w:t xml:space="preserve"> </w:t>
      </w:r>
      <w:r w:rsidRPr="00680031">
        <w:rPr>
          <w:rFonts w:ascii="Arial Narrow" w:hAnsi="Arial Narrow"/>
        </w:rPr>
        <w:t>matematis.</w:t>
      </w:r>
      <w:r w:rsidRPr="00680031">
        <w:rPr>
          <w:rFonts w:ascii="Arial Narrow" w:hAnsi="Arial Narrow"/>
          <w:spacing w:val="-13"/>
        </w:rPr>
        <w:t xml:space="preserve"> </w:t>
      </w:r>
      <w:r w:rsidRPr="00680031">
        <w:rPr>
          <w:rFonts w:ascii="Arial Narrow" w:hAnsi="Arial Narrow"/>
        </w:rPr>
        <w:t>Dan</w:t>
      </w:r>
      <w:r w:rsidRPr="00680031">
        <w:rPr>
          <w:rFonts w:ascii="Arial Narrow" w:hAnsi="Arial Narrow"/>
          <w:spacing w:val="-15"/>
        </w:rPr>
        <w:t xml:space="preserve"> </w:t>
      </w:r>
      <w:r w:rsidRPr="00680031">
        <w:rPr>
          <w:rFonts w:ascii="Arial Narrow" w:hAnsi="Arial Narrow"/>
          <w:lang w:val="id-ID"/>
        </w:rPr>
        <w:t>6</w:t>
      </w:r>
      <w:r w:rsidRPr="00680031">
        <w:rPr>
          <w:rFonts w:ascii="Arial Narrow" w:hAnsi="Arial Narrow"/>
        </w:rPr>
        <w:t>2%</w:t>
      </w:r>
      <w:r w:rsidRPr="00680031">
        <w:rPr>
          <w:rFonts w:ascii="Arial Narrow" w:hAnsi="Arial Narrow"/>
          <w:spacing w:val="-10"/>
        </w:rPr>
        <w:t xml:space="preserve"> </w:t>
      </w:r>
      <w:r w:rsidRPr="00680031">
        <w:rPr>
          <w:rFonts w:ascii="Arial Narrow" w:hAnsi="Arial Narrow"/>
        </w:rPr>
        <w:t>siswa</w:t>
      </w:r>
      <w:r w:rsidRPr="00680031">
        <w:rPr>
          <w:rFonts w:ascii="Arial Narrow" w:hAnsi="Arial Narrow"/>
          <w:spacing w:val="-15"/>
        </w:rPr>
        <w:t xml:space="preserve"> </w:t>
      </w:r>
      <w:r w:rsidRPr="00680031">
        <w:rPr>
          <w:rFonts w:ascii="Arial Narrow" w:hAnsi="Arial Narrow"/>
        </w:rPr>
        <w:t>kesulitan</w:t>
      </w:r>
      <w:r w:rsidRPr="00680031">
        <w:rPr>
          <w:rFonts w:ascii="Arial Narrow" w:hAnsi="Arial Narrow"/>
          <w:spacing w:val="-15"/>
        </w:rPr>
        <w:t xml:space="preserve"> </w:t>
      </w:r>
      <w:r w:rsidRPr="00680031">
        <w:rPr>
          <w:rFonts w:ascii="Arial Narrow" w:hAnsi="Arial Narrow"/>
        </w:rPr>
        <w:t>menyeleseikan</w:t>
      </w:r>
      <w:r w:rsidRPr="00680031">
        <w:rPr>
          <w:rFonts w:ascii="Arial Narrow" w:hAnsi="Arial Narrow"/>
          <w:spacing w:val="-15"/>
        </w:rPr>
        <w:t xml:space="preserve"> </w:t>
      </w:r>
      <w:r w:rsidRPr="00680031">
        <w:rPr>
          <w:rFonts w:ascii="Arial Narrow" w:hAnsi="Arial Narrow"/>
        </w:rPr>
        <w:t>soal terkait penalaran matematis yang terkait materi bangun datar. Hal ini menunjuk</w:t>
      </w:r>
      <w:r w:rsidR="00AC7F0E">
        <w:rPr>
          <w:rFonts w:ascii="Arial Narrow" w:hAnsi="Arial Narrow"/>
        </w:rPr>
        <w:t>k</w:t>
      </w:r>
      <w:r w:rsidRPr="00680031">
        <w:rPr>
          <w:rFonts w:ascii="Arial Narrow" w:hAnsi="Arial Narrow"/>
        </w:rPr>
        <w:t>an</w:t>
      </w:r>
      <w:r w:rsidR="00AC7F0E">
        <w:rPr>
          <w:rFonts w:ascii="Arial Narrow" w:hAnsi="Arial Narrow"/>
        </w:rPr>
        <w:t xml:space="preserve"> </w:t>
      </w:r>
      <w:r w:rsidRPr="00680031">
        <w:rPr>
          <w:rFonts w:ascii="Arial Narrow" w:hAnsi="Arial Narrow"/>
        </w:rPr>
        <w:t>kesulitan siswa mengunakan kemampuan penalaran matematis masih besar pada materi bangun datar.</w:t>
      </w:r>
      <w:r w:rsidR="00C845CB" w:rsidRPr="00C845CB">
        <w:rPr>
          <w:rFonts w:ascii="Arial Narrow" w:hAnsi="Arial Narrow"/>
          <w:lang w:val="sv-SE"/>
        </w:rPr>
        <w:t xml:space="preserve"> </w:t>
      </w:r>
      <w:r w:rsidR="00C845CB">
        <w:rPr>
          <w:rFonts w:ascii="Arial Narrow" w:hAnsi="Arial Narrow"/>
          <w:lang w:val="sv-SE"/>
        </w:rPr>
        <w:t xml:space="preserve">Harapan dalam pemberlajaran matematika adalah agar siswa memiliki penalaran matematis yang baik. Hal ini sangat penting supaya siswa bisa mengembangkan kemampuan berpikir </w:t>
      </w:r>
      <w:r w:rsidR="0037145D">
        <w:rPr>
          <w:rFonts w:ascii="Arial Narrow" w:hAnsi="Arial Narrow"/>
          <w:lang w:val="sv-SE"/>
        </w:rPr>
        <w:t xml:space="preserve">mereka saat belajar, tidak hanya meniru contoh yang diberikan guru. Namun kenyataannya, kemampuan siswa dalam berpikir rasional masih rendah. Sesuai dengan pendapat Riyanti </w:t>
      </w:r>
      <w:r w:rsidR="00AC7F0E">
        <w:rPr>
          <w:rFonts w:ascii="Arial Narrow" w:hAnsi="Arial Narrow"/>
          <w:lang w:val="sv-SE"/>
        </w:rPr>
        <w:t>(</w:t>
      </w:r>
      <w:r w:rsidR="0037145D">
        <w:rPr>
          <w:rFonts w:ascii="Arial Narrow" w:hAnsi="Arial Narrow"/>
          <w:lang w:val="sv-SE"/>
        </w:rPr>
        <w:t>Novia</w:t>
      </w:r>
      <w:r w:rsidR="00AC7F0E">
        <w:rPr>
          <w:rFonts w:ascii="Arial Narrow" w:hAnsi="Arial Narrow"/>
          <w:lang w:val="sv-SE"/>
        </w:rPr>
        <w:t xml:space="preserve">, </w:t>
      </w:r>
      <w:r w:rsidR="0037145D">
        <w:rPr>
          <w:rFonts w:ascii="Arial Narrow" w:hAnsi="Arial Narrow"/>
          <w:lang w:val="sv-SE"/>
        </w:rPr>
        <w:t>2017), dari 30 siswa, hanya 36% yang b</w:t>
      </w:r>
      <w:r w:rsidR="00AC7F0E">
        <w:rPr>
          <w:rFonts w:ascii="Arial Narrow" w:hAnsi="Arial Narrow"/>
          <w:lang w:val="sv-SE"/>
        </w:rPr>
        <w:t>i</w:t>
      </w:r>
      <w:r w:rsidR="0037145D">
        <w:rPr>
          <w:rFonts w:ascii="Arial Narrow" w:hAnsi="Arial Narrow"/>
          <w:lang w:val="sv-SE"/>
        </w:rPr>
        <w:t>sa membuat bukti. Ini menunjuk</w:t>
      </w:r>
      <w:r w:rsidR="00AC7F0E">
        <w:rPr>
          <w:rFonts w:ascii="Arial Narrow" w:hAnsi="Arial Narrow"/>
          <w:lang w:val="sv-SE"/>
        </w:rPr>
        <w:t>k</w:t>
      </w:r>
      <w:r w:rsidR="0037145D">
        <w:rPr>
          <w:rFonts w:ascii="Arial Narrow" w:hAnsi="Arial Narrow"/>
          <w:lang w:val="sv-SE"/>
        </w:rPr>
        <w:t xml:space="preserve">an bahwa kemampuan penalaran matematis mereka masih rendah. Kemampuan berpikir matematis adalah salah satu keterampilan dasar yang harus dimiliki oleh setiap siswa dalam belajar matematika. </w:t>
      </w:r>
      <w:r w:rsidRPr="00680031">
        <w:rPr>
          <w:rFonts w:ascii="Arial Narrow" w:hAnsi="Arial Narrow"/>
        </w:rPr>
        <w:t>Penalaran matematis mencakup kemampuan untuk membuat generalisasi, menyusun argumen, dan menarik kesimpulan dari informasi yang ada. Hal ini sangat penting untuk memahami konsep</w:t>
      </w:r>
      <w:r w:rsidR="00AC7F0E">
        <w:rPr>
          <w:rFonts w:ascii="Arial Narrow" w:hAnsi="Arial Narrow"/>
        </w:rPr>
        <w:t>-</w:t>
      </w:r>
      <w:r w:rsidRPr="00680031">
        <w:rPr>
          <w:rFonts w:ascii="Arial Narrow" w:hAnsi="Arial Narrow"/>
        </w:rPr>
        <w:t>konsep matematika yang lebih kompleks serta untuk</w:t>
      </w:r>
      <w:r w:rsidRPr="00680031">
        <w:rPr>
          <w:rFonts w:ascii="Arial Narrow" w:hAnsi="Arial Narrow"/>
          <w:spacing w:val="40"/>
        </w:rPr>
        <w:t xml:space="preserve"> </w:t>
      </w:r>
      <w:r w:rsidRPr="00680031">
        <w:rPr>
          <w:rFonts w:ascii="Arial Narrow" w:hAnsi="Arial Narrow"/>
        </w:rPr>
        <w:t>memecahkan masalah yang dihadapi dalam kehidupan sehari</w:t>
      </w:r>
      <w:r w:rsidR="00AC7F0E">
        <w:rPr>
          <w:rFonts w:ascii="Arial Narrow" w:hAnsi="Arial Narrow"/>
        </w:rPr>
        <w:t>-</w:t>
      </w:r>
      <w:r w:rsidRPr="00680031">
        <w:rPr>
          <w:rFonts w:ascii="Arial Narrow" w:hAnsi="Arial Narrow"/>
        </w:rPr>
        <w:t>hari. Namun dalam praktiknya banyak siswa yang masih kesulitan dalam mengembangkan kemampuan penalaran matematis. Salah satu penyebabnya adalah kurangnya pendekatan pembelajaran yang efektif dan inovatif, yang dapat merangsang kemampuan berpikir logis dan kritis siswa.</w:t>
      </w:r>
      <w:r w:rsidRPr="00680031">
        <w:rPr>
          <w:rFonts w:ascii="Arial Narrow" w:hAnsi="Arial Narrow"/>
          <w:lang w:val="sv-SE"/>
        </w:rPr>
        <w:t xml:space="preserve"> </w:t>
      </w:r>
      <w:r w:rsidRPr="00680031">
        <w:rPr>
          <w:rFonts w:ascii="Arial Narrow" w:hAnsi="Arial Narrow"/>
        </w:rPr>
        <w:t>Rosnawati</w:t>
      </w:r>
      <w:r w:rsidRPr="00680031">
        <w:rPr>
          <w:rFonts w:ascii="Arial Narrow" w:hAnsi="Arial Narrow"/>
          <w:lang w:val="id-ID"/>
        </w:rPr>
        <w:t xml:space="preserve"> (2017)</w:t>
      </w:r>
      <w:r w:rsidRPr="00680031">
        <w:rPr>
          <w:rFonts w:ascii="Arial Narrow" w:hAnsi="Arial Narrow"/>
        </w:rPr>
        <w:t xml:space="preserve"> menyatakan bahwa nilai rata</w:t>
      </w:r>
      <w:r w:rsidR="00AC7F0E">
        <w:rPr>
          <w:rFonts w:ascii="Arial Narrow" w:hAnsi="Arial Narrow"/>
        </w:rPr>
        <w:t>-</w:t>
      </w:r>
      <w:r w:rsidRPr="00680031">
        <w:rPr>
          <w:rFonts w:ascii="Arial Narrow" w:hAnsi="Arial Narrow"/>
        </w:rPr>
        <w:t>rata yang dicapai siswa Indonesia dalam bidang kognitif pada tingkat penalaran terendah adalah 17%. Sedangkan, menurut Nasution</w:t>
      </w:r>
      <w:r w:rsidRPr="00680031">
        <w:rPr>
          <w:rFonts w:ascii="Arial Narrow" w:hAnsi="Arial Narrow"/>
          <w:lang w:val="id-ID"/>
        </w:rPr>
        <w:t xml:space="preserve"> (2016)</w:t>
      </w:r>
      <w:r w:rsidRPr="00680031">
        <w:rPr>
          <w:rFonts w:ascii="Arial Narrow" w:hAnsi="Arial Narrow"/>
        </w:rPr>
        <w:t xml:space="preserve"> rendahnya penalaran matematis siswa disebabkan guru hanya menerapkan materi pembelajaran dilengkapi dengan contoh dan latihan soal rutin, namun ketika diberi soal non rutin siswa mengalami kesulitan harus mulai bekerja dari mana.</w:t>
      </w:r>
      <w:r w:rsidRPr="00680031">
        <w:rPr>
          <w:rFonts w:ascii="Arial Narrow" w:hAnsi="Arial Narrow"/>
          <w:spacing w:val="40"/>
        </w:rPr>
        <w:t xml:space="preserve"> </w:t>
      </w:r>
      <w:r w:rsidRPr="00680031">
        <w:rPr>
          <w:rFonts w:ascii="Arial Narrow" w:hAnsi="Arial Narrow"/>
        </w:rPr>
        <w:t>Untuk mengatasi hal tersebut</w:t>
      </w:r>
      <w:r w:rsidRPr="00680031">
        <w:rPr>
          <w:rFonts w:ascii="Arial Narrow" w:hAnsi="Arial Narrow"/>
          <w:spacing w:val="-15"/>
        </w:rPr>
        <w:t xml:space="preserve"> </w:t>
      </w:r>
      <w:r w:rsidRPr="00680031">
        <w:rPr>
          <w:rFonts w:ascii="Arial Narrow" w:hAnsi="Arial Narrow"/>
        </w:rPr>
        <w:t>dalam</w:t>
      </w:r>
      <w:r w:rsidRPr="00680031">
        <w:rPr>
          <w:rFonts w:ascii="Arial Narrow" w:hAnsi="Arial Narrow"/>
          <w:spacing w:val="-15"/>
        </w:rPr>
        <w:t xml:space="preserve"> </w:t>
      </w:r>
      <w:r w:rsidRPr="00680031">
        <w:rPr>
          <w:rFonts w:ascii="Arial Narrow" w:hAnsi="Arial Narrow"/>
        </w:rPr>
        <w:t>hal</w:t>
      </w:r>
      <w:r w:rsidRPr="00680031">
        <w:rPr>
          <w:rFonts w:ascii="Arial Narrow" w:hAnsi="Arial Narrow"/>
          <w:spacing w:val="-15"/>
        </w:rPr>
        <w:t xml:space="preserve"> </w:t>
      </w:r>
      <w:r w:rsidRPr="00680031">
        <w:rPr>
          <w:rFonts w:ascii="Arial Narrow" w:hAnsi="Arial Narrow"/>
        </w:rPr>
        <w:t>ini,</w:t>
      </w:r>
      <w:r w:rsidRPr="00680031">
        <w:rPr>
          <w:rFonts w:ascii="Arial Narrow" w:hAnsi="Arial Narrow"/>
          <w:spacing w:val="-15"/>
        </w:rPr>
        <w:t xml:space="preserve"> </w:t>
      </w:r>
      <w:r w:rsidRPr="00680031">
        <w:rPr>
          <w:rFonts w:ascii="Arial Narrow" w:hAnsi="Arial Narrow"/>
        </w:rPr>
        <w:t>teknologi</w:t>
      </w:r>
      <w:r w:rsidRPr="00680031">
        <w:rPr>
          <w:rFonts w:ascii="Arial Narrow" w:hAnsi="Arial Narrow"/>
          <w:spacing w:val="-15"/>
        </w:rPr>
        <w:t xml:space="preserve"> </w:t>
      </w:r>
      <w:r w:rsidRPr="00680031">
        <w:rPr>
          <w:rFonts w:ascii="Arial Narrow" w:hAnsi="Arial Narrow"/>
        </w:rPr>
        <w:t>dapat</w:t>
      </w:r>
      <w:r w:rsidRPr="00680031">
        <w:rPr>
          <w:rFonts w:ascii="Arial Narrow" w:hAnsi="Arial Narrow"/>
          <w:spacing w:val="-15"/>
        </w:rPr>
        <w:t xml:space="preserve"> </w:t>
      </w:r>
      <w:r w:rsidRPr="00680031">
        <w:rPr>
          <w:rFonts w:ascii="Arial Narrow" w:hAnsi="Arial Narrow"/>
        </w:rPr>
        <w:t>berperan</w:t>
      </w:r>
      <w:r w:rsidRPr="00680031">
        <w:rPr>
          <w:rFonts w:ascii="Arial Narrow" w:hAnsi="Arial Narrow"/>
          <w:spacing w:val="-15"/>
        </w:rPr>
        <w:t xml:space="preserve"> </w:t>
      </w:r>
      <w:r w:rsidRPr="00680031">
        <w:rPr>
          <w:rFonts w:ascii="Arial Narrow" w:hAnsi="Arial Narrow"/>
        </w:rPr>
        <w:t>sebagai</w:t>
      </w:r>
      <w:r w:rsidRPr="00680031">
        <w:rPr>
          <w:rFonts w:ascii="Arial Narrow" w:hAnsi="Arial Narrow"/>
          <w:spacing w:val="-15"/>
        </w:rPr>
        <w:t xml:space="preserve"> </w:t>
      </w:r>
      <w:r w:rsidRPr="00680031">
        <w:rPr>
          <w:rFonts w:ascii="Arial Narrow" w:hAnsi="Arial Narrow"/>
        </w:rPr>
        <w:t>alat</w:t>
      </w:r>
      <w:r w:rsidRPr="00680031">
        <w:rPr>
          <w:rFonts w:ascii="Arial Narrow" w:hAnsi="Arial Narrow"/>
          <w:spacing w:val="-15"/>
        </w:rPr>
        <w:t xml:space="preserve"> </w:t>
      </w:r>
      <w:r w:rsidRPr="00680031">
        <w:rPr>
          <w:rFonts w:ascii="Arial Narrow" w:hAnsi="Arial Narrow"/>
        </w:rPr>
        <w:t>untuk</w:t>
      </w:r>
      <w:r w:rsidRPr="00680031">
        <w:rPr>
          <w:rFonts w:ascii="Arial Narrow" w:hAnsi="Arial Narrow"/>
          <w:spacing w:val="-15"/>
        </w:rPr>
        <w:t xml:space="preserve"> </w:t>
      </w:r>
      <w:r w:rsidRPr="00680031">
        <w:rPr>
          <w:rFonts w:ascii="Arial Narrow" w:hAnsi="Arial Narrow"/>
        </w:rPr>
        <w:t>meningkatkan kualitas</w:t>
      </w:r>
      <w:r w:rsidRPr="00680031">
        <w:rPr>
          <w:rFonts w:ascii="Arial Narrow" w:hAnsi="Arial Narrow"/>
          <w:spacing w:val="-6"/>
        </w:rPr>
        <w:t xml:space="preserve"> </w:t>
      </w:r>
      <w:r w:rsidRPr="00680031">
        <w:rPr>
          <w:rFonts w:ascii="Arial Narrow" w:hAnsi="Arial Narrow"/>
        </w:rPr>
        <w:t>pembelajaran</w:t>
      </w:r>
      <w:r w:rsidRPr="00680031">
        <w:rPr>
          <w:rFonts w:ascii="Arial Narrow" w:hAnsi="Arial Narrow"/>
          <w:spacing w:val="-4"/>
        </w:rPr>
        <w:t xml:space="preserve"> </w:t>
      </w:r>
      <w:r w:rsidRPr="00680031">
        <w:rPr>
          <w:rFonts w:ascii="Arial Narrow" w:hAnsi="Arial Narrow"/>
        </w:rPr>
        <w:t>matematika,</w:t>
      </w:r>
      <w:r w:rsidRPr="00680031">
        <w:rPr>
          <w:rFonts w:ascii="Arial Narrow" w:hAnsi="Arial Narrow"/>
          <w:spacing w:val="-2"/>
        </w:rPr>
        <w:t xml:space="preserve"> </w:t>
      </w:r>
      <w:r w:rsidRPr="00680031">
        <w:rPr>
          <w:rFonts w:ascii="Arial Narrow" w:hAnsi="Arial Narrow"/>
        </w:rPr>
        <w:t>salahsatunya melalui</w:t>
      </w:r>
      <w:r w:rsidRPr="00680031">
        <w:rPr>
          <w:rFonts w:ascii="Arial Narrow" w:hAnsi="Arial Narrow"/>
          <w:spacing w:val="-8"/>
        </w:rPr>
        <w:t xml:space="preserve"> </w:t>
      </w:r>
      <w:r w:rsidRPr="00680031">
        <w:rPr>
          <w:rFonts w:ascii="Arial Narrow" w:hAnsi="Arial Narrow"/>
        </w:rPr>
        <w:t xml:space="preserve">penggunaan </w:t>
      </w:r>
      <w:r w:rsidRPr="00680031">
        <w:rPr>
          <w:rFonts w:ascii="Arial Narrow" w:hAnsi="Arial Narrow"/>
          <w:i/>
        </w:rPr>
        <w:t>e-modul</w:t>
      </w:r>
      <w:r w:rsidRPr="00680031">
        <w:rPr>
          <w:rFonts w:ascii="Arial Narrow" w:hAnsi="Arial Narrow"/>
        </w:rPr>
        <w:t>.</w:t>
      </w:r>
    </w:p>
    <w:p w14:paraId="47CFD61E" w14:textId="77777777" w:rsidR="00680031" w:rsidRPr="00CF40CF" w:rsidRDefault="00074D54" w:rsidP="00680031">
      <w:pPr>
        <w:pStyle w:val="BodyText"/>
        <w:ind w:right="17" w:firstLine="720"/>
        <w:jc w:val="both"/>
        <w:rPr>
          <w:rFonts w:ascii="Arial Narrow" w:hAnsi="Arial Narrow"/>
          <w:iCs/>
          <w:lang w:val="sv-SE"/>
        </w:rPr>
      </w:pPr>
      <w:bookmarkStart w:id="2" w:name="E-modul_merupakan__media_pembelajaran_be"/>
      <w:bookmarkEnd w:id="2"/>
      <w:r w:rsidRPr="00074D54">
        <w:rPr>
          <w:rFonts w:ascii="Arial Narrow" w:hAnsi="Arial Narrow"/>
          <w:i/>
        </w:rPr>
        <w:t xml:space="preserve">E-modul </w:t>
      </w:r>
      <w:r w:rsidRPr="00074D54">
        <w:rPr>
          <w:rFonts w:ascii="Arial Narrow" w:hAnsi="Arial Narrow"/>
          <w:iCs/>
        </w:rPr>
        <w:t>adalah alat pemb</w:t>
      </w:r>
      <w:r w:rsidRPr="00074D54">
        <w:rPr>
          <w:rFonts w:ascii="Arial Narrow" w:hAnsi="Arial Narrow"/>
          <w:iCs/>
          <w:lang w:val="sv-SE"/>
        </w:rPr>
        <w:t>ela</w:t>
      </w:r>
      <w:r>
        <w:rPr>
          <w:rFonts w:ascii="Arial Narrow" w:hAnsi="Arial Narrow"/>
          <w:iCs/>
          <w:lang w:val="sv-SE"/>
        </w:rPr>
        <w:t xml:space="preserve">jaran elektronik yang membantu siswa belajar materi secara mandiri dan interaktif. </w:t>
      </w:r>
      <w:r w:rsidR="0025383C">
        <w:rPr>
          <w:rFonts w:ascii="Arial Narrow" w:hAnsi="Arial Narrow"/>
          <w:i/>
          <w:lang w:val="sv-SE"/>
        </w:rPr>
        <w:t xml:space="preserve">E-modul </w:t>
      </w:r>
      <w:r w:rsidR="0025383C">
        <w:rPr>
          <w:rFonts w:ascii="Arial Narrow" w:hAnsi="Arial Narrow"/>
          <w:iCs/>
          <w:lang w:val="sv-SE"/>
        </w:rPr>
        <w:t xml:space="preserve">ini memiliki </w:t>
      </w:r>
      <w:r w:rsidR="0025383C">
        <w:rPr>
          <w:rFonts w:ascii="Arial Narrow" w:hAnsi="Arial Narrow"/>
          <w:i/>
          <w:lang w:val="sv-SE"/>
        </w:rPr>
        <w:t xml:space="preserve">design </w:t>
      </w:r>
      <w:r w:rsidR="0025383C">
        <w:rPr>
          <w:rFonts w:ascii="Arial Narrow" w:hAnsi="Arial Narrow"/>
          <w:iCs/>
          <w:lang w:val="sv-SE"/>
        </w:rPr>
        <w:t xml:space="preserve">menarik dan dilengkapi dengan latihan-latihan yang menantang. Hal ini dapat membuat </w:t>
      </w:r>
      <w:r w:rsidR="00CF40CF">
        <w:rPr>
          <w:rFonts w:ascii="Arial Narrow" w:hAnsi="Arial Narrow"/>
          <w:iCs/>
          <w:lang w:val="sv-SE"/>
        </w:rPr>
        <w:t>p</w:t>
      </w:r>
      <w:r w:rsidR="0025383C">
        <w:rPr>
          <w:rFonts w:ascii="Arial Narrow" w:hAnsi="Arial Narrow"/>
          <w:iCs/>
          <w:lang w:val="sv-SE"/>
        </w:rPr>
        <w:t xml:space="preserve">eserta didik lebih terlibat dan membantu mereka mengasah kemampuan berpikir matematis. Selain itu, </w:t>
      </w:r>
      <w:r w:rsidR="00CF40CF">
        <w:rPr>
          <w:rFonts w:ascii="Arial Narrow" w:hAnsi="Arial Narrow"/>
          <w:iCs/>
          <w:lang w:val="sv-SE"/>
        </w:rPr>
        <w:t xml:space="preserve">kelebihan menggunakan </w:t>
      </w:r>
      <w:r w:rsidR="00CF40CF">
        <w:rPr>
          <w:rFonts w:ascii="Arial Narrow" w:hAnsi="Arial Narrow"/>
          <w:i/>
          <w:lang w:val="sv-SE"/>
        </w:rPr>
        <w:t xml:space="preserve">e-modul </w:t>
      </w:r>
      <w:r w:rsidR="00CF40CF">
        <w:rPr>
          <w:rFonts w:ascii="Arial Narrow" w:hAnsi="Arial Narrow"/>
          <w:iCs/>
          <w:lang w:val="sv-SE"/>
        </w:rPr>
        <w:t xml:space="preserve">adalah sifatnya yang lebih interaktif, mudah digunakan, dan bisa menampilkan gambar, audio, video, serta animasi. Lalu, dilengkapi dengan kuis untuk memberikan </w:t>
      </w:r>
      <w:r w:rsidR="00CF40CF">
        <w:rPr>
          <w:rFonts w:ascii="Arial Narrow" w:hAnsi="Arial Narrow"/>
          <w:i/>
          <w:lang w:val="sv-SE"/>
        </w:rPr>
        <w:t xml:space="preserve">feedback. </w:t>
      </w:r>
      <w:r w:rsidR="00CF40CF">
        <w:rPr>
          <w:rFonts w:ascii="Arial Narrow" w:hAnsi="Arial Narrow"/>
          <w:iCs/>
          <w:lang w:val="sv-SE"/>
        </w:rPr>
        <w:t xml:space="preserve">Nilai lain dari </w:t>
      </w:r>
      <w:r w:rsidR="00CF40CF">
        <w:rPr>
          <w:rFonts w:ascii="Arial Narrow" w:hAnsi="Arial Narrow"/>
          <w:i/>
          <w:lang w:val="sv-SE"/>
        </w:rPr>
        <w:t xml:space="preserve">e-modul </w:t>
      </w:r>
      <w:r w:rsidR="00CF40CF">
        <w:rPr>
          <w:rFonts w:ascii="Arial Narrow" w:hAnsi="Arial Narrow"/>
          <w:iCs/>
          <w:lang w:val="sv-SE"/>
        </w:rPr>
        <w:t>cara penyajiannya dapat dipelajari sendiri. Bahan ajar inipun disusun dengan rapih dalam bagian-bagian pembelajaran tertentu dan disajikan dalam belum elektronik.</w:t>
      </w:r>
    </w:p>
    <w:p w14:paraId="0B560D9A" w14:textId="74BC5110" w:rsidR="00680031" w:rsidRPr="00680031" w:rsidRDefault="00680031" w:rsidP="00680031">
      <w:pPr>
        <w:pStyle w:val="BodyText"/>
        <w:ind w:right="17" w:firstLine="720"/>
        <w:jc w:val="both"/>
        <w:rPr>
          <w:rFonts w:ascii="Arial Narrow" w:hAnsi="Arial Narrow"/>
        </w:rPr>
      </w:pPr>
      <w:r w:rsidRPr="00680031">
        <w:rPr>
          <w:rFonts w:ascii="Arial Narrow" w:hAnsi="Arial Narrow"/>
        </w:rPr>
        <w:t>NCTM</w:t>
      </w:r>
      <w:r w:rsidRPr="00074D54">
        <w:rPr>
          <w:rFonts w:ascii="Arial Narrow" w:hAnsi="Arial Narrow"/>
        </w:rPr>
        <w:t xml:space="preserve"> (</w:t>
      </w:r>
      <w:r w:rsidRPr="00074D54">
        <w:rPr>
          <w:rFonts w:ascii="Arial Narrow" w:hAnsi="Arial Narrow"/>
          <w:i/>
        </w:rPr>
        <w:t>National Council of Teachers of Matematic</w:t>
      </w:r>
      <w:r w:rsidRPr="00074D54">
        <w:rPr>
          <w:rFonts w:ascii="Arial Narrow" w:hAnsi="Arial Narrow"/>
        </w:rPr>
        <w:t xml:space="preserve">) </w:t>
      </w:r>
      <w:r w:rsidRPr="00680031">
        <w:rPr>
          <w:rFonts w:ascii="Arial Narrow" w:hAnsi="Arial Narrow"/>
        </w:rPr>
        <w:t xml:space="preserve">menegaskan bahwa </w:t>
      </w:r>
      <w:r w:rsidR="00A86AC4" w:rsidRPr="00A86AC4">
        <w:rPr>
          <w:rFonts w:ascii="Arial Narrow" w:hAnsi="Arial Narrow"/>
          <w:lang w:val="sv-SE"/>
        </w:rPr>
        <w:t>penggunaan teknologi dalam pe</w:t>
      </w:r>
      <w:r w:rsidR="00A86AC4">
        <w:rPr>
          <w:rFonts w:ascii="Arial Narrow" w:hAnsi="Arial Narrow"/>
          <w:lang w:val="sv-SE"/>
        </w:rPr>
        <w:t>mbelajaran matematika setidaknya memiliki tiga pengaruh, salah satu hal baik dalam belajar matematika adalah teknologi bisa membantu siswa belajar lebih baik. Teknologi bisa membuat pengajaran matemartika lebih efektif dan dapat mempengaruhi banyak hal</w:t>
      </w:r>
      <w:r w:rsidRPr="00680031">
        <w:rPr>
          <w:rFonts w:ascii="Arial Narrow" w:hAnsi="Arial Narrow"/>
        </w:rPr>
        <w:t>. Untuk dapat mencapai tiga dampak tersebut</w:t>
      </w:r>
      <w:r w:rsidR="00AC7F0E">
        <w:rPr>
          <w:rFonts w:ascii="Arial Narrow" w:hAnsi="Arial Narrow"/>
        </w:rPr>
        <w:t>,</w:t>
      </w:r>
      <w:r w:rsidRPr="00680031">
        <w:rPr>
          <w:rFonts w:ascii="Arial Narrow" w:hAnsi="Arial Narrow"/>
        </w:rPr>
        <w:t xml:space="preserve"> maka di butuhkan penalaran matematis pada siswa. Penalaran matematis </w:t>
      </w:r>
      <w:r w:rsidR="00A86AC4" w:rsidRPr="00A86AC4">
        <w:rPr>
          <w:rFonts w:ascii="Arial Narrow" w:hAnsi="Arial Narrow"/>
        </w:rPr>
        <w:t>merupakan prose</w:t>
      </w:r>
      <w:r w:rsidR="00AC7F0E">
        <w:rPr>
          <w:rFonts w:ascii="Arial Narrow" w:hAnsi="Arial Narrow"/>
        </w:rPr>
        <w:t>s</w:t>
      </w:r>
      <w:r w:rsidR="00A86AC4" w:rsidRPr="00A86AC4">
        <w:rPr>
          <w:rFonts w:ascii="Arial Narrow" w:hAnsi="Arial Narrow"/>
        </w:rPr>
        <w:t xml:space="preserve"> berpikir untuk mencapai kesimpulan atau membuat pernyataan baru yang didasarkan pada </w:t>
      </w:r>
      <w:r w:rsidR="00A86AC4">
        <w:rPr>
          <w:rFonts w:ascii="Arial Narrow" w:hAnsi="Arial Narrow"/>
        </w:rPr>
        <w:t>pernyataan</w:t>
      </w:r>
      <w:r w:rsidR="00A86AC4" w:rsidRPr="00A86AC4">
        <w:rPr>
          <w:rFonts w:ascii="Arial Narrow" w:hAnsi="Arial Narrow"/>
        </w:rPr>
        <w:t xml:space="preserve"> sebelumnya yang sudah terbukti kebenarannya. </w:t>
      </w:r>
      <w:r w:rsidRPr="00680031">
        <w:rPr>
          <w:rFonts w:ascii="Arial Narrow" w:hAnsi="Arial Narrow"/>
        </w:rPr>
        <w:t>Menurut Sumarno</w:t>
      </w:r>
      <w:r w:rsidRPr="00680031">
        <w:rPr>
          <w:rFonts w:ascii="Arial Narrow" w:hAnsi="Arial Narrow"/>
          <w:lang w:val="id-ID"/>
        </w:rPr>
        <w:t xml:space="preserve"> (</w:t>
      </w:r>
      <w:r w:rsidR="00E220DB">
        <w:rPr>
          <w:rFonts w:ascii="Arial Narrow" w:hAnsi="Arial Narrow"/>
          <w:lang w:val="id-ID"/>
        </w:rPr>
        <w:t>2003</w:t>
      </w:r>
      <w:r w:rsidRPr="00680031">
        <w:rPr>
          <w:rFonts w:ascii="Arial Narrow" w:hAnsi="Arial Narrow"/>
          <w:lang w:val="id-ID"/>
        </w:rPr>
        <w:t>)</w:t>
      </w:r>
      <w:r w:rsidRPr="00680031">
        <w:rPr>
          <w:rFonts w:ascii="Arial Narrow" w:hAnsi="Arial Narrow"/>
        </w:rPr>
        <w:t xml:space="preserve"> bahwa </w:t>
      </w:r>
      <w:r w:rsidRPr="00680031">
        <w:rPr>
          <w:rFonts w:ascii="Arial Narrow" w:hAnsi="Arial Narrow"/>
        </w:rPr>
        <w:lastRenderedPageBreak/>
        <w:t>kemampuan penalaran matematis dapat mengembangkan proses</w:t>
      </w:r>
      <w:r w:rsidRPr="00680031">
        <w:rPr>
          <w:rFonts w:ascii="Arial Narrow" w:hAnsi="Arial Narrow"/>
          <w:spacing w:val="40"/>
        </w:rPr>
        <w:t xml:space="preserve"> </w:t>
      </w:r>
      <w:r w:rsidRPr="00680031">
        <w:rPr>
          <w:rFonts w:ascii="Arial Narrow" w:hAnsi="Arial Narrow"/>
        </w:rPr>
        <w:t>berpikir logis, analitis dan kritis</w:t>
      </w:r>
      <w:r w:rsidRPr="00A86AC4">
        <w:rPr>
          <w:rFonts w:ascii="Arial Narrow" w:hAnsi="Arial Narrow"/>
        </w:rPr>
        <w:t xml:space="preserve">. </w:t>
      </w:r>
      <w:r w:rsidRPr="00680031">
        <w:rPr>
          <w:rFonts w:ascii="Arial Narrow" w:hAnsi="Arial Narrow"/>
        </w:rPr>
        <w:t>Di</w:t>
      </w:r>
      <w:r w:rsidR="00AC7F0E">
        <w:rPr>
          <w:rFonts w:ascii="Arial Narrow" w:hAnsi="Arial Narrow"/>
        </w:rPr>
        <w:t xml:space="preserve"> </w:t>
      </w:r>
      <w:r w:rsidRPr="00680031">
        <w:rPr>
          <w:rFonts w:ascii="Arial Narrow" w:hAnsi="Arial Narrow"/>
        </w:rPr>
        <w:t xml:space="preserve">dalam proses penalaran diperlukan </w:t>
      </w:r>
      <w:r w:rsidR="00A86AC4" w:rsidRPr="00A86AC4">
        <w:rPr>
          <w:rFonts w:ascii="Arial Narrow" w:hAnsi="Arial Narrow"/>
        </w:rPr>
        <w:t>sebuah alat yang membantu dalam belajar dengan ca</w:t>
      </w:r>
      <w:r w:rsidR="00A86AC4" w:rsidRPr="00A86AC4">
        <w:rPr>
          <w:rFonts w:ascii="Arial Narrow" w:hAnsi="Arial Narrow"/>
          <w:lang w:val="sv-SE"/>
        </w:rPr>
        <w:t>ra</w:t>
      </w:r>
      <w:r w:rsidR="00A86AC4">
        <w:rPr>
          <w:rFonts w:ascii="Arial Narrow" w:hAnsi="Arial Narrow"/>
          <w:lang w:val="sv-SE"/>
        </w:rPr>
        <w:t xml:space="preserve"> yang lebih baik. Siswa membangun pengetahuan mereka dengan berinteraksi dengan benda, kejadian, pengalaman, dan lingkungan di sekitar mereka.</w:t>
      </w:r>
      <w:r w:rsidR="00A86AC4" w:rsidRPr="00A86AC4">
        <w:rPr>
          <w:rFonts w:ascii="Arial Narrow" w:hAnsi="Arial Narrow"/>
        </w:rPr>
        <w:t xml:space="preserve">. </w:t>
      </w:r>
      <w:r w:rsidRPr="00680031">
        <w:rPr>
          <w:rFonts w:ascii="Arial Narrow" w:hAnsi="Arial Narrow"/>
        </w:rPr>
        <w:t>Oleh sebab itu, diperlukan media atau objek yang sering ditemui sehingga dapat mendukung siswa dalam melakukan penalaran matematis.</w:t>
      </w:r>
    </w:p>
    <w:p w14:paraId="7F54721B" w14:textId="484470A5" w:rsidR="00680031" w:rsidRPr="00680031" w:rsidRDefault="00680031" w:rsidP="00680031">
      <w:pPr>
        <w:pStyle w:val="BodyText"/>
        <w:ind w:right="17" w:firstLine="720"/>
        <w:jc w:val="both"/>
        <w:rPr>
          <w:rFonts w:ascii="Arial Narrow" w:hAnsi="Arial Narrow"/>
        </w:rPr>
      </w:pPr>
      <w:r w:rsidRPr="00AC7F0E">
        <w:rPr>
          <w:rFonts w:ascii="Arial Narrow" w:hAnsi="Arial Narrow"/>
          <w:i/>
          <w:iCs/>
        </w:rPr>
        <w:t>Software</w:t>
      </w:r>
      <w:r w:rsidRPr="00680031">
        <w:rPr>
          <w:rFonts w:ascii="Arial Narrow" w:hAnsi="Arial Narrow"/>
          <w:spacing w:val="68"/>
        </w:rPr>
        <w:t xml:space="preserve"> </w:t>
      </w:r>
      <w:r w:rsidRPr="00680031">
        <w:rPr>
          <w:rFonts w:ascii="Arial Narrow" w:hAnsi="Arial Narrow"/>
        </w:rPr>
        <w:t>yang</w:t>
      </w:r>
      <w:r w:rsidRPr="00680031">
        <w:rPr>
          <w:rFonts w:ascii="Arial Narrow" w:hAnsi="Arial Narrow"/>
          <w:spacing w:val="72"/>
        </w:rPr>
        <w:t xml:space="preserve"> </w:t>
      </w:r>
      <w:r w:rsidRPr="00680031">
        <w:rPr>
          <w:rFonts w:ascii="Arial Narrow" w:hAnsi="Arial Narrow"/>
        </w:rPr>
        <w:t>digunakan</w:t>
      </w:r>
      <w:r w:rsidRPr="00680031">
        <w:rPr>
          <w:rFonts w:ascii="Arial Narrow" w:hAnsi="Arial Narrow"/>
          <w:spacing w:val="67"/>
        </w:rPr>
        <w:t xml:space="preserve"> </w:t>
      </w:r>
      <w:r w:rsidRPr="00680031">
        <w:rPr>
          <w:rFonts w:ascii="Arial Narrow" w:hAnsi="Arial Narrow"/>
        </w:rPr>
        <w:t>dalam</w:t>
      </w:r>
      <w:r w:rsidRPr="00680031">
        <w:rPr>
          <w:rFonts w:ascii="Arial Narrow" w:hAnsi="Arial Narrow"/>
          <w:spacing w:val="66"/>
        </w:rPr>
        <w:t xml:space="preserve"> </w:t>
      </w:r>
      <w:r w:rsidRPr="00680031">
        <w:rPr>
          <w:rFonts w:ascii="Arial Narrow" w:hAnsi="Arial Narrow"/>
        </w:rPr>
        <w:t>pengembangan</w:t>
      </w:r>
      <w:r w:rsidRPr="00680031">
        <w:rPr>
          <w:rFonts w:ascii="Arial Narrow" w:hAnsi="Arial Narrow"/>
          <w:spacing w:val="74"/>
        </w:rPr>
        <w:t xml:space="preserve"> </w:t>
      </w:r>
      <w:r w:rsidRPr="00680031">
        <w:rPr>
          <w:rFonts w:ascii="Arial Narrow" w:hAnsi="Arial Narrow"/>
          <w:i/>
        </w:rPr>
        <w:t>e-modul</w:t>
      </w:r>
      <w:r w:rsidRPr="00680031">
        <w:rPr>
          <w:rFonts w:ascii="Arial Narrow" w:hAnsi="Arial Narrow"/>
          <w:i/>
          <w:spacing w:val="72"/>
        </w:rPr>
        <w:t xml:space="preserve"> </w:t>
      </w:r>
      <w:r w:rsidRPr="00680031">
        <w:rPr>
          <w:rFonts w:ascii="Arial Narrow" w:hAnsi="Arial Narrow"/>
        </w:rPr>
        <w:t>ini</w:t>
      </w:r>
      <w:r w:rsidRPr="00680031">
        <w:rPr>
          <w:rFonts w:ascii="Arial Narrow" w:hAnsi="Arial Narrow"/>
          <w:spacing w:val="67"/>
        </w:rPr>
        <w:t xml:space="preserve"> </w:t>
      </w:r>
      <w:r w:rsidRPr="00680031">
        <w:rPr>
          <w:rFonts w:ascii="Arial Narrow" w:hAnsi="Arial Narrow"/>
          <w:spacing w:val="-2"/>
        </w:rPr>
        <w:t xml:space="preserve">adalah </w:t>
      </w:r>
      <w:r w:rsidRPr="00680031">
        <w:rPr>
          <w:rFonts w:ascii="Arial Narrow" w:hAnsi="Arial Narrow"/>
          <w:i/>
        </w:rPr>
        <w:t>Heyzine</w:t>
      </w:r>
      <w:r w:rsidRPr="00680031">
        <w:rPr>
          <w:rFonts w:ascii="Arial Narrow" w:hAnsi="Arial Narrow"/>
        </w:rPr>
        <w:t xml:space="preserve">. </w:t>
      </w:r>
      <w:r w:rsidRPr="00680031">
        <w:rPr>
          <w:rFonts w:ascii="Arial Narrow" w:hAnsi="Arial Narrow"/>
          <w:i/>
        </w:rPr>
        <w:t xml:space="preserve">Heyzine </w:t>
      </w:r>
      <w:r w:rsidRPr="00680031">
        <w:rPr>
          <w:rFonts w:ascii="Arial Narrow" w:hAnsi="Arial Narrow"/>
        </w:rPr>
        <w:t>dapat digunakan dengan cukup menarik dan mudah serta mampu mengintegrasikan tayangan suara, grafik, gambar, animasi maupun movie sehingga informasi yang disajikan lebih bervariatif dengan buku konvensional</w:t>
      </w:r>
      <w:r w:rsidRPr="00680031">
        <w:rPr>
          <w:rFonts w:ascii="Arial Narrow" w:hAnsi="Arial Narrow"/>
          <w:spacing w:val="-8"/>
        </w:rPr>
        <w:t xml:space="preserve"> </w:t>
      </w:r>
      <w:r w:rsidRPr="00680031">
        <w:rPr>
          <w:rFonts w:ascii="Arial Narrow" w:hAnsi="Arial Narrow"/>
        </w:rPr>
        <w:t xml:space="preserve">(Savitri, 2017). Penggunaan </w:t>
      </w:r>
      <w:r w:rsidRPr="00680031">
        <w:rPr>
          <w:rFonts w:ascii="Arial Narrow" w:hAnsi="Arial Narrow"/>
          <w:i/>
        </w:rPr>
        <w:t xml:space="preserve">Heyzine </w:t>
      </w:r>
      <w:r w:rsidRPr="00680031">
        <w:rPr>
          <w:rFonts w:ascii="Arial Narrow" w:hAnsi="Arial Narrow"/>
        </w:rPr>
        <w:t>sebagai</w:t>
      </w:r>
      <w:r w:rsidRPr="00680031">
        <w:rPr>
          <w:rFonts w:ascii="Arial Narrow" w:hAnsi="Arial Narrow"/>
          <w:spacing w:val="-8"/>
        </w:rPr>
        <w:t xml:space="preserve"> </w:t>
      </w:r>
      <w:r w:rsidRPr="00680031">
        <w:rPr>
          <w:rFonts w:ascii="Arial Narrow" w:hAnsi="Arial Narrow"/>
        </w:rPr>
        <w:t xml:space="preserve">alat untuk membuat </w:t>
      </w:r>
      <w:r w:rsidRPr="00AC7F0E">
        <w:rPr>
          <w:rFonts w:ascii="Arial Narrow" w:hAnsi="Arial Narrow"/>
          <w:i/>
          <w:iCs/>
        </w:rPr>
        <w:t>e-modul</w:t>
      </w:r>
      <w:r w:rsidRPr="00680031">
        <w:rPr>
          <w:rFonts w:ascii="Arial Narrow" w:hAnsi="Arial Narrow"/>
        </w:rPr>
        <w:t xml:space="preserve"> interaktif menawarkan pengalaman belajar yang lebih menarik dan dinamis, memfasilitasi pemahaman konsep geometri dengan cara yang lebih visual dan interaktif</w:t>
      </w:r>
      <w:r w:rsidR="00AC7F0E">
        <w:rPr>
          <w:rFonts w:ascii="Arial Narrow" w:hAnsi="Arial Narrow"/>
        </w:rPr>
        <w:t xml:space="preserve"> s</w:t>
      </w:r>
      <w:r w:rsidRPr="00680031">
        <w:rPr>
          <w:rFonts w:ascii="Arial Narrow" w:hAnsi="Arial Narrow"/>
        </w:rPr>
        <w:t>ehingga siswa tertarik kemudian</w:t>
      </w:r>
      <w:r w:rsidRPr="00680031">
        <w:rPr>
          <w:rFonts w:ascii="Arial Narrow" w:hAnsi="Arial Narrow"/>
          <w:spacing w:val="40"/>
        </w:rPr>
        <w:t xml:space="preserve"> </w:t>
      </w:r>
      <w:r w:rsidRPr="00680031">
        <w:rPr>
          <w:rFonts w:ascii="Arial Narrow" w:hAnsi="Arial Narrow"/>
        </w:rPr>
        <w:t>memudahkan</w:t>
      </w:r>
      <w:r w:rsidRPr="00680031">
        <w:rPr>
          <w:rFonts w:ascii="Arial Narrow" w:hAnsi="Arial Narrow"/>
          <w:spacing w:val="40"/>
        </w:rPr>
        <w:t xml:space="preserve"> </w:t>
      </w:r>
      <w:r w:rsidRPr="00680031">
        <w:rPr>
          <w:rFonts w:ascii="Arial Narrow" w:hAnsi="Arial Narrow"/>
        </w:rPr>
        <w:t>untuk belajar dan</w:t>
      </w:r>
      <w:r w:rsidRPr="00680031">
        <w:rPr>
          <w:rFonts w:ascii="Arial Narrow" w:hAnsi="Arial Narrow"/>
          <w:spacing w:val="40"/>
        </w:rPr>
        <w:t xml:space="preserve"> </w:t>
      </w:r>
      <w:r w:rsidRPr="00680031">
        <w:rPr>
          <w:rFonts w:ascii="Arial Narrow" w:hAnsi="Arial Narrow"/>
        </w:rPr>
        <w:t xml:space="preserve">bisa dibuka </w:t>
      </w:r>
      <w:r w:rsidR="00AC7F0E">
        <w:rPr>
          <w:rFonts w:ascii="Arial Narrow" w:hAnsi="Arial Narrow"/>
        </w:rPr>
        <w:t>pada</w:t>
      </w:r>
      <w:r w:rsidRPr="00680031">
        <w:rPr>
          <w:rFonts w:ascii="Arial Narrow" w:hAnsi="Arial Narrow"/>
        </w:rPr>
        <w:t xml:space="preserve"> </w:t>
      </w:r>
      <w:r w:rsidRPr="00AC7F0E">
        <w:rPr>
          <w:rFonts w:ascii="Arial Narrow" w:hAnsi="Arial Narrow"/>
          <w:i/>
          <w:iCs/>
        </w:rPr>
        <w:t>gadget</w:t>
      </w:r>
      <w:r w:rsidRPr="00680031">
        <w:rPr>
          <w:rFonts w:ascii="Arial Narrow" w:hAnsi="Arial Narrow"/>
        </w:rPr>
        <w:t xml:space="preserve"> masing</w:t>
      </w:r>
      <w:r w:rsidR="00AC7F0E">
        <w:rPr>
          <w:rFonts w:ascii="Arial Narrow" w:hAnsi="Arial Narrow"/>
        </w:rPr>
        <w:t>-</w:t>
      </w:r>
      <w:r w:rsidRPr="00680031">
        <w:rPr>
          <w:rFonts w:ascii="Arial Narrow" w:hAnsi="Arial Narrow"/>
        </w:rPr>
        <w:t>masing. Berdasarkan pemaparan di</w:t>
      </w:r>
      <w:r w:rsidR="00AC7F0E">
        <w:rPr>
          <w:rFonts w:ascii="Arial Narrow" w:hAnsi="Arial Narrow"/>
        </w:rPr>
        <w:t xml:space="preserve"> </w:t>
      </w:r>
      <w:r w:rsidRPr="00680031">
        <w:rPr>
          <w:rFonts w:ascii="Arial Narrow" w:hAnsi="Arial Narrow"/>
        </w:rPr>
        <w:t xml:space="preserve">atas bahwa pengembangan </w:t>
      </w:r>
      <w:r w:rsidRPr="00680031">
        <w:rPr>
          <w:rFonts w:ascii="Arial Narrow" w:hAnsi="Arial Narrow"/>
          <w:i/>
        </w:rPr>
        <w:t>e-modul</w:t>
      </w:r>
      <w:r w:rsidRPr="00680031">
        <w:rPr>
          <w:rFonts w:ascii="Arial Narrow" w:hAnsi="Arial Narrow"/>
        </w:rPr>
        <w:t xml:space="preserve"> mengunakan </w:t>
      </w:r>
      <w:r w:rsidRPr="00680031">
        <w:rPr>
          <w:rFonts w:ascii="Arial Narrow" w:hAnsi="Arial Narrow"/>
          <w:i/>
        </w:rPr>
        <w:t xml:space="preserve">Heyzine </w:t>
      </w:r>
      <w:r w:rsidRPr="00680031">
        <w:rPr>
          <w:rFonts w:ascii="Arial Narrow" w:hAnsi="Arial Narrow"/>
        </w:rPr>
        <w:t>dapat dijadikan bahan ajar yang lebih menarik dan atraktif sehingga dapat mengeksplor penalaran matematis</w:t>
      </w:r>
      <w:r w:rsidRPr="00680031">
        <w:rPr>
          <w:rFonts w:ascii="Arial Narrow" w:hAnsi="Arial Narrow"/>
          <w:spacing w:val="40"/>
        </w:rPr>
        <w:t xml:space="preserve"> </w:t>
      </w:r>
      <w:r w:rsidRPr="00680031">
        <w:rPr>
          <w:rFonts w:ascii="Arial Narrow" w:hAnsi="Arial Narrow"/>
        </w:rPr>
        <w:t>siswa.</w:t>
      </w:r>
    </w:p>
    <w:p w14:paraId="65AA799B" w14:textId="53D3F0F9" w:rsidR="00680031" w:rsidRPr="00680031" w:rsidRDefault="00680031" w:rsidP="00680031">
      <w:pPr>
        <w:pStyle w:val="BodyText"/>
        <w:spacing w:before="3"/>
        <w:ind w:right="17" w:firstLine="720"/>
        <w:jc w:val="both"/>
        <w:rPr>
          <w:rFonts w:ascii="Arial Narrow" w:hAnsi="Arial Narrow"/>
          <w:lang w:val="id-ID"/>
        </w:rPr>
      </w:pPr>
      <w:r w:rsidRPr="00680031">
        <w:rPr>
          <w:rFonts w:ascii="Arial Narrow" w:hAnsi="Arial Narrow"/>
          <w:lang w:val="id-ID"/>
        </w:rPr>
        <w:t xml:space="preserve">Pada pengembangan </w:t>
      </w:r>
      <w:r w:rsidRPr="00680031">
        <w:rPr>
          <w:rFonts w:ascii="Arial Narrow" w:hAnsi="Arial Narrow"/>
          <w:i/>
          <w:lang w:val="id-ID"/>
        </w:rPr>
        <w:t>e-modul</w:t>
      </w:r>
      <w:r w:rsidRPr="00680031">
        <w:rPr>
          <w:rFonts w:ascii="Arial Narrow" w:hAnsi="Arial Narrow"/>
        </w:rPr>
        <w:t xml:space="preserve"> kali ini akan mengambil objek </w:t>
      </w:r>
      <w:r w:rsidR="00E466C1" w:rsidRPr="00680031">
        <w:rPr>
          <w:rFonts w:ascii="Arial Narrow" w:hAnsi="Arial Narrow"/>
          <w:lang w:val="id-ID"/>
        </w:rPr>
        <w:t xml:space="preserve">Kampung Salapan </w:t>
      </w:r>
      <w:r w:rsidRPr="00680031">
        <w:rPr>
          <w:rFonts w:ascii="Arial Narrow" w:hAnsi="Arial Narrow"/>
          <w:lang w:val="id-ID"/>
        </w:rPr>
        <w:t xml:space="preserve">yang terletak di sekitaran situs candi jungklang yang terletak di Desa Gempol, Kecamatan Banyusari, Kabupaten Karawang (Rivaldi, 2018). Adapun hal-hal yang dikaji dari sisi matematis adalah bidang bangun datar yang terdapat dalam skema bentuk kampung salapan. Kampung Salapan merupakan salah satu objek budaya yang ada di Kabupaten Karawang yang mempunyai keunikan yakni jumlah seluruh kepala keluarga di kampung tersebut ada 9 kepala keluarga, sesuai dengan nama </w:t>
      </w:r>
      <w:r w:rsidR="00E466C1" w:rsidRPr="00680031">
        <w:rPr>
          <w:rFonts w:ascii="Arial Narrow" w:hAnsi="Arial Narrow"/>
          <w:lang w:val="id-ID"/>
        </w:rPr>
        <w:t xml:space="preserve">Kampung Salapan </w:t>
      </w:r>
      <w:r w:rsidRPr="00680031">
        <w:rPr>
          <w:rFonts w:ascii="Arial Narrow" w:hAnsi="Arial Narrow"/>
          <w:lang w:val="id-ID"/>
        </w:rPr>
        <w:t xml:space="preserve">tersebut yang berasal dari bahasa sunda yang artinya 9 dalam bahasa Indonesia. </w:t>
      </w:r>
    </w:p>
    <w:p w14:paraId="58081CA1" w14:textId="382CB693" w:rsidR="00680031" w:rsidRPr="00680031" w:rsidRDefault="00680031" w:rsidP="00680031">
      <w:pPr>
        <w:pStyle w:val="BodyText"/>
        <w:spacing w:before="1"/>
        <w:ind w:right="17" w:firstLine="720"/>
        <w:jc w:val="both"/>
        <w:rPr>
          <w:rFonts w:ascii="Arial Narrow" w:hAnsi="Arial Narrow"/>
        </w:rPr>
      </w:pPr>
      <w:r w:rsidRPr="00680031">
        <w:rPr>
          <w:rFonts w:ascii="Arial Narrow" w:hAnsi="Arial Narrow"/>
          <w:lang w:val="id-ID"/>
        </w:rPr>
        <w:t xml:space="preserve">Objek budaya seperti </w:t>
      </w:r>
      <w:r w:rsidR="00E466C1" w:rsidRPr="00680031">
        <w:rPr>
          <w:rFonts w:ascii="Arial Narrow" w:hAnsi="Arial Narrow"/>
          <w:lang w:val="id-ID"/>
        </w:rPr>
        <w:t xml:space="preserve">Kampung Salapan </w:t>
      </w:r>
      <w:r w:rsidRPr="00680031">
        <w:rPr>
          <w:rFonts w:ascii="Arial Narrow" w:hAnsi="Arial Narrow"/>
          <w:lang w:val="id-ID"/>
        </w:rPr>
        <w:t>dapat dikaji secara matematis, karena m</w:t>
      </w:r>
      <w:r w:rsidRPr="00680031">
        <w:rPr>
          <w:rFonts w:ascii="Arial Narrow" w:hAnsi="Arial Narrow"/>
        </w:rPr>
        <w:t xml:space="preserve">atematika dan budaya merupakan sebuah perpaduan yang saling berkesinambungan yang disebut dengan etnomatematika. Menurut </w:t>
      </w:r>
      <w:r w:rsidR="00D47569" w:rsidRPr="00D47569">
        <w:rPr>
          <w:rFonts w:ascii="Arial Narrow" w:hAnsi="Arial Narrow"/>
          <w:lang w:val="sv-SE"/>
        </w:rPr>
        <w:t>Ha</w:t>
      </w:r>
      <w:r w:rsidR="00D47569">
        <w:rPr>
          <w:rFonts w:ascii="Arial Narrow" w:hAnsi="Arial Narrow"/>
          <w:lang w:val="sv-SE"/>
        </w:rPr>
        <w:t>rdiati</w:t>
      </w:r>
      <w:r w:rsidR="00E466C1">
        <w:rPr>
          <w:rFonts w:ascii="Arial Narrow" w:hAnsi="Arial Narrow"/>
          <w:lang w:val="sv-SE"/>
        </w:rPr>
        <w:t xml:space="preserve"> (2107),</w:t>
      </w:r>
      <w:r w:rsidR="00D47569">
        <w:rPr>
          <w:rFonts w:ascii="Arial Narrow" w:hAnsi="Arial Narrow"/>
          <w:lang w:val="sv-SE"/>
        </w:rPr>
        <w:t xml:space="preserve"> e</w:t>
      </w:r>
      <w:r w:rsidRPr="00680031">
        <w:rPr>
          <w:rFonts w:ascii="Arial Narrow" w:hAnsi="Arial Narrow"/>
        </w:rPr>
        <w:t>tnomatematika dibagi menjadi enam kegiatan mendasar yaitu menghitung, penentuan lokasi, mengukur, mendesain, bermain dan menjelaskan</w:t>
      </w:r>
      <w:r w:rsidRPr="00680031">
        <w:rPr>
          <w:rFonts w:ascii="Arial Narrow" w:hAnsi="Arial Narrow"/>
          <w:lang w:val="sv-SE"/>
        </w:rPr>
        <w:t xml:space="preserve"> </w:t>
      </w:r>
      <w:r w:rsidRPr="00680031">
        <w:rPr>
          <w:rFonts w:ascii="Arial Narrow" w:hAnsi="Arial Narrow"/>
        </w:rPr>
        <w:t>Oleh sebab itu</w:t>
      </w:r>
      <w:r w:rsidR="00E466C1">
        <w:rPr>
          <w:rFonts w:ascii="Arial Narrow" w:hAnsi="Arial Narrow"/>
        </w:rPr>
        <w:t>,</w:t>
      </w:r>
      <w:r w:rsidRPr="00680031">
        <w:rPr>
          <w:rFonts w:ascii="Arial Narrow" w:hAnsi="Arial Narrow"/>
        </w:rPr>
        <w:t xml:space="preserve"> objek etnomatematika dapat berupa permainan tradisional, kerajinan tradisional, artefak</w:t>
      </w:r>
      <w:r w:rsidR="00E466C1">
        <w:rPr>
          <w:rFonts w:ascii="Arial Narrow" w:hAnsi="Arial Narrow"/>
        </w:rPr>
        <w:t>,</w:t>
      </w:r>
      <w:r w:rsidRPr="00680031">
        <w:rPr>
          <w:rFonts w:ascii="Arial Narrow" w:hAnsi="Arial Narrow"/>
        </w:rPr>
        <w:t xml:space="preserve"> dan aktivitas yang berwujud kebudayaan.</w:t>
      </w:r>
      <w:r w:rsidR="00E466C1">
        <w:rPr>
          <w:rFonts w:ascii="Arial Narrow" w:hAnsi="Arial Narrow"/>
        </w:rPr>
        <w:t xml:space="preserve"> </w:t>
      </w:r>
      <w:r w:rsidRPr="00680031">
        <w:rPr>
          <w:rFonts w:ascii="Arial Narrow" w:hAnsi="Arial Narrow"/>
          <w:lang w:val="sv-SE"/>
        </w:rPr>
        <w:t>Berdasarkan</w:t>
      </w:r>
      <w:r w:rsidRPr="00680031">
        <w:rPr>
          <w:rFonts w:ascii="Arial Narrow" w:hAnsi="Arial Narrow"/>
          <w:spacing w:val="39"/>
          <w:lang w:val="sv-SE"/>
        </w:rPr>
        <w:t xml:space="preserve"> </w:t>
      </w:r>
      <w:r w:rsidRPr="00680031">
        <w:rPr>
          <w:rFonts w:ascii="Arial Narrow" w:hAnsi="Arial Narrow"/>
          <w:lang w:val="sv-SE"/>
        </w:rPr>
        <w:t>penjelasan</w:t>
      </w:r>
      <w:r w:rsidRPr="00680031">
        <w:rPr>
          <w:rFonts w:ascii="Arial Narrow" w:hAnsi="Arial Narrow"/>
          <w:spacing w:val="44"/>
          <w:lang w:val="sv-SE"/>
        </w:rPr>
        <w:t xml:space="preserve"> </w:t>
      </w:r>
      <w:r w:rsidRPr="00680031">
        <w:rPr>
          <w:rFonts w:ascii="Arial Narrow" w:hAnsi="Arial Narrow"/>
          <w:lang w:val="sv-SE"/>
        </w:rPr>
        <w:t>di</w:t>
      </w:r>
      <w:r w:rsidRPr="00680031">
        <w:rPr>
          <w:rFonts w:ascii="Arial Narrow" w:hAnsi="Arial Narrow"/>
          <w:spacing w:val="36"/>
          <w:lang w:val="sv-SE"/>
        </w:rPr>
        <w:t xml:space="preserve"> </w:t>
      </w:r>
      <w:r w:rsidRPr="00680031">
        <w:rPr>
          <w:rFonts w:ascii="Arial Narrow" w:hAnsi="Arial Narrow"/>
          <w:lang w:val="sv-SE"/>
        </w:rPr>
        <w:t>atas</w:t>
      </w:r>
      <w:r w:rsidRPr="00680031">
        <w:rPr>
          <w:rFonts w:ascii="Arial Narrow" w:hAnsi="Arial Narrow"/>
          <w:spacing w:val="44"/>
          <w:lang w:val="sv-SE"/>
        </w:rPr>
        <w:t xml:space="preserve"> </w:t>
      </w:r>
      <w:r w:rsidRPr="00680031">
        <w:rPr>
          <w:rFonts w:ascii="Arial Narrow" w:hAnsi="Arial Narrow"/>
          <w:lang w:val="sv-SE"/>
        </w:rPr>
        <w:t>tentang</w:t>
      </w:r>
      <w:r w:rsidRPr="00680031">
        <w:rPr>
          <w:rFonts w:ascii="Arial Narrow" w:hAnsi="Arial Narrow"/>
          <w:spacing w:val="46"/>
          <w:lang w:val="sv-SE"/>
        </w:rPr>
        <w:t xml:space="preserve"> </w:t>
      </w:r>
      <w:r w:rsidRPr="00680031">
        <w:rPr>
          <w:rFonts w:ascii="Arial Narrow" w:hAnsi="Arial Narrow"/>
          <w:lang w:val="sv-SE"/>
        </w:rPr>
        <w:t>keterkaitan</w:t>
      </w:r>
      <w:r w:rsidRPr="00680031">
        <w:rPr>
          <w:rFonts w:ascii="Arial Narrow" w:hAnsi="Arial Narrow"/>
          <w:spacing w:val="40"/>
          <w:lang w:val="sv-SE"/>
        </w:rPr>
        <w:t xml:space="preserve"> </w:t>
      </w:r>
      <w:r w:rsidRPr="00680031">
        <w:rPr>
          <w:rFonts w:ascii="Arial Narrow" w:hAnsi="Arial Narrow"/>
          <w:lang w:val="sv-SE"/>
        </w:rPr>
        <w:t>antara</w:t>
      </w:r>
      <w:r w:rsidRPr="00680031">
        <w:rPr>
          <w:rFonts w:ascii="Arial Narrow" w:hAnsi="Arial Narrow"/>
          <w:spacing w:val="50"/>
          <w:lang w:val="sv-SE"/>
        </w:rPr>
        <w:t xml:space="preserve"> </w:t>
      </w:r>
      <w:r w:rsidRPr="00680031">
        <w:rPr>
          <w:rFonts w:ascii="Arial Narrow" w:hAnsi="Arial Narrow"/>
          <w:spacing w:val="-2"/>
          <w:lang w:val="sv-SE"/>
        </w:rPr>
        <w:t xml:space="preserve">matematika </w:t>
      </w:r>
      <w:r w:rsidRPr="00680031">
        <w:rPr>
          <w:rFonts w:ascii="Arial Narrow" w:hAnsi="Arial Narrow"/>
          <w:lang w:val="sv-SE"/>
        </w:rPr>
        <w:t xml:space="preserve">terintegrasi teknologi dengan </w:t>
      </w:r>
      <w:r w:rsidRPr="00680031">
        <w:rPr>
          <w:rFonts w:ascii="Arial Narrow" w:hAnsi="Arial Narrow"/>
          <w:lang w:val="id-ID"/>
        </w:rPr>
        <w:t xml:space="preserve">objek budaya </w:t>
      </w:r>
      <w:r w:rsidR="00E466C1" w:rsidRPr="00680031">
        <w:rPr>
          <w:rFonts w:ascii="Arial Narrow" w:hAnsi="Arial Narrow"/>
          <w:lang w:val="id-ID"/>
        </w:rPr>
        <w:t xml:space="preserve">Kampung Salapan </w:t>
      </w:r>
      <w:r w:rsidRPr="00680031">
        <w:rPr>
          <w:rFonts w:ascii="Arial Narrow" w:hAnsi="Arial Narrow"/>
          <w:lang w:val="sv-SE"/>
        </w:rPr>
        <w:t>bertujuan</w:t>
      </w:r>
      <w:r w:rsidRPr="00680031">
        <w:rPr>
          <w:rFonts w:ascii="Arial Narrow" w:hAnsi="Arial Narrow"/>
          <w:lang w:val="id-ID"/>
        </w:rPr>
        <w:t xml:space="preserve"> untuk mengeksplor </w:t>
      </w:r>
      <w:r w:rsidRPr="00680031">
        <w:rPr>
          <w:rFonts w:ascii="Arial Narrow" w:hAnsi="Arial Narrow"/>
          <w:lang w:val="sv-SE"/>
        </w:rPr>
        <w:t>penalaran matematis siswa</w:t>
      </w:r>
      <w:r w:rsidRPr="00680031">
        <w:rPr>
          <w:rFonts w:ascii="Arial Narrow" w:hAnsi="Arial Narrow"/>
          <w:lang w:val="id-ID"/>
        </w:rPr>
        <w:t xml:space="preserve"> dan kontekstualisasi matematika pada kehidupan sehari-hari.</w:t>
      </w:r>
    </w:p>
    <w:p w14:paraId="4A3F26DA" w14:textId="77777777" w:rsidR="00332B76" w:rsidRPr="00680031" w:rsidRDefault="00332B76">
      <w:pPr>
        <w:spacing w:after="0" w:line="240" w:lineRule="auto"/>
        <w:ind w:hanging="2"/>
        <w:jc w:val="both"/>
        <w:rPr>
          <w:rFonts w:ascii="Arial Narrow" w:eastAsia="Arial Narrow" w:hAnsi="Arial Narrow" w:cs="Arial Narrow"/>
          <w:b/>
          <w:sz w:val="24"/>
          <w:szCs w:val="24"/>
          <w:lang w:val="id"/>
        </w:rPr>
      </w:pPr>
    </w:p>
    <w:p w14:paraId="73C25548" w14:textId="77777777" w:rsidR="00332B76" w:rsidRPr="00680031" w:rsidRDefault="00000000">
      <w:pPr>
        <w:spacing w:after="0" w:line="240" w:lineRule="auto"/>
        <w:ind w:hanging="2"/>
        <w:jc w:val="both"/>
        <w:rPr>
          <w:rFonts w:ascii="Arial Narrow" w:eastAsia="Arial Narrow" w:hAnsi="Arial Narrow" w:cs="Arial Narrow"/>
          <w:b/>
          <w:sz w:val="24"/>
          <w:szCs w:val="24"/>
          <w:lang w:val="id"/>
        </w:rPr>
      </w:pPr>
      <w:r w:rsidRPr="00680031">
        <w:rPr>
          <w:rFonts w:ascii="Arial Narrow" w:eastAsia="Arial Narrow" w:hAnsi="Arial Narrow" w:cs="Arial Narrow"/>
          <w:b/>
          <w:sz w:val="24"/>
          <w:szCs w:val="24"/>
          <w:lang w:val="id"/>
        </w:rPr>
        <w:t xml:space="preserve">METODE PENELITIAN </w:t>
      </w:r>
    </w:p>
    <w:p w14:paraId="6AA98201" w14:textId="77777777" w:rsidR="00E466C1" w:rsidRDefault="00F56642" w:rsidP="00E466C1">
      <w:pPr>
        <w:pStyle w:val="BodyText"/>
        <w:ind w:right="17" w:firstLine="709"/>
        <w:jc w:val="both"/>
        <w:rPr>
          <w:rFonts w:ascii="Arial Narrow" w:hAnsi="Arial Narrow"/>
        </w:rPr>
      </w:pPr>
      <w:r w:rsidRPr="003F0905">
        <w:rPr>
          <w:rFonts w:ascii="Arial Narrow" w:hAnsi="Arial Narrow"/>
        </w:rPr>
        <w:t xml:space="preserve">Penelitian ini menggunakan pendekatan </w:t>
      </w:r>
      <w:r w:rsidRPr="003F0905">
        <w:rPr>
          <w:rFonts w:ascii="Arial Narrow" w:hAnsi="Arial Narrow"/>
          <w:i/>
          <w:iCs/>
        </w:rPr>
        <w:t xml:space="preserve">Research and Development </w:t>
      </w:r>
      <w:r w:rsidRPr="003F0905">
        <w:rPr>
          <w:rFonts w:ascii="Arial Narrow" w:hAnsi="Arial Narrow"/>
        </w:rPr>
        <w:t xml:space="preserve">yang bertujuan untuk mengembangkan produk pembelajaran inovatif berupa </w:t>
      </w:r>
      <w:r w:rsidRPr="003F0905">
        <w:rPr>
          <w:rFonts w:ascii="Arial Narrow" w:hAnsi="Arial Narrow"/>
          <w:i/>
          <w:iCs/>
        </w:rPr>
        <w:t xml:space="preserve">e-modul </w:t>
      </w:r>
      <w:r w:rsidRPr="003F0905">
        <w:rPr>
          <w:rFonts w:ascii="Arial Narrow" w:hAnsi="Arial Narrow"/>
        </w:rPr>
        <w:t xml:space="preserve">interaktif berbasis etnomatematika. Model pengembangan yang dugunakan adalah model 4D yang mencakup empat tahapan utama yaitu </w:t>
      </w:r>
      <w:r w:rsidRPr="003F0905">
        <w:rPr>
          <w:rFonts w:ascii="Arial Narrow" w:hAnsi="Arial Narrow"/>
          <w:i/>
          <w:iCs/>
        </w:rPr>
        <w:t xml:space="preserve">Define, Design, Develop, </w:t>
      </w:r>
      <w:r w:rsidRPr="003F0905">
        <w:rPr>
          <w:rFonts w:ascii="Arial Narrow" w:hAnsi="Arial Narrow"/>
        </w:rPr>
        <w:t xml:space="preserve">dan </w:t>
      </w:r>
      <w:r w:rsidRPr="003F0905">
        <w:rPr>
          <w:rFonts w:ascii="Arial Narrow" w:hAnsi="Arial Narrow"/>
          <w:i/>
          <w:iCs/>
        </w:rPr>
        <w:t>Disseminate</w:t>
      </w:r>
      <w:r w:rsidRPr="003F0905">
        <w:rPr>
          <w:rFonts w:ascii="Arial Narrow" w:hAnsi="Arial Narrow"/>
        </w:rPr>
        <w:t>. Pemilihan model ini didasarkan pada kemampuannya untuk menghasilkan produk yang sistematis, valid, dan aplikatif dalam konteks pembelajaran matematika yang kontekstual dan menyenangkan. Modul ini mengintegrasikan undur budaya lokal kampung salapan dalam pembelajaran mate</w:t>
      </w:r>
      <w:r w:rsidR="00E466C1">
        <w:rPr>
          <w:rFonts w:ascii="Arial Narrow" w:hAnsi="Arial Narrow"/>
        </w:rPr>
        <w:t>m</w:t>
      </w:r>
      <w:r w:rsidRPr="003F0905">
        <w:rPr>
          <w:rFonts w:ascii="Arial Narrow" w:hAnsi="Arial Narrow"/>
        </w:rPr>
        <w:t xml:space="preserve">atika. </w:t>
      </w:r>
      <w:r w:rsidRPr="003F0905">
        <w:rPr>
          <w:rFonts w:ascii="Arial Narrow" w:hAnsi="Arial Narrow"/>
          <w:i/>
          <w:iCs/>
        </w:rPr>
        <w:t xml:space="preserve">E-modul </w:t>
      </w:r>
      <w:r w:rsidRPr="003F0905">
        <w:rPr>
          <w:rFonts w:ascii="Arial Narrow" w:hAnsi="Arial Narrow"/>
        </w:rPr>
        <w:t xml:space="preserve">dikembangkan menggunakan </w:t>
      </w:r>
      <w:r w:rsidRPr="003F0905">
        <w:rPr>
          <w:rFonts w:ascii="Arial Narrow" w:hAnsi="Arial Narrow"/>
          <w:i/>
          <w:iCs/>
        </w:rPr>
        <w:t xml:space="preserve">platform heyzine </w:t>
      </w:r>
      <w:r w:rsidRPr="003F0905">
        <w:rPr>
          <w:rFonts w:ascii="Arial Narrow" w:hAnsi="Arial Narrow"/>
        </w:rPr>
        <w:t xml:space="preserve">yang memungkinkan penyajian materi secara interaktif melalui teks, gambar, audio, video, hingga kuis berbasis digital. </w:t>
      </w:r>
      <w:r w:rsidR="003F0905" w:rsidRPr="003F0905">
        <w:rPr>
          <w:rFonts w:ascii="Arial Narrow" w:hAnsi="Arial Narrow"/>
        </w:rPr>
        <w:t>Untuk menguji produk tersebut, penelitian ini dilaksanakan di SMK Negeri 2 Ciamis, khususnya pada kelas XI Teknik Kontruksi dan Properti (TKP). Subjek penelitian ini terdiri dari 34 siswa dan 4 orang validator ahli yang menilai kelayakan produk.</w:t>
      </w:r>
    </w:p>
    <w:p w14:paraId="3B1B665B" w14:textId="530B1174" w:rsidR="003F0905" w:rsidRPr="003F0905" w:rsidRDefault="003F0905" w:rsidP="00E466C1">
      <w:pPr>
        <w:pStyle w:val="BodyText"/>
        <w:ind w:right="17" w:firstLine="709"/>
        <w:jc w:val="both"/>
        <w:rPr>
          <w:rFonts w:ascii="Arial Narrow" w:hAnsi="Arial Narrow"/>
        </w:rPr>
      </w:pPr>
      <w:r w:rsidRPr="003F0905">
        <w:rPr>
          <w:rFonts w:ascii="Arial Narrow" w:hAnsi="Arial Narrow"/>
        </w:rPr>
        <w:t xml:space="preserve">Dalam mendukung kelengkapan prosedur, sumber data penelitian terdiri dari beberapa unsur penting. </w:t>
      </w:r>
      <w:r w:rsidR="00E466C1">
        <w:rPr>
          <w:rFonts w:ascii="Arial Narrow" w:hAnsi="Arial Narrow"/>
        </w:rPr>
        <w:t>S</w:t>
      </w:r>
      <w:r w:rsidRPr="00A71A1B">
        <w:rPr>
          <w:rFonts w:ascii="Arial Narrow" w:hAnsi="Arial Narrow"/>
        </w:rPr>
        <w:t xml:space="preserve">umber data penelitian terdiri dari beberapa unsur penting. </w:t>
      </w:r>
      <w:r w:rsidRPr="00A71A1B">
        <w:rPr>
          <w:rFonts w:ascii="Arial Narrow" w:hAnsi="Arial Narrow"/>
          <w:lang w:val="sv-SE"/>
        </w:rPr>
        <w:t xml:space="preserve">Dari sisi lokasi, penelitian berlangsung di SMKN 2 Ciamis. Sementara itu, pelaku penelitian melibatkan peneliti, validator ahli, dan siswa sebagai pengguna produk. Aktivitas pengumpulan data mencakup studi pustaka, observasi di kelas, wawancara dengan guru, serta proses desain, validasi, dan uji coba produk. Hal ini dilakukan agar produk yang dikembangkan benar-benar mencerminkan kebutuhan riil pembelajaran. Setelah data terkumpul, analisis data dilakukan secara deskriptif melalui tiga tahapan utama, yakni reduksi data, penyajian data, dan penarikan kesimpulan. Hasil validasi ahli dinilai berdasarkan skala kelayakan produk </w:t>
      </w:r>
      <w:r w:rsidRPr="00A71A1B">
        <w:rPr>
          <w:rFonts w:ascii="Arial Narrow" w:hAnsi="Arial Narrow"/>
          <w:lang w:val="sv-SE"/>
        </w:rPr>
        <w:lastRenderedPageBreak/>
        <w:t>dari segi isi, tampilan, dan kepraktisan</w:t>
      </w:r>
    </w:p>
    <w:p w14:paraId="129CBA0D" w14:textId="77777777" w:rsidR="00332B76" w:rsidRPr="0056098E" w:rsidRDefault="00332B76">
      <w:pPr>
        <w:spacing w:after="0" w:line="240" w:lineRule="auto"/>
        <w:rPr>
          <w:rFonts w:ascii="Arial Narrow" w:eastAsia="Arial Narrow" w:hAnsi="Arial Narrow" w:cs="Arial Narrow"/>
          <w:sz w:val="24"/>
          <w:szCs w:val="24"/>
          <w:lang w:val="sv-SE"/>
        </w:rPr>
      </w:pPr>
    </w:p>
    <w:p w14:paraId="219A35CE" w14:textId="77777777" w:rsidR="00332B76" w:rsidRPr="0056098E" w:rsidRDefault="00000000">
      <w:pPr>
        <w:spacing w:after="0" w:line="240" w:lineRule="auto"/>
        <w:ind w:hanging="2"/>
        <w:jc w:val="both"/>
        <w:rPr>
          <w:rFonts w:ascii="Arial Narrow" w:eastAsia="Arial Narrow" w:hAnsi="Arial Narrow" w:cs="Arial Narrow"/>
          <w:b/>
          <w:sz w:val="24"/>
          <w:szCs w:val="24"/>
          <w:lang w:val="sv-SE"/>
        </w:rPr>
      </w:pPr>
      <w:r w:rsidRPr="0056098E">
        <w:rPr>
          <w:rFonts w:ascii="Arial Narrow" w:eastAsia="Arial Narrow" w:hAnsi="Arial Narrow" w:cs="Arial Narrow"/>
          <w:b/>
          <w:sz w:val="24"/>
          <w:szCs w:val="24"/>
          <w:lang w:val="sv-SE"/>
        </w:rPr>
        <w:t>HASIL DAN PEMBAHASAN</w:t>
      </w:r>
    </w:p>
    <w:p w14:paraId="340ED257" w14:textId="4029E34D" w:rsidR="00FB7840" w:rsidRPr="00FB7840" w:rsidRDefault="00FB7840" w:rsidP="00E466C1">
      <w:pPr>
        <w:spacing w:after="0" w:line="240" w:lineRule="auto"/>
        <w:ind w:right="288" w:firstLine="709"/>
        <w:jc w:val="both"/>
        <w:rPr>
          <w:rFonts w:ascii="Arial Narrow" w:hAnsi="Arial Narrow" w:cs="Times New Roman"/>
          <w:sz w:val="24"/>
          <w:szCs w:val="24"/>
          <w:lang w:val="id-ID"/>
        </w:rPr>
      </w:pPr>
      <w:r w:rsidRPr="00FB7840">
        <w:rPr>
          <w:rFonts w:ascii="Arial Narrow" w:hAnsi="Arial Narrow" w:cs="Times New Roman"/>
          <w:sz w:val="24"/>
          <w:szCs w:val="24"/>
          <w:lang w:val="sv-SE"/>
        </w:rPr>
        <w:t>P</w:t>
      </w:r>
      <w:r w:rsidRPr="00FB7840">
        <w:rPr>
          <w:rFonts w:ascii="Arial Narrow" w:hAnsi="Arial Narrow" w:cs="Times New Roman"/>
          <w:sz w:val="24"/>
          <w:szCs w:val="24"/>
          <w:lang w:val="id-ID"/>
        </w:rPr>
        <w:t>engembangan yang dilakukan di SMKN 2 Ciamis menghasilkan modul elektronik berbasis etnomatematika yang sudah tervalidasi terlebih dahulu sebelum diuji cobakan dan kemudian setelah dinyatakan valid dengan skor yang sesuai kriteria kelayakan baru diuji cobakan ke siswa. Adapun langkah</w:t>
      </w:r>
      <w:r w:rsidR="00E466C1">
        <w:rPr>
          <w:rFonts w:ascii="Arial Narrow" w:hAnsi="Arial Narrow" w:cs="Times New Roman"/>
          <w:sz w:val="24"/>
          <w:szCs w:val="24"/>
          <w:lang w:val="id-ID"/>
        </w:rPr>
        <w:t>-</w:t>
      </w:r>
      <w:r w:rsidRPr="00FB7840">
        <w:rPr>
          <w:rFonts w:ascii="Arial Narrow" w:hAnsi="Arial Narrow" w:cs="Times New Roman"/>
          <w:sz w:val="24"/>
          <w:szCs w:val="24"/>
          <w:lang w:val="id-ID"/>
        </w:rPr>
        <w:t xml:space="preserve">langkah dalam mengembangkan </w:t>
      </w:r>
      <w:r w:rsidRPr="00FB7840">
        <w:rPr>
          <w:rFonts w:ascii="Arial Narrow" w:hAnsi="Arial Narrow" w:cs="Times New Roman"/>
          <w:i/>
          <w:sz w:val="24"/>
          <w:szCs w:val="24"/>
          <w:lang w:val="id-ID"/>
        </w:rPr>
        <w:t>e-modul</w:t>
      </w:r>
      <w:r w:rsidRPr="00FB7840">
        <w:rPr>
          <w:rFonts w:ascii="Arial Narrow" w:hAnsi="Arial Narrow" w:cs="Times New Roman"/>
          <w:sz w:val="24"/>
          <w:szCs w:val="24"/>
          <w:lang w:val="id-ID"/>
        </w:rPr>
        <w:t xml:space="preserve"> berbasis etnomatematika dalam mengeksplor penalaran matematis mengunakan metode 4D (</w:t>
      </w:r>
      <w:r w:rsidRPr="00FB7840">
        <w:rPr>
          <w:rFonts w:ascii="Arial Narrow" w:hAnsi="Arial Narrow" w:cs="Times New Roman"/>
          <w:i/>
          <w:sz w:val="24"/>
          <w:szCs w:val="24"/>
          <w:lang w:val="id-ID"/>
        </w:rPr>
        <w:t>Define, Design, Develop, Desseminate</w:t>
      </w:r>
      <w:r w:rsidRPr="00FB7840">
        <w:rPr>
          <w:rFonts w:ascii="Arial Narrow" w:hAnsi="Arial Narrow" w:cs="Times New Roman"/>
          <w:sz w:val="24"/>
          <w:szCs w:val="24"/>
          <w:lang w:val="id-ID"/>
        </w:rPr>
        <w:t xml:space="preserve"> ). Menurut tahapan dari penelitian tentang pengembangan metode 4D yang sudah peneliti lakukan, didapat hasil sebagai berikut :</w:t>
      </w:r>
    </w:p>
    <w:p w14:paraId="778B4174" w14:textId="77777777" w:rsidR="00E466C1" w:rsidRPr="00E466C1" w:rsidRDefault="00FB7840" w:rsidP="00E466C1">
      <w:pPr>
        <w:pStyle w:val="ListParagraph"/>
        <w:numPr>
          <w:ilvl w:val="0"/>
          <w:numId w:val="22"/>
        </w:numPr>
        <w:spacing w:after="200" w:line="240" w:lineRule="auto"/>
        <w:ind w:left="567" w:hanging="567"/>
        <w:jc w:val="both"/>
        <w:rPr>
          <w:rFonts w:ascii="Arial Narrow" w:hAnsi="Arial Narrow" w:cs="Times New Roman"/>
          <w:sz w:val="24"/>
          <w:szCs w:val="24"/>
          <w:lang w:val="id-ID"/>
        </w:rPr>
      </w:pPr>
      <w:r w:rsidRPr="00E466C1">
        <w:rPr>
          <w:rFonts w:ascii="Arial Narrow" w:hAnsi="Arial Narrow" w:cs="Times New Roman"/>
          <w:sz w:val="24"/>
          <w:szCs w:val="24"/>
          <w:lang w:val="id-ID"/>
        </w:rPr>
        <w:t xml:space="preserve">Tahap </w:t>
      </w:r>
      <w:r w:rsidRPr="00E466C1">
        <w:rPr>
          <w:rFonts w:ascii="Arial Narrow" w:hAnsi="Arial Narrow" w:cs="Times New Roman"/>
          <w:i/>
          <w:sz w:val="24"/>
          <w:szCs w:val="24"/>
          <w:lang w:val="id-ID"/>
        </w:rPr>
        <w:t>Define</w:t>
      </w:r>
    </w:p>
    <w:p w14:paraId="4697261C" w14:textId="1910CFA7" w:rsidR="00FB7840" w:rsidRPr="00E466C1" w:rsidRDefault="00FB7840" w:rsidP="00E466C1">
      <w:pPr>
        <w:pStyle w:val="ListParagraph"/>
        <w:spacing w:after="200" w:line="240" w:lineRule="auto"/>
        <w:ind w:left="567"/>
        <w:jc w:val="both"/>
        <w:rPr>
          <w:rFonts w:ascii="Arial Narrow" w:hAnsi="Arial Narrow" w:cs="Times New Roman"/>
          <w:sz w:val="24"/>
          <w:szCs w:val="24"/>
          <w:lang w:val="id-ID"/>
        </w:rPr>
      </w:pPr>
      <w:r w:rsidRPr="00E466C1">
        <w:rPr>
          <w:rFonts w:ascii="Arial Narrow" w:hAnsi="Arial Narrow" w:cs="Times New Roman"/>
          <w:sz w:val="24"/>
          <w:szCs w:val="24"/>
          <w:lang w:val="id-ID"/>
        </w:rPr>
        <w:t xml:space="preserve">Dalam tahap </w:t>
      </w:r>
      <w:r w:rsidRPr="00E466C1">
        <w:rPr>
          <w:rFonts w:ascii="Arial Narrow" w:hAnsi="Arial Narrow" w:cs="Times New Roman"/>
          <w:i/>
          <w:iCs/>
          <w:sz w:val="24"/>
          <w:szCs w:val="24"/>
          <w:lang w:val="id-ID"/>
        </w:rPr>
        <w:t>define</w:t>
      </w:r>
      <w:r w:rsidRPr="00E466C1">
        <w:rPr>
          <w:rFonts w:ascii="Arial Narrow" w:hAnsi="Arial Narrow" w:cs="Times New Roman"/>
          <w:sz w:val="24"/>
          <w:szCs w:val="24"/>
          <w:lang w:val="id-ID"/>
        </w:rPr>
        <w:t xml:space="preserve"> atau yang biasa disebut tahap pendefinisian. Pengertian </w:t>
      </w:r>
      <w:r w:rsidRPr="00E466C1">
        <w:rPr>
          <w:rFonts w:ascii="Arial Narrow" w:hAnsi="Arial Narrow" w:cs="Times New Roman"/>
          <w:i/>
          <w:sz w:val="24"/>
          <w:szCs w:val="24"/>
          <w:lang w:val="id-ID"/>
        </w:rPr>
        <w:t>define</w:t>
      </w:r>
      <w:r w:rsidRPr="00E466C1">
        <w:rPr>
          <w:rFonts w:ascii="Arial Narrow" w:hAnsi="Arial Narrow" w:cs="Times New Roman"/>
          <w:sz w:val="24"/>
          <w:szCs w:val="24"/>
          <w:lang w:val="id-ID"/>
        </w:rPr>
        <w:t xml:space="preserve"> menurut Thiagarajan </w:t>
      </w:r>
      <w:r w:rsidR="00E466C1">
        <w:rPr>
          <w:rFonts w:ascii="Arial Narrow" w:hAnsi="Arial Narrow" w:cs="Times New Roman"/>
          <w:sz w:val="24"/>
          <w:szCs w:val="24"/>
          <w:lang w:val="id-ID"/>
        </w:rPr>
        <w:t>(</w:t>
      </w:r>
      <w:r w:rsidR="008D357D" w:rsidRPr="00E466C1">
        <w:rPr>
          <w:rFonts w:ascii="Arial Narrow" w:hAnsi="Arial Narrow" w:cs="Times New Roman"/>
          <w:sz w:val="24"/>
          <w:szCs w:val="24"/>
          <w:lang w:val="id-ID"/>
        </w:rPr>
        <w:t>Fauzi</w:t>
      </w:r>
      <w:r w:rsidR="00E466C1">
        <w:rPr>
          <w:rFonts w:ascii="Arial Narrow" w:hAnsi="Arial Narrow" w:cs="Times New Roman"/>
          <w:sz w:val="24"/>
          <w:szCs w:val="24"/>
          <w:lang w:val="id-ID"/>
        </w:rPr>
        <w:t xml:space="preserve">, </w:t>
      </w:r>
      <w:r w:rsidR="008D357D" w:rsidRPr="00E466C1">
        <w:rPr>
          <w:rFonts w:ascii="Arial Narrow" w:hAnsi="Arial Narrow" w:cs="Times New Roman"/>
          <w:sz w:val="24"/>
          <w:szCs w:val="24"/>
          <w:lang w:val="id-ID"/>
        </w:rPr>
        <w:t>2016)</w:t>
      </w:r>
      <w:r w:rsidRPr="00E466C1">
        <w:rPr>
          <w:rFonts w:ascii="Arial Narrow" w:hAnsi="Arial Narrow" w:cs="Times New Roman"/>
          <w:sz w:val="24"/>
          <w:szCs w:val="24"/>
          <w:lang w:val="id-ID"/>
        </w:rPr>
        <w:t xml:space="preserve"> bertujuan untuk menetapkan dan merumuskan masalah serta kebutuhan pembelajaran yang akan dikembangkan.</w:t>
      </w:r>
      <w:r w:rsidR="00E466C1">
        <w:rPr>
          <w:rFonts w:ascii="Arial Narrow" w:hAnsi="Arial Narrow" w:cs="Times New Roman"/>
          <w:sz w:val="24"/>
          <w:szCs w:val="24"/>
          <w:lang w:val="id-ID"/>
        </w:rPr>
        <w:t xml:space="preserve"> </w:t>
      </w:r>
      <w:r w:rsidRPr="00E466C1">
        <w:rPr>
          <w:rFonts w:ascii="Arial Narrow" w:hAnsi="Arial Narrow" w:cs="Times New Roman"/>
          <w:sz w:val="24"/>
          <w:szCs w:val="24"/>
          <w:lang w:val="id-ID"/>
        </w:rPr>
        <w:t xml:space="preserve">Pada tahap ini peneliti menganalisa kebutuhan lalu dituangkan kedalam </w:t>
      </w:r>
      <w:r w:rsidRPr="00E466C1">
        <w:rPr>
          <w:rFonts w:ascii="Arial Narrow" w:hAnsi="Arial Narrow" w:cs="Times New Roman"/>
          <w:i/>
          <w:sz w:val="24"/>
          <w:szCs w:val="24"/>
          <w:lang w:val="id-ID"/>
        </w:rPr>
        <w:t>e-modul</w:t>
      </w:r>
      <w:r w:rsidRPr="00E466C1">
        <w:rPr>
          <w:rFonts w:ascii="Arial Narrow" w:hAnsi="Arial Narrow" w:cs="Times New Roman"/>
          <w:sz w:val="24"/>
          <w:szCs w:val="24"/>
          <w:lang w:val="id-ID"/>
        </w:rPr>
        <w:t>. Tahap pendefinisian dimulai dari telaah kurikulum merdeka pada materi bangun datar (Geometri). Selanjutnya menganalisis dan menentukan kebutuhan siswa.</w:t>
      </w:r>
    </w:p>
    <w:p w14:paraId="66B14C99" w14:textId="77777777" w:rsidR="00E466C1" w:rsidRDefault="00513810" w:rsidP="00E466C1">
      <w:pPr>
        <w:pStyle w:val="ListParagraph"/>
        <w:numPr>
          <w:ilvl w:val="0"/>
          <w:numId w:val="23"/>
        </w:numPr>
        <w:tabs>
          <w:tab w:val="left" w:pos="567"/>
        </w:tabs>
        <w:spacing w:after="0" w:line="240" w:lineRule="auto"/>
        <w:ind w:left="993" w:hanging="426"/>
        <w:jc w:val="both"/>
        <w:rPr>
          <w:rFonts w:ascii="Arial Narrow" w:hAnsi="Arial Narrow" w:cs="Times New Roman"/>
          <w:sz w:val="24"/>
          <w:szCs w:val="24"/>
          <w:lang w:val="id-ID"/>
        </w:rPr>
      </w:pPr>
      <w:r>
        <w:rPr>
          <w:rFonts w:ascii="Arial Narrow" w:hAnsi="Arial Narrow" w:cs="Times New Roman"/>
          <w:sz w:val="24"/>
          <w:szCs w:val="24"/>
          <w:lang w:val="id-ID"/>
        </w:rPr>
        <w:t>Analisis kebutuhan siswa</w:t>
      </w:r>
      <w:r w:rsidR="009D220D">
        <w:rPr>
          <w:rFonts w:ascii="Arial Narrow" w:hAnsi="Arial Narrow" w:cs="Times New Roman"/>
          <w:sz w:val="24"/>
          <w:szCs w:val="24"/>
          <w:lang w:val="id-ID"/>
        </w:rPr>
        <w:t xml:space="preserve"> (</w:t>
      </w:r>
      <w:r w:rsidR="009D220D">
        <w:rPr>
          <w:rFonts w:ascii="Arial Narrow" w:hAnsi="Arial Narrow" w:cs="Times New Roman"/>
          <w:i/>
          <w:iCs/>
          <w:sz w:val="24"/>
          <w:szCs w:val="24"/>
          <w:lang w:val="id-ID"/>
        </w:rPr>
        <w:t>Front end Analysis</w:t>
      </w:r>
      <w:r w:rsidR="009D220D">
        <w:rPr>
          <w:rFonts w:ascii="Arial Narrow" w:hAnsi="Arial Narrow" w:cs="Times New Roman"/>
          <w:sz w:val="24"/>
          <w:szCs w:val="24"/>
          <w:lang w:val="id-ID"/>
        </w:rPr>
        <w:t>)</w:t>
      </w:r>
    </w:p>
    <w:p w14:paraId="113A7C7D" w14:textId="6B09FE97" w:rsidR="00E466C1" w:rsidRDefault="00513810" w:rsidP="00E466C1">
      <w:pPr>
        <w:pStyle w:val="ListParagraph"/>
        <w:tabs>
          <w:tab w:val="left" w:pos="567"/>
        </w:tabs>
        <w:spacing w:after="0" w:line="240" w:lineRule="auto"/>
        <w:ind w:left="993"/>
        <w:jc w:val="both"/>
        <w:rPr>
          <w:rFonts w:ascii="Arial Narrow" w:hAnsi="Arial Narrow" w:cs="Times New Roman"/>
          <w:sz w:val="24"/>
          <w:szCs w:val="24"/>
          <w:lang w:val="id-ID"/>
        </w:rPr>
      </w:pPr>
      <w:r w:rsidRPr="00E466C1">
        <w:rPr>
          <w:rFonts w:ascii="Arial Narrow" w:hAnsi="Arial Narrow" w:cs="Times New Roman"/>
          <w:sz w:val="24"/>
          <w:szCs w:val="24"/>
          <w:lang w:val="id-ID"/>
        </w:rPr>
        <w:t xml:space="preserve">Analisis ini dilakukan melalui observasi dan wawancara dengan guru dan observasi di kelas menunjukan bahwa pembelajaran matematika masih kurang memanfaatkan media. Pada saat ini pembelajaran yang inovatif sangat dibutuhkan untuk meningkatkan keterlibatan siswa dan efektivitas pembelajaran. </w:t>
      </w:r>
      <w:r w:rsidR="00E466C1">
        <w:rPr>
          <w:rFonts w:ascii="Arial Narrow" w:hAnsi="Arial Narrow" w:cs="Times New Roman"/>
          <w:sz w:val="24"/>
          <w:szCs w:val="24"/>
          <w:lang w:val="id-ID"/>
        </w:rPr>
        <w:t>Oleh karena itu</w:t>
      </w:r>
      <w:r w:rsidRPr="00E466C1">
        <w:rPr>
          <w:rFonts w:ascii="Arial Narrow" w:hAnsi="Arial Narrow" w:cs="Times New Roman"/>
          <w:sz w:val="24"/>
          <w:szCs w:val="24"/>
          <w:lang w:val="id-ID"/>
        </w:rPr>
        <w:t>, diperlukan media pembelajaran yang kontekstual dan sesuai dengan karakteristik zaman.</w:t>
      </w:r>
    </w:p>
    <w:p w14:paraId="1E9CC38B" w14:textId="384DD9EE" w:rsidR="00E466C1" w:rsidRPr="00E466C1" w:rsidRDefault="009D220D" w:rsidP="00E466C1">
      <w:pPr>
        <w:pStyle w:val="ListParagraph"/>
        <w:numPr>
          <w:ilvl w:val="0"/>
          <w:numId w:val="23"/>
        </w:numPr>
        <w:tabs>
          <w:tab w:val="left" w:pos="567"/>
        </w:tabs>
        <w:spacing w:after="0" w:line="240" w:lineRule="auto"/>
        <w:ind w:left="993" w:hanging="426"/>
        <w:jc w:val="both"/>
        <w:rPr>
          <w:rFonts w:ascii="Arial Narrow" w:hAnsi="Arial Narrow" w:cs="Times New Roman"/>
          <w:sz w:val="24"/>
          <w:szCs w:val="24"/>
          <w:lang w:val="id-ID"/>
        </w:rPr>
      </w:pPr>
      <w:r w:rsidRPr="00E466C1">
        <w:rPr>
          <w:rFonts w:ascii="Arial Narrow" w:hAnsi="Arial Narrow" w:cs="Times New Roman"/>
          <w:sz w:val="24"/>
          <w:szCs w:val="24"/>
          <w:lang w:val="id-ID"/>
        </w:rPr>
        <w:t>Analisis siswa (</w:t>
      </w:r>
      <w:r w:rsidRPr="00E466C1">
        <w:rPr>
          <w:rFonts w:ascii="Arial Narrow" w:hAnsi="Arial Narrow" w:cs="Times New Roman"/>
          <w:i/>
          <w:iCs/>
          <w:sz w:val="24"/>
          <w:szCs w:val="24"/>
          <w:lang w:val="id-ID"/>
        </w:rPr>
        <w:t xml:space="preserve">Learner </w:t>
      </w:r>
      <w:r w:rsidR="00E466C1">
        <w:rPr>
          <w:rFonts w:ascii="Arial Narrow" w:hAnsi="Arial Narrow" w:cs="Times New Roman"/>
          <w:i/>
          <w:iCs/>
          <w:sz w:val="24"/>
          <w:szCs w:val="24"/>
          <w:lang w:val="id-ID"/>
        </w:rPr>
        <w:t>A</w:t>
      </w:r>
      <w:r w:rsidRPr="00E466C1">
        <w:rPr>
          <w:rFonts w:ascii="Arial Narrow" w:hAnsi="Arial Narrow" w:cs="Times New Roman"/>
          <w:i/>
          <w:iCs/>
          <w:sz w:val="24"/>
          <w:szCs w:val="24"/>
          <w:lang w:val="id-ID"/>
        </w:rPr>
        <w:t>nalysis</w:t>
      </w:r>
      <w:r w:rsidRPr="00E466C1">
        <w:rPr>
          <w:rFonts w:ascii="Arial Narrow" w:hAnsi="Arial Narrow" w:cs="Times New Roman"/>
          <w:sz w:val="24"/>
          <w:szCs w:val="24"/>
          <w:lang w:val="id-ID"/>
        </w:rPr>
        <w:t>)</w:t>
      </w:r>
    </w:p>
    <w:p w14:paraId="2B164E49" w14:textId="2BD53856" w:rsidR="00E466C1" w:rsidRPr="00E466C1" w:rsidRDefault="009D220D" w:rsidP="00E466C1">
      <w:pPr>
        <w:pStyle w:val="ListParagraph"/>
        <w:tabs>
          <w:tab w:val="left" w:pos="567"/>
        </w:tabs>
        <w:spacing w:after="0" w:line="240" w:lineRule="auto"/>
        <w:ind w:left="993"/>
        <w:jc w:val="both"/>
        <w:rPr>
          <w:rFonts w:ascii="Arial Narrow" w:hAnsi="Arial Narrow" w:cs="Times New Roman"/>
          <w:sz w:val="24"/>
          <w:szCs w:val="24"/>
          <w:lang w:val="id-ID"/>
        </w:rPr>
      </w:pPr>
      <w:r w:rsidRPr="00E466C1">
        <w:rPr>
          <w:rFonts w:ascii="Arial Narrow" w:hAnsi="Arial Narrow" w:cs="Times New Roman"/>
          <w:sz w:val="24"/>
          <w:szCs w:val="24"/>
          <w:lang w:val="sv-SE"/>
        </w:rPr>
        <w:t>Observasi dan pengalaman guru, siswa SMK Negeri 2 Ciamis khususnya kelas XI TKP</w:t>
      </w:r>
      <w:r w:rsidR="00E466C1">
        <w:rPr>
          <w:rFonts w:ascii="Arial Narrow" w:hAnsi="Arial Narrow" w:cs="Times New Roman"/>
          <w:sz w:val="24"/>
          <w:szCs w:val="24"/>
          <w:lang w:val="sv-SE"/>
        </w:rPr>
        <w:t xml:space="preserve"> </w:t>
      </w:r>
      <w:r w:rsidRPr="00E466C1">
        <w:rPr>
          <w:rFonts w:ascii="Arial Narrow" w:hAnsi="Arial Narrow" w:cs="Times New Roman"/>
          <w:sz w:val="24"/>
          <w:szCs w:val="24"/>
          <w:lang w:val="sv-SE"/>
        </w:rPr>
        <w:t xml:space="preserve">terbiasa menggunakan teknologi dan memiliki akses terhadap internet. Mereka cenderung menyukai pembelajaran yang menarik secara visual, bersifat digital, serta dapat diakses secara fleksibel. Hal ini menjadi dasar pengembangan </w:t>
      </w:r>
      <w:r w:rsidRPr="00E466C1">
        <w:rPr>
          <w:rFonts w:ascii="Arial Narrow" w:hAnsi="Arial Narrow" w:cs="Times New Roman"/>
          <w:i/>
          <w:iCs/>
          <w:sz w:val="24"/>
          <w:szCs w:val="24"/>
          <w:lang w:val="sv-SE"/>
        </w:rPr>
        <w:t>e-modul</w:t>
      </w:r>
      <w:r w:rsidRPr="00E466C1">
        <w:rPr>
          <w:rFonts w:ascii="Arial Narrow" w:hAnsi="Arial Narrow" w:cs="Times New Roman"/>
          <w:sz w:val="24"/>
          <w:szCs w:val="24"/>
          <w:lang w:val="sv-SE"/>
        </w:rPr>
        <w:t xml:space="preserve"> dalam bentuk </w:t>
      </w:r>
      <w:r w:rsidRPr="00E466C1">
        <w:rPr>
          <w:rFonts w:ascii="Arial Narrow" w:hAnsi="Arial Narrow" w:cs="Times New Roman"/>
          <w:i/>
          <w:iCs/>
          <w:sz w:val="24"/>
          <w:szCs w:val="24"/>
          <w:lang w:val="sv-SE"/>
        </w:rPr>
        <w:t>flipbook</w:t>
      </w:r>
      <w:r w:rsidRPr="00E466C1">
        <w:rPr>
          <w:rFonts w:ascii="Arial Narrow" w:hAnsi="Arial Narrow" w:cs="Times New Roman"/>
          <w:sz w:val="24"/>
          <w:szCs w:val="24"/>
          <w:lang w:val="sv-SE"/>
        </w:rPr>
        <w:t xml:space="preserve"> interaktif yang dilengkapi gambar, video, dan elemen multimedia lainnya.</w:t>
      </w:r>
    </w:p>
    <w:p w14:paraId="768404AC" w14:textId="429C680D" w:rsidR="00E466C1" w:rsidRDefault="00217F0F" w:rsidP="00E466C1">
      <w:pPr>
        <w:pStyle w:val="ListParagraph"/>
        <w:numPr>
          <w:ilvl w:val="0"/>
          <w:numId w:val="23"/>
        </w:numPr>
        <w:tabs>
          <w:tab w:val="left" w:pos="567"/>
        </w:tabs>
        <w:spacing w:after="0" w:line="240" w:lineRule="auto"/>
        <w:ind w:left="993" w:hanging="426"/>
        <w:jc w:val="both"/>
        <w:rPr>
          <w:rFonts w:ascii="Arial Narrow" w:hAnsi="Arial Narrow" w:cs="Times New Roman"/>
          <w:sz w:val="24"/>
          <w:szCs w:val="24"/>
          <w:lang w:val="id-ID"/>
        </w:rPr>
      </w:pPr>
      <w:r w:rsidRPr="00E466C1">
        <w:rPr>
          <w:rFonts w:ascii="Arial Narrow" w:hAnsi="Arial Narrow" w:cs="Times New Roman"/>
          <w:sz w:val="24"/>
          <w:szCs w:val="24"/>
          <w:lang w:val="id-ID"/>
        </w:rPr>
        <w:t>Analisis Tugas (</w:t>
      </w:r>
      <w:r w:rsidRPr="00E466C1">
        <w:rPr>
          <w:rFonts w:ascii="Arial Narrow" w:hAnsi="Arial Narrow" w:cs="Times New Roman"/>
          <w:i/>
          <w:iCs/>
          <w:sz w:val="24"/>
          <w:szCs w:val="24"/>
          <w:lang w:val="id-ID"/>
        </w:rPr>
        <w:t xml:space="preserve">Task </w:t>
      </w:r>
      <w:r w:rsidR="00E466C1">
        <w:rPr>
          <w:rFonts w:ascii="Arial Narrow" w:hAnsi="Arial Narrow" w:cs="Times New Roman"/>
          <w:i/>
          <w:iCs/>
          <w:sz w:val="24"/>
          <w:szCs w:val="24"/>
          <w:lang w:val="id-ID"/>
        </w:rPr>
        <w:t>A</w:t>
      </w:r>
      <w:r w:rsidRPr="00E466C1">
        <w:rPr>
          <w:rFonts w:ascii="Arial Narrow" w:hAnsi="Arial Narrow" w:cs="Times New Roman"/>
          <w:i/>
          <w:iCs/>
          <w:sz w:val="24"/>
          <w:szCs w:val="24"/>
          <w:lang w:val="id-ID"/>
        </w:rPr>
        <w:t>nalysis</w:t>
      </w:r>
      <w:r w:rsidRPr="00E466C1">
        <w:rPr>
          <w:rFonts w:ascii="Arial Narrow" w:hAnsi="Arial Narrow" w:cs="Times New Roman"/>
          <w:sz w:val="24"/>
          <w:szCs w:val="24"/>
          <w:lang w:val="id-ID"/>
        </w:rPr>
        <w:t>)</w:t>
      </w:r>
    </w:p>
    <w:p w14:paraId="752E95F3" w14:textId="49CA71FE" w:rsidR="00217F0F" w:rsidRPr="00E466C1" w:rsidRDefault="00217F0F" w:rsidP="00E466C1">
      <w:pPr>
        <w:pStyle w:val="ListParagraph"/>
        <w:tabs>
          <w:tab w:val="left" w:pos="567"/>
        </w:tabs>
        <w:spacing w:after="0" w:line="240" w:lineRule="auto"/>
        <w:ind w:left="993"/>
        <w:jc w:val="both"/>
        <w:rPr>
          <w:rFonts w:ascii="Arial Narrow" w:hAnsi="Arial Narrow" w:cs="Times New Roman"/>
          <w:sz w:val="24"/>
          <w:szCs w:val="24"/>
          <w:lang w:val="id-ID"/>
        </w:rPr>
      </w:pPr>
      <w:r w:rsidRPr="00E466C1">
        <w:rPr>
          <w:rFonts w:ascii="Arial Narrow" w:hAnsi="Arial Narrow" w:cs="Times New Roman"/>
          <w:sz w:val="24"/>
          <w:szCs w:val="24"/>
          <w:lang w:val="id-ID"/>
        </w:rPr>
        <w:t>Dalam kegiatan ini, peneliti menguraikan kompetensi dasar dan indikator pembelajaran yang harus dicapai siswa, yaitu memahami konsep bangun datar dan menyelesaikan soal penalaran matematis secara kontekstual. Tugas-tugas yang dirancang dalam modul mengarahkan siswa untuk menganalisis bentuk-bentuk bangun datar dalam kehidupan sehari-hari khususnya yang terdapat dalam budaya lokal Kampung Salapan dan mengaitkannya dengan konsep geometri.</w:t>
      </w:r>
    </w:p>
    <w:p w14:paraId="098783B4" w14:textId="2ED43C13" w:rsidR="00091937" w:rsidRDefault="00091937" w:rsidP="00217F0F">
      <w:pPr>
        <w:pStyle w:val="ListParagraph"/>
        <w:tabs>
          <w:tab w:val="left" w:pos="270"/>
        </w:tabs>
        <w:spacing w:after="0" w:line="240" w:lineRule="auto"/>
        <w:ind w:left="0"/>
        <w:jc w:val="both"/>
        <w:rPr>
          <w:rFonts w:ascii="Arial Narrow" w:hAnsi="Arial Narrow" w:cs="Times New Roman"/>
          <w:sz w:val="24"/>
          <w:szCs w:val="24"/>
          <w:lang w:val="id-ID"/>
        </w:rPr>
      </w:pPr>
    </w:p>
    <w:p w14:paraId="1F117AC6" w14:textId="5992D448" w:rsidR="00091937" w:rsidRPr="00091937" w:rsidRDefault="00091937" w:rsidP="00E466C1">
      <w:pPr>
        <w:pStyle w:val="ListParagraph"/>
        <w:tabs>
          <w:tab w:val="left" w:pos="270"/>
        </w:tabs>
        <w:spacing w:after="0" w:line="240" w:lineRule="auto"/>
        <w:ind w:left="993"/>
        <w:jc w:val="center"/>
        <w:rPr>
          <w:rFonts w:ascii="Arial Narrow" w:hAnsi="Arial Narrow" w:cs="Times New Roman"/>
          <w:sz w:val="24"/>
          <w:szCs w:val="24"/>
          <w:lang w:val="sv-SE"/>
        </w:rPr>
      </w:pPr>
      <w:r w:rsidRPr="00E466C1">
        <w:rPr>
          <w:rFonts w:ascii="Arial Narrow" w:hAnsi="Arial Narrow" w:cs="Times New Roman"/>
          <w:b/>
          <w:bCs/>
          <w:sz w:val="24"/>
          <w:szCs w:val="24"/>
          <w:lang w:val="sv-SE"/>
        </w:rPr>
        <w:t>Tabel 1.</w:t>
      </w:r>
      <w:r w:rsidRPr="00091937">
        <w:rPr>
          <w:rFonts w:ascii="Arial Narrow" w:hAnsi="Arial Narrow" w:cs="Times New Roman"/>
          <w:sz w:val="24"/>
          <w:szCs w:val="24"/>
          <w:lang w:val="sv-SE"/>
        </w:rPr>
        <w:t xml:space="preserve"> Hasil Analisis tugas kelas XI TKP pada</w:t>
      </w:r>
      <w:r>
        <w:rPr>
          <w:rFonts w:ascii="Arial Narrow" w:hAnsi="Arial Narrow" w:cs="Times New Roman"/>
          <w:sz w:val="24"/>
          <w:szCs w:val="24"/>
          <w:lang w:val="sv-SE"/>
        </w:rPr>
        <w:t xml:space="preserve"> materi bangun datar</w:t>
      </w:r>
    </w:p>
    <w:tbl>
      <w:tblPr>
        <w:tblStyle w:val="TableGrid"/>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0"/>
        <w:gridCol w:w="3968"/>
      </w:tblGrid>
      <w:tr w:rsidR="00091937" w:rsidRPr="00E4301C" w14:paraId="5F451F1A" w14:textId="77777777" w:rsidTr="00E466C1">
        <w:trPr>
          <w:jc w:val="right"/>
        </w:trPr>
        <w:tc>
          <w:tcPr>
            <w:tcW w:w="3970" w:type="dxa"/>
            <w:tcBorders>
              <w:top w:val="single" w:sz="4" w:space="0" w:color="auto"/>
              <w:bottom w:val="single" w:sz="4" w:space="0" w:color="auto"/>
            </w:tcBorders>
          </w:tcPr>
          <w:p w14:paraId="0581CD2A" w14:textId="77777777" w:rsidR="00091937" w:rsidRPr="00E4301C" w:rsidRDefault="00091937" w:rsidP="00091937">
            <w:pPr>
              <w:pStyle w:val="BodyText"/>
              <w:ind w:right="3"/>
              <w:jc w:val="center"/>
              <w:rPr>
                <w:rFonts w:ascii="Arial Narrow" w:hAnsi="Arial Narrow"/>
                <w:b/>
                <w:bCs/>
                <w:lang w:val="id-ID"/>
              </w:rPr>
            </w:pPr>
            <w:r w:rsidRPr="00E4301C">
              <w:rPr>
                <w:rFonts w:ascii="Arial Narrow" w:hAnsi="Arial Narrow"/>
                <w:b/>
                <w:bCs/>
                <w:lang w:val="id-ID"/>
              </w:rPr>
              <w:t>Capaian Pembelajaran</w:t>
            </w:r>
          </w:p>
        </w:tc>
        <w:tc>
          <w:tcPr>
            <w:tcW w:w="3968" w:type="dxa"/>
            <w:tcBorders>
              <w:top w:val="single" w:sz="4" w:space="0" w:color="auto"/>
              <w:bottom w:val="single" w:sz="4" w:space="0" w:color="auto"/>
            </w:tcBorders>
          </w:tcPr>
          <w:p w14:paraId="5FA886B8" w14:textId="77777777" w:rsidR="00091937" w:rsidRPr="00E4301C" w:rsidRDefault="00091937" w:rsidP="00091937">
            <w:pPr>
              <w:pStyle w:val="BodyText"/>
              <w:ind w:right="3"/>
              <w:jc w:val="center"/>
              <w:rPr>
                <w:rFonts w:ascii="Arial Narrow" w:hAnsi="Arial Narrow"/>
                <w:b/>
                <w:bCs/>
                <w:lang w:val="id-ID"/>
              </w:rPr>
            </w:pPr>
            <w:r w:rsidRPr="00E4301C">
              <w:rPr>
                <w:rFonts w:ascii="Arial Narrow" w:hAnsi="Arial Narrow"/>
                <w:b/>
                <w:bCs/>
                <w:lang w:val="id-ID"/>
              </w:rPr>
              <w:t>Tujuan Pembelajaran</w:t>
            </w:r>
          </w:p>
        </w:tc>
      </w:tr>
      <w:tr w:rsidR="00091937" w:rsidRPr="006907F7" w14:paraId="2432F4FC" w14:textId="77777777" w:rsidTr="00E466C1">
        <w:trPr>
          <w:jc w:val="right"/>
        </w:trPr>
        <w:tc>
          <w:tcPr>
            <w:tcW w:w="3970" w:type="dxa"/>
            <w:tcBorders>
              <w:top w:val="single" w:sz="4" w:space="0" w:color="auto"/>
              <w:bottom w:val="single" w:sz="4" w:space="0" w:color="auto"/>
            </w:tcBorders>
          </w:tcPr>
          <w:p w14:paraId="79C7159D" w14:textId="31CC418E" w:rsidR="00091937" w:rsidRPr="00E4301C" w:rsidRDefault="00091937" w:rsidP="00E466C1">
            <w:pPr>
              <w:pStyle w:val="BodyText"/>
              <w:ind w:left="34" w:right="3"/>
              <w:rPr>
                <w:rFonts w:ascii="Arial Narrow" w:hAnsi="Arial Narrow"/>
                <w:lang w:val="id-ID"/>
              </w:rPr>
            </w:pPr>
            <w:r w:rsidRPr="00E4301C">
              <w:rPr>
                <w:rFonts w:ascii="Arial Narrow" w:hAnsi="Arial Narrow"/>
                <w:lang w:val="id-ID"/>
              </w:rPr>
              <w:t>Mengambar dan membangun model bangun datar secara tepat</w:t>
            </w:r>
            <w:r w:rsidR="00270A35" w:rsidRPr="00E4301C">
              <w:rPr>
                <w:rFonts w:ascii="Arial Narrow" w:hAnsi="Arial Narrow"/>
                <w:lang w:val="id-ID"/>
              </w:rPr>
              <w:t>.</w:t>
            </w:r>
          </w:p>
        </w:tc>
        <w:tc>
          <w:tcPr>
            <w:tcW w:w="3968" w:type="dxa"/>
            <w:tcBorders>
              <w:top w:val="single" w:sz="4" w:space="0" w:color="auto"/>
              <w:bottom w:val="single" w:sz="4" w:space="0" w:color="auto"/>
            </w:tcBorders>
          </w:tcPr>
          <w:p w14:paraId="65951AD3" w14:textId="0FD59443" w:rsidR="00091937" w:rsidRPr="00E4301C" w:rsidRDefault="00091937" w:rsidP="00E466C1">
            <w:pPr>
              <w:pStyle w:val="BodyText"/>
              <w:ind w:right="3"/>
              <w:rPr>
                <w:rFonts w:ascii="Arial Narrow" w:hAnsi="Arial Narrow"/>
                <w:lang w:val="id-ID"/>
              </w:rPr>
            </w:pPr>
            <w:r w:rsidRPr="00E4301C">
              <w:rPr>
                <w:rFonts w:ascii="Arial Narrow" w:hAnsi="Arial Narrow"/>
                <w:lang w:val="id-ID"/>
              </w:rPr>
              <w:t>Mengaplikasikan bangun datar dalam pembuatan denah pada tampak bangunan</w:t>
            </w:r>
            <w:r w:rsidR="00270A35" w:rsidRPr="00E4301C">
              <w:rPr>
                <w:rFonts w:ascii="Arial Narrow" w:hAnsi="Arial Narrow"/>
                <w:lang w:val="id-ID"/>
              </w:rPr>
              <w:t>.</w:t>
            </w:r>
          </w:p>
        </w:tc>
      </w:tr>
      <w:tr w:rsidR="00091937" w:rsidRPr="006907F7" w14:paraId="4DF41C73" w14:textId="77777777" w:rsidTr="00E466C1">
        <w:trPr>
          <w:jc w:val="right"/>
        </w:trPr>
        <w:tc>
          <w:tcPr>
            <w:tcW w:w="3970" w:type="dxa"/>
            <w:tcBorders>
              <w:top w:val="single" w:sz="4" w:space="0" w:color="auto"/>
              <w:bottom w:val="single" w:sz="4" w:space="0" w:color="auto"/>
            </w:tcBorders>
          </w:tcPr>
          <w:p w14:paraId="51ED2357" w14:textId="03FBB716" w:rsidR="00091937" w:rsidRPr="00E4301C" w:rsidRDefault="00091937" w:rsidP="00E466C1">
            <w:pPr>
              <w:pStyle w:val="BodyText"/>
              <w:ind w:right="3"/>
              <w:rPr>
                <w:rFonts w:ascii="Arial Narrow" w:hAnsi="Arial Narrow"/>
                <w:lang w:val="id-ID"/>
              </w:rPr>
            </w:pPr>
            <w:r w:rsidRPr="00E4301C">
              <w:rPr>
                <w:rFonts w:ascii="Arial Narrow" w:hAnsi="Arial Narrow"/>
                <w:lang w:val="id-ID"/>
              </w:rPr>
              <w:t>Menyeleseikan masalah kontekstual yang berhubungan dengan bangun datar</w:t>
            </w:r>
            <w:r w:rsidR="00270A35" w:rsidRPr="00E4301C">
              <w:rPr>
                <w:rFonts w:ascii="Arial Narrow" w:hAnsi="Arial Narrow"/>
                <w:lang w:val="id-ID"/>
              </w:rPr>
              <w:t>.</w:t>
            </w:r>
          </w:p>
        </w:tc>
        <w:tc>
          <w:tcPr>
            <w:tcW w:w="3968" w:type="dxa"/>
            <w:tcBorders>
              <w:top w:val="single" w:sz="4" w:space="0" w:color="auto"/>
              <w:bottom w:val="single" w:sz="4" w:space="0" w:color="auto"/>
            </w:tcBorders>
          </w:tcPr>
          <w:p w14:paraId="11719880" w14:textId="0FA599CC" w:rsidR="00091937" w:rsidRPr="00E4301C" w:rsidRDefault="00091937" w:rsidP="00E466C1">
            <w:pPr>
              <w:pStyle w:val="BodyText"/>
              <w:ind w:right="3"/>
              <w:rPr>
                <w:rFonts w:ascii="Arial Narrow" w:hAnsi="Arial Narrow"/>
                <w:lang w:val="id-ID"/>
              </w:rPr>
            </w:pPr>
            <w:r w:rsidRPr="00E4301C">
              <w:rPr>
                <w:rFonts w:ascii="Arial Narrow" w:hAnsi="Arial Narrow"/>
                <w:lang w:val="id-ID"/>
              </w:rPr>
              <w:t>Menerapkan perhitungan bangun datar dalam perencanaan dan pelaksanaan projek kontruksi</w:t>
            </w:r>
            <w:r w:rsidR="00270A35" w:rsidRPr="00E4301C">
              <w:rPr>
                <w:rFonts w:ascii="Arial Narrow" w:hAnsi="Arial Narrow"/>
                <w:lang w:val="id-ID"/>
              </w:rPr>
              <w:t>.</w:t>
            </w:r>
          </w:p>
        </w:tc>
      </w:tr>
    </w:tbl>
    <w:p w14:paraId="01C91508" w14:textId="77777777" w:rsidR="00270A35" w:rsidRDefault="00217F0F" w:rsidP="00270A35">
      <w:pPr>
        <w:pStyle w:val="ListParagraph"/>
        <w:numPr>
          <w:ilvl w:val="0"/>
          <w:numId w:val="23"/>
        </w:numPr>
        <w:tabs>
          <w:tab w:val="left" w:pos="270"/>
        </w:tabs>
        <w:spacing w:after="0" w:line="240" w:lineRule="auto"/>
        <w:ind w:left="993" w:hanging="426"/>
        <w:jc w:val="both"/>
        <w:rPr>
          <w:rFonts w:ascii="Arial Narrow" w:hAnsi="Arial Narrow" w:cs="Times New Roman"/>
          <w:sz w:val="24"/>
          <w:szCs w:val="24"/>
          <w:lang w:val="id-ID"/>
        </w:rPr>
      </w:pPr>
      <w:r>
        <w:rPr>
          <w:rFonts w:ascii="Arial Narrow" w:hAnsi="Arial Narrow" w:cs="Times New Roman"/>
          <w:sz w:val="24"/>
          <w:szCs w:val="24"/>
          <w:lang w:val="id-ID"/>
        </w:rPr>
        <w:t>Analisis Konsep (</w:t>
      </w:r>
      <w:r>
        <w:rPr>
          <w:rFonts w:ascii="Arial Narrow" w:hAnsi="Arial Narrow" w:cs="Times New Roman"/>
          <w:i/>
          <w:iCs/>
          <w:sz w:val="24"/>
          <w:szCs w:val="24"/>
          <w:lang w:val="id-ID"/>
        </w:rPr>
        <w:t>Concept Analysis</w:t>
      </w:r>
      <w:r>
        <w:rPr>
          <w:rFonts w:ascii="Arial Narrow" w:hAnsi="Arial Narrow" w:cs="Times New Roman"/>
          <w:sz w:val="24"/>
          <w:szCs w:val="24"/>
          <w:lang w:val="id-ID"/>
        </w:rPr>
        <w:t>)</w:t>
      </w:r>
    </w:p>
    <w:p w14:paraId="09E3EFC0" w14:textId="1EA6D86A" w:rsidR="00217F0F" w:rsidRPr="00270A35" w:rsidRDefault="00217F0F" w:rsidP="00270A35">
      <w:pPr>
        <w:pStyle w:val="ListParagraph"/>
        <w:tabs>
          <w:tab w:val="left" w:pos="270"/>
        </w:tabs>
        <w:spacing w:after="0" w:line="240" w:lineRule="auto"/>
        <w:ind w:left="993"/>
        <w:jc w:val="both"/>
        <w:rPr>
          <w:rFonts w:ascii="Arial Narrow" w:hAnsi="Arial Narrow" w:cs="Times New Roman"/>
          <w:sz w:val="24"/>
          <w:szCs w:val="24"/>
          <w:lang w:val="id-ID"/>
        </w:rPr>
      </w:pPr>
      <w:r w:rsidRPr="00270A35">
        <w:rPr>
          <w:rFonts w:ascii="Arial Narrow" w:hAnsi="Arial Narrow" w:cs="Times New Roman"/>
          <w:sz w:val="24"/>
          <w:szCs w:val="24"/>
          <w:lang w:val="sv-SE"/>
        </w:rPr>
        <w:t xml:space="preserve">Konsep-konsep bangun datar seperti luas, keliling, sifat-sifat bangun, serta hubungan antar bangun disusun secara sistematis dan runut. Penjelasan disajikan dalam bentuk visual dengan pendekatan etnomatematika yang mengaitkan konsep geometri dengan bentuk </w:t>
      </w:r>
      <w:r w:rsidRPr="00270A35">
        <w:rPr>
          <w:rFonts w:ascii="Arial Narrow" w:hAnsi="Arial Narrow" w:cs="Times New Roman"/>
          <w:sz w:val="24"/>
          <w:szCs w:val="24"/>
          <w:lang w:val="sv-SE"/>
        </w:rPr>
        <w:lastRenderedPageBreak/>
        <w:t>arsitektur rumah adat dan pola bangunan di Kampung Salapan. Visualisasi ini mendukung pemahaman konseptual sekaligus memperkuat koneksi antara matematika dan budaya lokal.</w:t>
      </w:r>
    </w:p>
    <w:p w14:paraId="020416E2" w14:textId="6799B75A" w:rsidR="00270A35" w:rsidRDefault="00217F0F" w:rsidP="00270A35">
      <w:pPr>
        <w:pStyle w:val="ListParagraph"/>
        <w:numPr>
          <w:ilvl w:val="0"/>
          <w:numId w:val="23"/>
        </w:numPr>
        <w:tabs>
          <w:tab w:val="left" w:pos="270"/>
        </w:tabs>
        <w:spacing w:after="0" w:line="240" w:lineRule="auto"/>
        <w:ind w:left="993" w:hanging="426"/>
        <w:jc w:val="both"/>
        <w:rPr>
          <w:rFonts w:ascii="Arial Narrow" w:hAnsi="Arial Narrow" w:cs="Times New Roman"/>
          <w:sz w:val="24"/>
          <w:szCs w:val="24"/>
          <w:lang w:val="id-ID"/>
        </w:rPr>
      </w:pPr>
      <w:r>
        <w:rPr>
          <w:rFonts w:ascii="Arial Narrow" w:hAnsi="Arial Narrow" w:cs="Times New Roman"/>
          <w:sz w:val="24"/>
          <w:szCs w:val="24"/>
          <w:lang w:val="id-ID"/>
        </w:rPr>
        <w:t xml:space="preserve">Perumusan </w:t>
      </w:r>
      <w:r w:rsidR="00270A35">
        <w:rPr>
          <w:rFonts w:ascii="Arial Narrow" w:hAnsi="Arial Narrow" w:cs="Times New Roman"/>
          <w:sz w:val="24"/>
          <w:szCs w:val="24"/>
          <w:lang w:val="id-ID"/>
        </w:rPr>
        <w:t xml:space="preserve">Tujuan Pembelajaran </w:t>
      </w:r>
      <w:r>
        <w:rPr>
          <w:rFonts w:ascii="Arial Narrow" w:hAnsi="Arial Narrow" w:cs="Times New Roman"/>
          <w:sz w:val="24"/>
          <w:szCs w:val="24"/>
          <w:lang w:val="id-ID"/>
        </w:rPr>
        <w:t>(</w:t>
      </w:r>
      <w:r>
        <w:rPr>
          <w:rFonts w:ascii="Arial Narrow" w:hAnsi="Arial Narrow" w:cs="Times New Roman"/>
          <w:i/>
          <w:iCs/>
          <w:sz w:val="24"/>
          <w:szCs w:val="24"/>
          <w:lang w:val="id-ID"/>
        </w:rPr>
        <w:t>Specifying instructional objectives</w:t>
      </w:r>
      <w:r>
        <w:rPr>
          <w:rFonts w:ascii="Arial Narrow" w:hAnsi="Arial Narrow" w:cs="Times New Roman"/>
          <w:sz w:val="24"/>
          <w:szCs w:val="24"/>
          <w:lang w:val="id-ID"/>
        </w:rPr>
        <w:t>)</w:t>
      </w:r>
    </w:p>
    <w:p w14:paraId="168FB8ED" w14:textId="7B90EDEA" w:rsidR="00513810" w:rsidRPr="00270A35" w:rsidRDefault="00217F0F" w:rsidP="00270A35">
      <w:pPr>
        <w:pStyle w:val="ListParagraph"/>
        <w:tabs>
          <w:tab w:val="left" w:pos="270"/>
        </w:tabs>
        <w:spacing w:after="0" w:line="240" w:lineRule="auto"/>
        <w:ind w:left="993"/>
        <w:jc w:val="both"/>
        <w:rPr>
          <w:rFonts w:ascii="Arial Narrow" w:hAnsi="Arial Narrow" w:cs="Times New Roman"/>
          <w:sz w:val="24"/>
          <w:szCs w:val="24"/>
          <w:lang w:val="id-ID"/>
        </w:rPr>
      </w:pPr>
      <w:r w:rsidRPr="00270A35">
        <w:rPr>
          <w:rFonts w:ascii="Arial Narrow" w:hAnsi="Arial Narrow" w:cs="Times New Roman"/>
          <w:sz w:val="24"/>
          <w:szCs w:val="24"/>
          <w:lang w:val="sv-SE"/>
        </w:rPr>
        <w:t>Berdasarkan hasil analisis sebelumnya, dirumuskan tujuan pembelajaran yang menekankan pada peningkatan kemampuan penalaran matematis siswa melalui pembelajaran kontekstual berbasis budaya. Tujuan pembelajaran juga disesuaikan dengan capaian pembelajaran dalam Kurikulum Merdeka, serta diarahkan agar siswa mampu mengidentifikasi, menalar, dan menyelesaikan masalah berdasarkan konsep bangun datar.</w:t>
      </w:r>
    </w:p>
    <w:p w14:paraId="765A20E7" w14:textId="7AAD3BCB" w:rsidR="00B90133" w:rsidRDefault="00B90133" w:rsidP="00217F0F">
      <w:pPr>
        <w:pStyle w:val="ListParagraph"/>
        <w:tabs>
          <w:tab w:val="left" w:pos="270"/>
        </w:tabs>
        <w:spacing w:after="0" w:line="240" w:lineRule="auto"/>
        <w:ind w:left="0"/>
        <w:jc w:val="both"/>
        <w:rPr>
          <w:rFonts w:ascii="Arial Narrow" w:hAnsi="Arial Narrow" w:cs="Times New Roman"/>
          <w:sz w:val="24"/>
          <w:szCs w:val="24"/>
          <w:lang w:val="sv-SE"/>
        </w:rPr>
      </w:pPr>
    </w:p>
    <w:p w14:paraId="62DBE0F1" w14:textId="5A0BD6AB" w:rsidR="00B90133" w:rsidRPr="00B90133" w:rsidRDefault="00B90133" w:rsidP="00270A35">
      <w:pPr>
        <w:pStyle w:val="ListParagraph"/>
        <w:tabs>
          <w:tab w:val="left" w:pos="270"/>
        </w:tabs>
        <w:spacing w:after="0" w:line="240" w:lineRule="auto"/>
        <w:ind w:left="567"/>
        <w:jc w:val="center"/>
        <w:rPr>
          <w:rFonts w:ascii="Arial Narrow" w:hAnsi="Arial Narrow" w:cs="Times New Roman"/>
          <w:sz w:val="24"/>
          <w:szCs w:val="24"/>
        </w:rPr>
      </w:pPr>
      <w:r w:rsidRPr="00270A35">
        <w:rPr>
          <w:rFonts w:ascii="Arial Narrow" w:hAnsi="Arial Narrow" w:cs="Times New Roman"/>
          <w:b/>
          <w:bCs/>
          <w:sz w:val="24"/>
          <w:szCs w:val="24"/>
        </w:rPr>
        <w:t>Tabel 2.</w:t>
      </w:r>
      <w:r w:rsidRPr="00B90133">
        <w:rPr>
          <w:rFonts w:ascii="Arial Narrow" w:hAnsi="Arial Narrow" w:cs="Times New Roman"/>
          <w:sz w:val="24"/>
          <w:szCs w:val="24"/>
        </w:rPr>
        <w:t xml:space="preserve"> Hasil Analisis Tujuan-t</w:t>
      </w:r>
      <w:r>
        <w:rPr>
          <w:rFonts w:ascii="Arial Narrow" w:hAnsi="Arial Narrow" w:cs="Times New Roman"/>
          <w:sz w:val="24"/>
          <w:szCs w:val="24"/>
        </w:rPr>
        <w:t xml:space="preserve">ujuan yang </w:t>
      </w:r>
      <w:r w:rsidR="00270A35">
        <w:rPr>
          <w:rFonts w:ascii="Arial Narrow" w:hAnsi="Arial Narrow" w:cs="Times New Roman"/>
          <w:sz w:val="24"/>
          <w:szCs w:val="24"/>
        </w:rPr>
        <w:t>Akan Dicapai</w:t>
      </w:r>
    </w:p>
    <w:tbl>
      <w:tblPr>
        <w:tblStyle w:val="TableGrid"/>
        <w:tblW w:w="0" w:type="auto"/>
        <w:jc w:val="righ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8"/>
        <w:gridCol w:w="4079"/>
      </w:tblGrid>
      <w:tr w:rsidR="00B90133" w:rsidRPr="00E4301C" w14:paraId="5B2AB879" w14:textId="77777777" w:rsidTr="00270A35">
        <w:trPr>
          <w:jc w:val="right"/>
        </w:trPr>
        <w:tc>
          <w:tcPr>
            <w:tcW w:w="4078" w:type="dxa"/>
          </w:tcPr>
          <w:p w14:paraId="4E3C1050" w14:textId="77777777" w:rsidR="00B90133" w:rsidRPr="00E4301C" w:rsidRDefault="00B90133" w:rsidP="00B90133">
            <w:pPr>
              <w:pStyle w:val="BodyText"/>
              <w:ind w:right="3"/>
              <w:jc w:val="center"/>
              <w:rPr>
                <w:rFonts w:ascii="Arial Narrow" w:hAnsi="Arial Narrow"/>
                <w:b/>
                <w:bCs/>
                <w:lang w:val="id-ID"/>
              </w:rPr>
            </w:pPr>
            <w:r w:rsidRPr="00E4301C">
              <w:rPr>
                <w:rFonts w:ascii="Arial Narrow" w:hAnsi="Arial Narrow"/>
                <w:b/>
                <w:bCs/>
                <w:lang w:val="id-ID"/>
              </w:rPr>
              <w:t>Indikator Pencapaian Kompetensi</w:t>
            </w:r>
          </w:p>
        </w:tc>
        <w:tc>
          <w:tcPr>
            <w:tcW w:w="4079" w:type="dxa"/>
          </w:tcPr>
          <w:p w14:paraId="714ABC67" w14:textId="77777777" w:rsidR="00B90133" w:rsidRPr="00E4301C" w:rsidRDefault="00B90133" w:rsidP="00B90133">
            <w:pPr>
              <w:pStyle w:val="BodyText"/>
              <w:ind w:right="3"/>
              <w:jc w:val="center"/>
              <w:rPr>
                <w:rFonts w:ascii="Arial Narrow" w:hAnsi="Arial Narrow"/>
                <w:b/>
                <w:bCs/>
                <w:lang w:val="id-ID"/>
              </w:rPr>
            </w:pPr>
            <w:r w:rsidRPr="00E4301C">
              <w:rPr>
                <w:rFonts w:ascii="Arial Narrow" w:hAnsi="Arial Narrow"/>
                <w:b/>
                <w:bCs/>
                <w:lang w:val="id-ID"/>
              </w:rPr>
              <w:t>Tujuan Pembelajaran</w:t>
            </w:r>
          </w:p>
        </w:tc>
      </w:tr>
      <w:tr w:rsidR="00B90133" w:rsidRPr="006907F7" w14:paraId="57FD6F49" w14:textId="77777777" w:rsidTr="00270A35">
        <w:trPr>
          <w:jc w:val="right"/>
        </w:trPr>
        <w:tc>
          <w:tcPr>
            <w:tcW w:w="4078" w:type="dxa"/>
            <w:tcBorders>
              <w:bottom w:val="single" w:sz="4" w:space="0" w:color="auto"/>
            </w:tcBorders>
          </w:tcPr>
          <w:p w14:paraId="10F3D9F2" w14:textId="0BF64FB5" w:rsidR="00B90133" w:rsidRPr="00E4301C" w:rsidRDefault="00B90133" w:rsidP="00270A35">
            <w:pPr>
              <w:pStyle w:val="BodyText"/>
              <w:ind w:right="3"/>
              <w:rPr>
                <w:rFonts w:ascii="Arial Narrow" w:hAnsi="Arial Narrow"/>
                <w:lang w:val="id-ID"/>
              </w:rPr>
            </w:pPr>
            <w:r w:rsidRPr="00E4301C">
              <w:rPr>
                <w:rFonts w:ascii="Arial Narrow" w:hAnsi="Arial Narrow"/>
                <w:lang w:val="id-ID"/>
              </w:rPr>
              <w:t>Mengidentifikasi rumus bangun datar yang berhubungan dengan gambar bangunan</w:t>
            </w:r>
            <w:r w:rsidR="00270A35" w:rsidRPr="00E4301C">
              <w:rPr>
                <w:rFonts w:ascii="Arial Narrow" w:hAnsi="Arial Narrow"/>
                <w:lang w:val="id-ID"/>
              </w:rPr>
              <w:t>.</w:t>
            </w:r>
          </w:p>
        </w:tc>
        <w:tc>
          <w:tcPr>
            <w:tcW w:w="4079" w:type="dxa"/>
            <w:tcBorders>
              <w:bottom w:val="single" w:sz="4" w:space="0" w:color="auto"/>
            </w:tcBorders>
          </w:tcPr>
          <w:p w14:paraId="27ED54F4" w14:textId="77777777" w:rsidR="00270A35" w:rsidRPr="00E4301C" w:rsidRDefault="00B90133" w:rsidP="00270A35">
            <w:pPr>
              <w:pStyle w:val="BodyText"/>
              <w:numPr>
                <w:ilvl w:val="0"/>
                <w:numId w:val="24"/>
              </w:numPr>
              <w:ind w:left="346" w:right="3"/>
              <w:rPr>
                <w:rFonts w:ascii="Arial Narrow" w:hAnsi="Arial Narrow"/>
                <w:lang w:val="id-ID"/>
              </w:rPr>
            </w:pPr>
            <w:r w:rsidRPr="00E4301C">
              <w:rPr>
                <w:rFonts w:ascii="Arial Narrow" w:hAnsi="Arial Narrow"/>
                <w:lang w:val="id-ID"/>
              </w:rPr>
              <w:t>Siswa dapat mengetahui definisi bangun datar yang di hubungkan dengan gambar bangunan</w:t>
            </w:r>
            <w:r w:rsidR="00270A35" w:rsidRPr="00E4301C">
              <w:rPr>
                <w:rFonts w:ascii="Arial Narrow" w:hAnsi="Arial Narrow"/>
                <w:lang w:val="id-ID"/>
              </w:rPr>
              <w:t>.</w:t>
            </w:r>
          </w:p>
          <w:p w14:paraId="7C655F14" w14:textId="56E0DFCB" w:rsidR="00B90133" w:rsidRPr="00E4301C" w:rsidRDefault="00B90133" w:rsidP="00270A35">
            <w:pPr>
              <w:pStyle w:val="BodyText"/>
              <w:numPr>
                <w:ilvl w:val="0"/>
                <w:numId w:val="24"/>
              </w:numPr>
              <w:ind w:left="346" w:right="3"/>
              <w:rPr>
                <w:rFonts w:ascii="Arial Narrow" w:hAnsi="Arial Narrow"/>
                <w:lang w:val="id-ID"/>
              </w:rPr>
            </w:pPr>
            <w:r w:rsidRPr="00E4301C">
              <w:rPr>
                <w:rFonts w:ascii="Arial Narrow" w:hAnsi="Arial Narrow"/>
                <w:lang w:val="id-ID"/>
              </w:rPr>
              <w:t>Siswa dapat menentukan  rumus dalam bangun datar</w:t>
            </w:r>
            <w:r w:rsidR="00270A35" w:rsidRPr="00E4301C">
              <w:rPr>
                <w:rFonts w:ascii="Arial Narrow" w:hAnsi="Arial Narrow"/>
                <w:lang w:val="id-ID"/>
              </w:rPr>
              <w:t>.</w:t>
            </w:r>
          </w:p>
        </w:tc>
      </w:tr>
      <w:tr w:rsidR="00B90133" w:rsidRPr="006907F7" w14:paraId="233F0C7C" w14:textId="77777777" w:rsidTr="00270A35">
        <w:trPr>
          <w:jc w:val="right"/>
        </w:trPr>
        <w:tc>
          <w:tcPr>
            <w:tcW w:w="4078" w:type="dxa"/>
            <w:tcBorders>
              <w:bottom w:val="single" w:sz="4" w:space="0" w:color="auto"/>
            </w:tcBorders>
          </w:tcPr>
          <w:p w14:paraId="30A32873" w14:textId="035C87E2" w:rsidR="00B90133" w:rsidRPr="00E4301C" w:rsidRDefault="00B90133" w:rsidP="00270A35">
            <w:pPr>
              <w:pStyle w:val="BodyText"/>
              <w:ind w:right="-107"/>
              <w:rPr>
                <w:rFonts w:ascii="Arial Narrow" w:hAnsi="Arial Narrow"/>
                <w:lang w:val="id-ID"/>
              </w:rPr>
            </w:pPr>
            <w:r w:rsidRPr="00E4301C">
              <w:rPr>
                <w:rFonts w:ascii="Arial Narrow" w:hAnsi="Arial Narrow"/>
                <w:lang w:val="id-ID"/>
              </w:rPr>
              <w:t>Menyajikan masalah yang berkaitan dengan bangun datar yang berhubungan dengan etnomatematika</w:t>
            </w:r>
            <w:r w:rsidR="00270A35" w:rsidRPr="00E4301C">
              <w:rPr>
                <w:rFonts w:ascii="Arial Narrow" w:hAnsi="Arial Narrow"/>
                <w:lang w:val="id-ID"/>
              </w:rPr>
              <w:t>.</w:t>
            </w:r>
          </w:p>
        </w:tc>
        <w:tc>
          <w:tcPr>
            <w:tcW w:w="4079" w:type="dxa"/>
            <w:tcBorders>
              <w:bottom w:val="single" w:sz="4" w:space="0" w:color="auto"/>
            </w:tcBorders>
          </w:tcPr>
          <w:p w14:paraId="2DE34564" w14:textId="77777777" w:rsidR="00270A35" w:rsidRPr="00E4301C" w:rsidRDefault="00B90133" w:rsidP="00270A35">
            <w:pPr>
              <w:pStyle w:val="BodyText"/>
              <w:numPr>
                <w:ilvl w:val="0"/>
                <w:numId w:val="25"/>
              </w:numPr>
              <w:ind w:left="346" w:right="3"/>
              <w:rPr>
                <w:rFonts w:ascii="Arial Narrow" w:hAnsi="Arial Narrow"/>
                <w:lang w:val="id-ID"/>
              </w:rPr>
            </w:pPr>
            <w:r w:rsidRPr="00E4301C">
              <w:rPr>
                <w:rFonts w:ascii="Arial Narrow" w:hAnsi="Arial Narrow"/>
                <w:lang w:val="id-ID"/>
              </w:rPr>
              <w:t>Siswa dapat menentukan luas dan keliling bangun datar yang berhubungan dengan etnomatematika</w:t>
            </w:r>
            <w:r w:rsidR="00270A35" w:rsidRPr="00E4301C">
              <w:rPr>
                <w:rFonts w:ascii="Arial Narrow" w:hAnsi="Arial Narrow"/>
                <w:lang w:val="id-ID"/>
              </w:rPr>
              <w:t>.</w:t>
            </w:r>
          </w:p>
          <w:p w14:paraId="66ECBDED" w14:textId="327FB56D" w:rsidR="00B90133" w:rsidRPr="00E4301C" w:rsidRDefault="00B90133" w:rsidP="00270A35">
            <w:pPr>
              <w:pStyle w:val="BodyText"/>
              <w:numPr>
                <w:ilvl w:val="0"/>
                <w:numId w:val="25"/>
              </w:numPr>
              <w:ind w:left="346" w:right="3"/>
              <w:rPr>
                <w:rFonts w:ascii="Arial Narrow" w:hAnsi="Arial Narrow"/>
                <w:lang w:val="id-ID"/>
              </w:rPr>
            </w:pPr>
            <w:r w:rsidRPr="00E4301C">
              <w:rPr>
                <w:rFonts w:ascii="Arial Narrow" w:hAnsi="Arial Narrow"/>
                <w:lang w:val="id-ID"/>
              </w:rPr>
              <w:t>Siswa dapat menyeleseikan masalah sehari</w:t>
            </w:r>
            <w:r w:rsidR="00270A35" w:rsidRPr="00E4301C">
              <w:rPr>
                <w:rFonts w:ascii="Arial Narrow" w:hAnsi="Arial Narrow"/>
                <w:lang w:val="id-ID"/>
              </w:rPr>
              <w:t>-</w:t>
            </w:r>
            <w:r w:rsidRPr="00E4301C">
              <w:rPr>
                <w:rFonts w:ascii="Arial Narrow" w:hAnsi="Arial Narrow"/>
                <w:lang w:val="id-ID"/>
              </w:rPr>
              <w:t>hari berdasarkan hasil pengamatan yang berkaitan dengan luas dan keliling yang berhubungan dengan etnomatematika</w:t>
            </w:r>
            <w:r w:rsidR="00270A35" w:rsidRPr="00E4301C">
              <w:rPr>
                <w:rFonts w:ascii="Arial Narrow" w:hAnsi="Arial Narrow"/>
                <w:lang w:val="id-ID"/>
              </w:rPr>
              <w:t>.</w:t>
            </w:r>
          </w:p>
        </w:tc>
      </w:tr>
    </w:tbl>
    <w:p w14:paraId="7DD6DA98" w14:textId="77777777" w:rsidR="00217F0F" w:rsidRPr="00FB7840" w:rsidRDefault="00217F0F" w:rsidP="00217F0F">
      <w:pPr>
        <w:pStyle w:val="ListParagraph"/>
        <w:tabs>
          <w:tab w:val="left" w:pos="270"/>
        </w:tabs>
        <w:spacing w:after="0" w:line="240" w:lineRule="auto"/>
        <w:ind w:left="0"/>
        <w:jc w:val="both"/>
        <w:rPr>
          <w:rFonts w:ascii="Arial Narrow" w:hAnsi="Arial Narrow" w:cs="Times New Roman"/>
          <w:sz w:val="24"/>
          <w:szCs w:val="24"/>
          <w:lang w:val="id-ID"/>
        </w:rPr>
      </w:pPr>
    </w:p>
    <w:p w14:paraId="5B24896B" w14:textId="77777777" w:rsidR="008F28F9" w:rsidRDefault="00FB7840" w:rsidP="008F28F9">
      <w:pPr>
        <w:pStyle w:val="ListParagraph"/>
        <w:numPr>
          <w:ilvl w:val="0"/>
          <w:numId w:val="22"/>
        </w:numPr>
        <w:tabs>
          <w:tab w:val="left" w:pos="0"/>
        </w:tabs>
        <w:spacing w:after="200" w:line="240" w:lineRule="auto"/>
        <w:ind w:left="567" w:hanging="567"/>
        <w:jc w:val="both"/>
        <w:rPr>
          <w:rFonts w:ascii="Arial Narrow" w:hAnsi="Arial Narrow" w:cs="Times New Roman"/>
          <w:i/>
          <w:sz w:val="24"/>
          <w:szCs w:val="24"/>
          <w:lang w:val="id-ID"/>
        </w:rPr>
      </w:pPr>
      <w:r w:rsidRPr="00FB7840">
        <w:rPr>
          <w:rFonts w:ascii="Arial Narrow" w:hAnsi="Arial Narrow" w:cs="Times New Roman"/>
          <w:sz w:val="24"/>
          <w:szCs w:val="24"/>
          <w:lang w:val="id-ID"/>
        </w:rPr>
        <w:t xml:space="preserve">Tahap </w:t>
      </w:r>
      <w:r w:rsidRPr="00FB7840">
        <w:rPr>
          <w:rFonts w:ascii="Arial Narrow" w:hAnsi="Arial Narrow" w:cs="Times New Roman"/>
          <w:i/>
          <w:sz w:val="24"/>
          <w:szCs w:val="24"/>
          <w:lang w:val="id-ID"/>
        </w:rPr>
        <w:t>Design</w:t>
      </w:r>
    </w:p>
    <w:p w14:paraId="51FE3551" w14:textId="57940A25" w:rsidR="008607E6" w:rsidRPr="008F28F9" w:rsidRDefault="00FB7840" w:rsidP="008F28F9">
      <w:pPr>
        <w:pStyle w:val="ListParagraph"/>
        <w:tabs>
          <w:tab w:val="left" w:pos="0"/>
        </w:tabs>
        <w:spacing w:after="200" w:line="240" w:lineRule="auto"/>
        <w:ind w:left="567"/>
        <w:jc w:val="both"/>
        <w:rPr>
          <w:rFonts w:ascii="Arial Narrow" w:hAnsi="Arial Narrow" w:cs="Times New Roman"/>
          <w:i/>
          <w:sz w:val="24"/>
          <w:szCs w:val="24"/>
          <w:lang w:val="id-ID"/>
        </w:rPr>
      </w:pPr>
      <w:r w:rsidRPr="008F28F9">
        <w:rPr>
          <w:rFonts w:ascii="Arial Narrow" w:hAnsi="Arial Narrow" w:cs="Times New Roman"/>
          <w:sz w:val="24"/>
          <w:szCs w:val="24"/>
          <w:lang w:val="id-ID"/>
        </w:rPr>
        <w:t>Setelah menganalisa beb</w:t>
      </w:r>
      <w:r w:rsidR="008F28F9">
        <w:rPr>
          <w:rFonts w:ascii="Arial Narrow" w:hAnsi="Arial Narrow" w:cs="Times New Roman"/>
          <w:sz w:val="24"/>
          <w:szCs w:val="24"/>
          <w:lang w:val="id-ID"/>
        </w:rPr>
        <w:t>e</w:t>
      </w:r>
      <w:r w:rsidRPr="008F28F9">
        <w:rPr>
          <w:rFonts w:ascii="Arial Narrow" w:hAnsi="Arial Narrow" w:cs="Times New Roman"/>
          <w:sz w:val="24"/>
          <w:szCs w:val="24"/>
          <w:lang w:val="id-ID"/>
        </w:rPr>
        <w:t>rapa kebutuhan</w:t>
      </w:r>
      <w:r w:rsidR="008F28F9">
        <w:rPr>
          <w:rFonts w:ascii="Arial Narrow" w:hAnsi="Arial Narrow" w:cs="Times New Roman"/>
          <w:sz w:val="24"/>
          <w:szCs w:val="24"/>
          <w:lang w:val="id-ID"/>
        </w:rPr>
        <w:t>,</w:t>
      </w:r>
      <w:r w:rsidRPr="008F28F9">
        <w:rPr>
          <w:rFonts w:ascii="Arial Narrow" w:hAnsi="Arial Narrow" w:cs="Times New Roman"/>
          <w:sz w:val="24"/>
          <w:szCs w:val="24"/>
          <w:lang w:val="id-ID"/>
        </w:rPr>
        <w:t xml:space="preserve"> maka peneliti mulai pada tahapan selanjutnya yaitu merancang </w:t>
      </w:r>
      <w:r w:rsidRPr="008F28F9">
        <w:rPr>
          <w:rFonts w:ascii="Arial Narrow" w:hAnsi="Arial Narrow" w:cs="Times New Roman"/>
          <w:i/>
          <w:sz w:val="24"/>
          <w:szCs w:val="24"/>
          <w:lang w:val="id-ID"/>
        </w:rPr>
        <w:t>e-modul</w:t>
      </w:r>
      <w:r w:rsidRPr="008F28F9">
        <w:rPr>
          <w:rFonts w:ascii="Arial Narrow" w:hAnsi="Arial Narrow" w:cs="Times New Roman"/>
          <w:sz w:val="24"/>
          <w:szCs w:val="24"/>
          <w:lang w:val="id-ID"/>
        </w:rPr>
        <w:t xml:space="preserve"> yang menarik dan sesuai dengan kebutuhan siswa. Desain menggunakan warna yang menarik dan cerah serta </w:t>
      </w:r>
      <w:r w:rsidRPr="008F28F9">
        <w:rPr>
          <w:rFonts w:ascii="Arial Narrow" w:hAnsi="Arial Narrow" w:cs="Times New Roman"/>
          <w:i/>
          <w:iCs/>
          <w:sz w:val="24"/>
          <w:szCs w:val="24"/>
          <w:lang w:val="id-ID"/>
        </w:rPr>
        <w:t>background</w:t>
      </w:r>
      <w:r w:rsidRPr="008F28F9">
        <w:rPr>
          <w:rFonts w:ascii="Arial Narrow" w:hAnsi="Arial Narrow" w:cs="Times New Roman"/>
          <w:sz w:val="24"/>
          <w:szCs w:val="24"/>
          <w:lang w:val="id-ID"/>
        </w:rPr>
        <w:t xml:space="preserve"> yang berkaitan dengan tema pembelajaran. Untuk mengakses </w:t>
      </w:r>
      <w:r w:rsidRPr="008F28F9">
        <w:rPr>
          <w:rFonts w:ascii="Arial Narrow" w:hAnsi="Arial Narrow" w:cs="Times New Roman"/>
          <w:i/>
          <w:sz w:val="24"/>
          <w:szCs w:val="24"/>
          <w:lang w:val="id-ID"/>
        </w:rPr>
        <w:t>e-modul</w:t>
      </w:r>
      <w:r w:rsidRPr="008F28F9">
        <w:rPr>
          <w:rFonts w:ascii="Arial Narrow" w:hAnsi="Arial Narrow" w:cs="Times New Roman"/>
          <w:sz w:val="24"/>
          <w:szCs w:val="24"/>
          <w:lang w:val="id-ID"/>
        </w:rPr>
        <w:t xml:space="preserve"> dapat mengetik alamat berikut pada kolom pencarian </w:t>
      </w:r>
      <w:r w:rsidRPr="008F28F9">
        <w:rPr>
          <w:rFonts w:ascii="Arial Narrow" w:hAnsi="Arial Narrow" w:cs="Times New Roman"/>
          <w:i/>
          <w:iCs/>
          <w:sz w:val="24"/>
          <w:szCs w:val="24"/>
          <w:lang w:val="id-ID"/>
        </w:rPr>
        <w:t>google</w:t>
      </w:r>
      <w:r w:rsidR="008F28F9">
        <w:rPr>
          <w:rFonts w:ascii="Arial Narrow" w:hAnsi="Arial Narrow" w:cs="Times New Roman"/>
          <w:sz w:val="24"/>
          <w:szCs w:val="24"/>
          <w:lang w:val="id-ID"/>
        </w:rPr>
        <w:t>.</w:t>
      </w:r>
      <w:r w:rsidR="00217F0F" w:rsidRPr="008F28F9">
        <w:rPr>
          <w:rFonts w:ascii="Times New Roman" w:eastAsia="Times New Roman" w:hAnsi="Times New Roman" w:cs="Times New Roman"/>
          <w:b/>
          <w:sz w:val="24"/>
          <w:szCs w:val="24"/>
          <w:lang w:val="id-ID"/>
        </w:rPr>
        <w:t xml:space="preserve"> </w:t>
      </w:r>
      <w:r w:rsidR="00217F0F" w:rsidRPr="008F28F9">
        <w:rPr>
          <w:rFonts w:ascii="Arial Narrow" w:hAnsi="Arial Narrow"/>
          <w:sz w:val="24"/>
          <w:szCs w:val="24"/>
          <w:lang w:val="id-ID"/>
        </w:rPr>
        <w:t xml:space="preserve">Setelah tahap pendefinisian dilakukan secara menyeluruh, langkah berikutnya adalah menyusun desain awal dari produk yang akan dikembangkan. </w:t>
      </w:r>
      <w:r w:rsidR="00217F0F" w:rsidRPr="008F28F9">
        <w:rPr>
          <w:rFonts w:ascii="Arial Narrow" w:hAnsi="Arial Narrow"/>
          <w:sz w:val="24"/>
          <w:szCs w:val="24"/>
        </w:rPr>
        <w:t xml:space="preserve">Tahap </w:t>
      </w:r>
      <w:r w:rsidR="00217F0F" w:rsidRPr="008F28F9">
        <w:rPr>
          <w:rFonts w:ascii="Arial Narrow" w:hAnsi="Arial Narrow"/>
          <w:bCs/>
          <w:sz w:val="24"/>
          <w:szCs w:val="24"/>
        </w:rPr>
        <w:t>Design</w:t>
      </w:r>
      <w:r w:rsidR="00217F0F" w:rsidRPr="008F28F9">
        <w:rPr>
          <w:rFonts w:ascii="Arial Narrow" w:hAnsi="Arial Narrow"/>
          <w:sz w:val="24"/>
          <w:szCs w:val="24"/>
        </w:rPr>
        <w:t xml:space="preserve"> mencakup empat kegiatan utama, yaitu:</w:t>
      </w:r>
    </w:p>
    <w:p w14:paraId="1346AEF9" w14:textId="77777777" w:rsidR="00565811" w:rsidRPr="00565811" w:rsidRDefault="00217F0F" w:rsidP="008F28F9">
      <w:pPr>
        <w:pStyle w:val="ListParagraph"/>
        <w:numPr>
          <w:ilvl w:val="0"/>
          <w:numId w:val="16"/>
        </w:numPr>
        <w:spacing w:line="240" w:lineRule="auto"/>
        <w:ind w:left="993" w:right="288" w:hanging="426"/>
        <w:jc w:val="both"/>
        <w:rPr>
          <w:rFonts w:ascii="Arial Narrow" w:hAnsi="Arial Narrow"/>
          <w:sz w:val="24"/>
          <w:szCs w:val="24"/>
        </w:rPr>
      </w:pPr>
      <w:r w:rsidRPr="00565811">
        <w:rPr>
          <w:rFonts w:ascii="Arial Narrow" w:hAnsi="Arial Narrow" w:cs="Times New Roman"/>
          <w:sz w:val="24"/>
          <w:szCs w:val="24"/>
        </w:rPr>
        <w:t>Menyusun</w:t>
      </w:r>
      <w:r w:rsidR="00565811">
        <w:rPr>
          <w:rFonts w:ascii="Arial Narrow" w:hAnsi="Arial Narrow" w:cs="Times New Roman"/>
          <w:sz w:val="24"/>
          <w:szCs w:val="24"/>
        </w:rPr>
        <w:t xml:space="preserve"> </w:t>
      </w:r>
      <w:r w:rsidRPr="00565811">
        <w:rPr>
          <w:rFonts w:ascii="Arial Narrow" w:hAnsi="Arial Narrow" w:cs="Times New Roman"/>
          <w:sz w:val="24"/>
          <w:szCs w:val="24"/>
        </w:rPr>
        <w:t>Kriteria</w:t>
      </w:r>
      <w:r w:rsidR="00565811">
        <w:rPr>
          <w:rFonts w:ascii="Arial Narrow" w:hAnsi="Arial Narrow" w:cs="Times New Roman"/>
          <w:sz w:val="24"/>
          <w:szCs w:val="24"/>
        </w:rPr>
        <w:t xml:space="preserve"> </w:t>
      </w:r>
    </w:p>
    <w:p w14:paraId="2AB3C77C" w14:textId="77777777" w:rsidR="00565811" w:rsidRPr="00A71A1B" w:rsidRDefault="00217F0F" w:rsidP="008F28F9">
      <w:pPr>
        <w:pStyle w:val="ListParagraph"/>
        <w:spacing w:line="240" w:lineRule="auto"/>
        <w:ind w:left="993" w:right="-46"/>
        <w:jc w:val="both"/>
        <w:rPr>
          <w:rFonts w:ascii="Arial Narrow" w:hAnsi="Arial Narrow" w:cs="Times New Roman"/>
          <w:sz w:val="24"/>
          <w:szCs w:val="24"/>
          <w:lang w:val="sv-SE"/>
        </w:rPr>
      </w:pPr>
      <w:r w:rsidRPr="00A71A1B">
        <w:rPr>
          <w:rFonts w:ascii="Arial Narrow" w:hAnsi="Arial Narrow" w:cs="Times New Roman"/>
          <w:sz w:val="24"/>
          <w:szCs w:val="24"/>
          <w:lang w:val="sv-SE"/>
        </w:rPr>
        <w:t xml:space="preserve">Pada tahap awal perancangan, peneliti menetapkan kriteria </w:t>
      </w:r>
      <w:r w:rsidRPr="008F28F9">
        <w:rPr>
          <w:rFonts w:ascii="Arial Narrow" w:hAnsi="Arial Narrow" w:cs="Times New Roman"/>
          <w:i/>
          <w:iCs/>
          <w:sz w:val="24"/>
          <w:szCs w:val="24"/>
          <w:lang w:val="sv-SE"/>
        </w:rPr>
        <w:t>e-modul</w:t>
      </w:r>
      <w:r w:rsidRPr="00A71A1B">
        <w:rPr>
          <w:rFonts w:ascii="Arial Narrow" w:hAnsi="Arial Narrow" w:cs="Times New Roman"/>
          <w:sz w:val="24"/>
          <w:szCs w:val="24"/>
          <w:lang w:val="sv-SE"/>
        </w:rPr>
        <w:t xml:space="preserve"> yang akan dikembangkan. Kriteria tersebut mencakup aspek kevalidan isi, kepraktisan penggunaan, dan daya tarik tampilan visual. Modul juga harus mampu mengintegrasikan nilai-nilai etnomatematika dari budaya lokal Kampung Salapan, serta memenuhi capaian pembelajaran dalam kurikulum. Selain itu, kriteria teknis seperti aksesibilitas melalui berbagai perangkat (laptop, tablet, </w:t>
      </w:r>
      <w:r w:rsidRPr="008F28F9">
        <w:rPr>
          <w:rFonts w:ascii="Arial Narrow" w:hAnsi="Arial Narrow" w:cs="Times New Roman"/>
          <w:i/>
          <w:iCs/>
          <w:sz w:val="24"/>
          <w:szCs w:val="24"/>
          <w:lang w:val="sv-SE"/>
        </w:rPr>
        <w:t>smartphone</w:t>
      </w:r>
      <w:r w:rsidRPr="00A71A1B">
        <w:rPr>
          <w:rFonts w:ascii="Arial Narrow" w:hAnsi="Arial Narrow" w:cs="Times New Roman"/>
          <w:sz w:val="24"/>
          <w:szCs w:val="24"/>
          <w:lang w:val="sv-SE"/>
        </w:rPr>
        <w:t>), navigasi yang mudah, serta integrasi multimedia menjadi acuan penting dalam desain awal.</w:t>
      </w:r>
    </w:p>
    <w:p w14:paraId="6F291B67" w14:textId="1065C142" w:rsidR="00565811" w:rsidRPr="00565811" w:rsidRDefault="00217F0F" w:rsidP="008F28F9">
      <w:pPr>
        <w:pStyle w:val="ListParagraph"/>
        <w:numPr>
          <w:ilvl w:val="0"/>
          <w:numId w:val="16"/>
        </w:numPr>
        <w:spacing w:line="240" w:lineRule="auto"/>
        <w:ind w:left="993" w:right="288" w:hanging="426"/>
        <w:jc w:val="both"/>
        <w:rPr>
          <w:rFonts w:ascii="Arial Narrow" w:hAnsi="Arial Narrow" w:cs="Times New Roman"/>
          <w:sz w:val="24"/>
          <w:szCs w:val="24"/>
        </w:rPr>
      </w:pPr>
      <w:r w:rsidRPr="00565811">
        <w:rPr>
          <w:rFonts w:ascii="Arial Narrow" w:hAnsi="Arial Narrow" w:cs="Times New Roman"/>
          <w:sz w:val="24"/>
          <w:szCs w:val="24"/>
        </w:rPr>
        <w:t>Memilih Media Pembelajaran</w:t>
      </w:r>
      <w:r w:rsidR="00565811" w:rsidRPr="00565811">
        <w:rPr>
          <w:rFonts w:ascii="Arial Narrow" w:hAnsi="Arial Narrow" w:cs="Times New Roman"/>
          <w:sz w:val="24"/>
          <w:szCs w:val="24"/>
        </w:rPr>
        <w:t xml:space="preserve"> </w:t>
      </w:r>
    </w:p>
    <w:p w14:paraId="73BA0019" w14:textId="77777777" w:rsidR="00565811" w:rsidRPr="00A71A1B" w:rsidRDefault="00217F0F" w:rsidP="008F28F9">
      <w:pPr>
        <w:pStyle w:val="ListParagraph"/>
        <w:spacing w:line="240" w:lineRule="auto"/>
        <w:ind w:left="993" w:right="95"/>
        <w:jc w:val="both"/>
        <w:rPr>
          <w:rFonts w:ascii="Arial Narrow" w:hAnsi="Arial Narrow" w:cs="Times New Roman"/>
          <w:sz w:val="24"/>
          <w:szCs w:val="24"/>
          <w:lang w:val="sv-SE"/>
        </w:rPr>
      </w:pPr>
      <w:r w:rsidRPr="00565811">
        <w:rPr>
          <w:rFonts w:ascii="Arial Narrow" w:hAnsi="Arial Narrow" w:cs="Times New Roman"/>
          <w:sz w:val="24"/>
          <w:szCs w:val="24"/>
        </w:rPr>
        <w:t xml:space="preserve">Media pembelajaran yang dipilih untuk menyusun e-modul adalah </w:t>
      </w:r>
      <w:r w:rsidRPr="008F28F9">
        <w:rPr>
          <w:rFonts w:ascii="Arial Narrow" w:hAnsi="Arial Narrow" w:cs="Times New Roman"/>
          <w:i/>
          <w:iCs/>
          <w:sz w:val="24"/>
          <w:szCs w:val="24"/>
        </w:rPr>
        <w:t>Heyzine</w:t>
      </w:r>
      <w:r w:rsidRPr="00565811">
        <w:rPr>
          <w:rFonts w:ascii="Arial Narrow" w:hAnsi="Arial Narrow" w:cs="Times New Roman"/>
          <w:sz w:val="24"/>
          <w:szCs w:val="24"/>
        </w:rPr>
        <w:t xml:space="preserve">, sebuah platform digital yang memungkinkan penyajian materi dalam bentuk </w:t>
      </w:r>
      <w:r w:rsidRPr="008F28F9">
        <w:rPr>
          <w:rFonts w:ascii="Arial Narrow" w:hAnsi="Arial Narrow" w:cs="Times New Roman"/>
          <w:i/>
          <w:iCs/>
          <w:sz w:val="24"/>
          <w:szCs w:val="24"/>
        </w:rPr>
        <w:t xml:space="preserve">flipbook </w:t>
      </w:r>
      <w:r w:rsidRPr="00565811">
        <w:rPr>
          <w:rFonts w:ascii="Arial Narrow" w:hAnsi="Arial Narrow" w:cs="Times New Roman"/>
          <w:sz w:val="24"/>
          <w:szCs w:val="24"/>
        </w:rPr>
        <w:t xml:space="preserve">interaktif. Pemilihan media ini dilakukan karena </w:t>
      </w:r>
      <w:r w:rsidRPr="008F28F9">
        <w:rPr>
          <w:rFonts w:ascii="Arial Narrow" w:hAnsi="Arial Narrow" w:cs="Times New Roman"/>
          <w:i/>
          <w:iCs/>
          <w:sz w:val="24"/>
          <w:szCs w:val="24"/>
        </w:rPr>
        <w:t>Heyzine</w:t>
      </w:r>
      <w:r w:rsidRPr="00565811">
        <w:rPr>
          <w:rFonts w:ascii="Arial Narrow" w:hAnsi="Arial Narrow" w:cs="Times New Roman"/>
          <w:sz w:val="24"/>
          <w:szCs w:val="24"/>
        </w:rPr>
        <w:t xml:space="preserve"> mendukung penyisipan elemen multimedia seperti video, audio, gambar, </w:t>
      </w:r>
      <w:r w:rsidRPr="008F28F9">
        <w:rPr>
          <w:rFonts w:ascii="Arial Narrow" w:hAnsi="Arial Narrow" w:cs="Times New Roman"/>
          <w:i/>
          <w:iCs/>
          <w:sz w:val="24"/>
          <w:szCs w:val="24"/>
        </w:rPr>
        <w:t>hyperlink</w:t>
      </w:r>
      <w:r w:rsidRPr="00565811">
        <w:rPr>
          <w:rFonts w:ascii="Arial Narrow" w:hAnsi="Arial Narrow" w:cs="Times New Roman"/>
          <w:sz w:val="24"/>
          <w:szCs w:val="24"/>
        </w:rPr>
        <w:t xml:space="preserve">, serta tampilan yang menyerupai buku nyata, sehingga meningkatkan pengalaman belajar siswa. </w:t>
      </w:r>
      <w:r w:rsidRPr="00A71A1B">
        <w:rPr>
          <w:rFonts w:ascii="Arial Narrow" w:hAnsi="Arial Narrow" w:cs="Times New Roman"/>
          <w:sz w:val="24"/>
          <w:szCs w:val="24"/>
          <w:lang w:val="sv-SE"/>
        </w:rPr>
        <w:t>Media ini juga mendukung akses online dan offline, serta dapat digunakan secara mandiri oleh siswa.</w:t>
      </w:r>
    </w:p>
    <w:p w14:paraId="54C810E3" w14:textId="77777777" w:rsidR="00565811" w:rsidRPr="00565811" w:rsidRDefault="00217F0F" w:rsidP="008F28F9">
      <w:pPr>
        <w:pStyle w:val="ListParagraph"/>
        <w:numPr>
          <w:ilvl w:val="0"/>
          <w:numId w:val="16"/>
        </w:numPr>
        <w:spacing w:line="240" w:lineRule="auto"/>
        <w:ind w:left="993" w:right="288" w:hanging="426"/>
        <w:jc w:val="both"/>
        <w:rPr>
          <w:rFonts w:ascii="Arial Narrow" w:hAnsi="Arial Narrow" w:cs="Times New Roman"/>
          <w:sz w:val="24"/>
          <w:szCs w:val="24"/>
        </w:rPr>
      </w:pPr>
      <w:r w:rsidRPr="00565811">
        <w:rPr>
          <w:rFonts w:ascii="Arial Narrow" w:hAnsi="Arial Narrow" w:cs="Times New Roman"/>
          <w:sz w:val="24"/>
          <w:szCs w:val="24"/>
        </w:rPr>
        <w:t>Pemilihan Bentuk Penyajian</w:t>
      </w:r>
    </w:p>
    <w:p w14:paraId="6B25FE51" w14:textId="76F29EEE" w:rsidR="00217F0F" w:rsidRPr="00A71A1B" w:rsidRDefault="00217F0F" w:rsidP="008F28F9">
      <w:pPr>
        <w:pStyle w:val="ListParagraph"/>
        <w:spacing w:line="240" w:lineRule="auto"/>
        <w:ind w:left="993" w:right="95"/>
        <w:jc w:val="both"/>
        <w:rPr>
          <w:rFonts w:ascii="Arial Narrow" w:hAnsi="Arial Narrow"/>
          <w:sz w:val="24"/>
          <w:szCs w:val="24"/>
          <w:lang w:val="sv-SE"/>
        </w:rPr>
      </w:pPr>
      <w:r w:rsidRPr="00A71A1B">
        <w:rPr>
          <w:rFonts w:ascii="Arial Narrow" w:hAnsi="Arial Narrow" w:cs="Times New Roman"/>
          <w:sz w:val="24"/>
          <w:szCs w:val="24"/>
          <w:lang w:val="sv-SE"/>
        </w:rPr>
        <w:t xml:space="preserve">Setelah menentukan media, peneliti menyusun bentuk penyajian materi yang sesuai dengan karakteristik siswa dan tujuan pembelajaran. Materi bangun datar disajikan dalam bentuk </w:t>
      </w:r>
      <w:r w:rsidRPr="00A71A1B">
        <w:rPr>
          <w:rFonts w:ascii="Arial Narrow" w:hAnsi="Arial Narrow" w:cs="Times New Roman"/>
          <w:sz w:val="24"/>
          <w:szCs w:val="24"/>
          <w:lang w:val="sv-SE"/>
        </w:rPr>
        <w:lastRenderedPageBreak/>
        <w:t>narasi visual yang dilengkapi dengan gambar arsitektur rumah adat Kampung Salapan, contoh soal kontekstual, animasi sederhana, dan latihan soal. Modul juga dirancang untuk menampilkan alur berpikir dan penalaran matematis secara bertahap, sehingga siswa dapat mengikuti proses pembelajaran dengan lebih sistematis dan reflektif.</w:t>
      </w:r>
    </w:p>
    <w:p w14:paraId="035B4C74" w14:textId="77777777" w:rsidR="00565811" w:rsidRPr="00565811" w:rsidRDefault="00217F0F" w:rsidP="008F28F9">
      <w:pPr>
        <w:pStyle w:val="ListParagraph"/>
        <w:numPr>
          <w:ilvl w:val="0"/>
          <w:numId w:val="16"/>
        </w:numPr>
        <w:ind w:left="993" w:right="288" w:hanging="426"/>
        <w:jc w:val="both"/>
        <w:rPr>
          <w:rFonts w:ascii="Arial Narrow" w:hAnsi="Arial Narrow" w:cs="Times New Roman"/>
          <w:sz w:val="24"/>
          <w:szCs w:val="24"/>
        </w:rPr>
      </w:pPr>
      <w:r w:rsidRPr="00217F0F">
        <w:rPr>
          <w:rFonts w:ascii="Arial Narrow" w:hAnsi="Arial Narrow" w:cs="Times New Roman"/>
          <w:sz w:val="24"/>
          <w:szCs w:val="24"/>
        </w:rPr>
        <w:t>Simulasi Penyajian Materi</w:t>
      </w:r>
      <w:r w:rsidR="00565811" w:rsidRPr="00565811">
        <w:rPr>
          <w:rFonts w:ascii="Arial Narrow" w:hAnsi="Arial Narrow" w:cs="Times New Roman"/>
          <w:sz w:val="24"/>
          <w:szCs w:val="24"/>
        </w:rPr>
        <w:t xml:space="preserve"> </w:t>
      </w:r>
    </w:p>
    <w:p w14:paraId="2B9A65E2" w14:textId="5DD65A83" w:rsidR="00217F0F" w:rsidRPr="00A71A1B" w:rsidRDefault="00217F0F" w:rsidP="008F28F9">
      <w:pPr>
        <w:pStyle w:val="ListParagraph"/>
        <w:ind w:left="993" w:right="95"/>
        <w:jc w:val="both"/>
        <w:rPr>
          <w:rFonts w:ascii="Arial Narrow" w:hAnsi="Arial Narrow" w:cs="Times New Roman"/>
          <w:sz w:val="24"/>
          <w:szCs w:val="24"/>
          <w:lang w:val="sv-SE"/>
        </w:rPr>
      </w:pPr>
      <w:r w:rsidRPr="00217F0F">
        <w:rPr>
          <w:rFonts w:ascii="Arial Narrow" w:hAnsi="Arial Narrow" w:cs="Times New Roman"/>
          <w:sz w:val="24"/>
          <w:szCs w:val="24"/>
        </w:rPr>
        <w:t xml:space="preserve">Sebelum modul divalidasi, dilakukan simulasi penyajian materi untuk mengevaluasi kelayakan awal dari produk yang dirancang. Simulasi dilakukan oleh peneliti dengan menyesuaikan langkah-langkah pembelajaran yang telah dirancang ke dalam alur penggunaan </w:t>
      </w:r>
      <w:r w:rsidRPr="008F28F9">
        <w:rPr>
          <w:rFonts w:ascii="Arial Narrow" w:hAnsi="Arial Narrow" w:cs="Times New Roman"/>
          <w:i/>
          <w:iCs/>
          <w:sz w:val="24"/>
          <w:szCs w:val="24"/>
        </w:rPr>
        <w:t>e-modul</w:t>
      </w:r>
      <w:r w:rsidRPr="00217F0F">
        <w:rPr>
          <w:rFonts w:ascii="Arial Narrow" w:hAnsi="Arial Narrow" w:cs="Times New Roman"/>
          <w:sz w:val="24"/>
          <w:szCs w:val="24"/>
        </w:rPr>
        <w:t xml:space="preserve">. </w:t>
      </w:r>
      <w:r w:rsidRPr="00A71A1B">
        <w:rPr>
          <w:rFonts w:ascii="Arial Narrow" w:hAnsi="Arial Narrow" w:cs="Times New Roman"/>
          <w:sz w:val="24"/>
          <w:szCs w:val="24"/>
          <w:lang w:val="sv-SE"/>
        </w:rPr>
        <w:t>Selama simulasi, peneliti mencermati konsistensi isi, kelancaran navigasi, serta integrasi antara media, materi, dan aktivitas pembelajaran. Simulasi ini juga digunakan sebagai dasar untuk perbaikan awal sebelum modul diajukan ke tahap validasi oleh para ahli.</w:t>
      </w:r>
    </w:p>
    <w:p w14:paraId="2E2ADBDA" w14:textId="77777777" w:rsidR="008F28F9" w:rsidRDefault="00FB7840" w:rsidP="008F28F9">
      <w:pPr>
        <w:pStyle w:val="ListParagraph"/>
        <w:numPr>
          <w:ilvl w:val="0"/>
          <w:numId w:val="27"/>
        </w:numPr>
        <w:spacing w:line="240" w:lineRule="auto"/>
        <w:ind w:left="567" w:right="288" w:hanging="567"/>
        <w:jc w:val="both"/>
        <w:rPr>
          <w:rFonts w:ascii="Arial Narrow" w:hAnsi="Arial Narrow" w:cs="Times New Roman"/>
          <w:sz w:val="24"/>
          <w:szCs w:val="24"/>
          <w:lang w:val="sv-SE"/>
        </w:rPr>
      </w:pPr>
      <w:r w:rsidRPr="008265F7">
        <w:rPr>
          <w:rFonts w:ascii="Arial Narrow" w:hAnsi="Arial Narrow" w:cs="Times New Roman"/>
          <w:sz w:val="24"/>
          <w:szCs w:val="24"/>
          <w:lang w:val="id-ID"/>
        </w:rPr>
        <w:t xml:space="preserve">Tahap </w:t>
      </w:r>
      <w:r w:rsidRPr="008265F7">
        <w:rPr>
          <w:rFonts w:ascii="Arial Narrow" w:hAnsi="Arial Narrow" w:cs="Times New Roman"/>
          <w:i/>
          <w:sz w:val="24"/>
          <w:szCs w:val="24"/>
          <w:lang w:val="id-ID"/>
        </w:rPr>
        <w:t>Develop</w:t>
      </w:r>
      <w:r w:rsidR="0025426B" w:rsidRPr="008C7D5E">
        <w:rPr>
          <w:rFonts w:ascii="Arial Narrow" w:hAnsi="Arial Narrow" w:cs="Times New Roman"/>
          <w:i/>
          <w:sz w:val="24"/>
          <w:szCs w:val="24"/>
          <w:lang w:val="sv-SE"/>
        </w:rPr>
        <w:t>ment</w:t>
      </w:r>
    </w:p>
    <w:p w14:paraId="493DF9C4" w14:textId="77777777" w:rsidR="008F28F9" w:rsidRDefault="00917103" w:rsidP="008F28F9">
      <w:pPr>
        <w:pStyle w:val="ListParagraph"/>
        <w:spacing w:line="240" w:lineRule="auto"/>
        <w:ind w:left="567" w:right="288"/>
        <w:jc w:val="both"/>
        <w:rPr>
          <w:rFonts w:ascii="Arial Narrow" w:hAnsi="Arial Narrow" w:cs="Times New Roman"/>
          <w:sz w:val="24"/>
          <w:szCs w:val="24"/>
          <w:lang w:val="sv-SE"/>
        </w:rPr>
      </w:pPr>
      <w:r w:rsidRPr="008F28F9">
        <w:rPr>
          <w:rFonts w:ascii="Arial Narrow" w:hAnsi="Arial Narrow"/>
          <w:sz w:val="24"/>
          <w:szCs w:val="24"/>
          <w:lang w:val="sv-SE"/>
        </w:rPr>
        <w:t xml:space="preserve">Tahap Develop merupakan proses penting dalam pengembangan produk, karena pada tahap ini desain awal diuji kelayakannya melalui validasi ahli, kemudian direvisi berdasarkan masukan, dan selanjutnya dilakukan uji coba kepada siswa untuk mengetahui keefektifan produk. Tujuan utama tahap ini adalah memastikan bahwa produk yang dikembangkan benar-benar </w:t>
      </w:r>
      <w:r w:rsidRPr="008F28F9">
        <w:rPr>
          <w:rFonts w:ascii="Arial Narrow" w:hAnsi="Arial Narrow"/>
          <w:bCs/>
          <w:sz w:val="24"/>
          <w:szCs w:val="24"/>
          <w:lang w:val="sv-SE"/>
        </w:rPr>
        <w:t>layak dan efektif</w:t>
      </w:r>
      <w:r w:rsidRPr="008F28F9">
        <w:rPr>
          <w:rFonts w:ascii="Arial Narrow" w:hAnsi="Arial Narrow"/>
          <w:sz w:val="24"/>
          <w:szCs w:val="24"/>
          <w:lang w:val="sv-SE"/>
        </w:rPr>
        <w:t xml:space="preserve"> digunakan dalam proses pembelajaran. </w:t>
      </w:r>
      <w:r w:rsidRPr="008F28F9">
        <w:rPr>
          <w:rFonts w:ascii="Arial Narrow" w:hAnsi="Arial Narrow" w:cs="Times New Roman"/>
          <w:sz w:val="24"/>
          <w:szCs w:val="24"/>
          <w:lang w:val="sv-SE"/>
        </w:rPr>
        <w:t>Pada tahap awal, e-modul divalidasi oleh lima orang ahli, yaitu</w:t>
      </w:r>
      <w:r w:rsidR="008F28F9">
        <w:rPr>
          <w:rFonts w:ascii="Arial Narrow" w:hAnsi="Arial Narrow" w:cs="Times New Roman"/>
          <w:sz w:val="24"/>
          <w:szCs w:val="24"/>
          <w:lang w:val="sv-SE"/>
        </w:rPr>
        <w:t>:</w:t>
      </w:r>
    </w:p>
    <w:p w14:paraId="050CA05A" w14:textId="77777777" w:rsidR="008F28F9" w:rsidRDefault="00917103" w:rsidP="008F28F9">
      <w:pPr>
        <w:pStyle w:val="ListParagraph"/>
        <w:numPr>
          <w:ilvl w:val="0"/>
          <w:numId w:val="28"/>
        </w:numPr>
        <w:spacing w:line="240" w:lineRule="auto"/>
        <w:ind w:left="993" w:right="288" w:hanging="426"/>
        <w:jc w:val="both"/>
        <w:rPr>
          <w:rFonts w:ascii="Arial Narrow" w:hAnsi="Arial Narrow" w:cs="Times New Roman"/>
          <w:sz w:val="24"/>
          <w:szCs w:val="24"/>
          <w:lang w:val="sv-SE"/>
        </w:rPr>
      </w:pPr>
      <w:r w:rsidRPr="008F28F9">
        <w:rPr>
          <w:rFonts w:ascii="Arial Narrow" w:hAnsi="Arial Narrow" w:cs="Times New Roman"/>
          <w:sz w:val="24"/>
          <w:szCs w:val="24"/>
          <w:lang w:val="sv-SE"/>
        </w:rPr>
        <w:t>Dekan FKIP Matematika UNIGAL (ahli media)</w:t>
      </w:r>
      <w:r w:rsidR="008F28F9">
        <w:rPr>
          <w:rFonts w:ascii="Arial Narrow" w:hAnsi="Arial Narrow" w:cs="Times New Roman"/>
          <w:sz w:val="24"/>
          <w:szCs w:val="24"/>
          <w:lang w:val="sv-SE"/>
        </w:rPr>
        <w:t>.</w:t>
      </w:r>
    </w:p>
    <w:p w14:paraId="3CBC7CF0" w14:textId="77777777" w:rsidR="008F28F9" w:rsidRDefault="00917103" w:rsidP="008F28F9">
      <w:pPr>
        <w:pStyle w:val="ListParagraph"/>
        <w:numPr>
          <w:ilvl w:val="0"/>
          <w:numId w:val="28"/>
        </w:numPr>
        <w:spacing w:line="240" w:lineRule="auto"/>
        <w:ind w:left="993" w:right="288" w:hanging="426"/>
        <w:jc w:val="both"/>
        <w:rPr>
          <w:rFonts w:ascii="Arial Narrow" w:hAnsi="Arial Narrow" w:cs="Times New Roman"/>
          <w:sz w:val="24"/>
          <w:szCs w:val="24"/>
          <w:lang w:val="sv-SE"/>
        </w:rPr>
      </w:pPr>
      <w:r w:rsidRPr="008F28F9">
        <w:rPr>
          <w:rFonts w:ascii="Arial Narrow" w:hAnsi="Arial Narrow" w:cs="Times New Roman"/>
          <w:sz w:val="24"/>
          <w:szCs w:val="24"/>
          <w:lang w:val="sv-SE"/>
        </w:rPr>
        <w:t>Wakil Dekan FKIP Matematika UNIGAL (ahli materi)</w:t>
      </w:r>
      <w:r w:rsidR="008F28F9">
        <w:rPr>
          <w:rFonts w:ascii="Arial Narrow" w:hAnsi="Arial Narrow" w:cs="Times New Roman"/>
          <w:sz w:val="24"/>
          <w:szCs w:val="24"/>
          <w:lang w:val="sv-SE"/>
        </w:rPr>
        <w:t>.</w:t>
      </w:r>
    </w:p>
    <w:p w14:paraId="49CD214C" w14:textId="77777777" w:rsidR="008F28F9" w:rsidRPr="008F28F9" w:rsidRDefault="00917103" w:rsidP="008F28F9">
      <w:pPr>
        <w:pStyle w:val="ListParagraph"/>
        <w:numPr>
          <w:ilvl w:val="0"/>
          <w:numId w:val="28"/>
        </w:numPr>
        <w:spacing w:line="240" w:lineRule="auto"/>
        <w:ind w:left="993" w:right="288" w:hanging="426"/>
        <w:jc w:val="both"/>
        <w:rPr>
          <w:rFonts w:ascii="Arial Narrow" w:hAnsi="Arial Narrow" w:cs="Times New Roman"/>
          <w:sz w:val="24"/>
          <w:szCs w:val="24"/>
          <w:lang w:val="sv-SE"/>
        </w:rPr>
      </w:pPr>
      <w:r w:rsidRPr="008F28F9">
        <w:rPr>
          <w:rFonts w:ascii="Arial Narrow" w:hAnsi="Arial Narrow" w:cs="Times New Roman"/>
          <w:sz w:val="24"/>
          <w:szCs w:val="24"/>
          <w:lang w:val="en-US"/>
        </w:rPr>
        <w:t>Guru IT di SMKN 2 Ciamis</w:t>
      </w:r>
      <w:r w:rsidR="008F28F9">
        <w:rPr>
          <w:rFonts w:ascii="Arial Narrow" w:hAnsi="Arial Narrow" w:cs="Times New Roman"/>
          <w:sz w:val="24"/>
          <w:szCs w:val="24"/>
          <w:lang w:val="en-US"/>
        </w:rPr>
        <w:t>.</w:t>
      </w:r>
    </w:p>
    <w:p w14:paraId="6AED2520" w14:textId="77777777" w:rsidR="008F28F9" w:rsidRPr="008F28F9" w:rsidRDefault="00917103" w:rsidP="008F28F9">
      <w:pPr>
        <w:pStyle w:val="ListParagraph"/>
        <w:numPr>
          <w:ilvl w:val="0"/>
          <w:numId w:val="28"/>
        </w:numPr>
        <w:spacing w:line="240" w:lineRule="auto"/>
        <w:ind w:left="993" w:right="288" w:hanging="426"/>
        <w:jc w:val="both"/>
        <w:rPr>
          <w:rFonts w:ascii="Arial Narrow" w:hAnsi="Arial Narrow" w:cs="Times New Roman"/>
          <w:sz w:val="24"/>
          <w:szCs w:val="24"/>
          <w:lang w:val="sv-SE"/>
        </w:rPr>
      </w:pPr>
      <w:r w:rsidRPr="008F28F9">
        <w:rPr>
          <w:rFonts w:ascii="Arial Narrow" w:hAnsi="Arial Narrow" w:cs="Times New Roman"/>
          <w:sz w:val="24"/>
          <w:szCs w:val="24"/>
        </w:rPr>
        <w:t>Guru Bahasa Indonesia</w:t>
      </w:r>
      <w:r w:rsidR="008F28F9">
        <w:rPr>
          <w:rFonts w:ascii="Arial Narrow" w:hAnsi="Arial Narrow" w:cs="Times New Roman"/>
          <w:sz w:val="24"/>
          <w:szCs w:val="24"/>
        </w:rPr>
        <w:t>.</w:t>
      </w:r>
    </w:p>
    <w:p w14:paraId="048001D7" w14:textId="01EFE33C" w:rsidR="00917103" w:rsidRPr="008F28F9" w:rsidRDefault="00917103" w:rsidP="008F28F9">
      <w:pPr>
        <w:pStyle w:val="ListParagraph"/>
        <w:numPr>
          <w:ilvl w:val="0"/>
          <w:numId w:val="28"/>
        </w:numPr>
        <w:spacing w:line="240" w:lineRule="auto"/>
        <w:ind w:left="993" w:right="288" w:hanging="426"/>
        <w:jc w:val="both"/>
        <w:rPr>
          <w:rFonts w:ascii="Arial Narrow" w:hAnsi="Arial Narrow" w:cs="Times New Roman"/>
          <w:sz w:val="24"/>
          <w:szCs w:val="24"/>
          <w:lang w:val="sv-SE"/>
        </w:rPr>
      </w:pPr>
      <w:r w:rsidRPr="008F28F9">
        <w:rPr>
          <w:rFonts w:ascii="Arial Narrow" w:hAnsi="Arial Narrow" w:cs="Times New Roman"/>
          <w:sz w:val="24"/>
          <w:szCs w:val="24"/>
        </w:rPr>
        <w:t>Guru Matematika SMKN 2 Ciamis.</w:t>
      </w:r>
    </w:p>
    <w:p w14:paraId="64F8D439" w14:textId="1EBB98F0" w:rsidR="00332B76" w:rsidRPr="0056098E" w:rsidRDefault="00000000" w:rsidP="008F28F9">
      <w:pPr>
        <w:spacing w:after="0" w:line="240" w:lineRule="auto"/>
        <w:ind w:hanging="2"/>
        <w:jc w:val="center"/>
        <w:rPr>
          <w:rFonts w:ascii="Arial Narrow" w:eastAsia="Arial Narrow" w:hAnsi="Arial Narrow" w:cs="Arial Narrow"/>
          <w:sz w:val="24"/>
          <w:szCs w:val="24"/>
          <w:lang w:val="sv-SE"/>
        </w:rPr>
      </w:pPr>
      <w:r w:rsidRPr="0056098E">
        <w:rPr>
          <w:rFonts w:ascii="Arial Narrow" w:eastAsia="Arial Narrow" w:hAnsi="Arial Narrow" w:cs="Arial Narrow"/>
          <w:b/>
          <w:sz w:val="24"/>
          <w:szCs w:val="24"/>
          <w:lang w:val="sv-SE"/>
        </w:rPr>
        <w:t xml:space="preserve">Tabel </w:t>
      </w:r>
      <w:r w:rsidR="008F28F9">
        <w:rPr>
          <w:rFonts w:ascii="Arial Narrow" w:eastAsia="Arial Narrow" w:hAnsi="Arial Narrow" w:cs="Arial Narrow"/>
          <w:b/>
          <w:sz w:val="24"/>
          <w:szCs w:val="24"/>
          <w:lang w:val="sv-SE"/>
        </w:rPr>
        <w:t>3.</w:t>
      </w:r>
      <w:r w:rsidRPr="0056098E">
        <w:rPr>
          <w:rFonts w:ascii="Arial Narrow" w:eastAsia="Arial Narrow" w:hAnsi="Arial Narrow" w:cs="Arial Narrow"/>
          <w:sz w:val="24"/>
          <w:szCs w:val="24"/>
          <w:lang w:val="sv-SE"/>
        </w:rPr>
        <w:t xml:space="preserve"> </w:t>
      </w:r>
      <w:r w:rsidR="00F40B54">
        <w:rPr>
          <w:rFonts w:ascii="Arial Narrow" w:eastAsia="Arial Narrow" w:hAnsi="Arial Narrow" w:cs="Arial Narrow"/>
          <w:sz w:val="24"/>
          <w:szCs w:val="24"/>
          <w:lang w:val="sv-SE"/>
        </w:rPr>
        <w:t xml:space="preserve">Hasil Validasi </w:t>
      </w:r>
      <w:r w:rsidR="00F40B54" w:rsidRPr="00F40B54">
        <w:rPr>
          <w:rFonts w:ascii="Arial Narrow" w:eastAsia="Arial Narrow" w:hAnsi="Arial Narrow" w:cs="Arial Narrow"/>
          <w:i/>
          <w:iCs/>
          <w:sz w:val="24"/>
          <w:szCs w:val="24"/>
          <w:lang w:val="sv-SE"/>
        </w:rPr>
        <w:t>E-Modul</w:t>
      </w:r>
      <w:r w:rsidRPr="0056098E">
        <w:rPr>
          <w:rFonts w:ascii="Arial Narrow" w:eastAsia="Arial Narrow" w:hAnsi="Arial Narrow" w:cs="Arial Narrow"/>
          <w:sz w:val="24"/>
          <w:szCs w:val="24"/>
          <w:lang w:val="sv-SE"/>
        </w:rPr>
        <w:t xml:space="preserve"> </w:t>
      </w:r>
    </w:p>
    <w:tbl>
      <w:tblPr>
        <w:tblStyle w:val="a"/>
        <w:tblW w:w="692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48"/>
        <w:gridCol w:w="517"/>
        <w:gridCol w:w="540"/>
        <w:gridCol w:w="540"/>
        <w:gridCol w:w="540"/>
        <w:gridCol w:w="540"/>
        <w:gridCol w:w="1080"/>
        <w:gridCol w:w="1620"/>
      </w:tblGrid>
      <w:tr w:rsidR="00DB576E" w:rsidRPr="00E4301C" w14:paraId="7AAA0D3A" w14:textId="77777777" w:rsidTr="00DB576E">
        <w:trPr>
          <w:trHeight w:val="315"/>
          <w:jc w:val="center"/>
        </w:trPr>
        <w:tc>
          <w:tcPr>
            <w:tcW w:w="1548" w:type="dxa"/>
            <w:vMerge w:val="restart"/>
            <w:vAlign w:val="center"/>
          </w:tcPr>
          <w:p w14:paraId="4BF1375C" w14:textId="77777777" w:rsidR="00DB576E" w:rsidRPr="00E4301C" w:rsidRDefault="00DB576E" w:rsidP="008F28F9">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Bahan Ajar</w:t>
            </w:r>
          </w:p>
        </w:tc>
        <w:tc>
          <w:tcPr>
            <w:tcW w:w="2677" w:type="dxa"/>
            <w:gridSpan w:val="5"/>
            <w:vAlign w:val="center"/>
          </w:tcPr>
          <w:p w14:paraId="7FE5A513" w14:textId="77777777" w:rsidR="00DB576E" w:rsidRPr="00E4301C" w:rsidRDefault="00DB576E" w:rsidP="008F28F9">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Validator</w:t>
            </w:r>
          </w:p>
        </w:tc>
        <w:tc>
          <w:tcPr>
            <w:tcW w:w="1080" w:type="dxa"/>
            <w:vMerge w:val="restart"/>
            <w:vAlign w:val="center"/>
          </w:tcPr>
          <w:p w14:paraId="27FAD63F" w14:textId="77777777" w:rsidR="00DB576E" w:rsidRPr="00E4301C" w:rsidRDefault="00DB576E" w:rsidP="008F28F9">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Rata-rata</w:t>
            </w:r>
          </w:p>
        </w:tc>
        <w:tc>
          <w:tcPr>
            <w:tcW w:w="1620" w:type="dxa"/>
            <w:vMerge w:val="restart"/>
            <w:vAlign w:val="center"/>
          </w:tcPr>
          <w:p w14:paraId="5CF9EA9A" w14:textId="77777777" w:rsidR="00DB576E" w:rsidRPr="00E4301C" w:rsidRDefault="00DB576E" w:rsidP="00DB576E">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Ket</w:t>
            </w:r>
          </w:p>
        </w:tc>
      </w:tr>
      <w:tr w:rsidR="00DB576E" w:rsidRPr="00E4301C" w14:paraId="365D1566" w14:textId="77777777" w:rsidTr="008265F7">
        <w:trPr>
          <w:trHeight w:val="315"/>
          <w:jc w:val="center"/>
        </w:trPr>
        <w:tc>
          <w:tcPr>
            <w:tcW w:w="1548" w:type="dxa"/>
            <w:vMerge/>
            <w:vAlign w:val="center"/>
          </w:tcPr>
          <w:p w14:paraId="68CA70DD" w14:textId="77777777" w:rsidR="00DB576E" w:rsidRPr="00E4301C" w:rsidRDefault="00DB576E">
            <w:pPr>
              <w:spacing w:after="0" w:line="240" w:lineRule="auto"/>
              <w:ind w:hanging="2"/>
              <w:jc w:val="center"/>
              <w:rPr>
                <w:rFonts w:ascii="Arial Narrow" w:eastAsia="Arial Narrow" w:hAnsi="Arial Narrow" w:cs="Arial Narrow"/>
                <w:b/>
                <w:sz w:val="24"/>
                <w:szCs w:val="24"/>
              </w:rPr>
            </w:pPr>
          </w:p>
        </w:tc>
        <w:tc>
          <w:tcPr>
            <w:tcW w:w="517" w:type="dxa"/>
            <w:vAlign w:val="center"/>
          </w:tcPr>
          <w:p w14:paraId="3958C5CC" w14:textId="77777777" w:rsidR="00DB576E" w:rsidRPr="00E4301C" w:rsidRDefault="00DB576E" w:rsidP="008265F7">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1</w:t>
            </w:r>
          </w:p>
        </w:tc>
        <w:tc>
          <w:tcPr>
            <w:tcW w:w="540" w:type="dxa"/>
            <w:vAlign w:val="center"/>
          </w:tcPr>
          <w:p w14:paraId="1DA8F216" w14:textId="77777777" w:rsidR="00DB576E" w:rsidRPr="00E4301C" w:rsidRDefault="00DB576E" w:rsidP="008265F7">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2</w:t>
            </w:r>
          </w:p>
        </w:tc>
        <w:tc>
          <w:tcPr>
            <w:tcW w:w="540" w:type="dxa"/>
            <w:vAlign w:val="center"/>
          </w:tcPr>
          <w:p w14:paraId="755BFAB3" w14:textId="77777777" w:rsidR="00DB576E" w:rsidRPr="00E4301C" w:rsidRDefault="00DB576E" w:rsidP="008265F7">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3</w:t>
            </w:r>
          </w:p>
        </w:tc>
        <w:tc>
          <w:tcPr>
            <w:tcW w:w="540" w:type="dxa"/>
            <w:vAlign w:val="center"/>
          </w:tcPr>
          <w:p w14:paraId="64AD9485" w14:textId="77777777" w:rsidR="00DB576E" w:rsidRPr="00E4301C" w:rsidRDefault="00DB576E" w:rsidP="008265F7">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4</w:t>
            </w:r>
          </w:p>
        </w:tc>
        <w:tc>
          <w:tcPr>
            <w:tcW w:w="540" w:type="dxa"/>
            <w:vAlign w:val="center"/>
          </w:tcPr>
          <w:p w14:paraId="722796F1" w14:textId="77777777" w:rsidR="00DB576E" w:rsidRPr="00E4301C" w:rsidRDefault="00DB576E" w:rsidP="008265F7">
            <w:pPr>
              <w:spacing w:after="0" w:line="240" w:lineRule="auto"/>
              <w:ind w:hanging="2"/>
              <w:jc w:val="center"/>
              <w:rPr>
                <w:rFonts w:ascii="Arial Narrow" w:eastAsia="Arial Narrow" w:hAnsi="Arial Narrow" w:cs="Arial Narrow"/>
                <w:b/>
                <w:sz w:val="24"/>
                <w:szCs w:val="24"/>
              </w:rPr>
            </w:pPr>
            <w:r w:rsidRPr="00E4301C">
              <w:rPr>
                <w:rFonts w:ascii="Arial Narrow" w:eastAsia="Arial Narrow" w:hAnsi="Arial Narrow" w:cs="Arial Narrow"/>
                <w:b/>
                <w:sz w:val="24"/>
                <w:szCs w:val="24"/>
              </w:rPr>
              <w:t>5</w:t>
            </w:r>
          </w:p>
        </w:tc>
        <w:tc>
          <w:tcPr>
            <w:tcW w:w="1080" w:type="dxa"/>
            <w:vMerge/>
            <w:vAlign w:val="center"/>
          </w:tcPr>
          <w:p w14:paraId="73D69994" w14:textId="77777777" w:rsidR="00DB576E" w:rsidRPr="00E4301C" w:rsidRDefault="00DB576E">
            <w:pPr>
              <w:spacing w:after="0" w:line="240" w:lineRule="auto"/>
              <w:ind w:hanging="2"/>
              <w:jc w:val="center"/>
              <w:rPr>
                <w:rFonts w:ascii="Arial Narrow" w:eastAsia="Arial Narrow" w:hAnsi="Arial Narrow" w:cs="Arial Narrow"/>
                <w:b/>
                <w:sz w:val="24"/>
                <w:szCs w:val="24"/>
              </w:rPr>
            </w:pPr>
          </w:p>
        </w:tc>
        <w:tc>
          <w:tcPr>
            <w:tcW w:w="1620" w:type="dxa"/>
            <w:vMerge/>
          </w:tcPr>
          <w:p w14:paraId="0ACEB0B0" w14:textId="77777777" w:rsidR="00DB576E" w:rsidRPr="00E4301C" w:rsidRDefault="00DB576E">
            <w:pPr>
              <w:spacing w:after="0" w:line="240" w:lineRule="auto"/>
              <w:ind w:hanging="2"/>
              <w:jc w:val="center"/>
              <w:rPr>
                <w:rFonts w:ascii="Arial Narrow" w:eastAsia="Arial Narrow" w:hAnsi="Arial Narrow" w:cs="Arial Narrow"/>
                <w:b/>
                <w:sz w:val="24"/>
                <w:szCs w:val="24"/>
              </w:rPr>
            </w:pPr>
          </w:p>
        </w:tc>
      </w:tr>
      <w:tr w:rsidR="00F40B54" w:rsidRPr="00E4301C" w14:paraId="674E78E6" w14:textId="77777777" w:rsidTr="008265F7">
        <w:trPr>
          <w:trHeight w:val="263"/>
          <w:jc w:val="center"/>
        </w:trPr>
        <w:tc>
          <w:tcPr>
            <w:tcW w:w="1548" w:type="dxa"/>
          </w:tcPr>
          <w:p w14:paraId="2C0AAC25" w14:textId="77777777" w:rsidR="00F40B54" w:rsidRPr="00E4301C" w:rsidRDefault="00F40B54" w:rsidP="00F40B54">
            <w:pPr>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E-Modul</w:t>
            </w:r>
          </w:p>
        </w:tc>
        <w:tc>
          <w:tcPr>
            <w:tcW w:w="517" w:type="dxa"/>
            <w:vAlign w:val="center"/>
          </w:tcPr>
          <w:p w14:paraId="307AC2DC" w14:textId="77777777" w:rsidR="00F40B54" w:rsidRPr="00E4301C" w:rsidRDefault="00F40B54" w:rsidP="00F40B54">
            <w:pPr>
              <w:spacing w:after="0" w:line="240" w:lineRule="auto"/>
              <w:ind w:right="60"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89</w:t>
            </w:r>
          </w:p>
        </w:tc>
        <w:tc>
          <w:tcPr>
            <w:tcW w:w="540" w:type="dxa"/>
            <w:vAlign w:val="center"/>
          </w:tcPr>
          <w:p w14:paraId="70924D55" w14:textId="77777777" w:rsidR="00F40B54" w:rsidRPr="00E4301C" w:rsidRDefault="00F40B54" w:rsidP="00F40B54">
            <w:pPr>
              <w:tabs>
                <w:tab w:val="left" w:pos="0"/>
              </w:tabs>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87</w:t>
            </w:r>
          </w:p>
        </w:tc>
        <w:tc>
          <w:tcPr>
            <w:tcW w:w="540" w:type="dxa"/>
            <w:vAlign w:val="center"/>
          </w:tcPr>
          <w:p w14:paraId="37ADA6CC" w14:textId="77777777" w:rsidR="00F40B54" w:rsidRPr="00E4301C" w:rsidRDefault="00F40B54" w:rsidP="00F40B54">
            <w:pPr>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88</w:t>
            </w:r>
          </w:p>
        </w:tc>
        <w:tc>
          <w:tcPr>
            <w:tcW w:w="540" w:type="dxa"/>
            <w:vAlign w:val="center"/>
          </w:tcPr>
          <w:p w14:paraId="1BE4AFC3" w14:textId="77777777" w:rsidR="00F40B54" w:rsidRPr="00E4301C" w:rsidRDefault="00F40B54" w:rsidP="00F40B54">
            <w:pPr>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89</w:t>
            </w:r>
          </w:p>
        </w:tc>
        <w:tc>
          <w:tcPr>
            <w:tcW w:w="540" w:type="dxa"/>
            <w:vAlign w:val="center"/>
          </w:tcPr>
          <w:p w14:paraId="2F37828A" w14:textId="77777777" w:rsidR="00F40B54" w:rsidRPr="00E4301C" w:rsidRDefault="00F40B54" w:rsidP="00F40B54">
            <w:pPr>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90</w:t>
            </w:r>
          </w:p>
        </w:tc>
        <w:tc>
          <w:tcPr>
            <w:tcW w:w="1080" w:type="dxa"/>
            <w:vAlign w:val="center"/>
          </w:tcPr>
          <w:p w14:paraId="7F97B288" w14:textId="7811F165" w:rsidR="00F40B54" w:rsidRPr="00E4301C" w:rsidRDefault="00F40B54" w:rsidP="00F40B54">
            <w:pPr>
              <w:spacing w:after="0" w:line="240" w:lineRule="auto"/>
              <w:ind w:right="-30"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88</w:t>
            </w:r>
            <w:r w:rsidR="00DB576E" w:rsidRPr="00E4301C">
              <w:rPr>
                <w:rFonts w:ascii="Arial Narrow" w:eastAsia="Arial Narrow" w:hAnsi="Arial Narrow" w:cs="Arial Narrow"/>
                <w:sz w:val="24"/>
                <w:szCs w:val="24"/>
              </w:rPr>
              <w:t>,</w:t>
            </w:r>
            <w:r w:rsidRPr="00E4301C">
              <w:rPr>
                <w:rFonts w:ascii="Arial Narrow" w:eastAsia="Arial Narrow" w:hAnsi="Arial Narrow" w:cs="Arial Narrow"/>
                <w:sz w:val="24"/>
                <w:szCs w:val="24"/>
              </w:rPr>
              <w:t>6</w:t>
            </w:r>
          </w:p>
        </w:tc>
        <w:tc>
          <w:tcPr>
            <w:tcW w:w="1620" w:type="dxa"/>
            <w:vAlign w:val="center"/>
          </w:tcPr>
          <w:p w14:paraId="79A919C4" w14:textId="77777777" w:rsidR="00F40B54" w:rsidRPr="00E4301C" w:rsidRDefault="00F40B54" w:rsidP="00F40B54">
            <w:pPr>
              <w:spacing w:after="0" w:line="240" w:lineRule="auto"/>
              <w:ind w:hanging="2"/>
              <w:jc w:val="center"/>
              <w:rPr>
                <w:rFonts w:ascii="Arial Narrow" w:eastAsia="Arial Narrow" w:hAnsi="Arial Narrow" w:cs="Arial Narrow"/>
                <w:sz w:val="24"/>
                <w:szCs w:val="24"/>
              </w:rPr>
            </w:pPr>
            <w:r w:rsidRPr="00E4301C">
              <w:rPr>
                <w:rFonts w:ascii="Arial Narrow" w:eastAsia="Arial Narrow" w:hAnsi="Arial Narrow" w:cs="Arial Narrow"/>
                <w:sz w:val="24"/>
                <w:szCs w:val="24"/>
              </w:rPr>
              <w:t>Sangat Baik</w:t>
            </w:r>
          </w:p>
        </w:tc>
      </w:tr>
    </w:tbl>
    <w:p w14:paraId="488103C5" w14:textId="77777777" w:rsidR="00332B76" w:rsidRPr="008265F7" w:rsidRDefault="00332B76">
      <w:pPr>
        <w:spacing w:after="0" w:line="120" w:lineRule="auto"/>
        <w:jc w:val="both"/>
        <w:rPr>
          <w:rFonts w:ascii="Arial Narrow" w:eastAsia="Arial Narrow" w:hAnsi="Arial Narrow" w:cs="Arial Narrow"/>
          <w:lang w:val="sv-SE"/>
        </w:rPr>
      </w:pPr>
    </w:p>
    <w:p w14:paraId="62FC4544" w14:textId="4E40F251" w:rsidR="00917103" w:rsidRPr="00A71A1B" w:rsidRDefault="00917103" w:rsidP="00DB576E">
      <w:pPr>
        <w:spacing w:after="0" w:line="240" w:lineRule="auto"/>
        <w:ind w:firstLine="709"/>
        <w:jc w:val="both"/>
        <w:rPr>
          <w:rFonts w:ascii="Arial Narrow" w:hAnsi="Arial Narrow" w:cs="Times New Roman"/>
          <w:sz w:val="24"/>
          <w:szCs w:val="24"/>
          <w:lang w:val="sv-SE"/>
        </w:rPr>
      </w:pPr>
      <w:r w:rsidRPr="00A71A1B">
        <w:rPr>
          <w:rFonts w:ascii="Arial Narrow" w:hAnsi="Arial Narrow" w:cs="Times New Roman"/>
          <w:sz w:val="24"/>
          <w:szCs w:val="24"/>
          <w:lang w:val="sv-SE"/>
        </w:rPr>
        <w:t>Berdasarkan hasil validasi tersebut, rata-rata skor sebesar 88</w:t>
      </w:r>
      <w:r w:rsidR="00DB576E">
        <w:rPr>
          <w:rFonts w:ascii="Arial Narrow" w:hAnsi="Arial Narrow" w:cs="Times New Roman"/>
          <w:sz w:val="24"/>
          <w:szCs w:val="24"/>
          <w:lang w:val="sv-SE"/>
        </w:rPr>
        <w:t>,</w:t>
      </w:r>
      <w:r w:rsidRPr="00A71A1B">
        <w:rPr>
          <w:rFonts w:ascii="Arial Narrow" w:hAnsi="Arial Narrow" w:cs="Times New Roman"/>
          <w:sz w:val="24"/>
          <w:szCs w:val="24"/>
          <w:lang w:val="sv-SE"/>
        </w:rPr>
        <w:t xml:space="preserve">6 menunjukkan bahwa </w:t>
      </w:r>
      <w:r w:rsidRPr="00DB576E">
        <w:rPr>
          <w:rFonts w:ascii="Arial Narrow" w:hAnsi="Arial Narrow" w:cs="Times New Roman"/>
          <w:i/>
          <w:iCs/>
          <w:sz w:val="24"/>
          <w:szCs w:val="24"/>
          <w:lang w:val="sv-SE"/>
        </w:rPr>
        <w:t>e-modul</w:t>
      </w:r>
      <w:r w:rsidRPr="00A71A1B">
        <w:rPr>
          <w:rFonts w:ascii="Arial Narrow" w:hAnsi="Arial Narrow" w:cs="Times New Roman"/>
          <w:sz w:val="24"/>
          <w:szCs w:val="24"/>
          <w:lang w:val="sv-SE"/>
        </w:rPr>
        <w:t xml:space="preserve"> termasuk dalam kategori “Sangat Baik”, sehingga layak untuk digunakan dalam uji coba pembelajaran pada siswa kelas XI TKP SMKN 2 Ciamis pada materi geometri (bangun datar).</w:t>
      </w:r>
      <w:r w:rsidR="00DB576E">
        <w:rPr>
          <w:rFonts w:ascii="Arial Narrow" w:hAnsi="Arial Narrow" w:cs="Times New Roman"/>
          <w:sz w:val="24"/>
          <w:szCs w:val="24"/>
          <w:lang w:val="sv-SE"/>
        </w:rPr>
        <w:t xml:space="preserve"> </w:t>
      </w:r>
      <w:r w:rsidRPr="00A71A1B">
        <w:rPr>
          <w:rFonts w:ascii="Arial Narrow" w:hAnsi="Arial Narrow" w:cs="Times New Roman"/>
          <w:sz w:val="24"/>
          <w:szCs w:val="24"/>
          <w:lang w:val="sv-SE"/>
        </w:rPr>
        <w:t xml:space="preserve">Setelah tahap validasi, dilakukan uji coba terbatas kepada 34 siswa kelas XI TKP. Pada uji coba ini, siswa diminta menggunakan </w:t>
      </w:r>
      <w:r w:rsidRPr="009529EB">
        <w:rPr>
          <w:rFonts w:ascii="Arial Narrow" w:hAnsi="Arial Narrow" w:cs="Times New Roman"/>
          <w:i/>
          <w:iCs/>
          <w:sz w:val="24"/>
          <w:szCs w:val="24"/>
          <w:lang w:val="sv-SE"/>
        </w:rPr>
        <w:t>e-modul</w:t>
      </w:r>
      <w:r w:rsidRPr="00A71A1B">
        <w:rPr>
          <w:rFonts w:ascii="Arial Narrow" w:hAnsi="Arial Narrow" w:cs="Times New Roman"/>
          <w:sz w:val="24"/>
          <w:szCs w:val="24"/>
          <w:lang w:val="sv-SE"/>
        </w:rPr>
        <w:t xml:space="preserve"> dalam proses pembelajaran dan mengerjakan tes kemampuan penalaran matematis setelah mempelajari materi dari </w:t>
      </w:r>
      <w:r w:rsidRPr="009529EB">
        <w:rPr>
          <w:rFonts w:ascii="Arial Narrow" w:hAnsi="Arial Narrow" w:cs="Times New Roman"/>
          <w:i/>
          <w:iCs/>
          <w:sz w:val="24"/>
          <w:szCs w:val="24"/>
          <w:lang w:val="sv-SE"/>
        </w:rPr>
        <w:t>e-modul</w:t>
      </w:r>
      <w:r w:rsidRPr="00A71A1B">
        <w:rPr>
          <w:rFonts w:ascii="Arial Narrow" w:hAnsi="Arial Narrow" w:cs="Times New Roman"/>
          <w:sz w:val="24"/>
          <w:szCs w:val="24"/>
          <w:lang w:val="sv-SE"/>
        </w:rPr>
        <w:t>. Hasil uji coba awal menunjukkan bahwa sebagian siswa masih kesulitan dalam mengakses fitur interaktif, serta terdapat beberapa bagian konten yang dinilai perlu penyesuaian dari segi bahasa dan visual.</w:t>
      </w:r>
    </w:p>
    <w:p w14:paraId="02FA292F" w14:textId="24DAFA67" w:rsidR="00917103" w:rsidRPr="00917103" w:rsidRDefault="00917103" w:rsidP="009529EB">
      <w:pPr>
        <w:spacing w:after="0" w:line="240" w:lineRule="auto"/>
        <w:ind w:firstLine="709"/>
        <w:jc w:val="both"/>
        <w:rPr>
          <w:rFonts w:ascii="Arial Narrow" w:hAnsi="Arial Narrow" w:cs="Times New Roman"/>
          <w:sz w:val="24"/>
          <w:szCs w:val="24"/>
        </w:rPr>
      </w:pPr>
      <w:r w:rsidRPr="00A71A1B">
        <w:rPr>
          <w:rFonts w:ascii="Arial Narrow" w:hAnsi="Arial Narrow" w:cs="Times New Roman"/>
          <w:sz w:val="24"/>
          <w:szCs w:val="24"/>
          <w:lang w:val="sv-SE"/>
        </w:rPr>
        <w:t xml:space="preserve">Berdasarkan umpan balik tersebut, peneliti melakukan revisi </w:t>
      </w:r>
      <w:r w:rsidRPr="009529EB">
        <w:rPr>
          <w:rFonts w:ascii="Arial Narrow" w:hAnsi="Arial Narrow" w:cs="Times New Roman"/>
          <w:i/>
          <w:iCs/>
          <w:sz w:val="24"/>
          <w:szCs w:val="24"/>
          <w:lang w:val="sv-SE"/>
        </w:rPr>
        <w:t>e-modul</w:t>
      </w:r>
      <w:r w:rsidRPr="00A71A1B">
        <w:rPr>
          <w:rFonts w:ascii="Arial Narrow" w:hAnsi="Arial Narrow" w:cs="Times New Roman"/>
          <w:sz w:val="24"/>
          <w:szCs w:val="24"/>
          <w:lang w:val="sv-SE"/>
        </w:rPr>
        <w:t xml:space="preserve">. </w:t>
      </w:r>
      <w:r w:rsidRPr="00917103">
        <w:rPr>
          <w:rFonts w:ascii="Arial Narrow" w:hAnsi="Arial Narrow" w:cs="Times New Roman"/>
          <w:sz w:val="24"/>
          <w:szCs w:val="24"/>
        </w:rPr>
        <w:t>Revisi mencakup</w:t>
      </w:r>
      <w:r w:rsidR="00A200E3">
        <w:rPr>
          <w:rFonts w:ascii="Arial Narrow" w:hAnsi="Arial Narrow" w:cs="Times New Roman"/>
          <w:sz w:val="24"/>
          <w:szCs w:val="24"/>
        </w:rPr>
        <w:t xml:space="preserve">: </w:t>
      </w:r>
    </w:p>
    <w:p w14:paraId="520A9DA1" w14:textId="39F67551" w:rsidR="00917103" w:rsidRPr="00A71A1B" w:rsidRDefault="00917103" w:rsidP="009529EB">
      <w:pPr>
        <w:numPr>
          <w:ilvl w:val="0"/>
          <w:numId w:val="18"/>
        </w:numPr>
        <w:tabs>
          <w:tab w:val="clear" w:pos="720"/>
          <w:tab w:val="num" w:pos="426"/>
        </w:tabs>
        <w:spacing w:after="0" w:line="240" w:lineRule="auto"/>
        <w:ind w:left="426" w:hanging="426"/>
        <w:jc w:val="both"/>
        <w:rPr>
          <w:rFonts w:ascii="Arial Narrow" w:hAnsi="Arial Narrow" w:cs="Times New Roman"/>
          <w:sz w:val="24"/>
          <w:szCs w:val="24"/>
          <w:lang w:val="sv-SE"/>
        </w:rPr>
      </w:pPr>
      <w:r w:rsidRPr="00A71A1B">
        <w:rPr>
          <w:rFonts w:ascii="Arial Narrow" w:hAnsi="Arial Narrow" w:cs="Times New Roman"/>
          <w:sz w:val="24"/>
          <w:szCs w:val="24"/>
          <w:lang w:val="sv-SE"/>
        </w:rPr>
        <w:t>Penyederhanaan bahasa pada beberapa instruksi</w:t>
      </w:r>
      <w:r w:rsidR="00A200E3" w:rsidRPr="00A71A1B">
        <w:rPr>
          <w:rFonts w:ascii="Arial Narrow" w:hAnsi="Arial Narrow" w:cs="Times New Roman"/>
          <w:sz w:val="24"/>
          <w:szCs w:val="24"/>
          <w:lang w:val="sv-SE"/>
        </w:rPr>
        <w:t xml:space="preserve">; </w:t>
      </w:r>
    </w:p>
    <w:p w14:paraId="7C4E141C" w14:textId="446A37A4" w:rsidR="00917103" w:rsidRPr="00A71A1B" w:rsidRDefault="00917103" w:rsidP="009529EB">
      <w:pPr>
        <w:numPr>
          <w:ilvl w:val="0"/>
          <w:numId w:val="18"/>
        </w:numPr>
        <w:tabs>
          <w:tab w:val="clear" w:pos="720"/>
          <w:tab w:val="num" w:pos="426"/>
        </w:tabs>
        <w:spacing w:after="0" w:line="240" w:lineRule="auto"/>
        <w:ind w:left="426" w:hanging="426"/>
        <w:jc w:val="both"/>
        <w:rPr>
          <w:rFonts w:ascii="Arial Narrow" w:hAnsi="Arial Narrow" w:cs="Times New Roman"/>
          <w:sz w:val="24"/>
          <w:szCs w:val="24"/>
          <w:lang w:val="sv-SE"/>
        </w:rPr>
      </w:pPr>
      <w:r w:rsidRPr="00A71A1B">
        <w:rPr>
          <w:rFonts w:ascii="Arial Narrow" w:hAnsi="Arial Narrow" w:cs="Times New Roman"/>
          <w:sz w:val="24"/>
          <w:szCs w:val="24"/>
          <w:lang w:val="sv-SE"/>
        </w:rPr>
        <w:t>Penambahan ikon navigasi untuk memperjelas alur interaksi</w:t>
      </w:r>
      <w:r w:rsidR="00A200E3" w:rsidRPr="00A71A1B">
        <w:rPr>
          <w:rFonts w:ascii="Arial Narrow" w:hAnsi="Arial Narrow" w:cs="Times New Roman"/>
          <w:sz w:val="24"/>
          <w:szCs w:val="24"/>
          <w:lang w:val="sv-SE"/>
        </w:rPr>
        <w:t>;</w:t>
      </w:r>
    </w:p>
    <w:p w14:paraId="5A667938" w14:textId="40CFB76C" w:rsidR="00917103" w:rsidRPr="00A71A1B" w:rsidRDefault="00917103" w:rsidP="009529EB">
      <w:pPr>
        <w:numPr>
          <w:ilvl w:val="0"/>
          <w:numId w:val="18"/>
        </w:numPr>
        <w:tabs>
          <w:tab w:val="clear" w:pos="720"/>
          <w:tab w:val="num" w:pos="426"/>
        </w:tabs>
        <w:spacing w:after="0" w:line="240" w:lineRule="auto"/>
        <w:ind w:left="426" w:hanging="426"/>
        <w:jc w:val="both"/>
        <w:rPr>
          <w:rFonts w:ascii="Arial Narrow" w:hAnsi="Arial Narrow" w:cs="Times New Roman"/>
          <w:sz w:val="24"/>
          <w:szCs w:val="24"/>
          <w:lang w:val="sv-SE"/>
        </w:rPr>
      </w:pPr>
      <w:r w:rsidRPr="00A71A1B">
        <w:rPr>
          <w:rFonts w:ascii="Arial Narrow" w:hAnsi="Arial Narrow" w:cs="Times New Roman"/>
          <w:sz w:val="24"/>
          <w:szCs w:val="24"/>
          <w:lang w:val="sv-SE"/>
        </w:rPr>
        <w:t>Perbaikan kualitas gambar etnomatematis agar lebih informatif</w:t>
      </w:r>
      <w:r w:rsidR="00A200E3" w:rsidRPr="00A71A1B">
        <w:rPr>
          <w:rFonts w:ascii="Arial Narrow" w:hAnsi="Arial Narrow" w:cs="Times New Roman"/>
          <w:sz w:val="24"/>
          <w:szCs w:val="24"/>
          <w:lang w:val="sv-SE"/>
        </w:rPr>
        <w:t>; dan</w:t>
      </w:r>
    </w:p>
    <w:p w14:paraId="28454DB6" w14:textId="77777777" w:rsidR="00917103" w:rsidRPr="00917103" w:rsidRDefault="00917103" w:rsidP="009529EB">
      <w:pPr>
        <w:numPr>
          <w:ilvl w:val="0"/>
          <w:numId w:val="18"/>
        </w:numPr>
        <w:tabs>
          <w:tab w:val="clear" w:pos="720"/>
          <w:tab w:val="num" w:pos="426"/>
        </w:tabs>
        <w:spacing w:after="0" w:line="240" w:lineRule="auto"/>
        <w:ind w:left="426" w:hanging="426"/>
        <w:jc w:val="both"/>
        <w:rPr>
          <w:rFonts w:ascii="Arial Narrow" w:hAnsi="Arial Narrow" w:cs="Times New Roman"/>
          <w:sz w:val="24"/>
          <w:szCs w:val="24"/>
        </w:rPr>
      </w:pPr>
      <w:r w:rsidRPr="00917103">
        <w:rPr>
          <w:rFonts w:ascii="Arial Narrow" w:hAnsi="Arial Narrow" w:cs="Times New Roman"/>
          <w:sz w:val="24"/>
          <w:szCs w:val="24"/>
        </w:rPr>
        <w:t>Penyesuaian warna dan layout agar lebih nyaman dilihat.</w:t>
      </w:r>
    </w:p>
    <w:p w14:paraId="05C2F5F8" w14:textId="28598B07" w:rsidR="00917103" w:rsidRDefault="00917103" w:rsidP="009529EB">
      <w:pPr>
        <w:spacing w:after="0" w:line="240" w:lineRule="auto"/>
        <w:ind w:firstLine="709"/>
        <w:jc w:val="both"/>
        <w:rPr>
          <w:rFonts w:ascii="Arial Narrow" w:hAnsi="Arial Narrow" w:cs="Times New Roman"/>
          <w:sz w:val="24"/>
          <w:szCs w:val="24"/>
          <w:lang w:val="sv-SE"/>
        </w:rPr>
      </w:pPr>
      <w:r w:rsidRPr="00917103">
        <w:rPr>
          <w:rFonts w:ascii="Arial Narrow" w:hAnsi="Arial Narrow" w:cs="Times New Roman"/>
          <w:sz w:val="24"/>
          <w:szCs w:val="24"/>
        </w:rPr>
        <w:t xml:space="preserve">Setelah dilakukan revisi, </w:t>
      </w:r>
      <w:r w:rsidRPr="009529EB">
        <w:rPr>
          <w:rFonts w:ascii="Arial Narrow" w:hAnsi="Arial Narrow" w:cs="Times New Roman"/>
          <w:i/>
          <w:iCs/>
          <w:sz w:val="24"/>
          <w:szCs w:val="24"/>
        </w:rPr>
        <w:t>e-modul</w:t>
      </w:r>
      <w:r w:rsidRPr="00917103">
        <w:rPr>
          <w:rFonts w:ascii="Arial Narrow" w:hAnsi="Arial Narrow" w:cs="Times New Roman"/>
          <w:sz w:val="24"/>
          <w:szCs w:val="24"/>
        </w:rPr>
        <w:t xml:space="preserve"> kembali diujicobakan pada kelompok siswa yang sama. </w:t>
      </w:r>
      <w:r w:rsidRPr="00A71A1B">
        <w:rPr>
          <w:rFonts w:ascii="Arial Narrow" w:hAnsi="Arial Narrow" w:cs="Times New Roman"/>
          <w:sz w:val="24"/>
          <w:szCs w:val="24"/>
          <w:lang w:val="sv-SE"/>
        </w:rPr>
        <w:t xml:space="preserve">Hasil uji coba ulang menunjukkan peningkatan signifikan, baik dari segi pemahaman konsep, keterlibatan siswa, maupun nilai tes penalaran matematis. Sebanyak 70% siswa memperoleh nilai di atas KKM (75), dengan rata-rata nilai 82,5. Selain itu, hasil angket menunjukkan bahwa mayoritas siswa merasa </w:t>
      </w:r>
      <w:r w:rsidRPr="009529EB">
        <w:rPr>
          <w:rFonts w:ascii="Arial Narrow" w:hAnsi="Arial Narrow" w:cs="Times New Roman"/>
          <w:i/>
          <w:iCs/>
          <w:sz w:val="24"/>
          <w:szCs w:val="24"/>
          <w:lang w:val="sv-SE"/>
        </w:rPr>
        <w:t>e-modul</w:t>
      </w:r>
      <w:r w:rsidRPr="00A71A1B">
        <w:rPr>
          <w:rFonts w:ascii="Arial Narrow" w:hAnsi="Arial Narrow" w:cs="Times New Roman"/>
          <w:sz w:val="24"/>
          <w:szCs w:val="24"/>
          <w:lang w:val="sv-SE"/>
        </w:rPr>
        <w:t xml:space="preserve"> mudah digunakan, menarik, dan membantu mereka memahami materi bangun datar secara lebih mendalam dan kontekstual.</w:t>
      </w:r>
    </w:p>
    <w:p w14:paraId="2E0A15EF" w14:textId="77777777" w:rsidR="00E4301C" w:rsidRPr="00A71A1B" w:rsidRDefault="00E4301C" w:rsidP="009529EB">
      <w:pPr>
        <w:spacing w:after="0" w:line="240" w:lineRule="auto"/>
        <w:ind w:firstLine="709"/>
        <w:jc w:val="both"/>
        <w:rPr>
          <w:rFonts w:ascii="Arial Narrow" w:hAnsi="Arial Narrow" w:cs="Times New Roman"/>
          <w:sz w:val="24"/>
          <w:szCs w:val="24"/>
          <w:lang w:val="sv-SE"/>
        </w:rPr>
      </w:pPr>
    </w:p>
    <w:p w14:paraId="1227A47A" w14:textId="77777777" w:rsidR="009529EB" w:rsidRPr="009529EB" w:rsidRDefault="008265F7" w:rsidP="009529EB">
      <w:pPr>
        <w:pStyle w:val="ListParagraph"/>
        <w:numPr>
          <w:ilvl w:val="0"/>
          <w:numId w:val="30"/>
        </w:numPr>
        <w:spacing w:after="0" w:line="240" w:lineRule="auto"/>
        <w:ind w:left="567" w:hanging="567"/>
        <w:jc w:val="both"/>
        <w:rPr>
          <w:rFonts w:ascii="Arial Narrow" w:eastAsia="Arial Narrow" w:hAnsi="Arial Narrow" w:cs="Arial Narrow"/>
          <w:sz w:val="24"/>
          <w:szCs w:val="24"/>
          <w:lang w:val="sv-SE"/>
        </w:rPr>
      </w:pPr>
      <w:r w:rsidRPr="009529EB">
        <w:rPr>
          <w:rFonts w:ascii="Arial Narrow" w:eastAsia="Arial Narrow" w:hAnsi="Arial Narrow" w:cs="Arial Narrow"/>
          <w:sz w:val="24"/>
          <w:szCs w:val="24"/>
          <w:lang w:val="sv-SE"/>
        </w:rPr>
        <w:lastRenderedPageBreak/>
        <w:t xml:space="preserve">Tahap </w:t>
      </w:r>
      <w:r w:rsidRPr="009529EB">
        <w:rPr>
          <w:rFonts w:ascii="Arial Narrow" w:eastAsia="Arial Narrow" w:hAnsi="Arial Narrow" w:cs="Arial Narrow"/>
          <w:i/>
          <w:iCs/>
          <w:sz w:val="24"/>
          <w:szCs w:val="24"/>
          <w:lang w:val="sv-SE"/>
        </w:rPr>
        <w:t>Desseminate</w:t>
      </w:r>
    </w:p>
    <w:p w14:paraId="23C29F0B" w14:textId="70F08A9F" w:rsidR="00332B76" w:rsidRPr="009529EB" w:rsidRDefault="008265F7" w:rsidP="009529EB">
      <w:pPr>
        <w:pStyle w:val="ListParagraph"/>
        <w:spacing w:after="0" w:line="240" w:lineRule="auto"/>
        <w:ind w:left="567"/>
        <w:jc w:val="both"/>
        <w:rPr>
          <w:rFonts w:ascii="Arial Narrow" w:eastAsia="Arial Narrow" w:hAnsi="Arial Narrow" w:cs="Arial Narrow"/>
          <w:sz w:val="24"/>
          <w:szCs w:val="24"/>
          <w:lang w:val="sv-SE"/>
        </w:rPr>
      </w:pPr>
      <w:r w:rsidRPr="009529EB">
        <w:rPr>
          <w:rFonts w:ascii="Arial Narrow" w:hAnsi="Arial Narrow" w:cs="Times New Roman"/>
          <w:sz w:val="24"/>
          <w:szCs w:val="24"/>
          <w:lang w:val="id-ID"/>
        </w:rPr>
        <w:t xml:space="preserve">Setelah di uji validasi dilanjutkan ke tahap penyebaran </w:t>
      </w:r>
      <w:r w:rsidRPr="009529EB">
        <w:rPr>
          <w:rFonts w:ascii="Arial Narrow" w:hAnsi="Arial Narrow" w:cs="Times New Roman"/>
          <w:i/>
          <w:iCs/>
          <w:sz w:val="24"/>
          <w:szCs w:val="24"/>
          <w:lang w:val="id-ID"/>
        </w:rPr>
        <w:t>e-modul</w:t>
      </w:r>
      <w:r w:rsidRPr="009529EB">
        <w:rPr>
          <w:rFonts w:ascii="Arial Narrow" w:hAnsi="Arial Narrow" w:cs="Times New Roman"/>
          <w:sz w:val="24"/>
          <w:szCs w:val="24"/>
          <w:lang w:val="id-ID"/>
        </w:rPr>
        <w:t xml:space="preserve"> dalam materi geometri bangun datar. Sebelum di mulai pembelajaran siswa diminta duduk dengan tertib dan mempersiapkan handphone masing–masing. Setelah itu siswa di arahkan untuk masuk ke link </w:t>
      </w:r>
      <w:r w:rsidRPr="009529EB">
        <w:rPr>
          <w:rFonts w:ascii="Arial Narrow" w:hAnsi="Arial Narrow" w:cs="Times New Roman"/>
          <w:i/>
          <w:iCs/>
          <w:sz w:val="24"/>
          <w:szCs w:val="24"/>
          <w:lang w:val="id-ID"/>
        </w:rPr>
        <w:t>e-modul</w:t>
      </w:r>
      <w:r w:rsidRPr="009529EB">
        <w:rPr>
          <w:rFonts w:ascii="Arial Narrow" w:hAnsi="Arial Narrow" w:cs="Times New Roman"/>
          <w:sz w:val="24"/>
          <w:szCs w:val="24"/>
          <w:lang w:val="id-ID"/>
        </w:rPr>
        <w:t xml:space="preserve"> yang telah diinformasikan oleh peneliti.</w:t>
      </w:r>
    </w:p>
    <w:p w14:paraId="7C5C3293" w14:textId="77777777" w:rsidR="008265F7" w:rsidRDefault="008265F7" w:rsidP="008265F7">
      <w:pPr>
        <w:spacing w:after="0" w:line="240" w:lineRule="auto"/>
        <w:jc w:val="center"/>
        <w:rPr>
          <w:rFonts w:ascii="Arial Narrow" w:eastAsia="Arial Narrow" w:hAnsi="Arial Narrow" w:cs="Arial Narrow"/>
          <w:sz w:val="24"/>
          <w:szCs w:val="24"/>
          <w:lang w:val="id-ID"/>
        </w:rPr>
      </w:pPr>
      <w:r w:rsidRPr="00801A07">
        <w:rPr>
          <w:rFonts w:ascii="Times New Roman" w:hAnsi="Times New Roman" w:cs="Times New Roman"/>
          <w:noProof/>
          <w:sz w:val="24"/>
          <w:szCs w:val="24"/>
          <w:lang w:val="en-US"/>
        </w:rPr>
        <w:drawing>
          <wp:inline distT="0" distB="0" distL="0" distR="0" wp14:anchorId="1DDDCD73" wp14:editId="611F7ECE">
            <wp:extent cx="1676400" cy="1257300"/>
            <wp:effectExtent l="0" t="0" r="0" b="0"/>
            <wp:docPr id="13" name="Picture 13" descr="C:\Users\UNBK1625\Downloads\WhatsApp Image 2025-06-11 at 08.19.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BK1625\Downloads\WhatsApp Image 2025-06-11 at 08.19.5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131" cy="1267598"/>
                    </a:xfrm>
                    <a:prstGeom prst="rect">
                      <a:avLst/>
                    </a:prstGeom>
                    <a:noFill/>
                    <a:ln>
                      <a:noFill/>
                    </a:ln>
                  </pic:spPr>
                </pic:pic>
              </a:graphicData>
            </a:graphic>
          </wp:inline>
        </w:drawing>
      </w:r>
    </w:p>
    <w:p w14:paraId="780D197A" w14:textId="153A85FF" w:rsidR="008265F7" w:rsidRDefault="008265F7" w:rsidP="008265F7">
      <w:pPr>
        <w:spacing w:after="0" w:line="240" w:lineRule="auto"/>
        <w:jc w:val="center"/>
        <w:rPr>
          <w:rFonts w:ascii="Arial Narrow" w:eastAsia="Arial Narrow" w:hAnsi="Arial Narrow" w:cs="Arial Narrow"/>
          <w:i/>
          <w:iCs/>
          <w:sz w:val="24"/>
          <w:szCs w:val="24"/>
          <w:lang w:val="sv-SE"/>
        </w:rPr>
      </w:pPr>
      <w:r w:rsidRPr="009529EB">
        <w:rPr>
          <w:rFonts w:ascii="Arial Narrow" w:eastAsia="Arial Narrow" w:hAnsi="Arial Narrow" w:cs="Arial Narrow"/>
          <w:b/>
          <w:bCs/>
          <w:sz w:val="24"/>
          <w:szCs w:val="24"/>
          <w:lang w:val="sv-SE"/>
        </w:rPr>
        <w:t xml:space="preserve">Gambar </w:t>
      </w:r>
      <w:r w:rsidR="00091937" w:rsidRPr="009529EB">
        <w:rPr>
          <w:rFonts w:ascii="Arial Narrow" w:eastAsia="Arial Narrow" w:hAnsi="Arial Narrow" w:cs="Arial Narrow"/>
          <w:b/>
          <w:bCs/>
          <w:sz w:val="24"/>
          <w:szCs w:val="24"/>
          <w:lang w:val="sv-SE"/>
        </w:rPr>
        <w:t>1</w:t>
      </w:r>
      <w:r w:rsidRPr="009529EB">
        <w:rPr>
          <w:rFonts w:ascii="Arial Narrow" w:eastAsia="Arial Narrow" w:hAnsi="Arial Narrow" w:cs="Arial Narrow"/>
          <w:b/>
          <w:bCs/>
          <w:sz w:val="24"/>
          <w:szCs w:val="24"/>
          <w:lang w:val="sv-SE"/>
        </w:rPr>
        <w:t>.</w:t>
      </w:r>
      <w:r w:rsidRPr="008265F7">
        <w:rPr>
          <w:rFonts w:ascii="Arial Narrow" w:eastAsia="Arial Narrow" w:hAnsi="Arial Narrow" w:cs="Arial Narrow"/>
          <w:sz w:val="24"/>
          <w:szCs w:val="24"/>
          <w:lang w:val="sv-SE"/>
        </w:rPr>
        <w:t xml:space="preserve"> </w:t>
      </w:r>
      <w:r w:rsidR="00091937">
        <w:rPr>
          <w:rFonts w:ascii="Arial Narrow" w:eastAsia="Arial Narrow" w:hAnsi="Arial Narrow" w:cs="Arial Narrow"/>
          <w:sz w:val="24"/>
          <w:szCs w:val="24"/>
          <w:lang w:val="sv-SE"/>
        </w:rPr>
        <w:t xml:space="preserve">Mensosialisasikan </w:t>
      </w:r>
      <w:r w:rsidR="00091937" w:rsidRPr="00091937">
        <w:rPr>
          <w:rFonts w:ascii="Arial Narrow" w:eastAsia="Arial Narrow" w:hAnsi="Arial Narrow" w:cs="Arial Narrow"/>
          <w:i/>
          <w:iCs/>
          <w:sz w:val="24"/>
          <w:szCs w:val="24"/>
          <w:lang w:val="sv-SE"/>
        </w:rPr>
        <w:t>E-Modul</w:t>
      </w:r>
      <w:r w:rsidR="00091937">
        <w:rPr>
          <w:rFonts w:ascii="Arial Narrow" w:eastAsia="Arial Narrow" w:hAnsi="Arial Narrow" w:cs="Arial Narrow"/>
          <w:sz w:val="24"/>
          <w:szCs w:val="24"/>
          <w:lang w:val="sv-SE"/>
        </w:rPr>
        <w:t xml:space="preserve"> kepada Siswa</w:t>
      </w:r>
    </w:p>
    <w:p w14:paraId="299742B3" w14:textId="7ED46ACB" w:rsidR="008265F7" w:rsidRDefault="008265F7" w:rsidP="003870FA">
      <w:pPr>
        <w:pStyle w:val="ListParagraph"/>
        <w:tabs>
          <w:tab w:val="left" w:pos="9072"/>
        </w:tabs>
        <w:spacing w:line="240" w:lineRule="auto"/>
        <w:ind w:left="0" w:right="-1" w:firstLine="709"/>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Siswa mulai membaca dan memahami </w:t>
      </w:r>
      <w:r w:rsidRPr="009529EB">
        <w:rPr>
          <w:rFonts w:ascii="Arial Narrow" w:hAnsi="Arial Narrow" w:cs="Times New Roman"/>
          <w:i/>
          <w:iCs/>
          <w:sz w:val="24"/>
          <w:szCs w:val="24"/>
          <w:lang w:val="id-ID"/>
        </w:rPr>
        <w:t>e-modul</w:t>
      </w:r>
      <w:r w:rsidRPr="008265F7">
        <w:rPr>
          <w:rFonts w:ascii="Arial Narrow" w:hAnsi="Arial Narrow" w:cs="Times New Roman"/>
          <w:sz w:val="24"/>
          <w:szCs w:val="24"/>
          <w:lang w:val="id-ID"/>
        </w:rPr>
        <w:t xml:space="preserve"> secara mandiri serta mengamati dan mempelajari contoh soal disetiap akhir pembahasan bangun datar . Setelah itu, siswa mengerjakan soal yang terdapat di dalam e-modul. Apabila ada pembahasan yang kurang dipahami, maka peneliti memberikan arahan kepada siswa sesuai dengan petunjuk yang ada di dalam </w:t>
      </w:r>
      <w:r w:rsidRPr="009529EB">
        <w:rPr>
          <w:rFonts w:ascii="Arial Narrow" w:hAnsi="Arial Narrow" w:cs="Times New Roman"/>
          <w:i/>
          <w:iCs/>
          <w:sz w:val="24"/>
          <w:szCs w:val="24"/>
          <w:lang w:val="id-ID"/>
        </w:rPr>
        <w:t>e-modul</w:t>
      </w:r>
      <w:r w:rsidRPr="008265F7">
        <w:rPr>
          <w:rFonts w:ascii="Arial Narrow" w:hAnsi="Arial Narrow" w:cs="Times New Roman"/>
          <w:sz w:val="24"/>
          <w:szCs w:val="24"/>
          <w:lang w:val="id-ID"/>
        </w:rPr>
        <w:t>.</w:t>
      </w:r>
    </w:p>
    <w:p w14:paraId="2AE69DBA" w14:textId="77777777" w:rsidR="008265F7" w:rsidRPr="008265F7" w:rsidRDefault="008265F7" w:rsidP="008265F7">
      <w:pPr>
        <w:pStyle w:val="ListParagraph"/>
        <w:tabs>
          <w:tab w:val="left" w:pos="9072"/>
        </w:tabs>
        <w:spacing w:line="240" w:lineRule="auto"/>
        <w:ind w:left="0" w:right="-1" w:firstLine="270"/>
        <w:jc w:val="both"/>
        <w:rPr>
          <w:rFonts w:ascii="Arial Narrow" w:hAnsi="Arial Narrow" w:cs="Times New Roman"/>
          <w:sz w:val="24"/>
          <w:szCs w:val="24"/>
          <w:lang w:val="id-ID"/>
        </w:rPr>
      </w:pPr>
    </w:p>
    <w:p w14:paraId="6C3DB418" w14:textId="77777777" w:rsidR="008265F7" w:rsidRPr="00801A07" w:rsidRDefault="008265F7" w:rsidP="008265F7">
      <w:pPr>
        <w:pStyle w:val="ListParagraph"/>
        <w:tabs>
          <w:tab w:val="left" w:pos="9072"/>
        </w:tabs>
        <w:spacing w:after="0" w:line="240" w:lineRule="auto"/>
        <w:ind w:left="0" w:right="-1"/>
        <w:jc w:val="center"/>
        <w:rPr>
          <w:rFonts w:ascii="Times New Roman" w:hAnsi="Times New Roman" w:cs="Times New Roman"/>
          <w:sz w:val="24"/>
          <w:szCs w:val="24"/>
          <w:lang w:val="id-ID"/>
        </w:rPr>
      </w:pPr>
      <w:r w:rsidRPr="00801A07">
        <w:rPr>
          <w:rFonts w:ascii="Times New Roman" w:hAnsi="Times New Roman" w:cs="Times New Roman"/>
          <w:noProof/>
          <w:sz w:val="24"/>
          <w:szCs w:val="24"/>
          <w:lang w:val="en-US"/>
        </w:rPr>
        <w:drawing>
          <wp:inline distT="0" distB="0" distL="0" distR="0" wp14:anchorId="1050905C" wp14:editId="7DBEE5FF">
            <wp:extent cx="971550" cy="1295399"/>
            <wp:effectExtent l="0" t="0" r="0" b="635"/>
            <wp:docPr id="11" name="Picture 11" descr="C:\Users\UNBK1625\Downloads\WhatsApp Image 2025-06-11 at 08.19.3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BK1625\Downloads\WhatsApp Image 2025-06-11 at 08.19.38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2255" cy="1296339"/>
                    </a:xfrm>
                    <a:prstGeom prst="rect">
                      <a:avLst/>
                    </a:prstGeom>
                    <a:noFill/>
                    <a:ln>
                      <a:noFill/>
                    </a:ln>
                  </pic:spPr>
                </pic:pic>
              </a:graphicData>
            </a:graphic>
          </wp:inline>
        </w:drawing>
      </w:r>
    </w:p>
    <w:p w14:paraId="16330085" w14:textId="6783A4CD" w:rsidR="008265F7" w:rsidRPr="008265F7" w:rsidRDefault="008265F7" w:rsidP="008265F7">
      <w:pPr>
        <w:pStyle w:val="ListParagraph"/>
        <w:tabs>
          <w:tab w:val="left" w:pos="9072"/>
        </w:tabs>
        <w:spacing w:after="0" w:line="240" w:lineRule="auto"/>
        <w:ind w:left="426" w:right="-1" w:hanging="567"/>
        <w:jc w:val="center"/>
        <w:rPr>
          <w:rFonts w:ascii="Arial Narrow" w:hAnsi="Arial Narrow" w:cs="Times New Roman"/>
          <w:sz w:val="24"/>
          <w:szCs w:val="24"/>
          <w:lang w:val="id-ID"/>
        </w:rPr>
      </w:pPr>
      <w:r w:rsidRPr="009529EB">
        <w:rPr>
          <w:rFonts w:ascii="Arial Narrow" w:hAnsi="Arial Narrow" w:cs="Times New Roman"/>
          <w:b/>
          <w:bCs/>
          <w:sz w:val="24"/>
          <w:szCs w:val="24"/>
          <w:lang w:val="id-ID"/>
        </w:rPr>
        <w:t xml:space="preserve">Gambar </w:t>
      </w:r>
      <w:r w:rsidR="00091937" w:rsidRPr="009529EB">
        <w:rPr>
          <w:rFonts w:ascii="Arial Narrow" w:hAnsi="Arial Narrow" w:cs="Times New Roman"/>
          <w:b/>
          <w:bCs/>
          <w:sz w:val="24"/>
          <w:szCs w:val="24"/>
          <w:lang w:val="id-ID"/>
        </w:rPr>
        <w:t>2</w:t>
      </w:r>
      <w:r w:rsidRPr="009529EB">
        <w:rPr>
          <w:rFonts w:ascii="Arial Narrow" w:hAnsi="Arial Narrow" w:cs="Times New Roman"/>
          <w:b/>
          <w:bCs/>
          <w:sz w:val="24"/>
          <w:szCs w:val="24"/>
          <w:lang w:val="id-ID"/>
        </w:rPr>
        <w:t>.</w:t>
      </w:r>
      <w:r w:rsidRPr="008265F7">
        <w:rPr>
          <w:rFonts w:ascii="Arial Narrow" w:hAnsi="Arial Narrow" w:cs="Times New Roman"/>
          <w:sz w:val="24"/>
          <w:szCs w:val="24"/>
          <w:lang w:val="id-ID"/>
        </w:rPr>
        <w:t xml:space="preserve"> Siswa </w:t>
      </w:r>
      <w:r w:rsidR="009529EB" w:rsidRPr="008265F7">
        <w:rPr>
          <w:rFonts w:ascii="Arial Narrow" w:hAnsi="Arial Narrow" w:cs="Times New Roman"/>
          <w:sz w:val="24"/>
          <w:szCs w:val="24"/>
          <w:lang w:val="id-ID"/>
        </w:rPr>
        <w:t>Mengerjakan Soal Evaluasi</w:t>
      </w:r>
    </w:p>
    <w:p w14:paraId="3DA7B546" w14:textId="405630E0" w:rsidR="008265F7" w:rsidRDefault="008265F7" w:rsidP="002550E8">
      <w:pPr>
        <w:pStyle w:val="ListParagraph"/>
        <w:tabs>
          <w:tab w:val="left" w:pos="9072"/>
        </w:tabs>
        <w:spacing w:after="0" w:line="240" w:lineRule="auto"/>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Hasil dari soal evaluasi yang dikerjakan</w:t>
      </w:r>
      <w:r w:rsidR="009529EB">
        <w:rPr>
          <w:rFonts w:ascii="Arial Narrow" w:hAnsi="Arial Narrow" w:cs="Times New Roman"/>
          <w:sz w:val="24"/>
          <w:szCs w:val="24"/>
          <w:lang w:val="id-ID"/>
        </w:rPr>
        <w:t>,</w:t>
      </w:r>
      <w:r w:rsidRPr="008265F7">
        <w:rPr>
          <w:rFonts w:ascii="Arial Narrow" w:hAnsi="Arial Narrow" w:cs="Times New Roman"/>
          <w:sz w:val="24"/>
          <w:szCs w:val="24"/>
          <w:lang w:val="id-ID"/>
        </w:rPr>
        <w:t xml:space="preserve"> maka dapat disimpulkan bahwa siswa dengan kategori pencapaian penalaran matematis adalah sebagai berikut: </w:t>
      </w:r>
    </w:p>
    <w:p w14:paraId="1F1EBC67" w14:textId="77777777" w:rsidR="002550E8" w:rsidRPr="008265F7" w:rsidRDefault="002550E8" w:rsidP="002550E8">
      <w:pPr>
        <w:pStyle w:val="ListParagraph"/>
        <w:tabs>
          <w:tab w:val="left" w:pos="9072"/>
        </w:tabs>
        <w:spacing w:after="0" w:line="240" w:lineRule="auto"/>
        <w:ind w:left="0" w:right="-1"/>
        <w:jc w:val="both"/>
        <w:rPr>
          <w:rFonts w:ascii="Arial Narrow" w:hAnsi="Arial Narrow" w:cs="Times New Roman"/>
          <w:sz w:val="24"/>
          <w:szCs w:val="24"/>
          <w:lang w:val="id-ID"/>
        </w:rPr>
      </w:pPr>
    </w:p>
    <w:p w14:paraId="65E218CB" w14:textId="093B0C82" w:rsidR="008265F7" w:rsidRPr="002550E8" w:rsidRDefault="008265F7" w:rsidP="002550E8">
      <w:pPr>
        <w:pStyle w:val="ListParagraph"/>
        <w:tabs>
          <w:tab w:val="left" w:pos="9072"/>
        </w:tabs>
        <w:spacing w:after="0" w:line="240" w:lineRule="auto"/>
        <w:ind w:left="0" w:right="-1"/>
        <w:jc w:val="center"/>
        <w:rPr>
          <w:rFonts w:ascii="Arial Narrow" w:hAnsi="Arial Narrow" w:cs="Times New Roman"/>
          <w:sz w:val="24"/>
          <w:szCs w:val="24"/>
          <w:lang w:val="id-ID"/>
        </w:rPr>
      </w:pPr>
      <w:r w:rsidRPr="002550E8">
        <w:rPr>
          <w:rFonts w:ascii="Arial Narrow" w:hAnsi="Arial Narrow" w:cs="Times New Roman"/>
          <w:b/>
          <w:bCs/>
          <w:sz w:val="24"/>
          <w:szCs w:val="24"/>
          <w:lang w:val="id-ID"/>
        </w:rPr>
        <w:t xml:space="preserve">Tabel </w:t>
      </w:r>
      <w:r w:rsidR="002550E8">
        <w:rPr>
          <w:rFonts w:ascii="Arial Narrow" w:hAnsi="Arial Narrow" w:cs="Times New Roman"/>
          <w:b/>
          <w:bCs/>
          <w:sz w:val="24"/>
          <w:szCs w:val="24"/>
          <w:lang w:val="en-US"/>
        </w:rPr>
        <w:t>4.</w:t>
      </w:r>
      <w:r w:rsidRPr="002550E8">
        <w:rPr>
          <w:rFonts w:ascii="Arial Narrow" w:hAnsi="Arial Narrow" w:cs="Times New Roman"/>
          <w:b/>
          <w:bCs/>
          <w:sz w:val="24"/>
          <w:szCs w:val="24"/>
          <w:lang w:val="en-US"/>
        </w:rPr>
        <w:t xml:space="preserve"> </w:t>
      </w:r>
      <w:r w:rsidRPr="002550E8">
        <w:rPr>
          <w:rFonts w:ascii="Arial Narrow" w:hAnsi="Arial Narrow" w:cs="Times New Roman"/>
          <w:sz w:val="24"/>
          <w:szCs w:val="24"/>
          <w:lang w:val="id-ID"/>
        </w:rPr>
        <w:t xml:space="preserve">Hasil </w:t>
      </w:r>
      <w:r w:rsidR="002550E8" w:rsidRPr="002550E8">
        <w:rPr>
          <w:rFonts w:ascii="Arial Narrow" w:hAnsi="Arial Narrow" w:cs="Times New Roman"/>
          <w:sz w:val="24"/>
          <w:szCs w:val="24"/>
          <w:lang w:val="id-ID"/>
        </w:rPr>
        <w:t xml:space="preserve">Soal Evaluasi </w:t>
      </w:r>
      <w:r w:rsidR="002550E8" w:rsidRPr="002550E8">
        <w:rPr>
          <w:rFonts w:ascii="Arial Narrow" w:hAnsi="Arial Narrow" w:cs="Times New Roman"/>
          <w:i/>
          <w:iCs/>
          <w:sz w:val="24"/>
          <w:szCs w:val="24"/>
          <w:lang w:val="id-ID"/>
        </w:rPr>
        <w:t>E-Modul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42"/>
        <w:gridCol w:w="4962"/>
        <w:gridCol w:w="1949"/>
      </w:tblGrid>
      <w:tr w:rsidR="008265F7" w:rsidRPr="008265F7" w14:paraId="1733C59E" w14:textId="77777777" w:rsidTr="008265F7">
        <w:trPr>
          <w:jc w:val="center"/>
        </w:trPr>
        <w:tc>
          <w:tcPr>
            <w:tcW w:w="1242" w:type="dxa"/>
          </w:tcPr>
          <w:p w14:paraId="2DDDFFD6" w14:textId="77777777" w:rsidR="008265F7" w:rsidRPr="008265F7" w:rsidRDefault="008265F7" w:rsidP="002550E8">
            <w:pPr>
              <w:pStyle w:val="ListParagraph"/>
              <w:tabs>
                <w:tab w:val="left" w:pos="9072"/>
              </w:tabs>
              <w:ind w:left="0" w:right="-1"/>
              <w:jc w:val="both"/>
              <w:rPr>
                <w:rFonts w:ascii="Arial Narrow" w:hAnsi="Arial Narrow" w:cs="Times New Roman"/>
                <w:b/>
                <w:bCs/>
                <w:sz w:val="24"/>
                <w:szCs w:val="24"/>
                <w:lang w:val="id-ID"/>
              </w:rPr>
            </w:pPr>
            <w:r w:rsidRPr="008265F7">
              <w:rPr>
                <w:rFonts w:ascii="Arial Narrow" w:hAnsi="Arial Narrow" w:cs="Times New Roman"/>
                <w:b/>
                <w:bCs/>
                <w:sz w:val="24"/>
                <w:szCs w:val="24"/>
                <w:lang w:val="id-ID"/>
              </w:rPr>
              <w:t>Kategori</w:t>
            </w:r>
          </w:p>
        </w:tc>
        <w:tc>
          <w:tcPr>
            <w:tcW w:w="4962" w:type="dxa"/>
          </w:tcPr>
          <w:p w14:paraId="38AC7149" w14:textId="77777777" w:rsidR="008265F7" w:rsidRPr="008265F7" w:rsidRDefault="008265F7" w:rsidP="002550E8">
            <w:pPr>
              <w:pStyle w:val="ListParagraph"/>
              <w:tabs>
                <w:tab w:val="left" w:pos="9072"/>
              </w:tabs>
              <w:ind w:left="0" w:right="-1"/>
              <w:jc w:val="both"/>
              <w:rPr>
                <w:rFonts w:ascii="Arial Narrow" w:hAnsi="Arial Narrow" w:cs="Times New Roman"/>
                <w:b/>
                <w:bCs/>
                <w:sz w:val="24"/>
                <w:szCs w:val="24"/>
                <w:lang w:val="id-ID"/>
              </w:rPr>
            </w:pPr>
            <w:r w:rsidRPr="008265F7">
              <w:rPr>
                <w:rFonts w:ascii="Arial Narrow" w:hAnsi="Arial Narrow" w:cs="Times New Roman"/>
                <w:b/>
                <w:bCs/>
                <w:sz w:val="24"/>
                <w:szCs w:val="24"/>
                <w:lang w:val="id-ID"/>
              </w:rPr>
              <w:t>Pencapaian Kemampuan Penalaran Matematis</w:t>
            </w:r>
          </w:p>
        </w:tc>
        <w:tc>
          <w:tcPr>
            <w:tcW w:w="1949" w:type="dxa"/>
          </w:tcPr>
          <w:p w14:paraId="4A82CE5E" w14:textId="77777777" w:rsidR="008265F7" w:rsidRPr="008265F7" w:rsidRDefault="008265F7" w:rsidP="002550E8">
            <w:pPr>
              <w:pStyle w:val="ListParagraph"/>
              <w:tabs>
                <w:tab w:val="left" w:pos="9072"/>
              </w:tabs>
              <w:ind w:left="0" w:right="-1"/>
              <w:jc w:val="both"/>
              <w:rPr>
                <w:rFonts w:ascii="Arial Narrow" w:hAnsi="Arial Narrow" w:cs="Times New Roman"/>
                <w:b/>
                <w:bCs/>
                <w:sz w:val="24"/>
                <w:szCs w:val="24"/>
                <w:lang w:val="id-ID"/>
              </w:rPr>
            </w:pPr>
            <w:r w:rsidRPr="008265F7">
              <w:rPr>
                <w:rFonts w:ascii="Arial Narrow" w:hAnsi="Arial Narrow" w:cs="Times New Roman"/>
                <w:b/>
                <w:bCs/>
                <w:sz w:val="24"/>
                <w:szCs w:val="24"/>
                <w:lang w:val="id-ID"/>
              </w:rPr>
              <w:t>Banyak siswa</w:t>
            </w:r>
          </w:p>
        </w:tc>
      </w:tr>
      <w:tr w:rsidR="008265F7" w:rsidRPr="008265F7" w14:paraId="3B3D8867" w14:textId="77777777" w:rsidTr="008265F7">
        <w:trPr>
          <w:jc w:val="center"/>
        </w:trPr>
        <w:tc>
          <w:tcPr>
            <w:tcW w:w="1242" w:type="dxa"/>
          </w:tcPr>
          <w:p w14:paraId="3830ED3B" w14:textId="77777777" w:rsidR="008265F7" w:rsidRPr="002550E8" w:rsidRDefault="008265F7" w:rsidP="008265F7">
            <w:pPr>
              <w:pStyle w:val="ListParagraph"/>
              <w:tabs>
                <w:tab w:val="left" w:pos="9072"/>
              </w:tabs>
              <w:ind w:left="0" w:right="-1"/>
              <w:jc w:val="both"/>
              <w:rPr>
                <w:rFonts w:ascii="Arial Narrow" w:hAnsi="Arial Narrow" w:cs="Times New Roman"/>
                <w:sz w:val="24"/>
                <w:szCs w:val="24"/>
                <w:lang w:val="id-ID"/>
              </w:rPr>
            </w:pPr>
            <w:r w:rsidRPr="002550E8">
              <w:rPr>
                <w:rFonts w:ascii="Arial Narrow" w:hAnsi="Arial Narrow" w:cs="Times New Roman"/>
                <w:sz w:val="24"/>
                <w:szCs w:val="24"/>
                <w:lang w:val="id-ID"/>
              </w:rPr>
              <w:t xml:space="preserve">  Tinggi </w:t>
            </w:r>
          </w:p>
        </w:tc>
        <w:tc>
          <w:tcPr>
            <w:tcW w:w="4962" w:type="dxa"/>
          </w:tcPr>
          <w:p w14:paraId="4809B811" w14:textId="08B9A37F"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w:t>
            </w:r>
            <m:oMath>
              <m:r>
                <w:rPr>
                  <w:rFonts w:ascii="Cambria Math" w:hAnsi="Cambria Math" w:cs="Times New Roman"/>
                  <w:sz w:val="24"/>
                  <w:szCs w:val="24"/>
                  <w:lang w:val="id-ID"/>
                </w:rPr>
                <m:t xml:space="preserve"> ≥</m:t>
              </m:r>
            </m:oMath>
            <w:r w:rsidRPr="008265F7">
              <w:rPr>
                <w:rFonts w:ascii="Arial Narrow" w:eastAsiaTheme="minorEastAsia" w:hAnsi="Arial Narrow" w:cs="Times New Roman"/>
                <w:sz w:val="24"/>
                <w:szCs w:val="24"/>
                <w:lang w:val="id-ID"/>
              </w:rPr>
              <w:t xml:space="preserve"> 75</w:t>
            </w:r>
          </w:p>
        </w:tc>
        <w:tc>
          <w:tcPr>
            <w:tcW w:w="1949" w:type="dxa"/>
          </w:tcPr>
          <w:p w14:paraId="37E73087" w14:textId="77777777"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24</w:t>
            </w:r>
          </w:p>
        </w:tc>
      </w:tr>
      <w:tr w:rsidR="008265F7" w:rsidRPr="008265F7" w14:paraId="32CC438D" w14:textId="77777777" w:rsidTr="008265F7">
        <w:trPr>
          <w:jc w:val="center"/>
        </w:trPr>
        <w:tc>
          <w:tcPr>
            <w:tcW w:w="1242" w:type="dxa"/>
          </w:tcPr>
          <w:p w14:paraId="42A6BDB2" w14:textId="77777777" w:rsidR="008265F7" w:rsidRPr="002550E8" w:rsidRDefault="008265F7" w:rsidP="008265F7">
            <w:pPr>
              <w:pStyle w:val="ListParagraph"/>
              <w:tabs>
                <w:tab w:val="left" w:pos="9072"/>
              </w:tabs>
              <w:ind w:left="0" w:right="-1"/>
              <w:jc w:val="both"/>
              <w:rPr>
                <w:rFonts w:ascii="Arial Narrow" w:hAnsi="Arial Narrow" w:cs="Times New Roman"/>
                <w:sz w:val="24"/>
                <w:szCs w:val="24"/>
                <w:lang w:val="id-ID"/>
              </w:rPr>
            </w:pPr>
            <w:r w:rsidRPr="002550E8">
              <w:rPr>
                <w:rFonts w:ascii="Arial Narrow" w:hAnsi="Arial Narrow" w:cs="Times New Roman"/>
                <w:sz w:val="24"/>
                <w:szCs w:val="24"/>
                <w:lang w:val="id-ID"/>
              </w:rPr>
              <w:t xml:space="preserve">  Sedang </w:t>
            </w:r>
          </w:p>
        </w:tc>
        <w:tc>
          <w:tcPr>
            <w:tcW w:w="4962" w:type="dxa"/>
          </w:tcPr>
          <w:p w14:paraId="11C82D2F" w14:textId="77777777"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55 - 74</w:t>
            </w:r>
          </w:p>
        </w:tc>
        <w:tc>
          <w:tcPr>
            <w:tcW w:w="1949" w:type="dxa"/>
          </w:tcPr>
          <w:p w14:paraId="477A1D8B" w14:textId="77777777"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7</w:t>
            </w:r>
          </w:p>
        </w:tc>
      </w:tr>
      <w:tr w:rsidR="008265F7" w:rsidRPr="008265F7" w14:paraId="217A370F" w14:textId="77777777" w:rsidTr="008265F7">
        <w:trPr>
          <w:jc w:val="center"/>
        </w:trPr>
        <w:tc>
          <w:tcPr>
            <w:tcW w:w="1242" w:type="dxa"/>
          </w:tcPr>
          <w:p w14:paraId="61483AD5" w14:textId="77777777" w:rsidR="008265F7" w:rsidRPr="002550E8" w:rsidRDefault="008265F7" w:rsidP="008265F7">
            <w:pPr>
              <w:pStyle w:val="ListParagraph"/>
              <w:tabs>
                <w:tab w:val="left" w:pos="9072"/>
              </w:tabs>
              <w:ind w:left="0" w:right="-1"/>
              <w:jc w:val="both"/>
              <w:rPr>
                <w:rFonts w:ascii="Arial Narrow" w:hAnsi="Arial Narrow" w:cs="Times New Roman"/>
                <w:sz w:val="24"/>
                <w:szCs w:val="24"/>
                <w:lang w:val="id-ID"/>
              </w:rPr>
            </w:pPr>
            <w:r w:rsidRPr="002550E8">
              <w:rPr>
                <w:rFonts w:ascii="Arial Narrow" w:hAnsi="Arial Narrow" w:cs="Times New Roman"/>
                <w:sz w:val="24"/>
                <w:szCs w:val="24"/>
                <w:lang w:val="id-ID"/>
              </w:rPr>
              <w:t xml:space="preserve">  Rendah</w:t>
            </w:r>
          </w:p>
        </w:tc>
        <w:tc>
          <w:tcPr>
            <w:tcW w:w="4962" w:type="dxa"/>
          </w:tcPr>
          <w:p w14:paraId="2B05E994" w14:textId="2FBEC01F"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w:t>
            </w:r>
            <m:oMath>
              <m:r>
                <w:rPr>
                  <w:rFonts w:ascii="Cambria Math" w:hAnsi="Cambria Math" w:cs="Times New Roman"/>
                  <w:sz w:val="24"/>
                  <w:szCs w:val="24"/>
                  <w:lang w:val="id-ID"/>
                </w:rPr>
                <m:t>≤</m:t>
              </m:r>
            </m:oMath>
            <w:r w:rsidRPr="008265F7">
              <w:rPr>
                <w:rFonts w:ascii="Arial Narrow" w:eastAsiaTheme="minorEastAsia" w:hAnsi="Arial Narrow" w:cs="Times New Roman"/>
                <w:sz w:val="24"/>
                <w:szCs w:val="24"/>
                <w:lang w:val="id-ID"/>
              </w:rPr>
              <w:t xml:space="preserve">    55</w:t>
            </w:r>
          </w:p>
        </w:tc>
        <w:tc>
          <w:tcPr>
            <w:tcW w:w="1949" w:type="dxa"/>
          </w:tcPr>
          <w:p w14:paraId="1CDE9155" w14:textId="77777777" w:rsidR="008265F7" w:rsidRPr="008265F7" w:rsidRDefault="008265F7" w:rsidP="008265F7">
            <w:pPr>
              <w:pStyle w:val="ListParagraph"/>
              <w:tabs>
                <w:tab w:val="left" w:pos="9072"/>
              </w:tabs>
              <w:ind w:left="0" w:right="-1"/>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             3</w:t>
            </w:r>
          </w:p>
        </w:tc>
      </w:tr>
    </w:tbl>
    <w:p w14:paraId="689EF15F" w14:textId="77777777" w:rsidR="008265F7" w:rsidRDefault="008265F7" w:rsidP="008265F7">
      <w:pPr>
        <w:spacing w:after="0" w:line="240" w:lineRule="auto"/>
        <w:jc w:val="both"/>
        <w:rPr>
          <w:rFonts w:ascii="Arial Narrow" w:hAnsi="Arial Narrow" w:cs="Times New Roman"/>
          <w:sz w:val="24"/>
          <w:szCs w:val="24"/>
          <w:lang w:val="id-ID"/>
        </w:rPr>
      </w:pPr>
    </w:p>
    <w:p w14:paraId="349EA8D2" w14:textId="77777777" w:rsidR="008265F7" w:rsidRPr="008265F7" w:rsidRDefault="008265F7" w:rsidP="008265F7">
      <w:pPr>
        <w:spacing w:after="0" w:line="240" w:lineRule="auto"/>
        <w:jc w:val="both"/>
        <w:rPr>
          <w:rFonts w:ascii="Arial Narrow" w:hAnsi="Arial Narrow" w:cs="Times New Roman"/>
          <w:sz w:val="24"/>
          <w:szCs w:val="24"/>
          <w:lang w:val="id-ID"/>
        </w:rPr>
      </w:pPr>
      <w:r w:rsidRPr="008265F7">
        <w:rPr>
          <w:rFonts w:ascii="Arial Narrow" w:hAnsi="Arial Narrow" w:cs="Times New Roman"/>
          <w:sz w:val="24"/>
          <w:szCs w:val="24"/>
          <w:lang w:val="id-ID"/>
        </w:rPr>
        <w:t>Dengan nilai rata-rata :</w:t>
      </w:r>
    </w:p>
    <w:p w14:paraId="2B8881E1" w14:textId="16CAA5CB" w:rsidR="003870FA" w:rsidRDefault="00000000" w:rsidP="003870FA">
      <w:pPr>
        <w:spacing w:line="240" w:lineRule="auto"/>
        <w:ind w:firstLine="720"/>
        <w:jc w:val="both"/>
        <w:rPr>
          <w:rFonts w:ascii="Arial Narrow" w:hAnsi="Arial Narrow" w:cs="Times New Roman"/>
          <w:sz w:val="24"/>
          <w:szCs w:val="24"/>
          <w:lang w:val="id-ID"/>
        </w:rPr>
      </w:pPr>
      <m:oMath>
        <m:acc>
          <m:accPr>
            <m:chr m:val="̅"/>
            <m:ctrlPr>
              <w:rPr>
                <w:rFonts w:ascii="Cambria Math" w:hAnsi="Cambria Math" w:cs="Times New Roman"/>
                <w:i/>
                <w:sz w:val="24"/>
                <w:szCs w:val="24"/>
                <w:lang w:val="id-ID"/>
              </w:rPr>
            </m:ctrlPr>
          </m:accPr>
          <m:e>
            <m:r>
              <w:rPr>
                <w:rFonts w:ascii="Cambria Math" w:hAnsi="Cambria Math" w:cs="Times New Roman"/>
                <w:sz w:val="24"/>
                <w:szCs w:val="24"/>
                <w:lang w:val="id-ID"/>
              </w:rPr>
              <m:t>x</m:t>
            </m:r>
          </m:e>
        </m:acc>
      </m:oMath>
      <w:r w:rsidR="008265F7" w:rsidRPr="008265F7">
        <w:rPr>
          <w:rFonts w:ascii="Arial Narrow" w:eastAsiaTheme="minorEastAsia" w:hAnsi="Arial Narrow"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2805</m:t>
            </m:r>
          </m:num>
          <m:den>
            <m:r>
              <w:rPr>
                <w:rFonts w:ascii="Cambria Math" w:eastAsiaTheme="minorEastAsia" w:hAnsi="Cambria Math" w:cs="Times New Roman"/>
                <w:sz w:val="24"/>
                <w:szCs w:val="24"/>
                <w:lang w:val="id-ID"/>
              </w:rPr>
              <m:t>34</m:t>
            </m:r>
          </m:den>
        </m:f>
      </m:oMath>
      <w:r w:rsidR="008265F7" w:rsidRPr="008265F7">
        <w:rPr>
          <w:rFonts w:ascii="Arial Narrow" w:eastAsiaTheme="minorEastAsia" w:hAnsi="Arial Narrow" w:cs="Times New Roman"/>
          <w:sz w:val="24"/>
          <w:szCs w:val="24"/>
          <w:lang w:val="id-ID"/>
        </w:rPr>
        <w:t xml:space="preserve">  = 82</w:t>
      </w:r>
      <w:r w:rsidR="003870FA">
        <w:rPr>
          <w:rFonts w:ascii="Arial Narrow" w:eastAsiaTheme="minorEastAsia" w:hAnsi="Arial Narrow" w:cs="Times New Roman"/>
          <w:sz w:val="24"/>
          <w:szCs w:val="24"/>
          <w:lang w:val="id-ID"/>
        </w:rPr>
        <w:t>,</w:t>
      </w:r>
      <w:r w:rsidR="008265F7" w:rsidRPr="008265F7">
        <w:rPr>
          <w:rFonts w:ascii="Arial Narrow" w:eastAsiaTheme="minorEastAsia" w:hAnsi="Arial Narrow" w:cs="Times New Roman"/>
          <w:sz w:val="24"/>
          <w:szCs w:val="24"/>
          <w:lang w:val="id-ID"/>
        </w:rPr>
        <w:t>5</w:t>
      </w:r>
    </w:p>
    <w:p w14:paraId="5936728E" w14:textId="01F1925C" w:rsidR="008265F7" w:rsidRPr="008265F7" w:rsidRDefault="008265F7" w:rsidP="003870FA">
      <w:pPr>
        <w:spacing w:line="240" w:lineRule="auto"/>
        <w:ind w:firstLine="720"/>
        <w:jc w:val="both"/>
        <w:rPr>
          <w:rFonts w:ascii="Arial Narrow" w:hAnsi="Arial Narrow" w:cs="Times New Roman"/>
          <w:sz w:val="24"/>
          <w:szCs w:val="24"/>
          <w:lang w:val="id-ID"/>
        </w:rPr>
      </w:pPr>
      <w:r w:rsidRPr="008265F7">
        <w:rPr>
          <w:rFonts w:ascii="Arial Narrow" w:hAnsi="Arial Narrow" w:cs="Times New Roman"/>
          <w:sz w:val="24"/>
          <w:szCs w:val="24"/>
          <w:lang w:val="id-ID"/>
        </w:rPr>
        <w:t xml:space="preserve">Berdasarkan hasil soal evaluasi secara mandiri yang terdapat di </w:t>
      </w:r>
      <w:r w:rsidRPr="002550E8">
        <w:rPr>
          <w:rFonts w:ascii="Arial Narrow" w:hAnsi="Arial Narrow" w:cs="Times New Roman"/>
          <w:i/>
          <w:iCs/>
          <w:sz w:val="24"/>
          <w:szCs w:val="24"/>
          <w:lang w:val="id-ID"/>
        </w:rPr>
        <w:t>e-modul</w:t>
      </w:r>
      <w:r w:rsidRPr="008265F7">
        <w:rPr>
          <w:rFonts w:ascii="Arial Narrow" w:hAnsi="Arial Narrow" w:cs="Times New Roman"/>
          <w:sz w:val="24"/>
          <w:szCs w:val="24"/>
          <w:lang w:val="id-ID"/>
        </w:rPr>
        <w:t xml:space="preserve"> etnomatematika terdapat 24 orang yang mencapai nilai lebih dari Kriteria Ketuntasan Minimal (KKM)</w:t>
      </w:r>
      <w:r w:rsidR="002550E8">
        <w:rPr>
          <w:rFonts w:ascii="Arial Narrow" w:hAnsi="Arial Narrow" w:cs="Times New Roman"/>
          <w:sz w:val="24"/>
          <w:szCs w:val="24"/>
          <w:lang w:val="id-ID"/>
        </w:rPr>
        <w:t xml:space="preserve"> s</w:t>
      </w:r>
      <w:r w:rsidRPr="008265F7">
        <w:rPr>
          <w:rFonts w:ascii="Arial Narrow" w:hAnsi="Arial Narrow" w:cs="Times New Roman"/>
          <w:sz w:val="24"/>
          <w:szCs w:val="24"/>
          <w:lang w:val="id-ID"/>
        </w:rPr>
        <w:t xml:space="preserve">ehingga dapat disimpulkan bahwa </w:t>
      </w:r>
      <w:r w:rsidRPr="002550E8">
        <w:rPr>
          <w:rFonts w:ascii="Arial Narrow" w:hAnsi="Arial Narrow" w:cs="Times New Roman"/>
          <w:i/>
          <w:iCs/>
          <w:sz w:val="24"/>
          <w:szCs w:val="24"/>
          <w:lang w:val="id-ID"/>
        </w:rPr>
        <w:t>e-modul</w:t>
      </w:r>
      <w:r w:rsidRPr="008265F7">
        <w:rPr>
          <w:rFonts w:ascii="Arial Narrow" w:hAnsi="Arial Narrow" w:cs="Times New Roman"/>
          <w:sz w:val="24"/>
          <w:szCs w:val="24"/>
          <w:lang w:val="id-ID"/>
        </w:rPr>
        <w:t xml:space="preserve"> etnomatematika dapat mengeksplor kemampuan penalaran matematis siswa.</w:t>
      </w:r>
    </w:p>
    <w:p w14:paraId="18D59B2A" w14:textId="77777777" w:rsidR="008265F7" w:rsidRPr="008265F7" w:rsidRDefault="008265F7" w:rsidP="008265F7">
      <w:pPr>
        <w:spacing w:after="0" w:line="240" w:lineRule="auto"/>
        <w:jc w:val="both"/>
        <w:rPr>
          <w:rFonts w:ascii="Arial Narrow" w:eastAsia="Arial Narrow" w:hAnsi="Arial Narrow" w:cs="Arial Narrow"/>
          <w:sz w:val="24"/>
          <w:szCs w:val="24"/>
          <w:lang w:val="id-ID"/>
        </w:rPr>
      </w:pPr>
    </w:p>
    <w:p w14:paraId="55AE4B1C" w14:textId="77777777" w:rsidR="00332B76" w:rsidRPr="0056098E" w:rsidRDefault="00000000">
      <w:pPr>
        <w:spacing w:after="0" w:line="240" w:lineRule="auto"/>
        <w:ind w:hanging="2"/>
        <w:jc w:val="both"/>
        <w:rPr>
          <w:rFonts w:ascii="Arial Narrow" w:eastAsia="Arial Narrow" w:hAnsi="Arial Narrow" w:cs="Arial Narrow"/>
          <w:b/>
          <w:sz w:val="24"/>
          <w:szCs w:val="24"/>
          <w:lang w:val="sv-SE"/>
        </w:rPr>
      </w:pPr>
      <w:r w:rsidRPr="0056098E">
        <w:rPr>
          <w:rFonts w:ascii="Arial Narrow" w:eastAsia="Arial Narrow" w:hAnsi="Arial Narrow" w:cs="Arial Narrow"/>
          <w:b/>
          <w:sz w:val="24"/>
          <w:szCs w:val="24"/>
          <w:lang w:val="sv-SE"/>
        </w:rPr>
        <w:t xml:space="preserve">KESIMPULAN </w:t>
      </w:r>
    </w:p>
    <w:p w14:paraId="1A845B7F" w14:textId="00DE5CF9" w:rsidR="008265F7" w:rsidRPr="002D1FBD" w:rsidRDefault="00067C95" w:rsidP="003870FA">
      <w:pPr>
        <w:spacing w:line="240" w:lineRule="auto"/>
        <w:ind w:firstLine="709"/>
        <w:jc w:val="both"/>
        <w:rPr>
          <w:rFonts w:ascii="Arial Narrow" w:hAnsi="Arial Narrow" w:cs="Times New Roman"/>
          <w:sz w:val="24"/>
          <w:szCs w:val="24"/>
          <w:lang w:val="id-ID"/>
        </w:rPr>
      </w:pPr>
      <w:r>
        <w:rPr>
          <w:rFonts w:ascii="Arial Narrow" w:eastAsia="Arial Narrow" w:hAnsi="Arial Narrow" w:cs="Arial Narrow"/>
          <w:color w:val="000000"/>
          <w:sz w:val="24"/>
          <w:szCs w:val="24"/>
          <w:lang w:val="sv-SE"/>
        </w:rPr>
        <w:t xml:space="preserve"> </w:t>
      </w:r>
      <w:r w:rsidR="00C53AEB" w:rsidRPr="002D1FBD">
        <w:rPr>
          <w:rFonts w:ascii="Arial Narrow" w:eastAsia="Arial Narrow" w:hAnsi="Arial Narrow" w:cs="Arial Narrow"/>
          <w:color w:val="000000"/>
          <w:sz w:val="24"/>
          <w:szCs w:val="24"/>
          <w:lang w:val="sv-SE"/>
        </w:rPr>
        <w:t xml:space="preserve">Berdasarkan penelitian yang telah dilakukan, maka </w:t>
      </w:r>
      <w:r w:rsidR="00915A25" w:rsidRPr="002D1FBD">
        <w:rPr>
          <w:rFonts w:ascii="Arial Narrow" w:eastAsia="Arial Narrow" w:hAnsi="Arial Narrow" w:cs="Arial Narrow"/>
          <w:color w:val="000000"/>
          <w:sz w:val="24"/>
          <w:szCs w:val="24"/>
          <w:lang w:val="sv-SE"/>
        </w:rPr>
        <w:t xml:space="preserve">peneliti menyimpulkan bahwa </w:t>
      </w:r>
      <w:r w:rsidR="00915A25" w:rsidRPr="002D1FBD">
        <w:rPr>
          <w:rFonts w:ascii="Arial Narrow" w:hAnsi="Arial Narrow" w:cs="Times New Roman"/>
          <w:sz w:val="24"/>
          <w:szCs w:val="24"/>
          <w:lang w:val="id-ID"/>
        </w:rPr>
        <w:t xml:space="preserve">Pengembangan </w:t>
      </w:r>
      <w:r w:rsidR="00915A25" w:rsidRPr="002550E8">
        <w:rPr>
          <w:rFonts w:ascii="Arial Narrow" w:hAnsi="Arial Narrow" w:cs="Times New Roman"/>
          <w:i/>
          <w:iCs/>
          <w:sz w:val="24"/>
          <w:szCs w:val="24"/>
          <w:lang w:val="id-ID"/>
        </w:rPr>
        <w:t>e-modul</w:t>
      </w:r>
      <w:r w:rsidR="00915A25" w:rsidRPr="002D1FBD">
        <w:rPr>
          <w:rFonts w:ascii="Arial Narrow" w:hAnsi="Arial Narrow" w:cs="Times New Roman"/>
          <w:sz w:val="24"/>
          <w:szCs w:val="24"/>
          <w:lang w:val="id-ID"/>
        </w:rPr>
        <w:t xml:space="preserve"> matematika pada materi geometri bangun datar berbasis etnomatematika </w:t>
      </w:r>
      <w:r w:rsidR="002550E8" w:rsidRPr="002D1FBD">
        <w:rPr>
          <w:rFonts w:ascii="Arial Narrow" w:hAnsi="Arial Narrow" w:cs="Times New Roman"/>
          <w:sz w:val="24"/>
          <w:szCs w:val="24"/>
          <w:lang w:val="id-ID"/>
        </w:rPr>
        <w:t xml:space="preserve">Kampung Salapan </w:t>
      </w:r>
      <w:r w:rsidR="00915A25" w:rsidRPr="002D1FBD">
        <w:rPr>
          <w:rFonts w:ascii="Arial Narrow" w:hAnsi="Arial Narrow" w:cs="Times New Roman"/>
          <w:sz w:val="24"/>
          <w:szCs w:val="24"/>
          <w:lang w:val="id-ID"/>
        </w:rPr>
        <w:t>sangat baik dan dapat digunakan di kelas XI untuk mengeksplor kemampuan penalaran matematis siswa. Dengan nilai rata</w:t>
      </w:r>
      <w:r w:rsidR="002550E8">
        <w:rPr>
          <w:rFonts w:ascii="Arial Narrow" w:hAnsi="Arial Narrow" w:cs="Times New Roman"/>
          <w:sz w:val="24"/>
          <w:szCs w:val="24"/>
          <w:lang w:val="id-ID"/>
        </w:rPr>
        <w:t>-</w:t>
      </w:r>
      <w:r w:rsidR="00915A25" w:rsidRPr="002D1FBD">
        <w:rPr>
          <w:rFonts w:ascii="Arial Narrow" w:hAnsi="Arial Narrow" w:cs="Times New Roman"/>
          <w:sz w:val="24"/>
          <w:szCs w:val="24"/>
          <w:lang w:val="id-ID"/>
        </w:rPr>
        <w:t xml:space="preserve">rata saat uji validasi mencapai </w:t>
      </w:r>
      <w:r w:rsidR="001E4850" w:rsidRPr="001E4850">
        <w:rPr>
          <w:rFonts w:ascii="Arial Narrow" w:hAnsi="Arial Narrow" w:cs="Times New Roman"/>
          <w:sz w:val="24"/>
          <w:szCs w:val="24"/>
          <w:lang w:val="sv-SE"/>
        </w:rPr>
        <w:t>8</w:t>
      </w:r>
      <w:r w:rsidR="001E4850">
        <w:rPr>
          <w:rFonts w:ascii="Arial Narrow" w:hAnsi="Arial Narrow" w:cs="Times New Roman"/>
          <w:sz w:val="24"/>
          <w:szCs w:val="24"/>
          <w:lang w:val="sv-SE"/>
        </w:rPr>
        <w:t xml:space="preserve">2,5 </w:t>
      </w:r>
      <w:r w:rsidR="00915A25" w:rsidRPr="002D1FBD">
        <w:rPr>
          <w:rFonts w:ascii="Arial Narrow" w:hAnsi="Arial Narrow" w:cs="Times New Roman"/>
          <w:sz w:val="24"/>
          <w:szCs w:val="24"/>
          <w:lang w:val="id-ID"/>
        </w:rPr>
        <w:t>yang melibatkan 6 orang ahli</w:t>
      </w:r>
      <w:r w:rsidR="00915A25" w:rsidRPr="002D1FBD">
        <w:rPr>
          <w:rFonts w:ascii="Arial Narrow" w:hAnsi="Arial Narrow" w:cs="Times New Roman"/>
          <w:sz w:val="24"/>
          <w:szCs w:val="24"/>
          <w:lang w:val="sv-SE"/>
        </w:rPr>
        <w:t xml:space="preserve">. Selain itu, </w:t>
      </w:r>
      <w:r w:rsidR="00915A25" w:rsidRPr="002D1FBD">
        <w:rPr>
          <w:rFonts w:ascii="Arial Narrow" w:hAnsi="Arial Narrow" w:cs="Times New Roman"/>
          <w:sz w:val="24"/>
          <w:szCs w:val="24"/>
          <w:lang w:val="id-ID"/>
        </w:rPr>
        <w:t xml:space="preserve">Pengembangan </w:t>
      </w:r>
      <w:r w:rsidR="00915A25" w:rsidRPr="002550E8">
        <w:rPr>
          <w:rFonts w:ascii="Arial Narrow" w:hAnsi="Arial Narrow" w:cs="Times New Roman"/>
          <w:i/>
          <w:iCs/>
          <w:sz w:val="24"/>
          <w:szCs w:val="24"/>
          <w:lang w:val="id-ID"/>
        </w:rPr>
        <w:t>e-modul</w:t>
      </w:r>
      <w:r w:rsidR="00915A25" w:rsidRPr="002D1FBD">
        <w:rPr>
          <w:rFonts w:ascii="Arial Narrow" w:hAnsi="Arial Narrow" w:cs="Times New Roman"/>
          <w:sz w:val="24"/>
          <w:szCs w:val="24"/>
          <w:lang w:val="id-ID"/>
        </w:rPr>
        <w:t xml:space="preserve"> matematika berbasis etnomatematika kampung salapan </w:t>
      </w:r>
      <w:r w:rsidR="00915A25" w:rsidRPr="002D1FBD">
        <w:rPr>
          <w:rFonts w:ascii="Arial Narrow" w:hAnsi="Arial Narrow" w:cs="Times New Roman"/>
          <w:sz w:val="24"/>
          <w:szCs w:val="24"/>
          <w:lang w:val="id-ID"/>
        </w:rPr>
        <w:lastRenderedPageBreak/>
        <w:t>dapat mengeksplor kemampuan penalaran matematis siswa. Hal ini dapat dibuktikan dengan rata-rata hasil soal evaluasi mencapai 82</w:t>
      </w:r>
      <w:r w:rsidR="002550E8">
        <w:rPr>
          <w:rFonts w:ascii="Arial Narrow" w:hAnsi="Arial Narrow" w:cs="Times New Roman"/>
          <w:sz w:val="24"/>
          <w:szCs w:val="24"/>
          <w:lang w:val="id-ID"/>
        </w:rPr>
        <w:t>,</w:t>
      </w:r>
      <w:r w:rsidR="00915A25" w:rsidRPr="002D1FBD">
        <w:rPr>
          <w:rFonts w:ascii="Arial Narrow" w:hAnsi="Arial Narrow" w:cs="Times New Roman"/>
          <w:sz w:val="24"/>
          <w:szCs w:val="24"/>
          <w:lang w:val="id-ID"/>
        </w:rPr>
        <w:t>5 dengan jumlah siswa yang melampaui nilai kriteria ketuntasan minimal ada 24 orang.</w:t>
      </w:r>
      <w:r w:rsidR="00915A25" w:rsidRPr="002D1FBD">
        <w:rPr>
          <w:rFonts w:ascii="Arial Narrow" w:hAnsi="Arial Narrow" w:cs="Times New Roman"/>
          <w:sz w:val="24"/>
          <w:szCs w:val="24"/>
          <w:lang w:val="sv-SE"/>
        </w:rPr>
        <w:t xml:space="preserve"> </w:t>
      </w:r>
      <w:r w:rsidR="002D1FBD" w:rsidRPr="002D1FBD">
        <w:rPr>
          <w:rFonts w:ascii="Arial Narrow" w:hAnsi="Arial Narrow" w:cs="Times New Roman"/>
          <w:sz w:val="24"/>
          <w:szCs w:val="24"/>
          <w:lang w:val="sv-SE"/>
        </w:rPr>
        <w:t xml:space="preserve">Lalu, </w:t>
      </w:r>
      <w:r w:rsidR="002550E8">
        <w:rPr>
          <w:rFonts w:ascii="Arial Narrow" w:hAnsi="Arial Narrow" w:cs="Times New Roman"/>
          <w:sz w:val="24"/>
          <w:szCs w:val="24"/>
          <w:lang w:val="id-ID"/>
        </w:rPr>
        <w:t>k</w:t>
      </w:r>
      <w:r w:rsidR="002D1FBD" w:rsidRPr="002D1FBD">
        <w:rPr>
          <w:rFonts w:ascii="Arial Narrow" w:hAnsi="Arial Narrow" w:cs="Times New Roman"/>
          <w:sz w:val="24"/>
          <w:szCs w:val="24"/>
          <w:lang w:val="id-ID"/>
        </w:rPr>
        <w:t xml:space="preserve">epraktisan pada </w:t>
      </w:r>
      <w:r w:rsidR="002D1FBD" w:rsidRPr="002550E8">
        <w:rPr>
          <w:rFonts w:ascii="Arial Narrow" w:hAnsi="Arial Narrow" w:cs="Times New Roman"/>
          <w:i/>
          <w:iCs/>
          <w:sz w:val="24"/>
          <w:szCs w:val="24"/>
          <w:lang w:val="id-ID"/>
        </w:rPr>
        <w:t xml:space="preserve">e-modul </w:t>
      </w:r>
      <w:r w:rsidR="002D1FBD" w:rsidRPr="002D1FBD">
        <w:rPr>
          <w:rFonts w:ascii="Arial Narrow" w:hAnsi="Arial Narrow" w:cs="Times New Roman"/>
          <w:sz w:val="24"/>
          <w:szCs w:val="24"/>
          <w:lang w:val="id-ID"/>
        </w:rPr>
        <w:t xml:space="preserve">matematika berbasis etnomatematika </w:t>
      </w:r>
      <w:r w:rsidR="002550E8" w:rsidRPr="002D1FBD">
        <w:rPr>
          <w:rFonts w:ascii="Arial Narrow" w:hAnsi="Arial Narrow" w:cs="Times New Roman"/>
          <w:sz w:val="24"/>
          <w:szCs w:val="24"/>
          <w:lang w:val="id-ID"/>
        </w:rPr>
        <w:t xml:space="preserve">Kampung Salapan </w:t>
      </w:r>
      <w:r w:rsidR="002D1FBD" w:rsidRPr="002D1FBD">
        <w:rPr>
          <w:rFonts w:ascii="Arial Narrow" w:hAnsi="Arial Narrow" w:cs="Times New Roman"/>
          <w:sz w:val="24"/>
          <w:szCs w:val="24"/>
          <w:lang w:val="id-ID"/>
        </w:rPr>
        <w:t xml:space="preserve">ditunjukan dengan tingkat kemudahan akses. </w:t>
      </w:r>
      <w:r w:rsidR="002D1FBD" w:rsidRPr="002550E8">
        <w:rPr>
          <w:rFonts w:ascii="Arial Narrow" w:hAnsi="Arial Narrow" w:cs="Times New Roman"/>
          <w:i/>
          <w:iCs/>
          <w:sz w:val="24"/>
          <w:szCs w:val="24"/>
          <w:lang w:val="id-ID"/>
        </w:rPr>
        <w:t>E-modul</w:t>
      </w:r>
      <w:r w:rsidR="002D1FBD" w:rsidRPr="002D1FBD">
        <w:rPr>
          <w:rFonts w:ascii="Arial Narrow" w:hAnsi="Arial Narrow" w:cs="Times New Roman"/>
          <w:sz w:val="24"/>
          <w:szCs w:val="24"/>
          <w:lang w:val="id-ID"/>
        </w:rPr>
        <w:t xml:space="preserve"> ini bersifat fleksibel dan mandiri. Secara umum respon siswa terhadap </w:t>
      </w:r>
      <w:r w:rsidR="002D1FBD" w:rsidRPr="002550E8">
        <w:rPr>
          <w:rFonts w:ascii="Arial Narrow" w:hAnsi="Arial Narrow" w:cs="Times New Roman"/>
          <w:i/>
          <w:iCs/>
          <w:sz w:val="24"/>
          <w:szCs w:val="24"/>
          <w:lang w:val="id-ID"/>
        </w:rPr>
        <w:t>e-modul</w:t>
      </w:r>
      <w:r w:rsidR="002D1FBD" w:rsidRPr="002D1FBD">
        <w:rPr>
          <w:rFonts w:ascii="Arial Narrow" w:hAnsi="Arial Narrow" w:cs="Times New Roman"/>
          <w:sz w:val="24"/>
          <w:szCs w:val="24"/>
          <w:lang w:val="id-ID"/>
        </w:rPr>
        <w:t xml:space="preserve"> matematika berbasis etnomatematika </w:t>
      </w:r>
      <w:r w:rsidR="002550E8" w:rsidRPr="002D1FBD">
        <w:rPr>
          <w:rFonts w:ascii="Arial Narrow" w:hAnsi="Arial Narrow" w:cs="Times New Roman"/>
          <w:sz w:val="24"/>
          <w:szCs w:val="24"/>
          <w:lang w:val="id-ID"/>
        </w:rPr>
        <w:t>Kampung</w:t>
      </w:r>
      <w:r w:rsidR="002550E8">
        <w:rPr>
          <w:rFonts w:ascii="Arial Narrow" w:hAnsi="Arial Narrow" w:cs="Times New Roman"/>
          <w:sz w:val="24"/>
          <w:szCs w:val="24"/>
          <w:lang w:val="id-ID"/>
        </w:rPr>
        <w:t xml:space="preserve"> </w:t>
      </w:r>
      <w:r w:rsidR="002550E8" w:rsidRPr="002D1FBD">
        <w:rPr>
          <w:rFonts w:ascii="Arial Narrow" w:hAnsi="Arial Narrow" w:cs="Times New Roman"/>
          <w:sz w:val="24"/>
          <w:szCs w:val="24"/>
          <w:lang w:val="id-ID"/>
        </w:rPr>
        <w:t>Salapan</w:t>
      </w:r>
      <w:r w:rsidR="002550E8">
        <w:rPr>
          <w:rFonts w:ascii="Arial Narrow" w:hAnsi="Arial Narrow" w:cs="Times New Roman"/>
          <w:sz w:val="24"/>
          <w:szCs w:val="24"/>
          <w:lang w:val="id-ID"/>
        </w:rPr>
        <w:t xml:space="preserve"> </w:t>
      </w:r>
      <w:r w:rsidR="002D1FBD" w:rsidRPr="002D1FBD">
        <w:rPr>
          <w:rFonts w:ascii="Arial Narrow" w:hAnsi="Arial Narrow" w:cs="Times New Roman"/>
          <w:sz w:val="24"/>
          <w:szCs w:val="24"/>
          <w:lang w:val="id-ID"/>
        </w:rPr>
        <w:t>ini</w:t>
      </w:r>
      <w:r w:rsidR="002550E8">
        <w:rPr>
          <w:rFonts w:ascii="Arial Narrow" w:hAnsi="Arial Narrow" w:cs="Times New Roman"/>
          <w:sz w:val="24"/>
          <w:szCs w:val="24"/>
          <w:lang w:val="id-ID"/>
        </w:rPr>
        <w:t xml:space="preserve"> </w:t>
      </w:r>
      <w:r w:rsidR="002D1FBD" w:rsidRPr="002D1FBD">
        <w:rPr>
          <w:rFonts w:ascii="Arial Narrow" w:hAnsi="Arial Narrow" w:cs="Times New Roman"/>
          <w:sz w:val="24"/>
          <w:szCs w:val="24"/>
          <w:lang w:val="id-ID"/>
        </w:rPr>
        <w:t>sangat antusias, ditandai dengan respon menyukai pembelajaran matematika dengan teknologi sebesar 99%. Siswa.</w:t>
      </w:r>
    </w:p>
    <w:p w14:paraId="62B6E74F" w14:textId="77777777" w:rsidR="00332B76" w:rsidRPr="0056098E" w:rsidRDefault="00332B76">
      <w:pPr>
        <w:spacing w:after="0" w:line="240" w:lineRule="auto"/>
        <w:ind w:hanging="2"/>
        <w:jc w:val="both"/>
        <w:rPr>
          <w:rFonts w:ascii="Arial Narrow" w:eastAsia="Arial Narrow" w:hAnsi="Arial Narrow" w:cs="Arial Narrow"/>
          <w:b/>
          <w:sz w:val="24"/>
          <w:szCs w:val="24"/>
          <w:lang w:val="sv-SE"/>
        </w:rPr>
      </w:pPr>
    </w:p>
    <w:p w14:paraId="1DF28D1F" w14:textId="77777777" w:rsidR="003870FA" w:rsidRDefault="00000000" w:rsidP="003870FA">
      <w:pPr>
        <w:spacing w:after="0" w:line="240" w:lineRule="auto"/>
        <w:ind w:hanging="2"/>
        <w:jc w:val="both"/>
        <w:rPr>
          <w:rFonts w:ascii="Arial Narrow" w:eastAsia="Arial Narrow" w:hAnsi="Arial Narrow" w:cs="Arial Narrow"/>
          <w:b/>
          <w:sz w:val="24"/>
          <w:szCs w:val="24"/>
          <w:lang w:val="sv-SE"/>
        </w:rPr>
      </w:pPr>
      <w:r w:rsidRPr="0056098E">
        <w:rPr>
          <w:rFonts w:ascii="Arial Narrow" w:eastAsia="Arial Narrow" w:hAnsi="Arial Narrow" w:cs="Arial Narrow"/>
          <w:b/>
          <w:sz w:val="24"/>
          <w:szCs w:val="24"/>
          <w:lang w:val="sv-SE"/>
        </w:rPr>
        <w:t>REKOMENDASI</w:t>
      </w:r>
    </w:p>
    <w:p w14:paraId="026AF745" w14:textId="26D397DC" w:rsidR="00067C95" w:rsidRPr="003870FA" w:rsidRDefault="002D1FBD" w:rsidP="003870FA">
      <w:pPr>
        <w:spacing w:after="0" w:line="240" w:lineRule="auto"/>
        <w:ind w:firstLine="709"/>
        <w:jc w:val="both"/>
        <w:rPr>
          <w:rFonts w:ascii="Arial Narrow" w:eastAsia="Arial Narrow" w:hAnsi="Arial Narrow" w:cs="Arial Narrow"/>
          <w:b/>
          <w:sz w:val="24"/>
          <w:szCs w:val="24"/>
          <w:lang w:val="sv-SE"/>
        </w:rPr>
      </w:pPr>
      <w:r w:rsidRPr="00067C95">
        <w:rPr>
          <w:rFonts w:ascii="Arial Narrow" w:eastAsia="Arial Narrow" w:hAnsi="Arial Narrow" w:cs="Arial Narrow"/>
          <w:sz w:val="24"/>
          <w:szCs w:val="24"/>
          <w:lang w:val="sv-SE"/>
        </w:rPr>
        <w:t xml:space="preserve">Berdasarkan hasil dari penelitian, maka peneliti mempunyai rekomendasi terhadap pengembangan </w:t>
      </w:r>
      <w:r w:rsidRPr="00067C95">
        <w:rPr>
          <w:rFonts w:ascii="Arial Narrow" w:eastAsia="Arial Narrow" w:hAnsi="Arial Narrow" w:cs="Arial Narrow"/>
          <w:i/>
          <w:iCs/>
          <w:sz w:val="24"/>
          <w:szCs w:val="24"/>
          <w:lang w:val="sv-SE"/>
        </w:rPr>
        <w:t>e-modul</w:t>
      </w:r>
      <w:r w:rsidR="00067C95" w:rsidRPr="00067C95">
        <w:rPr>
          <w:rFonts w:ascii="Arial Narrow" w:eastAsia="Arial Narrow" w:hAnsi="Arial Narrow" w:cs="Arial Narrow"/>
          <w:i/>
          <w:iCs/>
          <w:sz w:val="24"/>
          <w:szCs w:val="24"/>
          <w:lang w:val="sv-SE"/>
        </w:rPr>
        <w:t xml:space="preserve"> </w:t>
      </w:r>
      <w:r w:rsidR="00067C95" w:rsidRPr="00067C95">
        <w:rPr>
          <w:rFonts w:ascii="Arial Narrow" w:hAnsi="Arial Narrow" w:cs="Times New Roman"/>
          <w:sz w:val="24"/>
          <w:szCs w:val="24"/>
          <w:lang w:val="id-ID"/>
        </w:rPr>
        <w:t xml:space="preserve">matematika berbasis etnomatematika </w:t>
      </w:r>
      <w:r w:rsidR="003870FA" w:rsidRPr="00067C95">
        <w:rPr>
          <w:rFonts w:ascii="Arial Narrow" w:hAnsi="Arial Narrow" w:cs="Times New Roman"/>
          <w:sz w:val="24"/>
          <w:szCs w:val="24"/>
          <w:lang w:val="id-ID"/>
        </w:rPr>
        <w:t xml:space="preserve">Kampung Salapan </w:t>
      </w:r>
      <w:r w:rsidR="00067C95" w:rsidRPr="00067C95">
        <w:rPr>
          <w:rFonts w:ascii="Arial Narrow" w:hAnsi="Arial Narrow" w:cs="Times New Roman"/>
          <w:sz w:val="24"/>
          <w:szCs w:val="24"/>
          <w:lang w:val="id-ID"/>
        </w:rPr>
        <w:t>yang dikembangkan dapat digunakan khususnya untuk mengajar materi geometri bangun datar secara kontekstual pada siswa SMK kelas XI</w:t>
      </w:r>
      <w:r w:rsidR="003870FA">
        <w:rPr>
          <w:rFonts w:ascii="Arial Narrow" w:hAnsi="Arial Narrow" w:cs="Times New Roman"/>
          <w:sz w:val="24"/>
          <w:szCs w:val="24"/>
          <w:lang w:val="sv-SE"/>
        </w:rPr>
        <w:t>.</w:t>
      </w:r>
      <w:r w:rsidR="00067C95" w:rsidRPr="00067C95">
        <w:rPr>
          <w:rFonts w:ascii="Arial Narrow" w:hAnsi="Arial Narrow" w:cs="Times New Roman"/>
          <w:sz w:val="24"/>
          <w:szCs w:val="24"/>
          <w:lang w:val="sv-SE"/>
        </w:rPr>
        <w:t xml:space="preserve"> </w:t>
      </w:r>
      <w:r w:rsidR="00067C95" w:rsidRPr="00067C95">
        <w:rPr>
          <w:rFonts w:ascii="Arial Narrow" w:hAnsi="Arial Narrow" w:cs="Times New Roman"/>
          <w:sz w:val="24"/>
          <w:szCs w:val="24"/>
          <w:lang w:val="id-ID"/>
        </w:rPr>
        <w:t xml:space="preserve">Perlu adanya sumber belajar lain sebagai tambahan materi bangun datar dikarenakan tidak semua bangun datar terutama kategori segiempat terdapat pada kontruksi bangunan </w:t>
      </w:r>
      <w:r w:rsidR="003870FA" w:rsidRPr="00067C95">
        <w:rPr>
          <w:rFonts w:ascii="Arial Narrow" w:hAnsi="Arial Narrow" w:cs="Times New Roman"/>
          <w:sz w:val="24"/>
          <w:szCs w:val="24"/>
          <w:lang w:val="id-ID"/>
        </w:rPr>
        <w:t>Kampung Salapan</w:t>
      </w:r>
      <w:r w:rsidR="00067C95" w:rsidRPr="00067C95">
        <w:rPr>
          <w:rFonts w:ascii="Arial Narrow" w:hAnsi="Arial Narrow" w:cs="Times New Roman"/>
          <w:sz w:val="24"/>
          <w:szCs w:val="24"/>
          <w:lang w:val="id-ID"/>
        </w:rPr>
        <w:t>.</w:t>
      </w:r>
      <w:r w:rsidR="00067C95" w:rsidRPr="00067C95">
        <w:rPr>
          <w:rFonts w:ascii="Arial Narrow" w:hAnsi="Arial Narrow" w:cs="Times New Roman"/>
          <w:sz w:val="24"/>
          <w:szCs w:val="24"/>
          <w:lang w:val="sv-SE"/>
        </w:rPr>
        <w:t xml:space="preserve"> </w:t>
      </w:r>
      <w:r w:rsidR="00067C95" w:rsidRPr="00067C95">
        <w:rPr>
          <w:rFonts w:ascii="Arial Narrow" w:hAnsi="Arial Narrow" w:cs="Times New Roman"/>
          <w:sz w:val="24"/>
          <w:szCs w:val="24"/>
          <w:lang w:val="id-ID"/>
        </w:rPr>
        <w:t>Pengembangan mengeksplor kemampuan penalaran matematis perlu lebih ditingkatkan melalui latihan soal evaluasi bangun datar dengan melibatkan 2 atau lebih bangun datar dalam satu soal pada aktivitas mandiri siswa.</w:t>
      </w:r>
    </w:p>
    <w:p w14:paraId="7568CD44" w14:textId="77777777" w:rsidR="003E0341" w:rsidRDefault="003E0341" w:rsidP="00067C95">
      <w:pPr>
        <w:spacing w:after="0" w:line="240" w:lineRule="auto"/>
        <w:jc w:val="both"/>
        <w:rPr>
          <w:rFonts w:ascii="Arial Narrow" w:eastAsia="Arial Narrow" w:hAnsi="Arial Narrow" w:cs="Arial Narrow"/>
          <w:sz w:val="24"/>
          <w:szCs w:val="24"/>
          <w:lang w:val="sv-SE"/>
        </w:rPr>
      </w:pPr>
    </w:p>
    <w:p w14:paraId="6175A808" w14:textId="77777777" w:rsidR="003E0341" w:rsidRPr="0056098E" w:rsidRDefault="003E0341" w:rsidP="00067C95">
      <w:pPr>
        <w:spacing w:after="0" w:line="240" w:lineRule="auto"/>
        <w:jc w:val="both"/>
        <w:rPr>
          <w:rFonts w:ascii="Arial Narrow" w:eastAsia="Arial Narrow" w:hAnsi="Arial Narrow" w:cs="Arial Narrow"/>
          <w:sz w:val="24"/>
          <w:szCs w:val="24"/>
          <w:lang w:val="sv-SE"/>
        </w:rPr>
      </w:pPr>
    </w:p>
    <w:p w14:paraId="07D71A34" w14:textId="77777777" w:rsidR="00332B76" w:rsidRPr="0056098E" w:rsidRDefault="00000000">
      <w:pPr>
        <w:spacing w:after="0" w:line="240" w:lineRule="auto"/>
        <w:ind w:hanging="2"/>
        <w:jc w:val="both"/>
        <w:rPr>
          <w:rFonts w:ascii="Arial Narrow" w:eastAsia="Arial Narrow" w:hAnsi="Arial Narrow" w:cs="Arial Narrow"/>
          <w:b/>
          <w:sz w:val="24"/>
          <w:szCs w:val="24"/>
          <w:lang w:val="sv-SE"/>
        </w:rPr>
      </w:pPr>
      <w:r w:rsidRPr="0056098E">
        <w:rPr>
          <w:rFonts w:ascii="Arial Narrow" w:eastAsia="Arial Narrow" w:hAnsi="Arial Narrow" w:cs="Arial Narrow"/>
          <w:b/>
          <w:sz w:val="24"/>
          <w:szCs w:val="24"/>
          <w:lang w:val="sv-SE"/>
        </w:rPr>
        <w:t>UCAPAN TERIMAKASIH</w:t>
      </w:r>
    </w:p>
    <w:p w14:paraId="62150485" w14:textId="77777777" w:rsidR="00332B76" w:rsidRDefault="00F77D2D">
      <w:pPr>
        <w:spacing w:after="0" w:line="240" w:lineRule="auto"/>
        <w:ind w:firstLine="720"/>
        <w:jc w:val="both"/>
        <w:rPr>
          <w:rFonts w:ascii="Arial Narrow" w:eastAsia="Arial Narrow" w:hAnsi="Arial Narrow" w:cs="Arial Narrow"/>
          <w:color w:val="000000"/>
          <w:sz w:val="24"/>
          <w:szCs w:val="24"/>
          <w:lang w:val="sv-SE"/>
        </w:rPr>
      </w:pPr>
      <w:r>
        <w:rPr>
          <w:rFonts w:ascii="Arial Narrow" w:eastAsia="Arial Narrow" w:hAnsi="Arial Narrow" w:cs="Arial Narrow"/>
          <w:color w:val="000000"/>
          <w:sz w:val="24"/>
          <w:szCs w:val="24"/>
          <w:lang w:val="sv-SE"/>
        </w:rPr>
        <w:t xml:space="preserve">Ucapan terima kasih diberikan orang-orang telat membantu dalam penelitian. Adapun ucapan ucapan terima kasih diberikan kepada: </w:t>
      </w:r>
    </w:p>
    <w:p w14:paraId="5B5B5508" w14:textId="645A022A" w:rsidR="00F77D2D" w:rsidRPr="00396767" w:rsidRDefault="00396767" w:rsidP="00F77D2D">
      <w:pPr>
        <w:pStyle w:val="ListParagraph"/>
        <w:widowControl w:val="0"/>
        <w:numPr>
          <w:ilvl w:val="0"/>
          <w:numId w:val="13"/>
        </w:numPr>
        <w:tabs>
          <w:tab w:val="left" w:pos="565"/>
        </w:tabs>
        <w:autoSpaceDE w:val="0"/>
        <w:autoSpaceDN w:val="0"/>
        <w:spacing w:after="0" w:line="240" w:lineRule="auto"/>
        <w:ind w:left="360" w:right="17"/>
        <w:contextualSpacing w:val="0"/>
        <w:jc w:val="both"/>
        <w:rPr>
          <w:rFonts w:ascii="Arial Narrow" w:hAnsi="Arial Narrow" w:cs="Times New Roman"/>
          <w:sz w:val="24"/>
          <w:lang w:val="id-ID"/>
        </w:rPr>
      </w:pPr>
      <w:r>
        <w:rPr>
          <w:rFonts w:ascii="Arial Narrow" w:hAnsi="Arial Narrow" w:cs="Times New Roman"/>
          <w:sz w:val="24"/>
          <w:lang w:val="en-US"/>
        </w:rPr>
        <w:t>Kepala Sekolah SMKN 2 Ciamis</w:t>
      </w:r>
      <w:r w:rsidR="00614AC5">
        <w:rPr>
          <w:rFonts w:ascii="Arial Narrow" w:hAnsi="Arial Narrow" w:cs="Times New Roman"/>
          <w:sz w:val="24"/>
          <w:lang w:val="en-US"/>
        </w:rPr>
        <w:t>.</w:t>
      </w:r>
    </w:p>
    <w:p w14:paraId="59D9F144" w14:textId="06188334" w:rsidR="00396767" w:rsidRPr="00396767" w:rsidRDefault="00396767" w:rsidP="00F77D2D">
      <w:pPr>
        <w:pStyle w:val="ListParagraph"/>
        <w:widowControl w:val="0"/>
        <w:numPr>
          <w:ilvl w:val="0"/>
          <w:numId w:val="13"/>
        </w:numPr>
        <w:tabs>
          <w:tab w:val="left" w:pos="565"/>
        </w:tabs>
        <w:autoSpaceDE w:val="0"/>
        <w:autoSpaceDN w:val="0"/>
        <w:spacing w:after="0" w:line="240" w:lineRule="auto"/>
        <w:ind w:left="360" w:right="17"/>
        <w:contextualSpacing w:val="0"/>
        <w:jc w:val="both"/>
        <w:rPr>
          <w:rFonts w:ascii="Arial Narrow" w:hAnsi="Arial Narrow" w:cs="Times New Roman"/>
          <w:sz w:val="24"/>
          <w:lang w:val="id-ID"/>
        </w:rPr>
      </w:pPr>
      <w:r w:rsidRPr="00396767">
        <w:rPr>
          <w:rFonts w:ascii="Arial Narrow" w:hAnsi="Arial Narrow" w:cs="Times New Roman"/>
          <w:sz w:val="24"/>
          <w:lang w:val="sv-SE"/>
        </w:rPr>
        <w:t>Wakil Kepala Sekolah Kurikulum S</w:t>
      </w:r>
      <w:r>
        <w:rPr>
          <w:rFonts w:ascii="Arial Narrow" w:hAnsi="Arial Narrow" w:cs="Times New Roman"/>
          <w:sz w:val="24"/>
          <w:lang w:val="sv-SE"/>
        </w:rPr>
        <w:t>MKN 2 Ciamis</w:t>
      </w:r>
      <w:r w:rsidR="00614AC5">
        <w:rPr>
          <w:rFonts w:ascii="Arial Narrow" w:hAnsi="Arial Narrow" w:cs="Times New Roman"/>
          <w:sz w:val="24"/>
          <w:lang w:val="sv-SE"/>
        </w:rPr>
        <w:t>.</w:t>
      </w:r>
    </w:p>
    <w:p w14:paraId="1909A3FC" w14:textId="1C9AF8C9" w:rsidR="00396767" w:rsidRPr="00396767" w:rsidRDefault="00396767" w:rsidP="00F77D2D">
      <w:pPr>
        <w:pStyle w:val="ListParagraph"/>
        <w:widowControl w:val="0"/>
        <w:numPr>
          <w:ilvl w:val="0"/>
          <w:numId w:val="13"/>
        </w:numPr>
        <w:tabs>
          <w:tab w:val="left" w:pos="565"/>
        </w:tabs>
        <w:autoSpaceDE w:val="0"/>
        <w:autoSpaceDN w:val="0"/>
        <w:spacing w:after="0" w:line="240" w:lineRule="auto"/>
        <w:ind w:left="360" w:right="17"/>
        <w:contextualSpacing w:val="0"/>
        <w:jc w:val="both"/>
        <w:rPr>
          <w:rFonts w:ascii="Arial Narrow" w:hAnsi="Arial Narrow" w:cs="Times New Roman"/>
          <w:sz w:val="24"/>
          <w:lang w:val="id-ID"/>
        </w:rPr>
      </w:pPr>
      <w:r>
        <w:rPr>
          <w:rFonts w:ascii="Arial Narrow" w:hAnsi="Arial Narrow" w:cs="Times New Roman"/>
          <w:sz w:val="24"/>
          <w:lang w:val="sv-SE"/>
        </w:rPr>
        <w:t>Guru mata pelajaran Matematika dan Bahasa Indonesia</w:t>
      </w:r>
      <w:r w:rsidR="00614AC5">
        <w:rPr>
          <w:rFonts w:ascii="Arial Narrow" w:hAnsi="Arial Narrow" w:cs="Times New Roman"/>
          <w:sz w:val="24"/>
          <w:lang w:val="sv-SE"/>
        </w:rPr>
        <w:t>.</w:t>
      </w:r>
    </w:p>
    <w:p w14:paraId="21E4ABB4" w14:textId="36607AB7" w:rsidR="00396767" w:rsidRPr="00396767" w:rsidRDefault="00396767" w:rsidP="00F77D2D">
      <w:pPr>
        <w:pStyle w:val="ListParagraph"/>
        <w:widowControl w:val="0"/>
        <w:numPr>
          <w:ilvl w:val="0"/>
          <w:numId w:val="13"/>
        </w:numPr>
        <w:tabs>
          <w:tab w:val="left" w:pos="565"/>
        </w:tabs>
        <w:autoSpaceDE w:val="0"/>
        <w:autoSpaceDN w:val="0"/>
        <w:spacing w:after="0" w:line="240" w:lineRule="auto"/>
        <w:ind w:left="360" w:right="17"/>
        <w:contextualSpacing w:val="0"/>
        <w:jc w:val="both"/>
        <w:rPr>
          <w:rFonts w:ascii="Arial Narrow" w:hAnsi="Arial Narrow" w:cs="Times New Roman"/>
          <w:sz w:val="24"/>
          <w:lang w:val="id-ID"/>
        </w:rPr>
      </w:pPr>
      <w:r>
        <w:rPr>
          <w:rFonts w:ascii="Arial Narrow" w:hAnsi="Arial Narrow" w:cs="Times New Roman"/>
          <w:sz w:val="24"/>
          <w:lang w:val="sv-SE"/>
        </w:rPr>
        <w:t>Validator Media</w:t>
      </w:r>
      <w:r w:rsidR="00614AC5">
        <w:rPr>
          <w:rFonts w:ascii="Arial Narrow" w:hAnsi="Arial Narrow" w:cs="Times New Roman"/>
          <w:sz w:val="24"/>
          <w:lang w:val="sv-SE"/>
        </w:rPr>
        <w:t>.</w:t>
      </w:r>
    </w:p>
    <w:p w14:paraId="5C9BD1DC" w14:textId="77777777" w:rsidR="00396767" w:rsidRPr="00F77D2D" w:rsidRDefault="00396767" w:rsidP="00F77D2D">
      <w:pPr>
        <w:pStyle w:val="ListParagraph"/>
        <w:widowControl w:val="0"/>
        <w:numPr>
          <w:ilvl w:val="0"/>
          <w:numId w:val="13"/>
        </w:numPr>
        <w:tabs>
          <w:tab w:val="left" w:pos="565"/>
        </w:tabs>
        <w:autoSpaceDE w:val="0"/>
        <w:autoSpaceDN w:val="0"/>
        <w:spacing w:after="0" w:line="240" w:lineRule="auto"/>
        <w:ind w:left="360" w:right="17"/>
        <w:contextualSpacing w:val="0"/>
        <w:jc w:val="both"/>
        <w:rPr>
          <w:rFonts w:ascii="Arial Narrow" w:hAnsi="Arial Narrow" w:cs="Times New Roman"/>
          <w:sz w:val="24"/>
          <w:lang w:val="id-ID"/>
        </w:rPr>
      </w:pPr>
      <w:r>
        <w:rPr>
          <w:rFonts w:ascii="Arial Narrow" w:hAnsi="Arial Narrow" w:cs="Times New Roman"/>
          <w:sz w:val="24"/>
          <w:lang w:val="sv-SE"/>
        </w:rPr>
        <w:t xml:space="preserve">Siswa. </w:t>
      </w:r>
    </w:p>
    <w:p w14:paraId="60CECAF9" w14:textId="77777777" w:rsidR="00332B76" w:rsidRPr="00F77D2D" w:rsidRDefault="00332B76">
      <w:pPr>
        <w:spacing w:after="0" w:line="240" w:lineRule="auto"/>
        <w:ind w:hanging="2"/>
        <w:jc w:val="both"/>
        <w:rPr>
          <w:rFonts w:ascii="Arial Narrow" w:eastAsia="Arial Narrow" w:hAnsi="Arial Narrow" w:cs="Arial Narrow"/>
          <w:b/>
          <w:sz w:val="24"/>
          <w:szCs w:val="24"/>
          <w:lang w:val="id"/>
        </w:rPr>
      </w:pPr>
    </w:p>
    <w:p w14:paraId="784D9B6E" w14:textId="77777777" w:rsidR="00332B76" w:rsidRPr="00D6547B" w:rsidRDefault="00000000">
      <w:pPr>
        <w:spacing w:after="0" w:line="240" w:lineRule="auto"/>
        <w:ind w:hanging="2"/>
        <w:jc w:val="both"/>
        <w:rPr>
          <w:rFonts w:ascii="Arial Narrow" w:eastAsia="Arial Narrow" w:hAnsi="Arial Narrow" w:cs="Arial Narrow"/>
          <w:b/>
          <w:sz w:val="24"/>
          <w:szCs w:val="24"/>
          <w:lang w:val="id"/>
        </w:rPr>
      </w:pPr>
      <w:r w:rsidRPr="00D6547B">
        <w:rPr>
          <w:rFonts w:ascii="Arial Narrow" w:eastAsia="Arial Narrow" w:hAnsi="Arial Narrow" w:cs="Arial Narrow"/>
          <w:b/>
          <w:sz w:val="24"/>
          <w:szCs w:val="24"/>
          <w:lang w:val="id"/>
        </w:rPr>
        <w:t xml:space="preserve">DAFTAR PUSTAKA </w:t>
      </w:r>
    </w:p>
    <w:p w14:paraId="7489E0A2"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6C571A">
        <w:rPr>
          <w:rFonts w:ascii="Arial Narrow" w:hAnsi="Arial Narrow" w:cs="Times New Roman"/>
          <w:sz w:val="24"/>
          <w:szCs w:val="24"/>
          <w:lang w:val="id-ID"/>
        </w:rPr>
        <w:t>Anggraini, R.S.,Sustipa, W.,&amp;Erita,S.(2022).Pengembangan E-M Pembelajaran Matematika Mengunakan Aplikasi Heyzine Flipbook.Journal on Teacher Education.</w:t>
      </w:r>
    </w:p>
    <w:p w14:paraId="6BBBA8BB"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Aprilianti,Y.,&amp; Sylviana Zanthy,L (2019). Analisis Kemampuan Penalaran Matematik Siswa Pada Materi Segiempat dan segitiga .,Journal on Education</w:t>
      </w:r>
    </w:p>
    <w:p w14:paraId="1C2028EF"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Ariati, C.,&amp; Juandi,D.(2022).Kemampuan Penalaran Matematis : Systematic Literature Review.Jurnal Lemma,</w:t>
      </w:r>
    </w:p>
    <w:p w14:paraId="1AD01F9E"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Arif, S. (2017). Media Pembelajaran Seni Budaya Berbasis Flipping Book. Jurnal Ilmu Komputer Dan Desain Komunikasi Visual, 2(1), 48–58.</w:t>
      </w:r>
    </w:p>
    <w:p w14:paraId="48C7F43F"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lang w:val="de-DE"/>
        </w:rPr>
        <w:t xml:space="preserve">Ascher, M., &amp; Robert Ascher. </w:t>
      </w:r>
      <w:r w:rsidRPr="00E4301C">
        <w:rPr>
          <w:rFonts w:ascii="Arial Narrow" w:hAnsi="Arial Narrow" w:cs="Times New Roman"/>
          <w:sz w:val="24"/>
          <w:szCs w:val="24"/>
        </w:rPr>
        <w:t xml:space="preserve">(1997). </w:t>
      </w:r>
      <w:r w:rsidRPr="00E4301C">
        <w:rPr>
          <w:rFonts w:ascii="Arial Narrow" w:hAnsi="Arial Narrow" w:cs="Times New Roman"/>
          <w:i/>
          <w:sz w:val="24"/>
          <w:szCs w:val="24"/>
        </w:rPr>
        <w:t>Ethnomathematics</w:t>
      </w:r>
      <w:r w:rsidRPr="00E4301C">
        <w:rPr>
          <w:rFonts w:ascii="Arial Narrow" w:hAnsi="Arial Narrow" w:cs="Times New Roman"/>
          <w:sz w:val="24"/>
          <w:szCs w:val="24"/>
        </w:rPr>
        <w:t xml:space="preserve">. Dalam </w:t>
      </w:r>
      <w:r w:rsidRPr="00E4301C">
        <w:rPr>
          <w:rFonts w:ascii="Arial Narrow" w:hAnsi="Arial Narrow" w:cs="Times New Roman"/>
          <w:i/>
          <w:sz w:val="24"/>
          <w:szCs w:val="24"/>
        </w:rPr>
        <w:t xml:space="preserve">Ethnomathematics Challenging Eurocentrism in Mathematics Education. </w:t>
      </w:r>
      <w:r w:rsidRPr="00E4301C">
        <w:rPr>
          <w:rFonts w:ascii="Arial Narrow" w:hAnsi="Arial Narrow" w:cs="Times New Roman"/>
          <w:sz w:val="24"/>
          <w:szCs w:val="24"/>
        </w:rPr>
        <w:t>Albany: State University of New York Press</w:t>
      </w:r>
    </w:p>
    <w:p w14:paraId="4D09F7AB"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Awwaliyah,H.,Rahayu,R.,&amp; Muhlisin,A.(2021).Pengembangan E-modul Berbasis Heyzine Flipbook Untuk meningkatkan Motivasi belajar Siswa .Tema cahaya Indonesian Journal of Natural Science Education</w:t>
      </w:r>
    </w:p>
    <w:p w14:paraId="66E03EE1"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rPr>
        <w:t xml:space="preserve">Ayuningtyas, A. D., &amp; Setiana, D. S. (2019). </w:t>
      </w:r>
      <w:r w:rsidRPr="00E4301C">
        <w:rPr>
          <w:rFonts w:ascii="Arial Narrow" w:hAnsi="Arial Narrow" w:cs="Times New Roman"/>
          <w:sz w:val="24"/>
          <w:szCs w:val="24"/>
          <w:lang w:val="sv-SE"/>
        </w:rPr>
        <w:t xml:space="preserve">Pengembangan Bahan Ajar Matematika Berbasis Etnomatematika Kraton Yogyakarta. </w:t>
      </w:r>
      <w:r w:rsidRPr="00E4301C">
        <w:rPr>
          <w:rFonts w:ascii="Arial Narrow" w:hAnsi="Arial Narrow" w:cs="Times New Roman"/>
          <w:sz w:val="24"/>
          <w:szCs w:val="24"/>
        </w:rPr>
        <w:t>AKSIOMA: Jurnal Program Studi Pendidikan Matematika,</w:t>
      </w:r>
    </w:p>
    <w:p w14:paraId="4118DB71"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rPr>
        <w:t>Bishop, A.J. (199</w:t>
      </w:r>
      <w:r w:rsidRPr="00E4301C">
        <w:rPr>
          <w:rFonts w:ascii="Arial Narrow" w:hAnsi="Arial Narrow" w:cs="Times New Roman"/>
          <w:sz w:val="24"/>
          <w:szCs w:val="24"/>
          <w:lang w:val="id-ID"/>
        </w:rPr>
        <w:t>8</w:t>
      </w:r>
      <w:r w:rsidRPr="00E4301C">
        <w:rPr>
          <w:rFonts w:ascii="Arial Narrow" w:hAnsi="Arial Narrow" w:cs="Times New Roman"/>
          <w:sz w:val="24"/>
          <w:szCs w:val="24"/>
        </w:rPr>
        <w:t xml:space="preserve">). </w:t>
      </w:r>
      <w:r w:rsidRPr="00E4301C">
        <w:rPr>
          <w:rFonts w:ascii="Arial Narrow" w:hAnsi="Arial Narrow" w:cs="Times New Roman"/>
          <w:i/>
          <w:sz w:val="24"/>
          <w:szCs w:val="24"/>
        </w:rPr>
        <w:t xml:space="preserve">Education the Mathematical Enculturators. (Paper presented at ICMI China Regional Conference, </w:t>
      </w:r>
      <w:r w:rsidRPr="00E4301C">
        <w:rPr>
          <w:rFonts w:ascii="Arial Narrow" w:hAnsi="Arial Narrow" w:cs="Times New Roman"/>
          <w:sz w:val="24"/>
          <w:szCs w:val="24"/>
        </w:rPr>
        <w:t xml:space="preserve">Shanghai, Cina, August 1994). </w:t>
      </w:r>
      <w:r w:rsidRPr="00E4301C">
        <w:rPr>
          <w:rFonts w:ascii="Arial Narrow" w:hAnsi="Arial Narrow" w:cs="Times New Roman"/>
          <w:i/>
          <w:sz w:val="24"/>
          <w:szCs w:val="24"/>
        </w:rPr>
        <w:t xml:space="preserve">Papua New Guinea Journal of Teacher Education, </w:t>
      </w:r>
      <w:r w:rsidRPr="00E4301C">
        <w:rPr>
          <w:rFonts w:ascii="Arial Narrow" w:hAnsi="Arial Narrow" w:cs="Times New Roman"/>
          <w:sz w:val="24"/>
          <w:szCs w:val="24"/>
        </w:rPr>
        <w:t>4, (2), 17-20</w:t>
      </w:r>
    </w:p>
    <w:p w14:paraId="3F519311" w14:textId="77777777" w:rsidR="00E4301C" w:rsidRDefault="006C571A" w:rsidP="00E4301C">
      <w:pPr>
        <w:pStyle w:val="ListParagraph"/>
        <w:spacing w:after="0" w:line="240" w:lineRule="auto"/>
        <w:ind w:left="709" w:hanging="733"/>
        <w:jc w:val="both"/>
        <w:rPr>
          <w:rFonts w:ascii="Arial Narrow" w:hAnsi="Arial Narrow" w:cs="Times New Roman"/>
          <w:color w:val="222222"/>
          <w:sz w:val="24"/>
          <w:szCs w:val="24"/>
          <w:shd w:val="clear" w:color="auto" w:fill="FFFFFF"/>
        </w:rPr>
      </w:pPr>
      <w:r w:rsidRPr="00E4301C">
        <w:rPr>
          <w:rFonts w:ascii="Arial Narrow" w:hAnsi="Arial Narrow" w:cs="Times New Roman"/>
          <w:color w:val="222222"/>
          <w:sz w:val="24"/>
          <w:szCs w:val="24"/>
          <w:shd w:val="clear" w:color="auto" w:fill="FFFFFF"/>
        </w:rPr>
        <w:t>Chalkiadaki, A. (2018). A systematic literature review of 21st century skill and competencies in primary education. International Journal of Instruction, 11(3), 1-13.</w:t>
      </w:r>
    </w:p>
    <w:p w14:paraId="380D4F42"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rPr>
        <w:lastRenderedPageBreak/>
        <w:t xml:space="preserve">D’Ambrosio, U. (1997). Ethnomatematics and its Place in the History and Pedagogy of Mathematics. Dalam </w:t>
      </w:r>
      <w:r w:rsidRPr="00E4301C">
        <w:rPr>
          <w:rFonts w:ascii="Arial Narrow" w:hAnsi="Arial Narrow" w:cs="Times New Roman"/>
          <w:i/>
          <w:sz w:val="24"/>
          <w:szCs w:val="24"/>
        </w:rPr>
        <w:t xml:space="preserve">Ethnomathematics Challenging Eurocentrism in Mathematics Education. </w:t>
      </w:r>
      <w:r w:rsidRPr="00E4301C">
        <w:rPr>
          <w:rFonts w:ascii="Arial Narrow" w:hAnsi="Arial Narrow" w:cs="Times New Roman"/>
          <w:sz w:val="24"/>
          <w:szCs w:val="24"/>
        </w:rPr>
        <w:t>Albany: State University of New York Press.</w:t>
      </w:r>
    </w:p>
    <w:p w14:paraId="4212714F"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 xml:space="preserve">Dinda Kurnia Putri, Joko Sulianto, &amp; Mira Azizah. (2019). Kemampuan Penalaran Matematis Ditinjau dari Kemampuan Pemecahan Masalah. </w:t>
      </w:r>
      <w:r w:rsidRPr="00E4301C">
        <w:rPr>
          <w:rFonts w:ascii="Arial Narrow" w:hAnsi="Arial Narrow" w:cs="Times New Roman"/>
          <w:sz w:val="24"/>
          <w:szCs w:val="24"/>
        </w:rPr>
        <w:t>International Journal of Elementary Education</w:t>
      </w:r>
      <w:r w:rsidRPr="00E4301C">
        <w:rPr>
          <w:rFonts w:ascii="Arial Narrow" w:hAnsi="Arial Narrow" w:cs="Times New Roman"/>
          <w:sz w:val="24"/>
          <w:szCs w:val="24"/>
          <w:lang w:val="id-ID"/>
        </w:rPr>
        <w:t>.</w:t>
      </w:r>
    </w:p>
    <w:p w14:paraId="78C5F57E"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rPr>
        <w:t xml:space="preserve">Ekawati, A., Agustina, W., &amp; Noor, F. (2019). </w:t>
      </w:r>
      <w:r w:rsidRPr="00E4301C">
        <w:rPr>
          <w:rFonts w:ascii="Arial Narrow" w:hAnsi="Arial Narrow" w:cs="Times New Roman"/>
          <w:sz w:val="24"/>
          <w:szCs w:val="24"/>
          <w:lang w:val="sv-SE"/>
        </w:rPr>
        <w:t>Analisis Kemampuan Pemecahan Masalah Matematika Siswa Dalam Membuat Diagram. Lentera: Jurnal Pendidikan</w:t>
      </w:r>
    </w:p>
    <w:p w14:paraId="64050FAE"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lang w:val="sv-SE"/>
        </w:rPr>
        <w:t xml:space="preserve">Fajriyah, E. (2018). Peran etnomatematika terkait konsep matematika dalam mendukung literasi. </w:t>
      </w:r>
      <w:r w:rsidRPr="00E4301C">
        <w:rPr>
          <w:rFonts w:ascii="Arial Narrow" w:hAnsi="Arial Narrow" w:cs="Times New Roman"/>
          <w:sz w:val="24"/>
          <w:szCs w:val="24"/>
        </w:rPr>
        <w:t>PRISMA, Prosiding Seminar Nasional Matematika, 1, 1</w:t>
      </w:r>
    </w:p>
    <w:p w14:paraId="1535689B"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rPr>
        <w:t xml:space="preserve">Feriyanti, N., Hidayat, S., &amp; Asmawati, L. (2019). Pengembangan E-modul Matematika untuk Siswa SD (The Development of E-Modul Mathematics For Primary Students). </w:t>
      </w:r>
      <w:r w:rsidRPr="00E4301C">
        <w:rPr>
          <w:rFonts w:ascii="Arial Narrow" w:hAnsi="Arial Narrow" w:cs="Times New Roman"/>
          <w:sz w:val="24"/>
          <w:szCs w:val="24"/>
          <w:lang w:val="sv-SE"/>
        </w:rPr>
        <w:t>Jurnal Teknologi Pendidikan Dan Pembe</w:t>
      </w:r>
      <w:r w:rsidRPr="00E4301C">
        <w:rPr>
          <w:rFonts w:ascii="Arial Narrow" w:hAnsi="Arial Narrow" w:cs="Times New Roman"/>
          <w:sz w:val="24"/>
          <w:szCs w:val="24"/>
          <w:lang w:val="id-ID"/>
        </w:rPr>
        <w:t>lajaran.</w:t>
      </w:r>
    </w:p>
    <w:p w14:paraId="1E661E09"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Florentina Turnip, R., &amp; Karyono, H. (2021). Pengembangan E-modul Matematika Dalam Meningkatkan Keterampilan Berpikir Kritis. Jurnal Edukasi Matematika Dan Sains),</w:t>
      </w:r>
    </w:p>
    <w:p w14:paraId="4CDBA38C"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Fuadi, R., Johar, R., &amp; Munzir, S. (2016). Peningkatkan kemampuan pemahaman dan penalaran matematis melalui pendekatan kontekstual. Jurnal Didaktika Matematika,</w:t>
      </w:r>
    </w:p>
    <w:p w14:paraId="114839E0"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Hadiono, K., &amp; Noor Santi, R. C. (2020). Menyongsong Transformasi Digital.</w:t>
      </w:r>
    </w:p>
    <w:p w14:paraId="38D2C495"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sv-SE"/>
        </w:rPr>
        <w:t xml:space="preserve">Hardiarti, S., Matematika, P. P., &amp; Yogyakarta, U. N. (2017). </w:t>
      </w:r>
      <w:r w:rsidRPr="00E4301C">
        <w:rPr>
          <w:rFonts w:ascii="Arial Narrow" w:hAnsi="Arial Narrow" w:cs="Times New Roman"/>
          <w:sz w:val="24"/>
          <w:szCs w:val="24"/>
          <w:lang w:val="id-ID"/>
        </w:rPr>
        <w:t>Etnomatematika Bangun Datar.</w:t>
      </w:r>
    </w:p>
    <w:p w14:paraId="433578AE"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Herman, A., &amp; MS, A. T. (2019). Profil Kemampuan Spasial Dalam Menyelesaikan Masalah Geometri Siswa Yang Memiliki Kecerdasan Logis Matematis Tinggi Ditinjau Dari Perbedaan GenderHerman, A. (2019). Profil Kemampuan Spasial Dalam Menyelesaikan Masalah Geometri</w:t>
      </w:r>
    </w:p>
    <w:p w14:paraId="370BF170"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sv-SE"/>
        </w:rPr>
        <w:t xml:space="preserve">Khayat, K. (2020). Etnomatematika: Bangun Datar pada Benteng Van Der Wijck Gombong Jawa Tengah. UNION: Jurnal Ilmiah Pendidikan </w:t>
      </w:r>
      <w:r w:rsidRPr="00E4301C">
        <w:rPr>
          <w:rFonts w:ascii="Arial Narrow" w:hAnsi="Arial Narrow" w:cs="Times New Roman"/>
          <w:sz w:val="24"/>
          <w:szCs w:val="24"/>
          <w:lang w:val="id-ID"/>
        </w:rPr>
        <w:t>Matematika.</w:t>
      </w:r>
    </w:p>
    <w:p w14:paraId="1182A57B" w14:textId="77777777" w:rsidR="00E4301C" w:rsidRDefault="006C571A" w:rsidP="00E4301C">
      <w:pPr>
        <w:pStyle w:val="ListParagraph"/>
        <w:spacing w:after="0" w:line="240" w:lineRule="auto"/>
        <w:ind w:left="709" w:hanging="733"/>
        <w:jc w:val="both"/>
        <w:rPr>
          <w:rFonts w:ascii="Arial Narrow" w:hAnsi="Arial Narrow" w:cs="Times New Roman"/>
          <w:sz w:val="24"/>
          <w:szCs w:val="24"/>
        </w:rPr>
      </w:pPr>
      <w:r w:rsidRPr="00E4301C">
        <w:rPr>
          <w:rFonts w:ascii="Arial Narrow" w:hAnsi="Arial Narrow" w:cs="Times New Roman"/>
          <w:sz w:val="24"/>
          <w:szCs w:val="24"/>
          <w:lang w:val="sv-SE"/>
        </w:rPr>
        <w:t xml:space="preserve">Kharisma, J. Y., &amp; Asman, A. (2018). </w:t>
      </w:r>
      <w:r w:rsidRPr="00E4301C">
        <w:rPr>
          <w:rFonts w:ascii="Arial Narrow" w:hAnsi="Arial Narrow" w:cs="Times New Roman"/>
          <w:sz w:val="24"/>
          <w:szCs w:val="24"/>
        </w:rPr>
        <w:t>Berorientasi pada Kemampuan Pemecahan Masalah Matematis dan Prestasi Belajar Matematika The Development of Problem-Based Mathematics Instructional Materials Oriented to Students</w:t>
      </w:r>
      <w:r w:rsidRPr="00E4301C">
        <w:rPr>
          <w:rFonts w:ascii="Arial Narrow" w:hAnsi="Arial Narrow" w:cs="Times New Roman"/>
          <w:sz w:val="24"/>
          <w:szCs w:val="24"/>
          <w:lang w:val="en-US"/>
        </w:rPr>
        <w:t xml:space="preserve"> </w:t>
      </w:r>
      <w:r w:rsidRPr="00E4301C">
        <w:rPr>
          <w:rFonts w:ascii="Arial Narrow" w:hAnsi="Arial Narrow" w:cs="Times New Roman"/>
          <w:sz w:val="24"/>
          <w:szCs w:val="24"/>
        </w:rPr>
        <w:t>’Mathematics Problem Solving Skill and Students’. Indonesian Journal of Mathematics Education</w:t>
      </w:r>
    </w:p>
    <w:p w14:paraId="000C496E"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rPr>
        <w:t xml:space="preserve">Marfu’ah, S., Zaenuri, Masrukan, &amp; Walid. </w:t>
      </w:r>
      <w:r w:rsidRPr="00E4301C">
        <w:rPr>
          <w:rFonts w:ascii="Arial Narrow" w:hAnsi="Arial Narrow" w:cs="Times New Roman"/>
          <w:sz w:val="24"/>
          <w:szCs w:val="24"/>
          <w:lang w:val="sv-SE"/>
        </w:rPr>
        <w:t>(2022). Model Pembelajaran Matematika untuk Meningkatkan Kemampuan Penalaran Matematis Siswa. Prosiding Seminar Nasional Matematika,</w:t>
      </w:r>
    </w:p>
    <w:p w14:paraId="38B68D50"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Mufidatunnisa, N., &amp; Hidayati, N. (2022). Eksplorasi Etnomatematika Pada Monumen Dan Museum Peta Di Kota Bogor. Teorema: Teori Dan Riset Matematika,</w:t>
      </w:r>
    </w:p>
    <w:p w14:paraId="34522F15"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sv-SE"/>
        </w:rPr>
        <w:t>Putri Kumalasani, M., &amp; Eilmelda, Y. (2022). Analisis Efektivitas Penggunaan EModul Berbasis Aplikasi Flipbook Pada Pembelajaran Tematik Di SD. Jurnal Pemikiran Dan Pengembangan</w:t>
      </w:r>
      <w:r w:rsidRPr="00E4301C">
        <w:rPr>
          <w:rFonts w:ascii="Arial Narrow" w:hAnsi="Arial Narrow" w:cs="Times New Roman"/>
          <w:sz w:val="24"/>
          <w:szCs w:val="24"/>
          <w:lang w:val="id-ID"/>
        </w:rPr>
        <w:t>.</w:t>
      </w:r>
    </w:p>
    <w:p w14:paraId="719A6B68"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Putrawangsa, S., &amp; Hasanah, U. (2018). Integrasi Teknologi Digital Dalam Pembelajaran Di Era Industri 4.0.</w:t>
      </w:r>
    </w:p>
    <w:p w14:paraId="657E341F"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6C571A">
        <w:rPr>
          <w:rStyle w:val="personname"/>
          <w:rFonts w:ascii="Arial Narrow" w:hAnsi="Arial Narrow" w:cs="Times New Roman"/>
          <w:color w:val="212529"/>
          <w:sz w:val="24"/>
          <w:szCs w:val="24"/>
          <w:shd w:val="clear" w:color="auto" w:fill="FFFFFF"/>
          <w:lang w:val="sv-SE"/>
        </w:rPr>
        <w:t>Rivaldi</w:t>
      </w:r>
      <w:r w:rsidRPr="006C571A">
        <w:rPr>
          <w:rStyle w:val="personname"/>
          <w:rFonts w:ascii="Arial Narrow" w:hAnsi="Arial Narrow" w:cs="Times New Roman"/>
          <w:color w:val="212529"/>
          <w:sz w:val="24"/>
          <w:szCs w:val="24"/>
          <w:shd w:val="clear" w:color="auto" w:fill="FFFFFF"/>
          <w:lang w:val="id-ID"/>
        </w:rPr>
        <w:t xml:space="preserve"> </w:t>
      </w:r>
      <w:r w:rsidRPr="006C571A">
        <w:rPr>
          <w:rFonts w:ascii="Arial Narrow" w:hAnsi="Arial Narrow" w:cs="Times New Roman"/>
          <w:color w:val="212529"/>
          <w:sz w:val="24"/>
          <w:szCs w:val="24"/>
          <w:shd w:val="clear" w:color="auto" w:fill="FFFFFF"/>
          <w:lang w:val="sv-SE"/>
        </w:rPr>
        <w:t>(2018). </w:t>
      </w:r>
      <w:r w:rsidRPr="006C571A">
        <w:rPr>
          <w:rFonts w:ascii="Arial Narrow" w:hAnsi="Arial Narrow" w:cs="Times New Roman"/>
          <w:sz w:val="24"/>
          <w:szCs w:val="24"/>
          <w:lang w:val="sv-SE"/>
        </w:rPr>
        <w:t>“</w:t>
      </w:r>
      <w:r w:rsidRPr="006C571A">
        <w:rPr>
          <w:rFonts w:ascii="Arial Narrow" w:hAnsi="Arial Narrow" w:cs="Times New Roman"/>
          <w:i/>
          <w:sz w:val="24"/>
          <w:szCs w:val="24"/>
          <w:lang w:val="sv-SE"/>
        </w:rPr>
        <w:t>Indepth Studies of Ethnomathematics</w:t>
      </w:r>
      <w:r w:rsidRPr="006C571A">
        <w:rPr>
          <w:rFonts w:ascii="Arial Narrow" w:hAnsi="Arial Narrow" w:cs="Times New Roman"/>
          <w:sz w:val="24"/>
          <w:szCs w:val="24"/>
          <w:lang w:val="sv-SE"/>
        </w:rPr>
        <w:t xml:space="preserve"> Masyarakat Kampung Salapan Kabupaten Karawang”.</w:t>
      </w:r>
    </w:p>
    <w:p w14:paraId="32291161"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Riyanti dan Novia (2017). Pengaruh model pembelajaran terhadap kemampuan pemecahan masalah dan penalaran matematis peserta didik.</w:t>
      </w:r>
    </w:p>
    <w:p w14:paraId="748B47AA"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Rosnawati. (2021) Efektivitas model pembelajaran creative problem solving ditinjau dari kemampuan penalaran matematis.</w:t>
      </w:r>
    </w:p>
    <w:p w14:paraId="7692992B"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sv-SE"/>
        </w:rPr>
        <w:t>Sa</w:t>
      </w:r>
      <w:r w:rsidRPr="00E4301C">
        <w:rPr>
          <w:rFonts w:ascii="Arial Narrow" w:hAnsi="Arial Narrow" w:cs="Times New Roman"/>
          <w:sz w:val="24"/>
          <w:szCs w:val="24"/>
          <w:lang w:val="id-ID"/>
        </w:rPr>
        <w:t>v</w:t>
      </w:r>
      <w:r w:rsidRPr="00E4301C">
        <w:rPr>
          <w:rFonts w:ascii="Arial Narrow" w:hAnsi="Arial Narrow" w:cs="Times New Roman"/>
          <w:sz w:val="24"/>
          <w:szCs w:val="24"/>
          <w:lang w:val="sv-SE"/>
        </w:rPr>
        <w:t>itri, I. (2017). Pengembangan E-Module Dengan Pendekatan Pembelajaran Matematika Realistik Berbantuan Flipbook Maker Pada Materi Bangun Ruang Sisi Data</w:t>
      </w:r>
      <w:r w:rsidRPr="00E4301C">
        <w:rPr>
          <w:rFonts w:ascii="Arial Narrow" w:hAnsi="Arial Narrow" w:cs="Times New Roman"/>
          <w:sz w:val="24"/>
          <w:szCs w:val="24"/>
          <w:lang w:val="id-ID"/>
        </w:rPr>
        <w:t>r.</w:t>
      </w:r>
    </w:p>
    <w:p w14:paraId="6AF86FCE"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de-DE"/>
        </w:rPr>
        <w:t xml:space="preserve">Setiawan, A., Muslimin, A., &amp; Anwar, M. S. (2021). </w:t>
      </w:r>
      <w:r w:rsidRPr="00E4301C">
        <w:rPr>
          <w:rFonts w:ascii="Arial Narrow" w:hAnsi="Arial Narrow" w:cs="Times New Roman"/>
          <w:sz w:val="24"/>
          <w:szCs w:val="24"/>
          <w:lang w:val="sv-SE"/>
        </w:rPr>
        <w:t>Bahan Ajar Etnomatematika Situs Purbakala Pugung Raharjo untuk Meningkatkan Kompetensi Mahasiswa</w:t>
      </w:r>
    </w:p>
    <w:p w14:paraId="403FD449"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E4301C">
        <w:rPr>
          <w:rFonts w:ascii="Arial Narrow" w:hAnsi="Arial Narrow" w:cs="Times New Roman"/>
          <w:sz w:val="24"/>
          <w:szCs w:val="24"/>
          <w:lang w:val="id-ID"/>
        </w:rPr>
        <w:t xml:space="preserve">Utami, R. E., Nugroho, A. A., Dwijayanti, I., &amp; Sukarno, A. (2018). </w:t>
      </w:r>
      <w:r w:rsidRPr="00E4301C">
        <w:rPr>
          <w:rFonts w:ascii="Arial Narrow" w:hAnsi="Arial Narrow" w:cs="Times New Roman"/>
          <w:sz w:val="24"/>
          <w:szCs w:val="24"/>
          <w:lang w:val="sv-SE"/>
        </w:rPr>
        <w:t>Pengembangan E-Modul Berbasis Etnomatematika Untuk Meningkatkan Kemampuan Pemecahan Masalah. JNPM (Jurnal Nasional Pendidikan Matem</w:t>
      </w:r>
      <w:r w:rsidRPr="00E4301C">
        <w:rPr>
          <w:rFonts w:ascii="Arial Narrow" w:hAnsi="Arial Narrow" w:cs="Times New Roman"/>
          <w:sz w:val="24"/>
          <w:szCs w:val="24"/>
          <w:lang w:val="id-ID"/>
        </w:rPr>
        <w:t>atika.</w:t>
      </w:r>
    </w:p>
    <w:p w14:paraId="0FE5EE15"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lastRenderedPageBreak/>
        <w:t>Utami, W. T., &amp; Yuwaningsih, D. A. (2020). Analisis Kebutuhan Pengembangan E-Modul Pada Pokok Bahasan Turunan Menggunakan Kvisoft Flipbook Maker Pro Untuk Siswa SMA Kelas XI. Konferensi Ilmiah Pendidikan, 1(1), 157–160</w:t>
      </w:r>
    </w:p>
    <w:p w14:paraId="57F78FE1"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E4301C">
        <w:rPr>
          <w:rFonts w:ascii="Arial Narrow" w:hAnsi="Arial Narrow" w:cs="Times New Roman"/>
          <w:sz w:val="24"/>
          <w:szCs w:val="24"/>
          <w:lang w:val="sv-SE"/>
        </w:rPr>
        <w:t>Wulandari, C. (2017). Menanamkan Konsep Bentuk Geometri. Jurnal Pengabdian Masyarakat Ipteks</w:t>
      </w:r>
    </w:p>
    <w:p w14:paraId="262E0F72" w14:textId="77777777" w:rsidR="00E4301C" w:rsidRDefault="006C571A" w:rsidP="00E4301C">
      <w:pPr>
        <w:pStyle w:val="ListParagraph"/>
        <w:spacing w:after="0" w:line="240" w:lineRule="auto"/>
        <w:ind w:left="709" w:hanging="733"/>
        <w:jc w:val="both"/>
        <w:rPr>
          <w:rFonts w:ascii="Arial Narrow" w:hAnsi="Arial Narrow" w:cs="Times New Roman"/>
          <w:sz w:val="24"/>
          <w:szCs w:val="24"/>
          <w:lang w:val="sv-SE"/>
        </w:rPr>
      </w:pPr>
      <w:r w:rsidRPr="006C571A">
        <w:rPr>
          <w:rFonts w:ascii="Arial Narrow" w:hAnsi="Arial Narrow" w:cs="Times New Roman"/>
          <w:sz w:val="24"/>
          <w:szCs w:val="24"/>
          <w:lang w:val="sv-SE"/>
        </w:rPr>
        <w:t>Wulandari, D. A., Kusumah, Y. S., &amp; Priatna, N. (2022). Eksplorasi Nilai Filosofis Dan Konseptual Matematis Pada Bangunan Keraton Kasepuhan Cirebon Ditinjau dari Aspek Etnomatematika.</w:t>
      </w:r>
    </w:p>
    <w:p w14:paraId="3605B021" w14:textId="50133F7C" w:rsidR="00332B76" w:rsidRPr="00E4301C" w:rsidRDefault="006C571A" w:rsidP="00E4301C">
      <w:pPr>
        <w:pStyle w:val="ListParagraph"/>
        <w:spacing w:after="0" w:line="240" w:lineRule="auto"/>
        <w:ind w:left="709" w:hanging="733"/>
        <w:jc w:val="both"/>
        <w:rPr>
          <w:rFonts w:ascii="Arial Narrow" w:hAnsi="Arial Narrow" w:cs="Times New Roman"/>
          <w:sz w:val="24"/>
          <w:szCs w:val="24"/>
          <w:lang w:val="id-ID"/>
        </w:rPr>
      </w:pPr>
      <w:r w:rsidRPr="006C571A">
        <w:rPr>
          <w:rFonts w:ascii="Arial Narrow" w:hAnsi="Arial Narrow" w:cs="Times New Roman"/>
          <w:sz w:val="24"/>
          <w:szCs w:val="24"/>
          <w:lang w:val="id-ID"/>
        </w:rPr>
        <w:t>Zed, M.(2014). Metode penelitian kepustakaan . Jakarta: Yayasan Pustaka Obor Indonesia.</w:t>
      </w:r>
    </w:p>
    <w:sectPr w:rsidR="00332B76" w:rsidRPr="00E4301C" w:rsidSect="00C753BC">
      <w:headerReference w:type="even" r:id="rId11"/>
      <w:headerReference w:type="default" r:id="rId12"/>
      <w:headerReference w:type="first" r:id="rId13"/>
      <w:footerReference w:type="first" r:id="rId14"/>
      <w:pgSz w:w="11906" w:h="16838"/>
      <w:pgMar w:top="1440" w:right="1440" w:bottom="1440" w:left="1440" w:header="708" w:footer="708" w:gutter="0"/>
      <w:pgNumType w:start="1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69AB" w14:textId="77777777" w:rsidR="00135E0D" w:rsidRDefault="00135E0D">
      <w:pPr>
        <w:spacing w:after="0" w:line="240" w:lineRule="auto"/>
      </w:pPr>
      <w:r>
        <w:separator/>
      </w:r>
    </w:p>
  </w:endnote>
  <w:endnote w:type="continuationSeparator" w:id="0">
    <w:p w14:paraId="773F0ED4" w14:textId="77777777" w:rsidR="00135E0D" w:rsidRDefault="0013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DCA" w14:textId="77777777" w:rsidR="00332B76" w:rsidRDefault="00000000">
    <w:pPr>
      <w:pBdr>
        <w:top w:val="nil"/>
        <w:left w:val="nil"/>
        <w:bottom w:val="nil"/>
        <w:right w:val="nil"/>
        <w:between w:val="nil"/>
      </w:pBdr>
      <w:tabs>
        <w:tab w:val="center" w:pos="4513"/>
        <w:tab w:val="right" w:pos="9026"/>
      </w:tabs>
      <w:spacing w:after="0" w:line="240" w:lineRule="auto"/>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This is an open access article under the </w:t>
    </w:r>
    <w:r>
      <w:rPr>
        <w:rFonts w:ascii="Arial Narrow" w:eastAsia="Arial Narrow" w:hAnsi="Arial Narrow" w:cs="Arial Narrow"/>
        <w:i/>
        <w:color w:val="2E74B5"/>
        <w:sz w:val="20"/>
        <w:szCs w:val="20"/>
        <w:u w:val="single"/>
      </w:rPr>
      <w:t>CC-BY-SA</w:t>
    </w:r>
    <w:r>
      <w:rPr>
        <w:rFonts w:ascii="Arial Narrow" w:eastAsia="Arial Narrow" w:hAnsi="Arial Narrow" w:cs="Arial Narrow"/>
        <w:i/>
        <w:color w:val="000000"/>
        <w:sz w:val="20"/>
        <w:szCs w:val="20"/>
      </w:rPr>
      <w:t xml:space="preserve"> license</w:t>
    </w:r>
  </w:p>
  <w:p w14:paraId="659615C1" w14:textId="77777777" w:rsidR="00332B76" w:rsidRDefault="00000000">
    <w:pPr>
      <w:pBdr>
        <w:top w:val="nil"/>
        <w:left w:val="nil"/>
        <w:bottom w:val="nil"/>
        <w:right w:val="nil"/>
        <w:between w:val="nil"/>
      </w:pBdr>
      <w:tabs>
        <w:tab w:val="center" w:pos="4513"/>
        <w:tab w:val="right" w:pos="9026"/>
      </w:tabs>
      <w:spacing w:after="0" w:line="240" w:lineRule="auto"/>
      <w:jc w:val="right"/>
      <w:rPr>
        <w:rFonts w:ascii="Arial Narrow" w:eastAsia="Arial Narrow" w:hAnsi="Arial Narrow" w:cs="Arial Narrow"/>
        <w:i/>
        <w:color w:val="000000"/>
        <w:sz w:val="20"/>
        <w:szCs w:val="20"/>
      </w:rPr>
    </w:pPr>
    <w:r>
      <w:rPr>
        <w:rFonts w:ascii="Arial Narrow" w:eastAsia="Arial Narrow" w:hAnsi="Arial Narrow" w:cs="Arial Narrow"/>
        <w:i/>
        <w:noProof/>
        <w:color w:val="000000"/>
        <w:sz w:val="20"/>
        <w:szCs w:val="20"/>
      </w:rPr>
      <w:drawing>
        <wp:inline distT="0" distB="0" distL="0" distR="0" wp14:anchorId="605A80A5" wp14:editId="0B061D60">
          <wp:extent cx="692150" cy="24765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92150" cy="2476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44DD" w14:textId="77777777" w:rsidR="00135E0D" w:rsidRDefault="00135E0D">
      <w:pPr>
        <w:spacing w:after="0" w:line="240" w:lineRule="auto"/>
      </w:pPr>
      <w:r>
        <w:separator/>
      </w:r>
    </w:p>
  </w:footnote>
  <w:footnote w:type="continuationSeparator" w:id="0">
    <w:p w14:paraId="026F07EB" w14:textId="77777777" w:rsidR="00135E0D" w:rsidRDefault="0013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062E" w14:textId="3F45A802" w:rsidR="00332B76" w:rsidRDefault="008C7D5E">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color w:val="000000"/>
      </w:rPr>
    </w:pPr>
    <w:r w:rsidRPr="002D077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4B3010" wp14:editId="78FDA4C7">
              <wp:simplePos x="0" y="0"/>
              <wp:positionH relativeFrom="column">
                <wp:posOffset>412750</wp:posOffset>
              </wp:positionH>
              <wp:positionV relativeFrom="paragraph">
                <wp:posOffset>-51435</wp:posOffset>
              </wp:positionV>
              <wp:extent cx="3971463" cy="263871"/>
              <wp:effectExtent l="0" t="0" r="0" b="3175"/>
              <wp:wrapNone/>
              <wp:docPr id="1286584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463" cy="263871"/>
                      </a:xfrm>
                      <a:prstGeom prst="rect">
                        <a:avLst/>
                      </a:prstGeom>
                      <a:solidFill>
                        <a:srgbClr val="FFFFFF"/>
                      </a:solidFill>
                      <a:ln>
                        <a:noFill/>
                      </a:ln>
                    </wps:spPr>
                    <wps:txbx>
                      <w:txbxContent>
                        <w:p w14:paraId="6E1BE5A4" w14:textId="5B2DB4A9" w:rsidR="008C7D5E" w:rsidRPr="00AC1891" w:rsidRDefault="008C7D5E" w:rsidP="008C7D5E">
                          <w:pPr>
                            <w:ind w:left="-142"/>
                            <w:rPr>
                              <w:rStyle w:val="fontstyle01"/>
                              <w:rFonts w:ascii="Arial Narrow" w:eastAsia="Arial Narrow" w:hAnsi="Arial Narrow"/>
                              <w:sz w:val="22"/>
                              <w:szCs w:val="22"/>
                              <w:lang w:val="de-DE"/>
                            </w:rPr>
                          </w:pPr>
                          <w:r w:rsidRPr="00AC1891">
                            <w:rPr>
                              <w:rStyle w:val="fontstyle01"/>
                              <w:rFonts w:ascii="Arial Narrow" w:hAnsi="Arial Narrow"/>
                              <w:i/>
                              <w:sz w:val="22"/>
                              <w:szCs w:val="22"/>
                              <w:lang w:val="de-DE"/>
                            </w:rPr>
                            <w:t>Teorema</w:t>
                          </w:r>
                          <w:r w:rsidRPr="00AC1891">
                            <w:rPr>
                              <w:rStyle w:val="fontstyle01"/>
                              <w:rFonts w:ascii="Arial Narrow" w:hAnsi="Arial Narrow"/>
                              <w:sz w:val="22"/>
                              <w:szCs w:val="22"/>
                              <w:lang w:val="de-DE"/>
                            </w:rPr>
                            <w:t xml:space="preserve">: </w:t>
                          </w:r>
                          <w:r w:rsidRPr="00AC1891">
                            <w:rPr>
                              <w:rStyle w:val="fontstyle01"/>
                              <w:rFonts w:ascii="Arial Narrow" w:hAnsi="Arial Narrow"/>
                              <w:i/>
                              <w:sz w:val="22"/>
                              <w:szCs w:val="22"/>
                              <w:lang w:val="de-DE"/>
                            </w:rPr>
                            <w:t>Teori dan Riset Matematika</w:t>
                          </w:r>
                          <w:r w:rsidRPr="00AC1891">
                            <w:rPr>
                              <w:rStyle w:val="fontstyle01"/>
                              <w:rFonts w:ascii="Arial Narrow" w:hAnsi="Arial Narrow"/>
                              <w:sz w:val="22"/>
                              <w:szCs w:val="22"/>
                              <w:lang w:val="de-DE"/>
                            </w:rPr>
                            <w:t xml:space="preserve">, </w:t>
                          </w:r>
                          <w:r>
                            <w:rPr>
                              <w:rStyle w:val="fontstyle01"/>
                              <w:rFonts w:ascii="Arial Narrow" w:hAnsi="Arial Narrow"/>
                              <w:i/>
                              <w:iCs/>
                              <w:sz w:val="22"/>
                              <w:szCs w:val="22"/>
                              <w:lang w:val="de-DE"/>
                            </w:rPr>
                            <w:t>10</w:t>
                          </w:r>
                          <w:r w:rsidRPr="00AC1891">
                            <w:rPr>
                              <w:rStyle w:val="fontstyle01"/>
                              <w:rFonts w:ascii="Arial Narrow" w:hAnsi="Arial Narrow"/>
                              <w:sz w:val="22"/>
                              <w:szCs w:val="22"/>
                              <w:lang w:val="de-DE"/>
                            </w:rPr>
                            <w:t xml:space="preserve">(01), </w:t>
                          </w:r>
                          <w:r>
                            <w:rPr>
                              <w:rStyle w:val="fontstyle01"/>
                              <w:rFonts w:ascii="Arial Narrow" w:hAnsi="Arial Narrow"/>
                              <w:sz w:val="22"/>
                              <w:szCs w:val="22"/>
                              <w:lang w:val="de-DE"/>
                            </w:rPr>
                            <w:t>1</w:t>
                          </w:r>
                          <w:r w:rsidR="00FE5ABF">
                            <w:rPr>
                              <w:rStyle w:val="fontstyle01"/>
                              <w:rFonts w:ascii="Arial Narrow" w:hAnsi="Arial Narrow"/>
                              <w:sz w:val="22"/>
                              <w:szCs w:val="22"/>
                              <w:lang w:val="de-DE"/>
                            </w:rPr>
                            <w:t>11-120</w:t>
                          </w:r>
                          <w:r w:rsidRPr="00AC1891">
                            <w:rPr>
                              <w:rStyle w:val="fontstyle31"/>
                              <w:rFonts w:ascii="Arial Narrow" w:hAnsi="Arial Narrow" w:cstheme="minorBidi"/>
                              <w:sz w:val="22"/>
                              <w:szCs w:val="22"/>
                              <w:lang w:val="de-DE"/>
                            </w:rPr>
                            <w:t xml:space="preserve">, </w:t>
                          </w:r>
                          <w:r w:rsidRPr="00AC1891">
                            <w:rPr>
                              <w:rStyle w:val="fontstyle01"/>
                              <w:rFonts w:ascii="Arial Narrow" w:eastAsia="Arial Narrow" w:hAnsi="Arial Narrow"/>
                              <w:sz w:val="22"/>
                              <w:szCs w:val="22"/>
                              <w:lang w:val="de-DE"/>
                            </w:rPr>
                            <w:t>Maret  202</w:t>
                          </w:r>
                          <w:r>
                            <w:rPr>
                              <w:rStyle w:val="fontstyle01"/>
                              <w:rFonts w:ascii="Arial Narrow" w:eastAsia="Arial Narrow" w:hAnsi="Arial Narrow"/>
                              <w:sz w:val="22"/>
                              <w:szCs w:val="22"/>
                              <w:lang w:val="de-D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B3010" id="_x0000_t202" coordsize="21600,21600" o:spt="202" path="m,l,21600r21600,l21600,xe">
              <v:stroke joinstyle="miter"/>
              <v:path gradientshapeok="t" o:connecttype="rect"/>
            </v:shapetype>
            <v:shape id="Text Box 4" o:spid="_x0000_s1026" type="#_x0000_t202" style="position:absolute;margin-left:32.5pt;margin-top:-4.05pt;width:312.7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" stroked="f">
              <v:textbox>
                <w:txbxContent>
                  <w:p w14:paraId="6E1BE5A4" w14:textId="5B2DB4A9" w:rsidR="008C7D5E" w:rsidRPr="00AC1891" w:rsidRDefault="008C7D5E" w:rsidP="008C7D5E">
                    <w:pPr>
                      <w:ind w:left="-142"/>
                      <w:rPr>
                        <w:rStyle w:val="fontstyle01"/>
                        <w:rFonts w:ascii="Arial Narrow" w:eastAsia="Arial Narrow" w:hAnsi="Arial Narrow"/>
                        <w:sz w:val="22"/>
                        <w:szCs w:val="22"/>
                        <w:lang w:val="de-DE"/>
                      </w:rPr>
                    </w:pPr>
                    <w:r w:rsidRPr="00AC1891">
                      <w:rPr>
                        <w:rStyle w:val="fontstyle01"/>
                        <w:rFonts w:ascii="Arial Narrow" w:hAnsi="Arial Narrow"/>
                        <w:i/>
                        <w:sz w:val="22"/>
                        <w:szCs w:val="22"/>
                        <w:lang w:val="de-DE"/>
                      </w:rPr>
                      <w:t>Teorema</w:t>
                    </w:r>
                    <w:r w:rsidRPr="00AC1891">
                      <w:rPr>
                        <w:rStyle w:val="fontstyle01"/>
                        <w:rFonts w:ascii="Arial Narrow" w:hAnsi="Arial Narrow"/>
                        <w:sz w:val="22"/>
                        <w:szCs w:val="22"/>
                        <w:lang w:val="de-DE"/>
                      </w:rPr>
                      <w:t xml:space="preserve">: </w:t>
                    </w:r>
                    <w:r w:rsidRPr="00AC1891">
                      <w:rPr>
                        <w:rStyle w:val="fontstyle01"/>
                        <w:rFonts w:ascii="Arial Narrow" w:hAnsi="Arial Narrow"/>
                        <w:i/>
                        <w:sz w:val="22"/>
                        <w:szCs w:val="22"/>
                        <w:lang w:val="de-DE"/>
                      </w:rPr>
                      <w:t>Teori dan Riset Matematika</w:t>
                    </w:r>
                    <w:r w:rsidRPr="00AC1891">
                      <w:rPr>
                        <w:rStyle w:val="fontstyle01"/>
                        <w:rFonts w:ascii="Arial Narrow" w:hAnsi="Arial Narrow"/>
                        <w:sz w:val="22"/>
                        <w:szCs w:val="22"/>
                        <w:lang w:val="de-DE"/>
                      </w:rPr>
                      <w:t xml:space="preserve">, </w:t>
                    </w:r>
                    <w:r>
                      <w:rPr>
                        <w:rStyle w:val="fontstyle01"/>
                        <w:rFonts w:ascii="Arial Narrow" w:hAnsi="Arial Narrow"/>
                        <w:i/>
                        <w:iCs/>
                        <w:sz w:val="22"/>
                        <w:szCs w:val="22"/>
                        <w:lang w:val="de-DE"/>
                      </w:rPr>
                      <w:t>10</w:t>
                    </w:r>
                    <w:r w:rsidRPr="00AC1891">
                      <w:rPr>
                        <w:rStyle w:val="fontstyle01"/>
                        <w:rFonts w:ascii="Arial Narrow" w:hAnsi="Arial Narrow"/>
                        <w:sz w:val="22"/>
                        <w:szCs w:val="22"/>
                        <w:lang w:val="de-DE"/>
                      </w:rPr>
                      <w:t xml:space="preserve">(01), </w:t>
                    </w:r>
                    <w:r>
                      <w:rPr>
                        <w:rStyle w:val="fontstyle01"/>
                        <w:rFonts w:ascii="Arial Narrow" w:hAnsi="Arial Narrow"/>
                        <w:sz w:val="22"/>
                        <w:szCs w:val="22"/>
                        <w:lang w:val="de-DE"/>
                      </w:rPr>
                      <w:t>1</w:t>
                    </w:r>
                    <w:r w:rsidR="00FE5ABF">
                      <w:rPr>
                        <w:rStyle w:val="fontstyle01"/>
                        <w:rFonts w:ascii="Arial Narrow" w:hAnsi="Arial Narrow"/>
                        <w:sz w:val="22"/>
                        <w:szCs w:val="22"/>
                        <w:lang w:val="de-DE"/>
                      </w:rPr>
                      <w:t>11-120</w:t>
                    </w:r>
                    <w:r w:rsidRPr="00AC1891">
                      <w:rPr>
                        <w:rStyle w:val="fontstyle31"/>
                        <w:rFonts w:ascii="Arial Narrow" w:hAnsi="Arial Narrow" w:cstheme="minorBidi"/>
                        <w:sz w:val="22"/>
                        <w:szCs w:val="22"/>
                        <w:lang w:val="de-DE"/>
                      </w:rPr>
                      <w:t xml:space="preserve">, </w:t>
                    </w:r>
                    <w:r w:rsidRPr="00AC1891">
                      <w:rPr>
                        <w:rStyle w:val="fontstyle01"/>
                        <w:rFonts w:ascii="Arial Narrow" w:eastAsia="Arial Narrow" w:hAnsi="Arial Narrow"/>
                        <w:sz w:val="22"/>
                        <w:szCs w:val="22"/>
                        <w:lang w:val="de-DE"/>
                      </w:rPr>
                      <w:t>Maret  202</w:t>
                    </w:r>
                    <w:r>
                      <w:rPr>
                        <w:rStyle w:val="fontstyle01"/>
                        <w:rFonts w:ascii="Arial Narrow" w:eastAsia="Arial Narrow" w:hAnsi="Arial Narrow"/>
                        <w:sz w:val="22"/>
                        <w:szCs w:val="22"/>
                        <w:lang w:val="de-DE"/>
                      </w:rPr>
                      <w:t>5</w:t>
                    </w:r>
                  </w:p>
                </w:txbxContent>
              </v:textbox>
            </v:shape>
          </w:pict>
        </mc:Fallback>
      </mc:AlternateContent>
    </w:r>
    <w:r w:rsidR="0025426B">
      <w:rPr>
        <w:rFonts w:ascii="Arial Narrow" w:eastAsia="Arial Narrow" w:hAnsi="Arial Narrow" w:cs="Arial Narrow"/>
        <w:color w:val="000000"/>
      </w:rPr>
      <w:t>•</w:t>
    </w:r>
    <w:r w:rsidR="0025426B">
      <w:rPr>
        <w:rFonts w:ascii="Arial Narrow" w:eastAsia="Arial Narrow" w:hAnsi="Arial Narrow" w:cs="Arial Narrow"/>
        <w:color w:val="000000"/>
      </w:rPr>
      <w:fldChar w:fldCharType="begin"/>
    </w:r>
    <w:r w:rsidR="0025426B">
      <w:rPr>
        <w:rFonts w:ascii="Arial Narrow" w:eastAsia="Arial Narrow" w:hAnsi="Arial Narrow" w:cs="Arial Narrow"/>
        <w:color w:val="000000"/>
      </w:rPr>
      <w:instrText>PAGE</w:instrText>
    </w:r>
    <w:r w:rsidR="0025426B">
      <w:rPr>
        <w:rFonts w:ascii="Arial Narrow" w:eastAsia="Arial Narrow" w:hAnsi="Arial Narrow" w:cs="Arial Narrow"/>
        <w:color w:val="000000"/>
      </w:rPr>
      <w:fldChar w:fldCharType="separate"/>
    </w:r>
    <w:r w:rsidR="0056098E">
      <w:rPr>
        <w:rFonts w:ascii="Arial Narrow" w:eastAsia="Arial Narrow" w:hAnsi="Arial Narrow" w:cs="Arial Narrow"/>
        <w:noProof/>
        <w:color w:val="000000"/>
      </w:rPr>
      <w:t>2</w:t>
    </w:r>
    <w:r w:rsidR="0025426B">
      <w:rPr>
        <w:rFonts w:ascii="Arial Narrow" w:eastAsia="Arial Narrow" w:hAnsi="Arial Narrow" w:cs="Arial Narrow"/>
        <w:color w:val="000000"/>
      </w:rPr>
      <w:fldChar w:fldCharType="end"/>
    </w:r>
  </w:p>
  <w:p w14:paraId="2E33D819" w14:textId="23061380" w:rsidR="00332B76" w:rsidRDefault="00332B76">
    <w:pPr>
      <w:pBdr>
        <w:top w:val="nil"/>
        <w:left w:val="nil"/>
        <w:bottom w:val="nil"/>
        <w:right w:val="nil"/>
        <w:between w:val="nil"/>
      </w:pBdr>
      <w:tabs>
        <w:tab w:val="center" w:pos="4513"/>
        <w:tab w:val="right" w:pos="9026"/>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99B0" w14:textId="77777777" w:rsidR="008C7D5E" w:rsidRPr="00AC1891" w:rsidRDefault="008C7D5E" w:rsidP="008C7D5E">
    <w:pPr>
      <w:pStyle w:val="Header"/>
      <w:framePr w:wrap="around" w:vAnchor="text" w:hAnchor="page" w:x="10021" w:y="1"/>
      <w:rPr>
        <w:rStyle w:val="PageNumber"/>
        <w:rFonts w:ascii="Arial Narrow" w:hAnsi="Arial Narrow"/>
      </w:rPr>
    </w:pPr>
    <w:bookmarkStart w:id="3" w:name="_Hlk36154087"/>
    <w:r w:rsidRPr="00AC1891">
      <w:rPr>
        <w:rStyle w:val="fontstyle01"/>
        <w:rFonts w:ascii="Arial Narrow" w:eastAsia="Arial Narrow" w:hAnsi="Arial Narrow"/>
        <w:sz w:val="22"/>
        <w:szCs w:val="22"/>
        <w:lang w:val="id-ID"/>
      </w:rPr>
      <w:t>•</w:t>
    </w:r>
    <w:bookmarkEnd w:id="3"/>
    <w:r w:rsidRPr="00AC1891">
      <w:rPr>
        <w:rStyle w:val="PageNumber"/>
        <w:rFonts w:ascii="Arial Narrow" w:hAnsi="Arial Narrow"/>
      </w:rPr>
      <w:fldChar w:fldCharType="begin"/>
    </w:r>
    <w:r w:rsidRPr="00AC1891">
      <w:rPr>
        <w:rStyle w:val="PageNumber"/>
        <w:rFonts w:ascii="Arial Narrow" w:hAnsi="Arial Narrow"/>
      </w:rPr>
      <w:instrText xml:space="preserve">PAGE  </w:instrText>
    </w:r>
    <w:r w:rsidRPr="00AC1891">
      <w:rPr>
        <w:rStyle w:val="PageNumber"/>
        <w:rFonts w:ascii="Arial Narrow" w:hAnsi="Arial Narrow"/>
      </w:rPr>
      <w:fldChar w:fldCharType="separate"/>
    </w:r>
    <w:r>
      <w:rPr>
        <w:rStyle w:val="PageNumber"/>
        <w:rFonts w:ascii="Arial Narrow" w:hAnsi="Arial Narrow"/>
      </w:rPr>
      <w:t>3</w:t>
    </w:r>
    <w:r w:rsidRPr="00AC1891">
      <w:rPr>
        <w:rStyle w:val="PageNumber"/>
        <w:rFonts w:ascii="Arial Narrow" w:hAnsi="Arial Narrow"/>
      </w:rPr>
      <w:fldChar w:fldCharType="end"/>
    </w:r>
  </w:p>
  <w:p w14:paraId="5DD47AFF" w14:textId="4A4C9E7A" w:rsidR="00332B76" w:rsidRDefault="00000000">
    <w:pPr>
      <w:pBdr>
        <w:top w:val="nil"/>
        <w:left w:val="nil"/>
        <w:bottom w:val="nil"/>
        <w:right w:val="nil"/>
        <w:between w:val="nil"/>
      </w:pBdr>
      <w:tabs>
        <w:tab w:val="center" w:pos="4513"/>
        <w:tab w:val="right" w:pos="9026"/>
      </w:tabs>
      <w:spacing w:after="0" w:line="240" w:lineRule="auto"/>
      <w:ind w:right="360"/>
      <w:rPr>
        <w:rFonts w:ascii="Arial Narrow" w:eastAsia="Arial Narrow" w:hAnsi="Arial Narrow" w:cs="Arial Narrow"/>
        <w:color w:val="000000"/>
      </w:rPr>
    </w:pPr>
    <w:r>
      <w:rPr>
        <w:noProof/>
      </w:rPr>
      <mc:AlternateContent>
        <mc:Choice Requires="wps">
          <w:drawing>
            <wp:anchor distT="0" distB="0" distL="114300" distR="114300" simplePos="0" relativeHeight="251658240" behindDoc="0" locked="0" layoutInCell="1" hidden="0" allowOverlap="1" wp14:anchorId="52B5A4D0" wp14:editId="39D7E898">
              <wp:simplePos x="0" y="0"/>
              <wp:positionH relativeFrom="column">
                <wp:posOffset>2032000</wp:posOffset>
              </wp:positionH>
              <wp:positionV relativeFrom="paragraph">
                <wp:posOffset>-62865</wp:posOffset>
              </wp:positionV>
              <wp:extent cx="3381375" cy="276225"/>
              <wp:effectExtent l="0" t="0" r="9525" b="9525"/>
              <wp:wrapNone/>
              <wp:docPr id="1031" name="Rectangle 1031"/>
              <wp:cNvGraphicFramePr/>
              <a:graphic xmlns:a="http://schemas.openxmlformats.org/drawingml/2006/main">
                <a:graphicData uri="http://schemas.microsoft.com/office/word/2010/wordprocessingShape">
                  <wps:wsp>
                    <wps:cNvSpPr/>
                    <wps:spPr>
                      <a:xfrm>
                        <a:off x="0" y="0"/>
                        <a:ext cx="3381375" cy="276225"/>
                      </a:xfrm>
                      <a:prstGeom prst="rect">
                        <a:avLst/>
                      </a:prstGeom>
                      <a:solidFill>
                        <a:srgbClr val="FFFFFF"/>
                      </a:solidFill>
                      <a:ln>
                        <a:noFill/>
                      </a:ln>
                    </wps:spPr>
                    <wps:txbx>
                      <w:txbxContent>
                        <w:p w14:paraId="20BFF876" w14:textId="77777777" w:rsidR="00332B76" w:rsidRPr="006C571A" w:rsidRDefault="006C571A">
                          <w:pPr>
                            <w:spacing w:line="258" w:lineRule="auto"/>
                            <w:ind w:left="-141" w:hanging="141"/>
                            <w:jc w:val="right"/>
                            <w:textDirection w:val="btLr"/>
                            <w:rPr>
                              <w:lang w:val="sv-SE"/>
                            </w:rPr>
                          </w:pPr>
                          <w:r w:rsidRPr="006C571A">
                            <w:rPr>
                              <w:rFonts w:ascii="Arial Narrow" w:eastAsia="Arial Narrow" w:hAnsi="Arial Narrow" w:cs="Arial Narrow"/>
                              <w:color w:val="000000"/>
                              <w:lang w:val="sv-SE"/>
                            </w:rPr>
                            <w:t xml:space="preserve">Elis Hermawati, Nani Ratnaningsih &amp; </w:t>
                          </w:r>
                          <w:r>
                            <w:rPr>
                              <w:rFonts w:ascii="Arial Narrow" w:eastAsia="Arial Narrow" w:hAnsi="Arial Narrow" w:cs="Arial Narrow"/>
                              <w:color w:val="000000"/>
                              <w:lang w:val="sv-SE"/>
                            </w:rPr>
                            <w:t>Mega Nur Prabawati</w:t>
                          </w:r>
                        </w:p>
                      </w:txbxContent>
                    </wps:txbx>
                    <wps:bodyPr spcFirstLastPara="1" wrap="square" lIns="91425" tIns="45700" rIns="91425" bIns="45700" anchor="t" anchorCtr="0">
                      <a:noAutofit/>
                    </wps:bodyPr>
                  </wps:wsp>
                </a:graphicData>
              </a:graphic>
            </wp:anchor>
          </w:drawing>
        </mc:Choice>
        <mc:Fallback>
          <w:pict>
            <v:rect w14:anchorId="52B5A4D0" id="Rectangle 1031" o:spid="_x0000_s1027" style="position:absolute;margin-left:160pt;margin-top:-4.95pt;width:266.2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" stroked="f">
              <v:textbox inset="2.53958mm,1.2694mm,2.53958mm,1.2694mm">
                <w:txbxContent>
                  <w:p w14:paraId="20BFF876" w14:textId="77777777" w:rsidR="00332B76" w:rsidRPr="006C571A" w:rsidRDefault="006C571A">
                    <w:pPr>
                      <w:spacing w:line="258" w:lineRule="auto"/>
                      <w:ind w:left="-141" w:hanging="141"/>
                      <w:jc w:val="right"/>
                      <w:textDirection w:val="btLr"/>
                      <w:rPr>
                        <w:lang w:val="sv-SE"/>
                      </w:rPr>
                    </w:pPr>
                    <w:r w:rsidRPr="006C571A">
                      <w:rPr>
                        <w:rFonts w:ascii="Arial Narrow" w:eastAsia="Arial Narrow" w:hAnsi="Arial Narrow" w:cs="Arial Narrow"/>
                        <w:color w:val="000000"/>
                        <w:lang w:val="sv-SE"/>
                      </w:rPr>
                      <w:t xml:space="preserve">Elis Hermawati, Nani Ratnaningsih &amp; </w:t>
                    </w:r>
                    <w:r>
                      <w:rPr>
                        <w:rFonts w:ascii="Arial Narrow" w:eastAsia="Arial Narrow" w:hAnsi="Arial Narrow" w:cs="Arial Narrow"/>
                        <w:color w:val="000000"/>
                        <w:lang w:val="sv-SE"/>
                      </w:rPr>
                      <w:t>Mega Nur Prabawati</w:t>
                    </w:r>
                  </w:p>
                </w:txbxContent>
              </v:textbox>
            </v:rect>
          </w:pict>
        </mc:Fallback>
      </mc:AlternateContent>
    </w:r>
  </w:p>
  <w:p w14:paraId="3B7F7D13" w14:textId="77777777" w:rsidR="00332B76" w:rsidRDefault="00000000">
    <w:pPr>
      <w:pBdr>
        <w:top w:val="nil"/>
        <w:left w:val="nil"/>
        <w:bottom w:val="nil"/>
        <w:right w:val="nil"/>
        <w:between w:val="nil"/>
      </w:pBdr>
      <w:tabs>
        <w:tab w:val="center" w:pos="4513"/>
        <w:tab w:val="right" w:pos="9026"/>
        <w:tab w:val="center" w:pos="4394"/>
      </w:tabs>
      <w:spacing w:after="0" w:line="240" w:lineRule="auto"/>
      <w:jc w:val="right"/>
      <w:rPr>
        <w:rFonts w:ascii="Arial Narrow" w:eastAsia="Arial Narrow" w:hAnsi="Arial Narrow" w:cs="Arial Narrow"/>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7D9" w14:textId="7FC5D53C" w:rsidR="00332B76" w:rsidRPr="0056098E" w:rsidRDefault="00000000">
    <w:pPr>
      <w:spacing w:after="0" w:line="240" w:lineRule="auto"/>
      <w:ind w:left="-142"/>
      <w:jc w:val="right"/>
      <w:rPr>
        <w:rFonts w:ascii="Arial Narrow" w:eastAsia="Arial Narrow" w:hAnsi="Arial Narrow" w:cs="Arial Narrow"/>
        <w:color w:val="000000"/>
        <w:lang w:val="sv-SE"/>
      </w:rPr>
    </w:pPr>
    <w:r w:rsidRPr="0056098E">
      <w:rPr>
        <w:rFonts w:ascii="Arial Narrow" w:eastAsia="Arial Narrow" w:hAnsi="Arial Narrow" w:cs="Arial Narrow"/>
        <w:i/>
        <w:color w:val="000000"/>
        <w:lang w:val="sv-SE"/>
      </w:rPr>
      <w:t>Teorema</w:t>
    </w:r>
    <w:r w:rsidRPr="0056098E">
      <w:rPr>
        <w:rFonts w:ascii="Arial Narrow" w:eastAsia="Arial Narrow" w:hAnsi="Arial Narrow" w:cs="Arial Narrow"/>
        <w:color w:val="000000"/>
        <w:lang w:val="sv-SE"/>
      </w:rPr>
      <w:t xml:space="preserve">: </w:t>
    </w:r>
    <w:r w:rsidRPr="0056098E">
      <w:rPr>
        <w:rFonts w:ascii="Arial Narrow" w:eastAsia="Arial Narrow" w:hAnsi="Arial Narrow" w:cs="Arial Narrow"/>
        <w:i/>
        <w:color w:val="000000"/>
        <w:lang w:val="sv-SE"/>
      </w:rPr>
      <w:t>Teori dan Riset Matematika</w:t>
    </w:r>
    <w:r w:rsidRPr="0056098E">
      <w:rPr>
        <w:rFonts w:ascii="Arial Narrow" w:eastAsia="Arial Narrow" w:hAnsi="Arial Narrow" w:cs="Arial Narrow"/>
        <w:color w:val="000000"/>
        <w:lang w:val="sv-SE"/>
      </w:rPr>
      <w:t xml:space="preserve">, </w:t>
    </w:r>
    <w:r w:rsidR="008C7D5E">
      <w:rPr>
        <w:rFonts w:ascii="Arial Narrow" w:eastAsia="Arial Narrow" w:hAnsi="Arial Narrow" w:cs="Arial Narrow"/>
        <w:i/>
        <w:color w:val="000000"/>
        <w:lang w:val="sv-SE"/>
      </w:rPr>
      <w:t>10</w:t>
    </w:r>
    <w:r w:rsidRPr="0056098E">
      <w:rPr>
        <w:rFonts w:ascii="Arial Narrow" w:eastAsia="Arial Narrow" w:hAnsi="Arial Narrow" w:cs="Arial Narrow"/>
        <w:color w:val="000000"/>
        <w:lang w:val="sv-SE"/>
      </w:rPr>
      <w:t>(</w:t>
    </w:r>
    <w:r w:rsidR="008C7D5E">
      <w:rPr>
        <w:rFonts w:ascii="Arial Narrow" w:eastAsia="Arial Narrow" w:hAnsi="Arial Narrow" w:cs="Arial Narrow"/>
        <w:color w:val="000000"/>
        <w:lang w:val="sv-SE"/>
      </w:rPr>
      <w:t>01</w:t>
    </w:r>
    <w:r w:rsidRPr="0056098E">
      <w:rPr>
        <w:rFonts w:ascii="Arial Narrow" w:eastAsia="Arial Narrow" w:hAnsi="Arial Narrow" w:cs="Arial Narrow"/>
        <w:color w:val="000000"/>
        <w:lang w:val="sv-SE"/>
      </w:rPr>
      <w:t xml:space="preserve">), </w:t>
    </w:r>
    <w:r w:rsidR="008C7D5E">
      <w:rPr>
        <w:rFonts w:ascii="Arial Narrow" w:eastAsia="Arial Narrow" w:hAnsi="Arial Narrow" w:cs="Arial Narrow"/>
        <w:color w:val="000000"/>
        <w:lang w:val="sv-SE"/>
      </w:rPr>
      <w:t>1</w:t>
    </w:r>
    <w:r w:rsidR="006907F7">
      <w:rPr>
        <w:rFonts w:ascii="Arial Narrow" w:eastAsia="Arial Narrow" w:hAnsi="Arial Narrow" w:cs="Arial Narrow"/>
        <w:color w:val="000000"/>
        <w:lang w:val="sv-SE"/>
      </w:rPr>
      <w:t>11</w:t>
    </w:r>
    <w:r w:rsidR="008C7D5E">
      <w:rPr>
        <w:rFonts w:ascii="Arial Narrow" w:eastAsia="Arial Narrow" w:hAnsi="Arial Narrow" w:cs="Arial Narrow"/>
        <w:color w:val="000000"/>
        <w:lang w:val="sv-SE"/>
      </w:rPr>
      <w:t>-1</w:t>
    </w:r>
    <w:r w:rsidR="006907F7">
      <w:rPr>
        <w:rFonts w:ascii="Arial Narrow" w:eastAsia="Arial Narrow" w:hAnsi="Arial Narrow" w:cs="Arial Narrow"/>
        <w:color w:val="000000"/>
        <w:lang w:val="sv-SE"/>
      </w:rPr>
      <w:t>2</w:t>
    </w:r>
    <w:r w:rsidR="008C7D5E">
      <w:rPr>
        <w:rFonts w:ascii="Arial Narrow" w:eastAsia="Arial Narrow" w:hAnsi="Arial Narrow" w:cs="Arial Narrow"/>
        <w:color w:val="000000"/>
        <w:lang w:val="sv-SE"/>
      </w:rPr>
      <w:t>0</w:t>
    </w:r>
    <w:r w:rsidRPr="0056098E">
      <w:rPr>
        <w:rFonts w:ascii="Arial Narrow" w:eastAsia="Arial Narrow" w:hAnsi="Arial Narrow" w:cs="Arial Narrow"/>
        <w:color w:val="000000"/>
        <w:lang w:val="sv-SE"/>
      </w:rPr>
      <w:t xml:space="preserve">, </w:t>
    </w:r>
    <w:r>
      <w:rPr>
        <w:noProof/>
      </w:rPr>
      <w:drawing>
        <wp:anchor distT="0" distB="0" distL="114300" distR="114300" simplePos="0" relativeHeight="251659264" behindDoc="0" locked="0" layoutInCell="1" hidden="0" allowOverlap="1" wp14:anchorId="67F1A874" wp14:editId="3CD84D45">
          <wp:simplePos x="0" y="0"/>
          <wp:positionH relativeFrom="column">
            <wp:posOffset>-80644</wp:posOffset>
          </wp:positionH>
          <wp:positionV relativeFrom="paragraph">
            <wp:posOffset>-19684</wp:posOffset>
          </wp:positionV>
          <wp:extent cx="1028065" cy="445770"/>
          <wp:effectExtent l="0" t="0" r="0" b="0"/>
          <wp:wrapNone/>
          <wp:docPr id="103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028065" cy="445770"/>
                  </a:xfrm>
                  <a:prstGeom prst="rect">
                    <a:avLst/>
                  </a:prstGeom>
                  <a:ln/>
                </pic:spPr>
              </pic:pic>
            </a:graphicData>
          </a:graphic>
        </wp:anchor>
      </w:drawing>
    </w:r>
    <w:r w:rsidR="008C7D5E">
      <w:rPr>
        <w:rFonts w:ascii="Arial Narrow" w:eastAsia="Arial Narrow" w:hAnsi="Arial Narrow" w:cs="Arial Narrow"/>
        <w:color w:val="000000"/>
        <w:lang w:val="sv-SE"/>
      </w:rPr>
      <w:t>Maret 2025</w:t>
    </w:r>
  </w:p>
  <w:p w14:paraId="79FAAFF6" w14:textId="483DE25D" w:rsidR="00332B76" w:rsidRDefault="00000000">
    <w:pPr>
      <w:spacing w:after="0" w:line="240" w:lineRule="auto"/>
      <w:ind w:left="-142"/>
      <w:jc w:val="right"/>
      <w:rPr>
        <w:rFonts w:ascii="Arial Narrow" w:eastAsia="Arial Narrow" w:hAnsi="Arial Narrow" w:cs="Arial Narrow"/>
        <w:color w:val="000000"/>
      </w:rPr>
    </w:pPr>
    <w:r>
      <w:rPr>
        <w:rFonts w:ascii="Arial Narrow" w:eastAsia="Arial Narrow" w:hAnsi="Arial Narrow" w:cs="Arial Narrow"/>
        <w:color w:val="000000"/>
      </w:rPr>
      <w:t>p-ISSN 2541-0660, e-ISSN 2597-7237 © 202</w:t>
    </w:r>
    <w:r w:rsidR="008C7D5E">
      <w:rPr>
        <w:rFonts w:ascii="Arial Narrow" w:eastAsia="Arial Narrow" w:hAnsi="Arial Narrow" w:cs="Arial Narrow"/>
      </w:rPr>
      <w:t>5</w:t>
    </w:r>
  </w:p>
  <w:p w14:paraId="213D724C" w14:textId="7162300C" w:rsidR="00332B76" w:rsidRPr="009B327D" w:rsidRDefault="009B327D">
    <w:pPr>
      <w:spacing w:after="0" w:line="240" w:lineRule="auto"/>
      <w:ind w:left="-142"/>
      <w:jc w:val="right"/>
      <w:rPr>
        <w:rFonts w:ascii="Arial Narrow" w:eastAsia="Arial Narrow" w:hAnsi="Arial Narrow" w:cs="Arial Narrow"/>
        <w:color w:val="0070C0"/>
      </w:rPr>
    </w:pPr>
    <w:r w:rsidRPr="009B327D">
      <w:rPr>
        <w:rFonts w:ascii="Arial Narrow" w:hAnsi="Arial Narrow"/>
        <w:color w:val="0070C0"/>
      </w:rPr>
      <w:t>https://jurnal.unigal.ac.id/teorema/article/view/19458</w:t>
    </w:r>
    <w:r w:rsidR="00332B76" w:rsidRPr="009B327D">
      <w:rPr>
        <w:rFonts w:ascii="Arial Narrow" w:eastAsia="Arial Narrow" w:hAnsi="Arial Narrow" w:cs="Arial Narrow"/>
        <w:color w:val="0070C0"/>
      </w:rPr>
      <w:t xml:space="preserve">   </w:t>
    </w:r>
  </w:p>
  <w:p w14:paraId="4D567FE3" w14:textId="77777777" w:rsidR="00332B76" w:rsidRDefault="00332B76">
    <w:pPr>
      <w:spacing w:after="0" w:line="240" w:lineRule="auto"/>
      <w:ind w:left="-142"/>
      <w:jc w:val="right"/>
      <w:rPr>
        <w:rFonts w:ascii="Arial Narrow" w:eastAsia="Arial Narrow" w:hAnsi="Arial Narrow" w:cs="Arial Narrow"/>
      </w:rPr>
    </w:pPr>
  </w:p>
  <w:p w14:paraId="0A74FCBD" w14:textId="77777777" w:rsidR="00332B76" w:rsidRDefault="00000000">
    <w:pPr>
      <w:spacing w:after="0" w:line="240" w:lineRule="auto"/>
      <w:ind w:left="-142"/>
      <w:jc w:val="center"/>
      <w:rPr>
        <w:rFonts w:ascii="Arial Narrow" w:eastAsia="Arial Narrow" w:hAnsi="Arial Narrow" w:cs="Arial Narrow"/>
        <w:color w:val="000000"/>
      </w:rPr>
    </w:pPr>
    <w:r>
      <w:rPr>
        <w:noProof/>
      </w:rPr>
      <mc:AlternateContent>
        <mc:Choice Requires="wpg">
          <w:drawing>
            <wp:anchor distT="0" distB="0" distL="114300" distR="114300" simplePos="0" relativeHeight="251660288" behindDoc="0" locked="0" layoutInCell="1" hidden="0" allowOverlap="1" wp14:anchorId="511935D1" wp14:editId="4F328664">
              <wp:simplePos x="0" y="0"/>
              <wp:positionH relativeFrom="column">
                <wp:posOffset>1358900</wp:posOffset>
              </wp:positionH>
              <wp:positionV relativeFrom="paragraph">
                <wp:posOffset>63500</wp:posOffset>
              </wp:positionV>
              <wp:extent cx="4379595" cy="3096526"/>
              <wp:effectExtent l="0" t="0" r="0" b="0"/>
              <wp:wrapNone/>
              <wp:docPr id="1032" name="Rectangle 1032"/>
              <wp:cNvGraphicFramePr/>
              <a:graphic xmlns:a="http://schemas.openxmlformats.org/drawingml/2006/main">
                <a:graphicData uri="http://schemas.microsoft.com/office/word/2010/wordprocessingShape">
                  <wps:wsp>
                    <wps:cNvSpPr/>
                    <wps:spPr>
                      <a:xfrm>
                        <a:off x="0" y="0"/>
                        <a:ext cx="3096526" cy="4379595"/>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63500</wp:posOffset>
              </wp:positionV>
              <wp:extent cx="0" cy="3096526"/>
              <wp:effectExtent b="0" l="0" r="0" t="0"/>
              <wp:wrapNone/>
              <wp:docPr id="103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3096526"/>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BE4"/>
    <w:multiLevelType w:val="multilevel"/>
    <w:tmpl w:val="A91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91591"/>
    <w:multiLevelType w:val="hybridMultilevel"/>
    <w:tmpl w:val="3068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A7B97"/>
    <w:multiLevelType w:val="hybridMultilevel"/>
    <w:tmpl w:val="5E44B748"/>
    <w:lvl w:ilvl="0" w:tplc="0DCA4B1E">
      <w:start w:val="4"/>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217D0"/>
    <w:multiLevelType w:val="hybridMultilevel"/>
    <w:tmpl w:val="B4F6E4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944EA7"/>
    <w:multiLevelType w:val="multilevel"/>
    <w:tmpl w:val="6354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E2EB2"/>
    <w:multiLevelType w:val="hybridMultilevel"/>
    <w:tmpl w:val="9FBA5276"/>
    <w:lvl w:ilvl="0" w:tplc="647A2AE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97"/>
        <w:sz w:val="24"/>
        <w:szCs w:val="24"/>
        <w:lang w:val="id" w:eastAsia="en-US" w:bidi="ar-SA"/>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056A7C"/>
    <w:multiLevelType w:val="hybridMultilevel"/>
    <w:tmpl w:val="6B36984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3B82031"/>
    <w:multiLevelType w:val="hybridMultilevel"/>
    <w:tmpl w:val="6B36984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B5D69FA"/>
    <w:multiLevelType w:val="hybridMultilevel"/>
    <w:tmpl w:val="EAA417AA"/>
    <w:lvl w:ilvl="0" w:tplc="DF46026C">
      <w:start w:val="1"/>
      <w:numFmt w:val="decimal"/>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AB1A82"/>
    <w:multiLevelType w:val="hybridMultilevel"/>
    <w:tmpl w:val="48EC0186"/>
    <w:lvl w:ilvl="0" w:tplc="D1486DD4">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BDE3C51"/>
    <w:multiLevelType w:val="hybridMultilevel"/>
    <w:tmpl w:val="C338C8DE"/>
    <w:lvl w:ilvl="0" w:tplc="641E4D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7017D"/>
    <w:multiLevelType w:val="hybridMultilevel"/>
    <w:tmpl w:val="98CC6DF4"/>
    <w:lvl w:ilvl="0" w:tplc="FFFFFFFF">
      <w:start w:val="1"/>
      <w:numFmt w:val="lowerLetter"/>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04E60"/>
    <w:multiLevelType w:val="hybridMultilevel"/>
    <w:tmpl w:val="08EA5068"/>
    <w:lvl w:ilvl="0" w:tplc="6A0A60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1354FB"/>
    <w:multiLevelType w:val="hybridMultilevel"/>
    <w:tmpl w:val="B7BE6B6A"/>
    <w:lvl w:ilvl="0" w:tplc="18D4FDBA">
      <w:start w:val="1"/>
      <w:numFmt w:val="decimal"/>
      <w:lvlText w:val="%1."/>
      <w:lvlJc w:val="left"/>
      <w:pPr>
        <w:ind w:left="1421"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tplc="8EB081CA">
      <w:start w:val="1"/>
      <w:numFmt w:val="lowerLetter"/>
      <w:lvlText w:val="%2."/>
      <w:lvlJc w:val="left"/>
      <w:pPr>
        <w:ind w:left="1137" w:hanging="284"/>
      </w:pPr>
      <w:rPr>
        <w:rFonts w:hint="default"/>
        <w:spacing w:val="-1"/>
        <w:w w:val="100"/>
        <w:lang w:val="id" w:eastAsia="en-US" w:bidi="ar-SA"/>
      </w:rPr>
    </w:lvl>
    <w:lvl w:ilvl="2" w:tplc="BD1C76E4">
      <w:numFmt w:val="bullet"/>
      <w:lvlText w:val="•"/>
      <w:lvlJc w:val="left"/>
      <w:pPr>
        <w:ind w:left="1420" w:hanging="284"/>
      </w:pPr>
      <w:rPr>
        <w:rFonts w:hint="default"/>
        <w:lang w:val="id" w:eastAsia="en-US" w:bidi="ar-SA"/>
      </w:rPr>
    </w:lvl>
    <w:lvl w:ilvl="3" w:tplc="6F6E3EA6">
      <w:numFmt w:val="bullet"/>
      <w:lvlText w:val="•"/>
      <w:lvlJc w:val="left"/>
      <w:pPr>
        <w:ind w:left="2395" w:hanging="284"/>
      </w:pPr>
      <w:rPr>
        <w:rFonts w:hint="default"/>
        <w:lang w:val="id" w:eastAsia="en-US" w:bidi="ar-SA"/>
      </w:rPr>
    </w:lvl>
    <w:lvl w:ilvl="4" w:tplc="F97EE97E">
      <w:numFmt w:val="bullet"/>
      <w:lvlText w:val="•"/>
      <w:lvlJc w:val="left"/>
      <w:pPr>
        <w:ind w:left="3371" w:hanging="284"/>
      </w:pPr>
      <w:rPr>
        <w:rFonts w:hint="default"/>
        <w:lang w:val="id" w:eastAsia="en-US" w:bidi="ar-SA"/>
      </w:rPr>
    </w:lvl>
    <w:lvl w:ilvl="5" w:tplc="0378506A">
      <w:numFmt w:val="bullet"/>
      <w:lvlText w:val="•"/>
      <w:lvlJc w:val="left"/>
      <w:pPr>
        <w:ind w:left="4347" w:hanging="284"/>
      </w:pPr>
      <w:rPr>
        <w:rFonts w:hint="default"/>
        <w:lang w:val="id" w:eastAsia="en-US" w:bidi="ar-SA"/>
      </w:rPr>
    </w:lvl>
    <w:lvl w:ilvl="6" w:tplc="5650C1D0">
      <w:numFmt w:val="bullet"/>
      <w:lvlText w:val="•"/>
      <w:lvlJc w:val="left"/>
      <w:pPr>
        <w:ind w:left="5323" w:hanging="284"/>
      </w:pPr>
      <w:rPr>
        <w:rFonts w:hint="default"/>
        <w:lang w:val="id" w:eastAsia="en-US" w:bidi="ar-SA"/>
      </w:rPr>
    </w:lvl>
    <w:lvl w:ilvl="7" w:tplc="DA046028">
      <w:numFmt w:val="bullet"/>
      <w:lvlText w:val="•"/>
      <w:lvlJc w:val="left"/>
      <w:pPr>
        <w:ind w:left="6299" w:hanging="284"/>
      </w:pPr>
      <w:rPr>
        <w:rFonts w:hint="default"/>
        <w:lang w:val="id" w:eastAsia="en-US" w:bidi="ar-SA"/>
      </w:rPr>
    </w:lvl>
    <w:lvl w:ilvl="8" w:tplc="48242336">
      <w:numFmt w:val="bullet"/>
      <w:lvlText w:val="•"/>
      <w:lvlJc w:val="left"/>
      <w:pPr>
        <w:ind w:left="7274" w:hanging="284"/>
      </w:pPr>
      <w:rPr>
        <w:rFonts w:hint="default"/>
        <w:lang w:val="id" w:eastAsia="en-US" w:bidi="ar-SA"/>
      </w:rPr>
    </w:lvl>
  </w:abstractNum>
  <w:abstractNum w:abstractNumId="14" w15:restartNumberingAfterBreak="0">
    <w:nsid w:val="2E5E0245"/>
    <w:multiLevelType w:val="hybridMultilevel"/>
    <w:tmpl w:val="C4B83C96"/>
    <w:lvl w:ilvl="0" w:tplc="BDF620E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68465C"/>
    <w:multiLevelType w:val="hybridMultilevel"/>
    <w:tmpl w:val="23BE70D6"/>
    <w:lvl w:ilvl="0" w:tplc="39967C2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E1261"/>
    <w:multiLevelType w:val="hybridMultilevel"/>
    <w:tmpl w:val="9302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9556D"/>
    <w:multiLevelType w:val="hybridMultilevel"/>
    <w:tmpl w:val="AE9C0E4E"/>
    <w:lvl w:ilvl="0" w:tplc="0409000F">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76C7B"/>
    <w:multiLevelType w:val="multilevel"/>
    <w:tmpl w:val="D69EE3B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4B6C3C54"/>
    <w:multiLevelType w:val="hybridMultilevel"/>
    <w:tmpl w:val="17C67544"/>
    <w:lvl w:ilvl="0" w:tplc="CCB0363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49B7C0E"/>
    <w:multiLevelType w:val="hybridMultilevel"/>
    <w:tmpl w:val="D9C0598C"/>
    <w:lvl w:ilvl="0" w:tplc="DF46026C">
      <w:start w:val="1"/>
      <w:numFmt w:val="decimal"/>
      <w:lvlText w:val="%1."/>
      <w:lvlJc w:val="left"/>
      <w:pPr>
        <w:ind w:left="900" w:hanging="360"/>
      </w:pPr>
      <w:rPr>
        <w:i w:val="0"/>
        <w:iCs/>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38090019">
      <w:start w:val="1"/>
      <w:numFmt w:val="lowerLetter"/>
      <w:lvlText w:val="%4."/>
      <w:lvlJc w:val="left"/>
      <w:pPr>
        <w:ind w:left="3060" w:hanging="360"/>
      </w:pPr>
      <w:rPr>
        <w:rFonts w:hint="default"/>
        <w:b w:val="0"/>
        <w:bCs w:val="0"/>
        <w:i w:val="0"/>
        <w:iCs w:val="0"/>
        <w:spacing w:val="0"/>
        <w:w w:val="100"/>
        <w:sz w:val="24"/>
        <w:szCs w:val="24"/>
        <w:lang w:val="id" w:eastAsia="en-US" w:bidi="ar-SA"/>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592D4E42"/>
    <w:multiLevelType w:val="hybridMultilevel"/>
    <w:tmpl w:val="614C0554"/>
    <w:lvl w:ilvl="0" w:tplc="DC541FB8">
      <w:start w:val="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936491"/>
    <w:multiLevelType w:val="multilevel"/>
    <w:tmpl w:val="BAE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B2223"/>
    <w:multiLevelType w:val="hybridMultilevel"/>
    <w:tmpl w:val="9F2037E4"/>
    <w:lvl w:ilvl="0" w:tplc="AF827ADA">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681A4978">
      <w:start w:val="1"/>
      <w:numFmt w:val="lowerLetter"/>
      <w:lvlText w:val="%2."/>
      <w:lvlJc w:val="left"/>
      <w:pPr>
        <w:ind w:left="928"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089A7036">
      <w:numFmt w:val="bullet"/>
      <w:lvlText w:val="•"/>
      <w:lvlJc w:val="left"/>
      <w:pPr>
        <w:ind w:left="2465" w:hanging="361"/>
      </w:pPr>
      <w:rPr>
        <w:rFonts w:hint="default"/>
        <w:lang w:val="id" w:eastAsia="en-US" w:bidi="ar-SA"/>
      </w:rPr>
    </w:lvl>
    <w:lvl w:ilvl="3" w:tplc="678CCAF0">
      <w:numFmt w:val="bullet"/>
      <w:lvlText w:val="•"/>
      <w:lvlJc w:val="left"/>
      <w:pPr>
        <w:ind w:left="3238" w:hanging="361"/>
      </w:pPr>
      <w:rPr>
        <w:rFonts w:hint="default"/>
        <w:lang w:val="id" w:eastAsia="en-US" w:bidi="ar-SA"/>
      </w:rPr>
    </w:lvl>
    <w:lvl w:ilvl="4" w:tplc="0054F5AA">
      <w:numFmt w:val="bullet"/>
      <w:lvlText w:val="•"/>
      <w:lvlJc w:val="left"/>
      <w:pPr>
        <w:ind w:left="4010" w:hanging="361"/>
      </w:pPr>
      <w:rPr>
        <w:rFonts w:hint="default"/>
        <w:lang w:val="id" w:eastAsia="en-US" w:bidi="ar-SA"/>
      </w:rPr>
    </w:lvl>
    <w:lvl w:ilvl="5" w:tplc="11C4F65A">
      <w:numFmt w:val="bullet"/>
      <w:lvlText w:val="•"/>
      <w:lvlJc w:val="left"/>
      <w:pPr>
        <w:ind w:left="4783" w:hanging="361"/>
      </w:pPr>
      <w:rPr>
        <w:rFonts w:hint="default"/>
        <w:lang w:val="id" w:eastAsia="en-US" w:bidi="ar-SA"/>
      </w:rPr>
    </w:lvl>
    <w:lvl w:ilvl="6" w:tplc="5DB66F8C">
      <w:numFmt w:val="bullet"/>
      <w:lvlText w:val="•"/>
      <w:lvlJc w:val="left"/>
      <w:pPr>
        <w:ind w:left="5556" w:hanging="361"/>
      </w:pPr>
      <w:rPr>
        <w:rFonts w:hint="default"/>
        <w:lang w:val="id" w:eastAsia="en-US" w:bidi="ar-SA"/>
      </w:rPr>
    </w:lvl>
    <w:lvl w:ilvl="7" w:tplc="D93EB5A6">
      <w:numFmt w:val="bullet"/>
      <w:lvlText w:val="•"/>
      <w:lvlJc w:val="left"/>
      <w:pPr>
        <w:ind w:left="6328" w:hanging="361"/>
      </w:pPr>
      <w:rPr>
        <w:rFonts w:hint="default"/>
        <w:lang w:val="id" w:eastAsia="en-US" w:bidi="ar-SA"/>
      </w:rPr>
    </w:lvl>
    <w:lvl w:ilvl="8" w:tplc="2CC83CB8">
      <w:numFmt w:val="bullet"/>
      <w:lvlText w:val="•"/>
      <w:lvlJc w:val="left"/>
      <w:pPr>
        <w:ind w:left="7101" w:hanging="361"/>
      </w:pPr>
      <w:rPr>
        <w:rFonts w:hint="default"/>
        <w:lang w:val="id" w:eastAsia="en-US" w:bidi="ar-SA"/>
      </w:rPr>
    </w:lvl>
  </w:abstractNum>
  <w:abstractNum w:abstractNumId="24" w15:restartNumberingAfterBreak="0">
    <w:nsid w:val="63DD520F"/>
    <w:multiLevelType w:val="hybridMultilevel"/>
    <w:tmpl w:val="99969E62"/>
    <w:lvl w:ilvl="0" w:tplc="D50CB3A4">
      <w:start w:val="2"/>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60E6C18"/>
    <w:multiLevelType w:val="hybridMultilevel"/>
    <w:tmpl w:val="2E8E873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E2B2576"/>
    <w:multiLevelType w:val="hybridMultilevel"/>
    <w:tmpl w:val="D01437FC"/>
    <w:lvl w:ilvl="0" w:tplc="1FCE8CD8">
      <w:start w:val="1"/>
      <w:numFmt w:val="decimal"/>
      <w:lvlText w:val="%1."/>
      <w:lvlJc w:val="left"/>
      <w:pPr>
        <w:ind w:left="42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D258F120">
      <w:numFmt w:val="bullet"/>
      <w:lvlText w:val="•"/>
      <w:lvlJc w:val="left"/>
      <w:pPr>
        <w:ind w:left="1822" w:hanging="428"/>
      </w:pPr>
      <w:rPr>
        <w:rFonts w:hint="default"/>
        <w:lang w:val="id" w:eastAsia="en-US" w:bidi="ar-SA"/>
      </w:rPr>
    </w:lvl>
    <w:lvl w:ilvl="2" w:tplc="F3D4BCE4">
      <w:numFmt w:val="bullet"/>
      <w:lvlText w:val="•"/>
      <w:lvlJc w:val="left"/>
      <w:pPr>
        <w:ind w:left="2645" w:hanging="428"/>
      </w:pPr>
      <w:rPr>
        <w:rFonts w:hint="default"/>
        <w:lang w:val="id" w:eastAsia="en-US" w:bidi="ar-SA"/>
      </w:rPr>
    </w:lvl>
    <w:lvl w:ilvl="3" w:tplc="1FB0ED60">
      <w:numFmt w:val="bullet"/>
      <w:lvlText w:val="•"/>
      <w:lvlJc w:val="left"/>
      <w:pPr>
        <w:ind w:left="3467" w:hanging="428"/>
      </w:pPr>
      <w:rPr>
        <w:rFonts w:hint="default"/>
        <w:lang w:val="id" w:eastAsia="en-US" w:bidi="ar-SA"/>
      </w:rPr>
    </w:lvl>
    <w:lvl w:ilvl="4" w:tplc="390045FA">
      <w:numFmt w:val="bullet"/>
      <w:lvlText w:val="•"/>
      <w:lvlJc w:val="left"/>
      <w:pPr>
        <w:ind w:left="4290" w:hanging="428"/>
      </w:pPr>
      <w:rPr>
        <w:rFonts w:hint="default"/>
        <w:lang w:val="id" w:eastAsia="en-US" w:bidi="ar-SA"/>
      </w:rPr>
    </w:lvl>
    <w:lvl w:ilvl="5" w:tplc="F2FC6196">
      <w:numFmt w:val="bullet"/>
      <w:lvlText w:val="•"/>
      <w:lvlJc w:val="left"/>
      <w:pPr>
        <w:ind w:left="5113" w:hanging="428"/>
      </w:pPr>
      <w:rPr>
        <w:rFonts w:hint="default"/>
        <w:lang w:val="id" w:eastAsia="en-US" w:bidi="ar-SA"/>
      </w:rPr>
    </w:lvl>
    <w:lvl w:ilvl="6" w:tplc="0FB4CCC8">
      <w:numFmt w:val="bullet"/>
      <w:lvlText w:val="•"/>
      <w:lvlJc w:val="left"/>
      <w:pPr>
        <w:ind w:left="5935" w:hanging="428"/>
      </w:pPr>
      <w:rPr>
        <w:rFonts w:hint="default"/>
        <w:lang w:val="id" w:eastAsia="en-US" w:bidi="ar-SA"/>
      </w:rPr>
    </w:lvl>
    <w:lvl w:ilvl="7" w:tplc="A808E9FA">
      <w:numFmt w:val="bullet"/>
      <w:lvlText w:val="•"/>
      <w:lvlJc w:val="left"/>
      <w:pPr>
        <w:ind w:left="6758" w:hanging="428"/>
      </w:pPr>
      <w:rPr>
        <w:rFonts w:hint="default"/>
        <w:lang w:val="id" w:eastAsia="en-US" w:bidi="ar-SA"/>
      </w:rPr>
    </w:lvl>
    <w:lvl w:ilvl="8" w:tplc="B08C5E28">
      <w:numFmt w:val="bullet"/>
      <w:lvlText w:val="•"/>
      <w:lvlJc w:val="left"/>
      <w:pPr>
        <w:ind w:left="7581" w:hanging="428"/>
      </w:pPr>
      <w:rPr>
        <w:rFonts w:hint="default"/>
        <w:lang w:val="id" w:eastAsia="en-US" w:bidi="ar-SA"/>
      </w:rPr>
    </w:lvl>
  </w:abstractNum>
  <w:abstractNum w:abstractNumId="27" w15:restartNumberingAfterBreak="0">
    <w:nsid w:val="6E383893"/>
    <w:multiLevelType w:val="hybridMultilevel"/>
    <w:tmpl w:val="6EC88D30"/>
    <w:lvl w:ilvl="0" w:tplc="EAB8562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DF28C7"/>
    <w:multiLevelType w:val="hybridMultilevel"/>
    <w:tmpl w:val="1182F288"/>
    <w:lvl w:ilvl="0" w:tplc="D3C2486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7DA2B75"/>
    <w:multiLevelType w:val="multilevel"/>
    <w:tmpl w:val="BB64908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8670203">
    <w:abstractNumId w:val="18"/>
  </w:num>
  <w:num w:numId="2" w16cid:durableId="1176336295">
    <w:abstractNumId w:val="9"/>
  </w:num>
  <w:num w:numId="3" w16cid:durableId="300962869">
    <w:abstractNumId w:val="5"/>
  </w:num>
  <w:num w:numId="4" w16cid:durableId="876312037">
    <w:abstractNumId w:val="14"/>
  </w:num>
  <w:num w:numId="5" w16cid:durableId="603272714">
    <w:abstractNumId w:val="13"/>
  </w:num>
  <w:num w:numId="6" w16cid:durableId="160317129">
    <w:abstractNumId w:val="24"/>
  </w:num>
  <w:num w:numId="7" w16cid:durableId="388572663">
    <w:abstractNumId w:val="20"/>
  </w:num>
  <w:num w:numId="8" w16cid:durableId="685249007">
    <w:abstractNumId w:val="27"/>
  </w:num>
  <w:num w:numId="9" w16cid:durableId="684406196">
    <w:abstractNumId w:val="12"/>
  </w:num>
  <w:num w:numId="10" w16cid:durableId="1952399592">
    <w:abstractNumId w:val="21"/>
  </w:num>
  <w:num w:numId="11" w16cid:durableId="835219647">
    <w:abstractNumId w:val="28"/>
  </w:num>
  <w:num w:numId="12" w16cid:durableId="1984966292">
    <w:abstractNumId w:val="19"/>
  </w:num>
  <w:num w:numId="13" w16cid:durableId="1387952406">
    <w:abstractNumId w:val="8"/>
  </w:num>
  <w:num w:numId="14" w16cid:durableId="1937905342">
    <w:abstractNumId w:val="26"/>
  </w:num>
  <w:num w:numId="15" w16cid:durableId="284236905">
    <w:abstractNumId w:val="4"/>
  </w:num>
  <w:num w:numId="16" w16cid:durableId="959413846">
    <w:abstractNumId w:val="3"/>
  </w:num>
  <w:num w:numId="17" w16cid:durableId="821654416">
    <w:abstractNumId w:val="0"/>
  </w:num>
  <w:num w:numId="18" w16cid:durableId="2064743425">
    <w:abstractNumId w:val="22"/>
  </w:num>
  <w:num w:numId="19" w16cid:durableId="165949805">
    <w:abstractNumId w:val="23"/>
  </w:num>
  <w:num w:numId="20" w16cid:durableId="1333996433">
    <w:abstractNumId w:val="29"/>
  </w:num>
  <w:num w:numId="21" w16cid:durableId="1779375513">
    <w:abstractNumId w:val="16"/>
  </w:num>
  <w:num w:numId="22" w16cid:durableId="363211309">
    <w:abstractNumId w:val="15"/>
  </w:num>
  <w:num w:numId="23" w16cid:durableId="1437872801">
    <w:abstractNumId w:val="7"/>
  </w:num>
  <w:num w:numId="24" w16cid:durableId="625964902">
    <w:abstractNumId w:val="25"/>
  </w:num>
  <w:num w:numId="25" w16cid:durableId="2043049055">
    <w:abstractNumId w:val="11"/>
  </w:num>
  <w:num w:numId="26" w16cid:durableId="1779984054">
    <w:abstractNumId w:val="1"/>
  </w:num>
  <w:num w:numId="27" w16cid:durableId="282156822">
    <w:abstractNumId w:val="10"/>
  </w:num>
  <w:num w:numId="28" w16cid:durableId="1701777676">
    <w:abstractNumId w:val="6"/>
  </w:num>
  <w:num w:numId="29" w16cid:durableId="581792960">
    <w:abstractNumId w:val="17"/>
  </w:num>
  <w:num w:numId="30" w16cid:durableId="640690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76"/>
    <w:rsid w:val="00034394"/>
    <w:rsid w:val="00053BA6"/>
    <w:rsid w:val="00067C95"/>
    <w:rsid w:val="00074D54"/>
    <w:rsid w:val="00080957"/>
    <w:rsid w:val="00091937"/>
    <w:rsid w:val="000A6700"/>
    <w:rsid w:val="00135E0D"/>
    <w:rsid w:val="001E4850"/>
    <w:rsid w:val="00217F0F"/>
    <w:rsid w:val="0025383C"/>
    <w:rsid w:val="0025426B"/>
    <w:rsid w:val="002550E8"/>
    <w:rsid w:val="00270A35"/>
    <w:rsid w:val="002D1FBD"/>
    <w:rsid w:val="00327842"/>
    <w:rsid w:val="00332B76"/>
    <w:rsid w:val="0037145D"/>
    <w:rsid w:val="00371F0C"/>
    <w:rsid w:val="003870FA"/>
    <w:rsid w:val="00396767"/>
    <w:rsid w:val="003E0341"/>
    <w:rsid w:val="003F0905"/>
    <w:rsid w:val="00455250"/>
    <w:rsid w:val="00467602"/>
    <w:rsid w:val="004B1B78"/>
    <w:rsid w:val="004F21EF"/>
    <w:rsid w:val="00502ECC"/>
    <w:rsid w:val="00513810"/>
    <w:rsid w:val="00524DBF"/>
    <w:rsid w:val="0056098E"/>
    <w:rsid w:val="00565811"/>
    <w:rsid w:val="00575420"/>
    <w:rsid w:val="005A3181"/>
    <w:rsid w:val="00614AC5"/>
    <w:rsid w:val="00680031"/>
    <w:rsid w:val="006861B7"/>
    <w:rsid w:val="006907F7"/>
    <w:rsid w:val="006C571A"/>
    <w:rsid w:val="0071347E"/>
    <w:rsid w:val="00714DBE"/>
    <w:rsid w:val="00762DE2"/>
    <w:rsid w:val="00791D6E"/>
    <w:rsid w:val="007A2839"/>
    <w:rsid w:val="007D55EF"/>
    <w:rsid w:val="008265F7"/>
    <w:rsid w:val="008607E6"/>
    <w:rsid w:val="00866DA2"/>
    <w:rsid w:val="008C7D5E"/>
    <w:rsid w:val="008D357D"/>
    <w:rsid w:val="008D4923"/>
    <w:rsid w:val="008F28F9"/>
    <w:rsid w:val="00915A25"/>
    <w:rsid w:val="00915A93"/>
    <w:rsid w:val="00917103"/>
    <w:rsid w:val="009529EB"/>
    <w:rsid w:val="00963113"/>
    <w:rsid w:val="009819B7"/>
    <w:rsid w:val="00984262"/>
    <w:rsid w:val="009A6658"/>
    <w:rsid w:val="009B327D"/>
    <w:rsid w:val="009C5600"/>
    <w:rsid w:val="009D220D"/>
    <w:rsid w:val="009F458E"/>
    <w:rsid w:val="00A200E3"/>
    <w:rsid w:val="00A6658F"/>
    <w:rsid w:val="00A67A6C"/>
    <w:rsid w:val="00A71A1B"/>
    <w:rsid w:val="00A86AC4"/>
    <w:rsid w:val="00AC7F0E"/>
    <w:rsid w:val="00AF48BE"/>
    <w:rsid w:val="00B02989"/>
    <w:rsid w:val="00B53A79"/>
    <w:rsid w:val="00B6289D"/>
    <w:rsid w:val="00B90133"/>
    <w:rsid w:val="00BF6CF6"/>
    <w:rsid w:val="00C53AEB"/>
    <w:rsid w:val="00C753BC"/>
    <w:rsid w:val="00C845CB"/>
    <w:rsid w:val="00CA33E5"/>
    <w:rsid w:val="00CC43D8"/>
    <w:rsid w:val="00CE5EFC"/>
    <w:rsid w:val="00CF40CF"/>
    <w:rsid w:val="00D3709B"/>
    <w:rsid w:val="00D47569"/>
    <w:rsid w:val="00D6547B"/>
    <w:rsid w:val="00D94137"/>
    <w:rsid w:val="00DB34C3"/>
    <w:rsid w:val="00DB576E"/>
    <w:rsid w:val="00DF0F3B"/>
    <w:rsid w:val="00E17992"/>
    <w:rsid w:val="00E21B94"/>
    <w:rsid w:val="00E220DB"/>
    <w:rsid w:val="00E4301C"/>
    <w:rsid w:val="00E466C1"/>
    <w:rsid w:val="00EF7C6A"/>
    <w:rsid w:val="00F40B54"/>
    <w:rsid w:val="00F56642"/>
    <w:rsid w:val="00F77D2D"/>
    <w:rsid w:val="00FA5189"/>
    <w:rsid w:val="00FB7840"/>
    <w:rsid w:val="00FE5A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6BACA"/>
  <w15:docId w15:val="{0DFD8536-EDB7-4D66-AA87-1FF8B16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6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45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FF8"/>
  </w:style>
  <w:style w:type="paragraph" w:styleId="Footer">
    <w:name w:val="footer"/>
    <w:basedOn w:val="Normal"/>
    <w:link w:val="FooterChar"/>
    <w:uiPriority w:val="99"/>
    <w:unhideWhenUsed/>
    <w:rsid w:val="00245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FF8"/>
  </w:style>
  <w:style w:type="character" w:styleId="Hyperlink">
    <w:name w:val="Hyperlink"/>
    <w:uiPriority w:val="99"/>
    <w:rsid w:val="00245FF8"/>
    <w:rPr>
      <w:color w:val="auto"/>
      <w:u w:val="none"/>
    </w:rPr>
  </w:style>
  <w:style w:type="character" w:customStyle="1" w:styleId="fontstyle01">
    <w:name w:val="fontstyle01"/>
    <w:rsid w:val="00245FF8"/>
    <w:rPr>
      <w:rFonts w:ascii="Times New Roman" w:hAnsi="Times New Roman" w:cs="Times New Roman" w:hint="default"/>
      <w:b w:val="0"/>
      <w:bCs w:val="0"/>
      <w:i w:val="0"/>
      <w:iCs w:val="0"/>
      <w:color w:val="000000"/>
      <w:sz w:val="18"/>
      <w:szCs w:val="18"/>
    </w:rPr>
  </w:style>
  <w:style w:type="character" w:styleId="PageNumber">
    <w:name w:val="page number"/>
    <w:basedOn w:val="DefaultParagraphFont"/>
    <w:rsid w:val="00245FF8"/>
  </w:style>
  <w:style w:type="character" w:customStyle="1" w:styleId="fontstyle31">
    <w:name w:val="fontstyle31"/>
    <w:rsid w:val="00245FF8"/>
    <w:rPr>
      <w:rFonts w:ascii="Calibri" w:hAnsi="Calibri" w:hint="default"/>
      <w:b w:val="0"/>
      <w:bCs w:val="0"/>
      <w:i w:val="0"/>
      <w:iCs w:val="0"/>
      <w:color w:val="000000"/>
      <w:sz w:val="18"/>
      <w:szCs w:val="18"/>
    </w:rPr>
  </w:style>
  <w:style w:type="character" w:styleId="UnresolvedMention">
    <w:name w:val="Unresolved Mention"/>
    <w:basedOn w:val="DefaultParagraphFont"/>
    <w:uiPriority w:val="99"/>
    <w:semiHidden/>
    <w:unhideWhenUsed/>
    <w:rsid w:val="00A345DE"/>
    <w:rPr>
      <w:color w:val="605E5C"/>
      <w:shd w:val="clear" w:color="auto" w:fill="E1DFDD"/>
    </w:rPr>
  </w:style>
  <w:style w:type="paragraph" w:styleId="HTMLPreformatted">
    <w:name w:val="HTML Preformatted"/>
    <w:basedOn w:val="Normal"/>
    <w:link w:val="HTMLPreformattedChar"/>
    <w:uiPriority w:val="99"/>
    <w:semiHidden/>
    <w:unhideWhenUsed/>
    <w:rsid w:val="00D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3B8"/>
    <w:rPr>
      <w:rFonts w:ascii="Courier New" w:eastAsia="Times New Roman" w:hAnsi="Courier New" w:cs="Courier New"/>
      <w:sz w:val="20"/>
      <w:szCs w:val="20"/>
      <w:lang w:eastAsia="en-ID"/>
    </w:rPr>
  </w:style>
  <w:style w:type="character" w:customStyle="1" w:styleId="y2iqfc">
    <w:name w:val="y2iqfc"/>
    <w:basedOn w:val="DefaultParagraphFont"/>
    <w:rsid w:val="00DE13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68003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680031"/>
    <w:rPr>
      <w:rFonts w:ascii="Times New Roman" w:eastAsia="Times New Roman" w:hAnsi="Times New Roman" w:cs="Times New Roman"/>
      <w:sz w:val="24"/>
      <w:szCs w:val="24"/>
      <w:lang w:val="id" w:eastAsia="en-US"/>
    </w:rPr>
  </w:style>
  <w:style w:type="paragraph" w:styleId="ListParagraph">
    <w:name w:val="List Paragraph"/>
    <w:basedOn w:val="Normal"/>
    <w:uiPriority w:val="34"/>
    <w:qFormat/>
    <w:rsid w:val="00B53A79"/>
    <w:pPr>
      <w:ind w:left="720"/>
      <w:contextualSpacing/>
    </w:pPr>
  </w:style>
  <w:style w:type="character" w:styleId="Strong">
    <w:name w:val="Strong"/>
    <w:basedOn w:val="DefaultParagraphFont"/>
    <w:uiPriority w:val="22"/>
    <w:qFormat/>
    <w:rsid w:val="00FB7840"/>
    <w:rPr>
      <w:b/>
      <w:bCs/>
    </w:rPr>
  </w:style>
  <w:style w:type="table" w:styleId="TableGrid">
    <w:name w:val="Table Grid"/>
    <w:basedOn w:val="TableNormal"/>
    <w:uiPriority w:val="59"/>
    <w:rsid w:val="008265F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6C571A"/>
  </w:style>
  <w:style w:type="paragraph" w:styleId="NormalWeb">
    <w:name w:val="Normal (Web)"/>
    <w:basedOn w:val="Normal"/>
    <w:uiPriority w:val="99"/>
    <w:semiHidden/>
    <w:unhideWhenUsed/>
    <w:rsid w:val="00217F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995">
      <w:bodyDiv w:val="1"/>
      <w:marLeft w:val="0"/>
      <w:marRight w:val="0"/>
      <w:marTop w:val="0"/>
      <w:marBottom w:val="0"/>
      <w:divBdr>
        <w:top w:val="none" w:sz="0" w:space="0" w:color="auto"/>
        <w:left w:val="none" w:sz="0" w:space="0" w:color="auto"/>
        <w:bottom w:val="none" w:sz="0" w:space="0" w:color="auto"/>
        <w:right w:val="none" w:sz="0" w:space="0" w:color="auto"/>
      </w:divBdr>
    </w:div>
    <w:div w:id="502743088">
      <w:bodyDiv w:val="1"/>
      <w:marLeft w:val="0"/>
      <w:marRight w:val="0"/>
      <w:marTop w:val="0"/>
      <w:marBottom w:val="0"/>
      <w:divBdr>
        <w:top w:val="none" w:sz="0" w:space="0" w:color="auto"/>
        <w:left w:val="none" w:sz="0" w:space="0" w:color="auto"/>
        <w:bottom w:val="none" w:sz="0" w:space="0" w:color="auto"/>
        <w:right w:val="none" w:sz="0" w:space="0" w:color="auto"/>
      </w:divBdr>
    </w:div>
    <w:div w:id="586884294">
      <w:bodyDiv w:val="1"/>
      <w:marLeft w:val="0"/>
      <w:marRight w:val="0"/>
      <w:marTop w:val="0"/>
      <w:marBottom w:val="0"/>
      <w:divBdr>
        <w:top w:val="none" w:sz="0" w:space="0" w:color="auto"/>
        <w:left w:val="none" w:sz="0" w:space="0" w:color="auto"/>
        <w:bottom w:val="none" w:sz="0" w:space="0" w:color="auto"/>
        <w:right w:val="none" w:sz="0" w:space="0" w:color="auto"/>
      </w:divBdr>
    </w:div>
    <w:div w:id="640575226">
      <w:bodyDiv w:val="1"/>
      <w:marLeft w:val="0"/>
      <w:marRight w:val="0"/>
      <w:marTop w:val="0"/>
      <w:marBottom w:val="0"/>
      <w:divBdr>
        <w:top w:val="none" w:sz="0" w:space="0" w:color="auto"/>
        <w:left w:val="none" w:sz="0" w:space="0" w:color="auto"/>
        <w:bottom w:val="none" w:sz="0" w:space="0" w:color="auto"/>
        <w:right w:val="none" w:sz="0" w:space="0" w:color="auto"/>
      </w:divBdr>
    </w:div>
    <w:div w:id="654990283">
      <w:bodyDiv w:val="1"/>
      <w:marLeft w:val="0"/>
      <w:marRight w:val="0"/>
      <w:marTop w:val="0"/>
      <w:marBottom w:val="0"/>
      <w:divBdr>
        <w:top w:val="none" w:sz="0" w:space="0" w:color="auto"/>
        <w:left w:val="none" w:sz="0" w:space="0" w:color="auto"/>
        <w:bottom w:val="none" w:sz="0" w:space="0" w:color="auto"/>
        <w:right w:val="none" w:sz="0" w:space="0" w:color="auto"/>
      </w:divBdr>
      <w:divsChild>
        <w:div w:id="571046983">
          <w:marLeft w:val="0"/>
          <w:marRight w:val="0"/>
          <w:marTop w:val="0"/>
          <w:marBottom w:val="0"/>
          <w:divBdr>
            <w:top w:val="none" w:sz="0" w:space="0" w:color="auto"/>
            <w:left w:val="none" w:sz="0" w:space="0" w:color="auto"/>
            <w:bottom w:val="none" w:sz="0" w:space="0" w:color="auto"/>
            <w:right w:val="none" w:sz="0" w:space="0" w:color="auto"/>
          </w:divBdr>
          <w:divsChild>
            <w:div w:id="1323196694">
              <w:marLeft w:val="0"/>
              <w:marRight w:val="0"/>
              <w:marTop w:val="0"/>
              <w:marBottom w:val="0"/>
              <w:divBdr>
                <w:top w:val="none" w:sz="0" w:space="0" w:color="auto"/>
                <w:left w:val="none" w:sz="0" w:space="0" w:color="auto"/>
                <w:bottom w:val="none" w:sz="0" w:space="0" w:color="auto"/>
                <w:right w:val="none" w:sz="0" w:space="0" w:color="auto"/>
              </w:divBdr>
              <w:divsChild>
                <w:div w:id="1797022555">
                  <w:marLeft w:val="0"/>
                  <w:marRight w:val="0"/>
                  <w:marTop w:val="240"/>
                  <w:marBottom w:val="0"/>
                  <w:divBdr>
                    <w:top w:val="none" w:sz="0" w:space="0" w:color="auto"/>
                    <w:left w:val="none" w:sz="0" w:space="0" w:color="auto"/>
                    <w:bottom w:val="none" w:sz="0" w:space="0" w:color="auto"/>
                    <w:right w:val="none" w:sz="0" w:space="0" w:color="auto"/>
                  </w:divBdr>
                  <w:divsChild>
                    <w:div w:id="1296908712">
                      <w:marLeft w:val="0"/>
                      <w:marRight w:val="0"/>
                      <w:marTop w:val="0"/>
                      <w:marBottom w:val="0"/>
                      <w:divBdr>
                        <w:top w:val="none" w:sz="0" w:space="0" w:color="auto"/>
                        <w:left w:val="none" w:sz="0" w:space="0" w:color="auto"/>
                        <w:bottom w:val="none" w:sz="0" w:space="0" w:color="auto"/>
                        <w:right w:val="none" w:sz="0" w:space="0" w:color="auto"/>
                      </w:divBdr>
                      <w:divsChild>
                        <w:div w:id="351031050">
                          <w:marLeft w:val="0"/>
                          <w:marRight w:val="0"/>
                          <w:marTop w:val="0"/>
                          <w:marBottom w:val="0"/>
                          <w:divBdr>
                            <w:top w:val="none" w:sz="0" w:space="0" w:color="auto"/>
                            <w:left w:val="none" w:sz="0" w:space="0" w:color="auto"/>
                            <w:bottom w:val="none" w:sz="0" w:space="0" w:color="auto"/>
                            <w:right w:val="none" w:sz="0" w:space="0" w:color="auto"/>
                          </w:divBdr>
                          <w:divsChild>
                            <w:div w:id="760487818">
                              <w:marLeft w:val="0"/>
                              <w:marRight w:val="0"/>
                              <w:marTop w:val="0"/>
                              <w:marBottom w:val="0"/>
                              <w:divBdr>
                                <w:top w:val="none" w:sz="0" w:space="0" w:color="auto"/>
                                <w:left w:val="none" w:sz="0" w:space="0" w:color="auto"/>
                                <w:bottom w:val="none" w:sz="0" w:space="0" w:color="auto"/>
                                <w:right w:val="none" w:sz="0" w:space="0" w:color="auto"/>
                              </w:divBdr>
                              <w:divsChild>
                                <w:div w:id="15863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31927">
          <w:marLeft w:val="0"/>
          <w:marRight w:val="0"/>
          <w:marTop w:val="0"/>
          <w:marBottom w:val="0"/>
          <w:divBdr>
            <w:top w:val="none" w:sz="0" w:space="0" w:color="auto"/>
            <w:left w:val="none" w:sz="0" w:space="0" w:color="auto"/>
            <w:bottom w:val="none" w:sz="0" w:space="0" w:color="auto"/>
            <w:right w:val="none" w:sz="0" w:space="0" w:color="auto"/>
          </w:divBdr>
          <w:divsChild>
            <w:div w:id="1178539962">
              <w:marLeft w:val="0"/>
              <w:marRight w:val="0"/>
              <w:marTop w:val="0"/>
              <w:marBottom w:val="0"/>
              <w:divBdr>
                <w:top w:val="none" w:sz="0" w:space="0" w:color="auto"/>
                <w:left w:val="none" w:sz="0" w:space="0" w:color="auto"/>
                <w:bottom w:val="none" w:sz="0" w:space="0" w:color="auto"/>
                <w:right w:val="none" w:sz="0" w:space="0" w:color="auto"/>
              </w:divBdr>
              <w:divsChild>
                <w:div w:id="381171377">
                  <w:marLeft w:val="0"/>
                  <w:marRight w:val="0"/>
                  <w:marTop w:val="0"/>
                  <w:marBottom w:val="0"/>
                  <w:divBdr>
                    <w:top w:val="none" w:sz="0" w:space="0" w:color="auto"/>
                    <w:left w:val="none" w:sz="0" w:space="0" w:color="auto"/>
                    <w:bottom w:val="none" w:sz="0" w:space="0" w:color="auto"/>
                    <w:right w:val="none" w:sz="0" w:space="0" w:color="auto"/>
                  </w:divBdr>
                  <w:divsChild>
                    <w:div w:id="18840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77740">
      <w:bodyDiv w:val="1"/>
      <w:marLeft w:val="0"/>
      <w:marRight w:val="0"/>
      <w:marTop w:val="0"/>
      <w:marBottom w:val="0"/>
      <w:divBdr>
        <w:top w:val="none" w:sz="0" w:space="0" w:color="auto"/>
        <w:left w:val="none" w:sz="0" w:space="0" w:color="auto"/>
        <w:bottom w:val="none" w:sz="0" w:space="0" w:color="auto"/>
        <w:right w:val="none" w:sz="0" w:space="0" w:color="auto"/>
      </w:divBdr>
    </w:div>
    <w:div w:id="198620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25157/teorema.v10i1.1945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eYF9yWq583gAfs1DJ0ytJz6Dg==">CgMxLjAyCGguZ2pkZ3hzMgloLjMwajB6bGwyCWguMWZvYjl0ZTgAciExaC1aRV9heHFGQnB1OVROVTBidkJGdGp5N1dydEttSlY=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i3</dc:creator>
  <cp:lastModifiedBy>Lenovo PC</cp:lastModifiedBy>
  <cp:revision>16</cp:revision>
  <cp:lastPrinted>2025-07-14T05:04:00Z</cp:lastPrinted>
  <dcterms:created xsi:type="dcterms:W3CDTF">2025-07-14T04:00:00Z</dcterms:created>
  <dcterms:modified xsi:type="dcterms:W3CDTF">2026-02-28T03:52:00Z</dcterms:modified>
</cp:coreProperties>
</file>